
<file path=[Content_Types].xml><?xml version="1.0" encoding="utf-8"?>
<Types xmlns="http://schemas.openxmlformats.org/package/2006/content-types">
  <Default ContentType="application/vnd.openxmlformats-officedocument.oleObject" Extension="bin"/>
  <Default ContentType="image/x-emf" Extension="emf"/>
  <Default ContentType="image/jpeg" Extension="jpeg"/>
  <Default ContentType="image/jpeg" Extension="jpg"/>
  <Default ContentType="image/png" Extension="png"/>
  <Default ContentType="application/vnd.openxmlformats-package.relationships+xml" Extension="rels"/>
  <Default ContentType="image/svg+xml" Extension="svg"/>
  <Default ContentType="application/xml" Extension="xml"/>
  <Override ContentType="application/vnd.openxmlformats-officedocument.customXmlProperties+xml" PartName="/customXml/itemProps1.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wordprocessingml.endnotes+xml" PartName="/word/endnotes.xml"/>
  <Override ContentType="application/vnd.openxmlformats-officedocument.wordprocessingml.fontTable+xml" PartName="/word/fontTable.xml"/>
  <Override ContentType="application/vnd.openxmlformats-officedocument.wordprocessingml.footer+xml" PartName="/word/footer1.xml"/>
  <Override ContentType="application/vnd.openxmlformats-officedocument.wordprocessingml.footer+xml" PartName="/word/footer2.xml"/>
  <Override ContentType="application/vnd.openxmlformats-officedocument.wordprocessingml.footnotes+xml" PartName="/word/footnotes.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theme+xml" PartName="/word/theme/theme1.xml"/>
  <Override ContentType="application/vnd.openxmlformats-officedocument.wordprocessingml.webSettings+xml" PartName="/word/webSettings.xml"/>
</Types>
</file>

<file path=_rels/.rels><?xml version="1.0" encoding="UTF-8" standalone="yes"?><Relationships xmlns="http://schemas.openxmlformats.org/package/2006/relationships"><Relationship Id="rId1" Target="word/document.xml" Type="http://schemas.openxmlformats.org/officeDocument/2006/relationships/officeDocument"/><Relationship Id="rId2" Target="docProps/core.xml" Type="http://schemas.openxmlformats.org/package/2006/relationships/metadata/core-properties"/><Relationship Id="rId3" Target="docProps/app.xml" Type="http://schemas.openxmlformats.org/officeDocument/2006/relationships/extended-propertie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DB0EF67" w14:textId="77777777" w:rsidR="00355CBF" w:rsidRDefault="00355CBF"/>
    <w:p w14:paraId="5FBB934C" w14:textId="77777777" w:rsidR="00954525" w:rsidRDefault="00954525"/>
    <w:p w14:paraId="2E344611" w14:textId="77777777" w:rsidR="000E6DBD" w:rsidRDefault="000E6DBD" w:rsidP="00355CBF">
      <w:pPr>
        <w:jc w:val="center"/>
        <w:rPr>
          <w:rFonts w:ascii="BIZ UDゴシック" w:eastAsia="BIZ UDゴシック" w:hAnsi="BIZ UDゴシック"/>
          <w:sz w:val="32"/>
          <w:szCs w:val="32"/>
        </w:rPr>
      </w:pPr>
    </w:p>
    <w:p w14:paraId="4FFB80B6" w14:textId="77777777" w:rsidR="000E6DBD" w:rsidRDefault="000E6DBD" w:rsidP="00355CBF">
      <w:pPr>
        <w:jc w:val="center"/>
        <w:rPr>
          <w:rFonts w:ascii="BIZ UDゴシック" w:eastAsia="BIZ UDゴシック" w:hAnsi="BIZ UDゴシック"/>
          <w:sz w:val="32"/>
          <w:szCs w:val="32"/>
        </w:rPr>
      </w:pPr>
    </w:p>
    <w:p w14:paraId="15D522C5" w14:textId="77777777" w:rsidR="001B7537" w:rsidRDefault="001B7537" w:rsidP="00355CBF">
      <w:pPr>
        <w:jc w:val="center"/>
        <w:rPr>
          <w:rFonts w:ascii="BIZ UDゴシック" w:eastAsia="BIZ UDゴシック" w:hAnsi="BIZ UDゴシック"/>
          <w:sz w:val="32"/>
          <w:szCs w:val="32"/>
        </w:rPr>
      </w:pPr>
    </w:p>
    <w:p w14:paraId="6AC5E41A" w14:textId="77777777" w:rsidR="000E6DBD" w:rsidRDefault="000E6DBD" w:rsidP="00355CBF">
      <w:pPr>
        <w:jc w:val="center"/>
        <w:rPr>
          <w:rFonts w:ascii="BIZ UDゴシック" w:eastAsia="BIZ UDゴシック" w:hAnsi="BIZ UDゴシック"/>
          <w:sz w:val="32"/>
          <w:szCs w:val="32"/>
        </w:rPr>
      </w:pPr>
    </w:p>
    <w:p w14:paraId="494E406F" w14:textId="63C10E23" w:rsidR="00355CBF" w:rsidRDefault="00355CBF" w:rsidP="00EB7FA8">
      <w:pPr>
        <w:spacing w:line="480" w:lineRule="exact"/>
        <w:jc w:val="center"/>
        <w:rPr>
          <w:rFonts w:ascii="BIZ UDゴシック" w:eastAsia="BIZ UDゴシック" w:hAnsi="BIZ UDゴシック"/>
          <w:b/>
          <w:bCs/>
          <w:sz w:val="36"/>
          <w:szCs w:val="36"/>
        </w:rPr>
      </w:pPr>
      <w:r w:rsidRPr="00EB7FA8">
        <w:rPr>
          <w:rFonts w:ascii="BIZ UDゴシック" w:eastAsia="BIZ UDゴシック" w:hAnsi="BIZ UDゴシック" w:hint="eastAsia"/>
          <w:b/>
          <w:bCs/>
          <w:sz w:val="36"/>
          <w:szCs w:val="36"/>
        </w:rPr>
        <w:t>淡路島における防災ツーリズムのあり方</w:t>
      </w:r>
      <w:r w:rsidR="00EB7FA8" w:rsidRPr="00EB7FA8">
        <w:rPr>
          <w:rFonts w:ascii="BIZ UDゴシック" w:eastAsia="BIZ UDゴシック" w:hAnsi="BIZ UDゴシック" w:hint="eastAsia"/>
          <w:b/>
          <w:bCs/>
          <w:sz w:val="36"/>
          <w:szCs w:val="36"/>
        </w:rPr>
        <w:t>等</w:t>
      </w:r>
      <w:r w:rsidRPr="00EB7FA8">
        <w:rPr>
          <w:rFonts w:ascii="BIZ UDゴシック" w:eastAsia="BIZ UDゴシック" w:hAnsi="BIZ UDゴシック" w:hint="eastAsia"/>
          <w:b/>
          <w:bCs/>
          <w:sz w:val="36"/>
          <w:szCs w:val="36"/>
        </w:rPr>
        <w:t>に関する調査</w:t>
      </w:r>
    </w:p>
    <w:p w14:paraId="567AF117" w14:textId="588A98FE" w:rsidR="00123A6A" w:rsidRDefault="00123A6A" w:rsidP="00EB7FA8">
      <w:pPr>
        <w:spacing w:line="480" w:lineRule="exact"/>
        <w:jc w:val="center"/>
        <w:rPr>
          <w:rFonts w:ascii="BIZ UDゴシック" w:eastAsia="BIZ UDゴシック" w:hAnsi="BIZ UDゴシック"/>
          <w:b/>
          <w:bCs/>
          <w:sz w:val="36"/>
          <w:szCs w:val="36"/>
        </w:rPr>
      </w:pPr>
      <w:r>
        <w:rPr>
          <w:rFonts w:ascii="BIZ UDゴシック" w:eastAsia="BIZ UDゴシック" w:hAnsi="BIZ UDゴシック" w:hint="eastAsia"/>
          <w:b/>
          <w:bCs/>
          <w:sz w:val="36"/>
          <w:szCs w:val="36"/>
        </w:rPr>
        <w:t>報　告　書</w:t>
      </w:r>
    </w:p>
    <w:p w14:paraId="49BC66FD" w14:textId="77777777" w:rsidR="00572E36" w:rsidRDefault="00572E36" w:rsidP="00EB7FA8">
      <w:pPr>
        <w:spacing w:line="480" w:lineRule="exact"/>
        <w:jc w:val="center"/>
        <w:rPr>
          <w:rFonts w:ascii="BIZ UDゴシック" w:eastAsia="BIZ UDゴシック" w:hAnsi="BIZ UDゴシック"/>
          <w:b/>
          <w:bCs/>
          <w:sz w:val="36"/>
          <w:szCs w:val="36"/>
        </w:rPr>
      </w:pPr>
    </w:p>
    <w:p w14:paraId="6D118E13" w14:textId="5490954C" w:rsidR="00355CBF" w:rsidRPr="00EB7FA8" w:rsidRDefault="00355CBF" w:rsidP="00EB7FA8">
      <w:pPr>
        <w:spacing w:line="480" w:lineRule="exact"/>
        <w:jc w:val="center"/>
        <w:rPr>
          <w:rFonts w:ascii="BIZ UDゴシック" w:eastAsia="BIZ UDゴシック" w:hAnsi="BIZ UDゴシック"/>
          <w:sz w:val="28"/>
          <w:szCs w:val="28"/>
        </w:rPr>
      </w:pPr>
      <w:r w:rsidRPr="00EB7FA8">
        <w:rPr>
          <w:rFonts w:ascii="BIZ UDゴシック" w:eastAsia="BIZ UDゴシック" w:hAnsi="BIZ UDゴシック" w:hint="eastAsia"/>
          <w:sz w:val="28"/>
          <w:szCs w:val="28"/>
        </w:rPr>
        <w:t>～</w:t>
      </w:r>
      <w:r w:rsidRPr="00EB7FA8">
        <w:rPr>
          <w:rFonts w:ascii="BIZ UDゴシック" w:eastAsia="BIZ UDゴシック" w:hAnsi="BIZ UDゴシック"/>
          <w:sz w:val="28"/>
          <w:szCs w:val="28"/>
        </w:rPr>
        <w:t>阪神・淡路大震災から３０年を契機として</w:t>
      </w:r>
      <w:r w:rsidRPr="00EB7FA8">
        <w:rPr>
          <w:rFonts w:ascii="BIZ UDゴシック" w:eastAsia="BIZ UDゴシック" w:hAnsi="BIZ UDゴシック" w:hint="eastAsia"/>
          <w:sz w:val="28"/>
          <w:szCs w:val="28"/>
        </w:rPr>
        <w:t>～</w:t>
      </w:r>
    </w:p>
    <w:p w14:paraId="1AD0C7C9" w14:textId="0DE87FFF" w:rsidR="00355CBF" w:rsidRPr="00EB7FA8" w:rsidRDefault="00355CBF" w:rsidP="00EB7FA8">
      <w:pPr>
        <w:spacing w:line="480" w:lineRule="exact"/>
        <w:jc w:val="center"/>
        <w:rPr>
          <w:rFonts w:ascii="BIZ UDゴシック" w:eastAsia="BIZ UDゴシック" w:hAnsi="BIZ UDゴシック"/>
          <w:sz w:val="28"/>
          <w:szCs w:val="28"/>
        </w:rPr>
      </w:pPr>
    </w:p>
    <w:p w14:paraId="25BEA25C" w14:textId="77777777" w:rsidR="00355CBF" w:rsidRDefault="00355CBF" w:rsidP="00EB7FA8">
      <w:pPr>
        <w:spacing w:line="480" w:lineRule="exact"/>
        <w:jc w:val="center"/>
        <w:rPr>
          <w:rFonts w:ascii="BIZ UDゴシック" w:eastAsia="BIZ UDゴシック" w:hAnsi="BIZ UDゴシック"/>
          <w:sz w:val="32"/>
          <w:szCs w:val="32"/>
        </w:rPr>
      </w:pPr>
    </w:p>
    <w:p w14:paraId="55683DF6" w14:textId="77777777" w:rsidR="00123A6A" w:rsidRDefault="00123A6A" w:rsidP="00EB7FA8">
      <w:pPr>
        <w:spacing w:line="480" w:lineRule="exact"/>
        <w:jc w:val="center"/>
        <w:rPr>
          <w:rFonts w:ascii="BIZ UDゴシック" w:eastAsia="BIZ UDゴシック" w:hAnsi="BIZ UDゴシック"/>
          <w:sz w:val="32"/>
          <w:szCs w:val="32"/>
        </w:rPr>
      </w:pPr>
    </w:p>
    <w:p w14:paraId="686AD22B" w14:textId="77777777" w:rsidR="00123A6A" w:rsidRDefault="00123A6A" w:rsidP="00EB7FA8">
      <w:pPr>
        <w:spacing w:line="480" w:lineRule="exact"/>
        <w:jc w:val="center"/>
        <w:rPr>
          <w:rFonts w:ascii="BIZ UDゴシック" w:eastAsia="BIZ UDゴシック" w:hAnsi="BIZ UDゴシック"/>
          <w:sz w:val="32"/>
          <w:szCs w:val="32"/>
        </w:rPr>
      </w:pPr>
    </w:p>
    <w:p w14:paraId="57FD2114" w14:textId="77777777" w:rsidR="00123A6A" w:rsidRDefault="00123A6A" w:rsidP="00EB7FA8">
      <w:pPr>
        <w:spacing w:line="480" w:lineRule="exact"/>
        <w:jc w:val="center"/>
        <w:rPr>
          <w:rFonts w:ascii="BIZ UDゴシック" w:eastAsia="BIZ UDゴシック" w:hAnsi="BIZ UDゴシック"/>
          <w:sz w:val="32"/>
          <w:szCs w:val="32"/>
        </w:rPr>
      </w:pPr>
    </w:p>
    <w:p w14:paraId="6049F9CC" w14:textId="77777777" w:rsidR="00123A6A" w:rsidRDefault="00123A6A" w:rsidP="00EB7FA8">
      <w:pPr>
        <w:spacing w:line="480" w:lineRule="exact"/>
        <w:jc w:val="center"/>
        <w:rPr>
          <w:rFonts w:ascii="BIZ UDゴシック" w:eastAsia="BIZ UDゴシック" w:hAnsi="BIZ UDゴシック"/>
          <w:sz w:val="32"/>
          <w:szCs w:val="32"/>
        </w:rPr>
      </w:pPr>
    </w:p>
    <w:p w14:paraId="6D2994C3" w14:textId="77777777" w:rsidR="00123A6A" w:rsidRDefault="00123A6A" w:rsidP="00EB7FA8">
      <w:pPr>
        <w:spacing w:line="480" w:lineRule="exact"/>
        <w:jc w:val="center"/>
        <w:rPr>
          <w:rFonts w:ascii="BIZ UDゴシック" w:eastAsia="BIZ UDゴシック" w:hAnsi="BIZ UDゴシック"/>
          <w:sz w:val="32"/>
          <w:szCs w:val="32"/>
        </w:rPr>
      </w:pPr>
    </w:p>
    <w:p w14:paraId="0E8B65CA" w14:textId="77777777" w:rsidR="00123A6A" w:rsidRDefault="00123A6A" w:rsidP="00EB7FA8">
      <w:pPr>
        <w:spacing w:line="480" w:lineRule="exact"/>
        <w:jc w:val="center"/>
        <w:rPr>
          <w:rFonts w:ascii="BIZ UDゴシック" w:eastAsia="BIZ UDゴシック" w:hAnsi="BIZ UDゴシック"/>
          <w:sz w:val="32"/>
          <w:szCs w:val="32"/>
        </w:rPr>
      </w:pPr>
    </w:p>
    <w:p w14:paraId="0994BA7F" w14:textId="77777777" w:rsidR="00123A6A" w:rsidRDefault="00123A6A" w:rsidP="00EB7FA8">
      <w:pPr>
        <w:spacing w:line="480" w:lineRule="exact"/>
        <w:jc w:val="center"/>
        <w:rPr>
          <w:rFonts w:ascii="BIZ UDゴシック" w:eastAsia="BIZ UDゴシック" w:hAnsi="BIZ UDゴシック"/>
          <w:sz w:val="32"/>
          <w:szCs w:val="32"/>
        </w:rPr>
      </w:pPr>
    </w:p>
    <w:p w14:paraId="43C79A3E" w14:textId="77777777" w:rsidR="00123A6A" w:rsidRDefault="00123A6A" w:rsidP="00EB7FA8">
      <w:pPr>
        <w:spacing w:line="480" w:lineRule="exact"/>
        <w:jc w:val="center"/>
        <w:rPr>
          <w:rFonts w:ascii="BIZ UDゴシック" w:eastAsia="BIZ UDゴシック" w:hAnsi="BIZ UDゴシック"/>
          <w:sz w:val="32"/>
          <w:szCs w:val="32"/>
        </w:rPr>
      </w:pPr>
    </w:p>
    <w:p w14:paraId="365ABA49" w14:textId="4C6FDC3F" w:rsidR="00123A6A" w:rsidRDefault="00123A6A" w:rsidP="00EB7FA8">
      <w:pPr>
        <w:spacing w:line="480" w:lineRule="exact"/>
        <w:jc w:val="center"/>
        <w:rPr>
          <w:rFonts w:ascii="BIZ UDゴシック" w:eastAsia="BIZ UDゴシック" w:hAnsi="BIZ UDゴシック"/>
          <w:sz w:val="32"/>
          <w:szCs w:val="32"/>
          <w:lang w:eastAsia="zh-CN"/>
        </w:rPr>
      </w:pPr>
      <w:r w:rsidRPr="00C844EA">
        <w:rPr>
          <w:rFonts w:ascii="ＭＳ ゴシック" w:eastAsia="ＭＳ ゴシック" w:hAnsi="ＭＳ ゴシック" w:hint="eastAsia"/>
          <w:sz w:val="32"/>
          <w:szCs w:val="32"/>
          <w:lang w:eastAsia="zh-CN"/>
        </w:rPr>
        <w:t>令和</w:t>
      </w:r>
      <w:r>
        <w:rPr>
          <w:rFonts w:ascii="ＭＳ ゴシック" w:eastAsia="ＭＳ ゴシック" w:hAnsi="ＭＳ ゴシック" w:hint="eastAsia"/>
          <w:sz w:val="32"/>
          <w:szCs w:val="32"/>
          <w:lang w:eastAsia="zh-CN"/>
        </w:rPr>
        <w:t>８</w:t>
      </w:r>
      <w:r w:rsidRPr="00C844EA">
        <w:rPr>
          <w:rFonts w:ascii="ＭＳ ゴシック" w:eastAsia="ＭＳ ゴシック" w:hAnsi="ＭＳ ゴシック" w:hint="eastAsia"/>
          <w:sz w:val="32"/>
          <w:szCs w:val="32"/>
          <w:lang w:eastAsia="zh-CN"/>
        </w:rPr>
        <w:t>年</w:t>
      </w:r>
      <w:r>
        <w:rPr>
          <w:rFonts w:ascii="ＭＳ ゴシック" w:eastAsia="ＭＳ ゴシック" w:hAnsi="ＭＳ ゴシック" w:hint="eastAsia"/>
          <w:sz w:val="32"/>
          <w:szCs w:val="32"/>
          <w:lang w:eastAsia="zh-CN"/>
        </w:rPr>
        <w:t>３</w:t>
      </w:r>
      <w:r w:rsidRPr="00C844EA">
        <w:rPr>
          <w:rFonts w:ascii="ＭＳ ゴシック" w:eastAsia="ＭＳ ゴシック" w:hAnsi="ＭＳ ゴシック" w:hint="eastAsia"/>
          <w:sz w:val="32"/>
          <w:szCs w:val="32"/>
          <w:lang w:eastAsia="zh-CN"/>
        </w:rPr>
        <w:t>月</w:t>
      </w:r>
    </w:p>
    <w:p w14:paraId="039630DE" w14:textId="2E715252" w:rsidR="00123A6A" w:rsidRPr="00C844EA" w:rsidRDefault="00123A6A" w:rsidP="00123A6A">
      <w:pPr>
        <w:jc w:val="center"/>
        <w:rPr>
          <w:rFonts w:ascii="ＭＳ ゴシック" w:eastAsia="ＭＳ ゴシック" w:hAnsi="ＭＳ ゴシック"/>
          <w:sz w:val="32"/>
          <w:szCs w:val="32"/>
          <w:lang w:eastAsia="zh-CN"/>
        </w:rPr>
      </w:pPr>
    </w:p>
    <w:p w14:paraId="4E9A54B0" w14:textId="77777777" w:rsidR="00123A6A" w:rsidRPr="00123A6A" w:rsidRDefault="00123A6A" w:rsidP="00123A6A">
      <w:pPr>
        <w:spacing w:line="480" w:lineRule="exact"/>
        <w:jc w:val="center"/>
        <w:rPr>
          <w:rFonts w:ascii="BIZ UDゴシック" w:eastAsia="BIZ UDゴシック" w:hAnsi="BIZ UDゴシック"/>
          <w:sz w:val="32"/>
          <w:szCs w:val="32"/>
          <w:lang w:eastAsia="zh-CN"/>
        </w:rPr>
      </w:pPr>
    </w:p>
    <w:p w14:paraId="11AFB503" w14:textId="77777777" w:rsidR="00123A6A" w:rsidRPr="00123A6A" w:rsidRDefault="00123A6A" w:rsidP="00123A6A">
      <w:pPr>
        <w:spacing w:line="480" w:lineRule="exact"/>
        <w:jc w:val="center"/>
        <w:rPr>
          <w:rFonts w:ascii="BIZ UDゴシック" w:eastAsia="BIZ UDゴシック" w:hAnsi="BIZ UDゴシック"/>
          <w:sz w:val="32"/>
          <w:szCs w:val="32"/>
          <w:lang w:eastAsia="zh-CN"/>
        </w:rPr>
      </w:pPr>
    </w:p>
    <w:p w14:paraId="1CBFFC19" w14:textId="77777777" w:rsidR="00123A6A" w:rsidRPr="00C844EA" w:rsidRDefault="00123A6A" w:rsidP="00123A6A">
      <w:pPr>
        <w:jc w:val="center"/>
        <w:rPr>
          <w:rFonts w:ascii="ＭＳ ゴシック" w:eastAsia="ＭＳ ゴシック" w:hAnsi="ＭＳ ゴシック"/>
          <w:sz w:val="36"/>
          <w:szCs w:val="36"/>
          <w:lang w:eastAsia="zh-TW"/>
        </w:rPr>
      </w:pPr>
      <w:r w:rsidRPr="003E0466">
        <w:rPr>
          <w:rFonts w:ascii="ＭＳ ゴシック" w:eastAsia="ＭＳ ゴシック" w:hAnsi="ＭＳ ゴシック" w:hint="eastAsia"/>
          <w:sz w:val="36"/>
          <w:szCs w:val="36"/>
          <w:lang w:eastAsia="zh-TW"/>
        </w:rPr>
        <w:t>国土交通省</w:t>
      </w:r>
      <w:r>
        <w:rPr>
          <w:rFonts w:ascii="ＭＳ ゴシック" w:eastAsia="ＭＳ ゴシック" w:hAnsi="ＭＳ ゴシック" w:hint="eastAsia"/>
          <w:sz w:val="36"/>
          <w:szCs w:val="36"/>
          <w:lang w:eastAsia="zh-CN"/>
        </w:rPr>
        <w:t xml:space="preserve"> </w:t>
      </w:r>
      <w:r w:rsidRPr="00C844EA">
        <w:rPr>
          <w:rFonts w:ascii="ＭＳ ゴシック" w:eastAsia="ＭＳ ゴシック" w:hAnsi="ＭＳ ゴシック" w:hint="eastAsia"/>
          <w:sz w:val="36"/>
          <w:szCs w:val="36"/>
          <w:lang w:eastAsia="zh-TW"/>
        </w:rPr>
        <w:t>神戸運輸監理部</w:t>
      </w:r>
    </w:p>
    <w:p w14:paraId="67682817" w14:textId="7B950EE7" w:rsidR="00574F71" w:rsidRPr="00574F71" w:rsidRDefault="00574F71">
      <w:pPr>
        <w:widowControl/>
        <w:jc w:val="left"/>
        <w:rPr>
          <w:color w:val="F2F2F2" w:themeColor="background1" w:themeShade="F2"/>
        </w:rPr>
      </w:pPr>
      <w:r>
        <w:rPr>
          <w:lang w:eastAsia="zh-CN"/>
        </w:rPr>
        <w:br w:type="page"/>
      </w:r>
      <w:r w:rsidRPr="00574F71">
        <w:rPr>
          <w:rFonts w:hint="eastAsia"/>
          <w:color w:val="F2F2F2" w:themeColor="background1" w:themeShade="F2"/>
        </w:rPr>
        <w:lastRenderedPageBreak/>
        <w:t>表</w:t>
      </w:r>
    </w:p>
    <w:p w14:paraId="4E1DBFB8" w14:textId="77777777" w:rsidR="00574F71" w:rsidRPr="00574F71" w:rsidRDefault="00574F71">
      <w:pPr>
        <w:widowControl/>
        <w:jc w:val="left"/>
        <w:rPr>
          <w:color w:val="F2F2F2" w:themeColor="background1" w:themeShade="F2"/>
        </w:rPr>
      </w:pPr>
      <w:r w:rsidRPr="00574F71">
        <w:rPr>
          <w:rFonts w:hint="eastAsia"/>
          <w:color w:val="F2F2F2" w:themeColor="background1" w:themeShade="F2"/>
        </w:rPr>
        <w:t>紙</w:t>
      </w:r>
    </w:p>
    <w:p w14:paraId="5A0A7297" w14:textId="77777777" w:rsidR="00574F71" w:rsidRPr="00574F71" w:rsidRDefault="00574F71">
      <w:pPr>
        <w:widowControl/>
        <w:jc w:val="left"/>
        <w:rPr>
          <w:color w:val="F2F2F2" w:themeColor="background1" w:themeShade="F2"/>
        </w:rPr>
      </w:pPr>
      <w:r w:rsidRPr="00574F71">
        <w:rPr>
          <w:rFonts w:hint="eastAsia"/>
          <w:color w:val="F2F2F2" w:themeColor="background1" w:themeShade="F2"/>
        </w:rPr>
        <w:t>ウ</w:t>
      </w:r>
    </w:p>
    <w:p w14:paraId="0F6F68B8" w14:textId="6E8AB339" w:rsidR="00574F71" w:rsidRPr="00574F71" w:rsidRDefault="00574F71">
      <w:pPr>
        <w:widowControl/>
        <w:jc w:val="left"/>
        <w:rPr>
          <w:color w:val="F2F2F2" w:themeColor="background1" w:themeShade="F2"/>
        </w:rPr>
      </w:pPr>
      <w:r w:rsidRPr="00574F71">
        <w:rPr>
          <w:rFonts w:hint="eastAsia"/>
          <w:color w:val="F2F2F2" w:themeColor="background1" w:themeShade="F2"/>
        </w:rPr>
        <w:t>ラ</w:t>
      </w:r>
    </w:p>
    <w:p w14:paraId="379D13C7" w14:textId="77777777" w:rsidR="00361F21" w:rsidRDefault="00361F21">
      <w:pPr>
        <w:widowControl/>
        <w:jc w:val="left"/>
      </w:pPr>
    </w:p>
    <w:p w14:paraId="1B4A89FC" w14:textId="77777777" w:rsidR="00361F21" w:rsidRDefault="00361F21">
      <w:pPr>
        <w:widowControl/>
        <w:jc w:val="left"/>
      </w:pPr>
      <w:r>
        <w:br w:type="page"/>
      </w:r>
    </w:p>
    <w:p w14:paraId="29DC3422" w14:textId="77777777" w:rsidR="00361F21" w:rsidRDefault="00361F21">
      <w:pPr>
        <w:widowControl/>
        <w:jc w:val="left"/>
      </w:pPr>
    </w:p>
    <w:sdt>
      <w:sdtPr>
        <w:rPr>
          <w:rFonts w:asciiTheme="minorHAnsi" w:eastAsiaTheme="minorEastAsia" w:hAnsiTheme="minorHAnsi" w:cstheme="minorBidi"/>
          <w:b w:val="0"/>
          <w:bCs w:val="0"/>
          <w:snapToGrid/>
          <w:color w:val="auto"/>
          <w:spacing w:val="0"/>
          <w:kern w:val="2"/>
          <w:sz w:val="24"/>
          <w:szCs w:val="24"/>
          <w:lang w:val="ja-JP"/>
          <w14:ligatures w14:val="standardContextual"/>
        </w:rPr>
        <w:id w:val="-1585296662"/>
        <w:docPartObj>
          <w:docPartGallery w:val="Table of Contents"/>
          <w:docPartUnique/>
        </w:docPartObj>
      </w:sdtPr>
      <w:sdtEndPr>
        <w:rPr>
          <w:sz w:val="21"/>
          <w:szCs w:val="21"/>
        </w:rPr>
      </w:sdtEndPr>
      <w:sdtContent>
        <w:p w14:paraId="7406B969" w14:textId="5E8FE141" w:rsidR="00A01F7A" w:rsidRPr="005137B7" w:rsidRDefault="00A01F7A" w:rsidP="005137B7">
          <w:pPr>
            <w:pStyle w:val="ae"/>
            <w:spacing w:before="0" w:afterLines="0" w:line="240" w:lineRule="auto"/>
            <w:rPr>
              <w:color w:val="auto"/>
              <w:sz w:val="24"/>
              <w:szCs w:val="24"/>
            </w:rPr>
          </w:pPr>
          <w:r w:rsidRPr="005137B7">
            <w:rPr>
              <w:color w:val="auto"/>
              <w:sz w:val="24"/>
              <w:szCs w:val="24"/>
              <w:lang w:val="ja-JP"/>
            </w:rPr>
            <w:t>目次</w:t>
          </w:r>
        </w:p>
        <w:p w14:paraId="0907F30E" w14:textId="73971765" w:rsidR="005137B7" w:rsidRDefault="00A01F7A" w:rsidP="005137B7">
          <w:pPr>
            <w:pStyle w:val="11"/>
            <w:rPr>
              <w:rFonts w:asciiTheme="minorHAnsi" w:eastAsiaTheme="minorEastAsia" w:hAnsiTheme="minorHAnsi"/>
              <w:noProof/>
              <w:sz w:val="21"/>
              <w:szCs w:val="24"/>
            </w:rPr>
          </w:pPr>
          <w:r>
            <w:fldChar w:fldCharType="begin"/>
          </w:r>
          <w:r>
            <w:instrText xml:space="preserve"> TOC \o "1-3" \h \z \u </w:instrText>
          </w:r>
          <w:r>
            <w:fldChar w:fldCharType="separate"/>
          </w:r>
          <w:hyperlink w:anchor="_Toc224836884" w:history="1">
            <w:r w:rsidR="005137B7" w:rsidRPr="007E1516">
              <w:rPr>
                <w:rStyle w:val="af"/>
                <w:noProof/>
              </w:rPr>
              <w:t>１．調査の概要</w:t>
            </w:r>
            <w:r w:rsidR="005137B7">
              <w:rPr>
                <w:noProof/>
                <w:webHidden/>
              </w:rPr>
              <w:tab/>
            </w:r>
            <w:r w:rsidR="005137B7">
              <w:rPr>
                <w:noProof/>
                <w:webHidden/>
              </w:rPr>
              <w:fldChar w:fldCharType="begin"/>
            </w:r>
            <w:r w:rsidR="005137B7">
              <w:rPr>
                <w:noProof/>
                <w:webHidden/>
              </w:rPr>
              <w:instrText xml:space="preserve"> PAGEREF _Toc224836884 \h </w:instrText>
            </w:r>
            <w:r w:rsidR="005137B7">
              <w:rPr>
                <w:noProof/>
                <w:webHidden/>
              </w:rPr>
            </w:r>
            <w:r w:rsidR="005137B7">
              <w:rPr>
                <w:noProof/>
                <w:webHidden/>
              </w:rPr>
              <w:fldChar w:fldCharType="separate"/>
            </w:r>
            <w:r w:rsidR="006A014D">
              <w:rPr>
                <w:noProof/>
                <w:webHidden/>
              </w:rPr>
              <w:t>1</w:t>
            </w:r>
            <w:r w:rsidR="005137B7">
              <w:rPr>
                <w:noProof/>
                <w:webHidden/>
              </w:rPr>
              <w:fldChar w:fldCharType="end"/>
            </w:r>
          </w:hyperlink>
        </w:p>
        <w:p w14:paraId="1104258C" w14:textId="0146E898" w:rsidR="005137B7" w:rsidRDefault="005137B7" w:rsidP="005137B7">
          <w:pPr>
            <w:pStyle w:val="25"/>
            <w:rPr>
              <w:rFonts w:asciiTheme="minorHAnsi" w:eastAsiaTheme="minorEastAsia" w:hAnsiTheme="minorHAnsi"/>
              <w:noProof/>
              <w:szCs w:val="24"/>
            </w:rPr>
          </w:pPr>
          <w:hyperlink w:anchor="_Toc224836885" w:history="1">
            <w:r w:rsidRPr="007E1516">
              <w:rPr>
                <w:rStyle w:val="af"/>
                <w:noProof/>
              </w:rPr>
              <w:t xml:space="preserve">1.1 </w:t>
            </w:r>
            <w:r w:rsidRPr="007E1516">
              <w:rPr>
                <w:rStyle w:val="af"/>
                <w:noProof/>
              </w:rPr>
              <w:t>調査の目的</w:t>
            </w:r>
            <w:r>
              <w:rPr>
                <w:noProof/>
                <w:webHidden/>
              </w:rPr>
              <w:tab/>
            </w:r>
            <w:r>
              <w:rPr>
                <w:noProof/>
                <w:webHidden/>
              </w:rPr>
              <w:fldChar w:fldCharType="begin"/>
            </w:r>
            <w:r>
              <w:rPr>
                <w:noProof/>
                <w:webHidden/>
              </w:rPr>
              <w:instrText xml:space="preserve"> PAGEREF _Toc224836885 \h </w:instrText>
            </w:r>
            <w:r>
              <w:rPr>
                <w:noProof/>
                <w:webHidden/>
              </w:rPr>
            </w:r>
            <w:r>
              <w:rPr>
                <w:noProof/>
                <w:webHidden/>
              </w:rPr>
              <w:fldChar w:fldCharType="separate"/>
            </w:r>
            <w:r w:rsidR="006A014D">
              <w:rPr>
                <w:noProof/>
                <w:webHidden/>
              </w:rPr>
              <w:t>1</w:t>
            </w:r>
            <w:r>
              <w:rPr>
                <w:noProof/>
                <w:webHidden/>
              </w:rPr>
              <w:fldChar w:fldCharType="end"/>
            </w:r>
          </w:hyperlink>
        </w:p>
        <w:p w14:paraId="67212DF2" w14:textId="2EE9C384" w:rsidR="005137B7" w:rsidRDefault="005137B7" w:rsidP="005137B7">
          <w:pPr>
            <w:pStyle w:val="25"/>
            <w:rPr>
              <w:rFonts w:asciiTheme="minorHAnsi" w:eastAsiaTheme="minorEastAsia" w:hAnsiTheme="minorHAnsi"/>
              <w:noProof/>
              <w:szCs w:val="24"/>
            </w:rPr>
          </w:pPr>
          <w:hyperlink w:anchor="_Toc224836886" w:history="1">
            <w:r w:rsidRPr="007E1516">
              <w:rPr>
                <w:rStyle w:val="af"/>
                <w:noProof/>
              </w:rPr>
              <w:t>1.</w:t>
            </w:r>
            <w:r w:rsidRPr="007E1516">
              <w:rPr>
                <w:rStyle w:val="af"/>
                <w:noProof/>
              </w:rPr>
              <w:t>２</w:t>
            </w:r>
            <w:r w:rsidRPr="007E1516">
              <w:rPr>
                <w:rStyle w:val="af"/>
                <w:noProof/>
              </w:rPr>
              <w:t xml:space="preserve"> </w:t>
            </w:r>
            <w:r w:rsidRPr="007E1516">
              <w:rPr>
                <w:rStyle w:val="af"/>
                <w:noProof/>
              </w:rPr>
              <w:t>調査の内容</w:t>
            </w:r>
            <w:r>
              <w:rPr>
                <w:noProof/>
                <w:webHidden/>
              </w:rPr>
              <w:tab/>
            </w:r>
            <w:r>
              <w:rPr>
                <w:noProof/>
                <w:webHidden/>
              </w:rPr>
              <w:fldChar w:fldCharType="begin"/>
            </w:r>
            <w:r>
              <w:rPr>
                <w:noProof/>
                <w:webHidden/>
              </w:rPr>
              <w:instrText xml:space="preserve"> PAGEREF _Toc224836886 \h </w:instrText>
            </w:r>
            <w:r>
              <w:rPr>
                <w:noProof/>
                <w:webHidden/>
              </w:rPr>
            </w:r>
            <w:r>
              <w:rPr>
                <w:noProof/>
                <w:webHidden/>
              </w:rPr>
              <w:fldChar w:fldCharType="separate"/>
            </w:r>
            <w:r w:rsidR="006A014D">
              <w:rPr>
                <w:noProof/>
                <w:webHidden/>
              </w:rPr>
              <w:t>1</w:t>
            </w:r>
            <w:r>
              <w:rPr>
                <w:noProof/>
                <w:webHidden/>
              </w:rPr>
              <w:fldChar w:fldCharType="end"/>
            </w:r>
          </w:hyperlink>
        </w:p>
        <w:p w14:paraId="7EEC7EB1" w14:textId="3562C5DF" w:rsidR="005137B7" w:rsidRDefault="005137B7" w:rsidP="005137B7">
          <w:pPr>
            <w:pStyle w:val="11"/>
            <w:rPr>
              <w:rFonts w:asciiTheme="minorHAnsi" w:eastAsiaTheme="minorEastAsia" w:hAnsiTheme="minorHAnsi"/>
              <w:noProof/>
              <w:sz w:val="21"/>
              <w:szCs w:val="24"/>
            </w:rPr>
          </w:pPr>
          <w:hyperlink w:anchor="_Toc224836887" w:history="1">
            <w:r w:rsidRPr="007E1516">
              <w:rPr>
                <w:rStyle w:val="af"/>
                <w:noProof/>
              </w:rPr>
              <w:t>２．淡路島における観光客動態の把握</w:t>
            </w:r>
            <w:r>
              <w:rPr>
                <w:noProof/>
                <w:webHidden/>
              </w:rPr>
              <w:tab/>
            </w:r>
            <w:r>
              <w:rPr>
                <w:noProof/>
                <w:webHidden/>
              </w:rPr>
              <w:fldChar w:fldCharType="begin"/>
            </w:r>
            <w:r>
              <w:rPr>
                <w:noProof/>
                <w:webHidden/>
              </w:rPr>
              <w:instrText xml:space="preserve"> PAGEREF _Toc224836887 \h </w:instrText>
            </w:r>
            <w:r>
              <w:rPr>
                <w:noProof/>
                <w:webHidden/>
              </w:rPr>
            </w:r>
            <w:r>
              <w:rPr>
                <w:noProof/>
                <w:webHidden/>
              </w:rPr>
              <w:fldChar w:fldCharType="separate"/>
            </w:r>
            <w:r w:rsidR="006A014D">
              <w:rPr>
                <w:noProof/>
                <w:webHidden/>
              </w:rPr>
              <w:t>4</w:t>
            </w:r>
            <w:r>
              <w:rPr>
                <w:noProof/>
                <w:webHidden/>
              </w:rPr>
              <w:fldChar w:fldCharType="end"/>
            </w:r>
          </w:hyperlink>
        </w:p>
        <w:p w14:paraId="51C54E13" w14:textId="294B86CB" w:rsidR="005137B7" w:rsidRDefault="005137B7" w:rsidP="005137B7">
          <w:pPr>
            <w:pStyle w:val="25"/>
            <w:rPr>
              <w:rFonts w:asciiTheme="minorHAnsi" w:eastAsiaTheme="minorEastAsia" w:hAnsiTheme="minorHAnsi"/>
              <w:noProof/>
              <w:szCs w:val="24"/>
            </w:rPr>
          </w:pPr>
          <w:hyperlink w:anchor="_Toc224836888" w:history="1">
            <w:r w:rsidRPr="007E1516">
              <w:rPr>
                <w:rStyle w:val="af"/>
                <w:noProof/>
              </w:rPr>
              <w:t xml:space="preserve">2.1 </w:t>
            </w:r>
            <w:r w:rsidRPr="007E1516">
              <w:rPr>
                <w:rStyle w:val="af"/>
                <w:noProof/>
              </w:rPr>
              <w:t>淡路島における観光客動態</w:t>
            </w:r>
            <w:r>
              <w:rPr>
                <w:noProof/>
                <w:webHidden/>
              </w:rPr>
              <w:tab/>
            </w:r>
            <w:r>
              <w:rPr>
                <w:noProof/>
                <w:webHidden/>
              </w:rPr>
              <w:fldChar w:fldCharType="begin"/>
            </w:r>
            <w:r>
              <w:rPr>
                <w:noProof/>
                <w:webHidden/>
              </w:rPr>
              <w:instrText xml:space="preserve"> PAGEREF _Toc224836888 \h </w:instrText>
            </w:r>
            <w:r>
              <w:rPr>
                <w:noProof/>
                <w:webHidden/>
              </w:rPr>
            </w:r>
            <w:r>
              <w:rPr>
                <w:noProof/>
                <w:webHidden/>
              </w:rPr>
              <w:fldChar w:fldCharType="separate"/>
            </w:r>
            <w:r w:rsidR="006A014D">
              <w:rPr>
                <w:noProof/>
                <w:webHidden/>
              </w:rPr>
              <w:t>4</w:t>
            </w:r>
            <w:r>
              <w:rPr>
                <w:noProof/>
                <w:webHidden/>
              </w:rPr>
              <w:fldChar w:fldCharType="end"/>
            </w:r>
          </w:hyperlink>
        </w:p>
        <w:p w14:paraId="19511FD2" w14:textId="0AE11ADF" w:rsidR="005137B7" w:rsidRDefault="005137B7" w:rsidP="005137B7">
          <w:pPr>
            <w:pStyle w:val="31"/>
            <w:tabs>
              <w:tab w:val="right" w:leader="dot" w:pos="9060"/>
            </w:tabs>
            <w:ind w:left="630" w:right="210"/>
            <w:rPr>
              <w:rFonts w:asciiTheme="minorHAnsi" w:eastAsiaTheme="minorEastAsia" w:hAnsiTheme="minorHAnsi"/>
              <w:noProof/>
              <w:szCs w:val="24"/>
            </w:rPr>
          </w:pPr>
          <w:hyperlink w:anchor="_Toc224836889" w:history="1">
            <w:r w:rsidRPr="007E1516">
              <w:rPr>
                <w:rStyle w:val="af"/>
                <w:noProof/>
              </w:rPr>
              <w:t>（</w:t>
            </w:r>
            <w:r w:rsidRPr="007E1516">
              <w:rPr>
                <w:rStyle w:val="af"/>
                <w:noProof/>
              </w:rPr>
              <w:t>1</w:t>
            </w:r>
            <w:r w:rsidRPr="007E1516">
              <w:rPr>
                <w:rStyle w:val="af"/>
                <w:noProof/>
              </w:rPr>
              <w:t>）淡路島観光の概況</w:t>
            </w:r>
            <w:r>
              <w:rPr>
                <w:noProof/>
                <w:webHidden/>
              </w:rPr>
              <w:tab/>
            </w:r>
            <w:r>
              <w:rPr>
                <w:noProof/>
                <w:webHidden/>
              </w:rPr>
              <w:fldChar w:fldCharType="begin"/>
            </w:r>
            <w:r>
              <w:rPr>
                <w:noProof/>
                <w:webHidden/>
              </w:rPr>
              <w:instrText xml:space="preserve"> PAGEREF _Toc224836889 \h </w:instrText>
            </w:r>
            <w:r>
              <w:rPr>
                <w:noProof/>
                <w:webHidden/>
              </w:rPr>
            </w:r>
            <w:r>
              <w:rPr>
                <w:noProof/>
                <w:webHidden/>
              </w:rPr>
              <w:fldChar w:fldCharType="separate"/>
            </w:r>
            <w:r w:rsidR="006A014D">
              <w:rPr>
                <w:noProof/>
                <w:webHidden/>
              </w:rPr>
              <w:t>4</w:t>
            </w:r>
            <w:r>
              <w:rPr>
                <w:noProof/>
                <w:webHidden/>
              </w:rPr>
              <w:fldChar w:fldCharType="end"/>
            </w:r>
          </w:hyperlink>
        </w:p>
        <w:p w14:paraId="583E8ADD" w14:textId="7412FF47" w:rsidR="005137B7" w:rsidRDefault="005137B7" w:rsidP="005137B7">
          <w:pPr>
            <w:pStyle w:val="31"/>
            <w:tabs>
              <w:tab w:val="right" w:leader="dot" w:pos="9060"/>
            </w:tabs>
            <w:ind w:left="630" w:right="210"/>
            <w:rPr>
              <w:rFonts w:asciiTheme="minorHAnsi" w:eastAsiaTheme="minorEastAsia" w:hAnsiTheme="minorHAnsi"/>
              <w:noProof/>
              <w:szCs w:val="24"/>
            </w:rPr>
          </w:pPr>
          <w:hyperlink w:anchor="_Toc224836890" w:history="1">
            <w:r w:rsidRPr="007E1516">
              <w:rPr>
                <w:rStyle w:val="af"/>
                <w:noProof/>
              </w:rPr>
              <w:t>（</w:t>
            </w:r>
            <w:r w:rsidRPr="007E1516">
              <w:rPr>
                <w:rStyle w:val="af"/>
                <w:noProof/>
              </w:rPr>
              <w:t>2</w:t>
            </w:r>
            <w:r w:rsidRPr="007E1516">
              <w:rPr>
                <w:rStyle w:val="af"/>
                <w:noProof/>
              </w:rPr>
              <w:t>）淡路島への観光客の動態</w:t>
            </w:r>
            <w:r>
              <w:rPr>
                <w:noProof/>
                <w:webHidden/>
              </w:rPr>
              <w:tab/>
            </w:r>
            <w:r>
              <w:rPr>
                <w:noProof/>
                <w:webHidden/>
              </w:rPr>
              <w:fldChar w:fldCharType="begin"/>
            </w:r>
            <w:r>
              <w:rPr>
                <w:noProof/>
                <w:webHidden/>
              </w:rPr>
              <w:instrText xml:space="preserve"> PAGEREF _Toc224836890 \h </w:instrText>
            </w:r>
            <w:r>
              <w:rPr>
                <w:noProof/>
                <w:webHidden/>
              </w:rPr>
            </w:r>
            <w:r>
              <w:rPr>
                <w:noProof/>
                <w:webHidden/>
              </w:rPr>
              <w:fldChar w:fldCharType="separate"/>
            </w:r>
            <w:r w:rsidR="006A014D">
              <w:rPr>
                <w:noProof/>
                <w:webHidden/>
              </w:rPr>
              <w:t>6</w:t>
            </w:r>
            <w:r>
              <w:rPr>
                <w:noProof/>
                <w:webHidden/>
              </w:rPr>
              <w:fldChar w:fldCharType="end"/>
            </w:r>
          </w:hyperlink>
        </w:p>
        <w:p w14:paraId="72621660" w14:textId="5E1A428A" w:rsidR="005137B7" w:rsidRDefault="005137B7" w:rsidP="005137B7">
          <w:pPr>
            <w:pStyle w:val="25"/>
            <w:rPr>
              <w:rFonts w:asciiTheme="minorHAnsi" w:eastAsiaTheme="minorEastAsia" w:hAnsiTheme="minorHAnsi"/>
              <w:noProof/>
              <w:szCs w:val="24"/>
            </w:rPr>
          </w:pPr>
          <w:hyperlink w:anchor="_Toc224836891" w:history="1">
            <w:r w:rsidRPr="007E1516">
              <w:rPr>
                <w:rStyle w:val="af"/>
                <w:noProof/>
              </w:rPr>
              <w:t xml:space="preserve">2.2 </w:t>
            </w:r>
            <w:r w:rsidRPr="007E1516">
              <w:rPr>
                <w:rStyle w:val="af"/>
                <w:noProof/>
              </w:rPr>
              <w:t>淡路島内の防災関連施設と観光関連施設の現状</w:t>
            </w:r>
            <w:r>
              <w:rPr>
                <w:noProof/>
                <w:webHidden/>
              </w:rPr>
              <w:tab/>
            </w:r>
            <w:r>
              <w:rPr>
                <w:noProof/>
                <w:webHidden/>
              </w:rPr>
              <w:fldChar w:fldCharType="begin"/>
            </w:r>
            <w:r>
              <w:rPr>
                <w:noProof/>
                <w:webHidden/>
              </w:rPr>
              <w:instrText xml:space="preserve"> PAGEREF _Toc224836891 \h </w:instrText>
            </w:r>
            <w:r>
              <w:rPr>
                <w:noProof/>
                <w:webHidden/>
              </w:rPr>
            </w:r>
            <w:r>
              <w:rPr>
                <w:noProof/>
                <w:webHidden/>
              </w:rPr>
              <w:fldChar w:fldCharType="separate"/>
            </w:r>
            <w:r w:rsidR="006A014D">
              <w:rPr>
                <w:noProof/>
                <w:webHidden/>
              </w:rPr>
              <w:t>10</w:t>
            </w:r>
            <w:r>
              <w:rPr>
                <w:noProof/>
                <w:webHidden/>
              </w:rPr>
              <w:fldChar w:fldCharType="end"/>
            </w:r>
          </w:hyperlink>
        </w:p>
        <w:p w14:paraId="380155C4" w14:textId="754BCD69" w:rsidR="005137B7" w:rsidRDefault="005137B7" w:rsidP="005137B7">
          <w:pPr>
            <w:pStyle w:val="31"/>
            <w:tabs>
              <w:tab w:val="right" w:leader="dot" w:pos="9060"/>
            </w:tabs>
            <w:ind w:left="630" w:right="210"/>
            <w:rPr>
              <w:rFonts w:asciiTheme="minorHAnsi" w:eastAsiaTheme="minorEastAsia" w:hAnsiTheme="minorHAnsi"/>
              <w:noProof/>
              <w:szCs w:val="24"/>
            </w:rPr>
          </w:pPr>
          <w:hyperlink w:anchor="_Toc224836892" w:history="1">
            <w:r w:rsidRPr="007E1516">
              <w:rPr>
                <w:rStyle w:val="af"/>
                <w:noProof/>
              </w:rPr>
              <w:t>（</w:t>
            </w:r>
            <w:r w:rsidRPr="007E1516">
              <w:rPr>
                <w:rStyle w:val="af"/>
                <w:noProof/>
              </w:rPr>
              <w:t>1</w:t>
            </w:r>
            <w:r w:rsidRPr="007E1516">
              <w:rPr>
                <w:rStyle w:val="af"/>
                <w:noProof/>
              </w:rPr>
              <w:t>）淡路島内の防災関連施設</w:t>
            </w:r>
            <w:r>
              <w:rPr>
                <w:noProof/>
                <w:webHidden/>
              </w:rPr>
              <w:tab/>
            </w:r>
            <w:r>
              <w:rPr>
                <w:noProof/>
                <w:webHidden/>
              </w:rPr>
              <w:fldChar w:fldCharType="begin"/>
            </w:r>
            <w:r>
              <w:rPr>
                <w:noProof/>
                <w:webHidden/>
              </w:rPr>
              <w:instrText xml:space="preserve"> PAGEREF _Toc224836892 \h </w:instrText>
            </w:r>
            <w:r>
              <w:rPr>
                <w:noProof/>
                <w:webHidden/>
              </w:rPr>
            </w:r>
            <w:r>
              <w:rPr>
                <w:noProof/>
                <w:webHidden/>
              </w:rPr>
              <w:fldChar w:fldCharType="separate"/>
            </w:r>
            <w:r w:rsidR="006A014D">
              <w:rPr>
                <w:noProof/>
                <w:webHidden/>
              </w:rPr>
              <w:t>10</w:t>
            </w:r>
            <w:r>
              <w:rPr>
                <w:noProof/>
                <w:webHidden/>
              </w:rPr>
              <w:fldChar w:fldCharType="end"/>
            </w:r>
          </w:hyperlink>
        </w:p>
        <w:p w14:paraId="26440178" w14:textId="361F3965" w:rsidR="005137B7" w:rsidRDefault="005137B7" w:rsidP="005137B7">
          <w:pPr>
            <w:pStyle w:val="31"/>
            <w:tabs>
              <w:tab w:val="right" w:leader="dot" w:pos="9060"/>
            </w:tabs>
            <w:ind w:left="630" w:right="210"/>
            <w:rPr>
              <w:rFonts w:asciiTheme="minorHAnsi" w:eastAsiaTheme="minorEastAsia" w:hAnsiTheme="minorHAnsi"/>
              <w:noProof/>
              <w:szCs w:val="24"/>
            </w:rPr>
          </w:pPr>
          <w:hyperlink w:anchor="_Toc224836893" w:history="1">
            <w:r w:rsidRPr="007E1516">
              <w:rPr>
                <w:rStyle w:val="af"/>
                <w:noProof/>
              </w:rPr>
              <w:t>（</w:t>
            </w:r>
            <w:r w:rsidRPr="007E1516">
              <w:rPr>
                <w:rStyle w:val="af"/>
                <w:noProof/>
              </w:rPr>
              <w:t>2</w:t>
            </w:r>
            <w:r w:rsidRPr="007E1516">
              <w:rPr>
                <w:rStyle w:val="af"/>
                <w:noProof/>
              </w:rPr>
              <w:t>）淡路島内の観光関連施設</w:t>
            </w:r>
            <w:r>
              <w:rPr>
                <w:noProof/>
                <w:webHidden/>
              </w:rPr>
              <w:tab/>
            </w:r>
            <w:r>
              <w:rPr>
                <w:noProof/>
                <w:webHidden/>
              </w:rPr>
              <w:fldChar w:fldCharType="begin"/>
            </w:r>
            <w:r>
              <w:rPr>
                <w:noProof/>
                <w:webHidden/>
              </w:rPr>
              <w:instrText xml:space="preserve"> PAGEREF _Toc224836893 \h </w:instrText>
            </w:r>
            <w:r>
              <w:rPr>
                <w:noProof/>
                <w:webHidden/>
              </w:rPr>
            </w:r>
            <w:r>
              <w:rPr>
                <w:noProof/>
                <w:webHidden/>
              </w:rPr>
              <w:fldChar w:fldCharType="separate"/>
            </w:r>
            <w:r w:rsidR="006A014D">
              <w:rPr>
                <w:noProof/>
                <w:webHidden/>
              </w:rPr>
              <w:t>14</w:t>
            </w:r>
            <w:r>
              <w:rPr>
                <w:noProof/>
                <w:webHidden/>
              </w:rPr>
              <w:fldChar w:fldCharType="end"/>
            </w:r>
          </w:hyperlink>
        </w:p>
        <w:p w14:paraId="19F91417" w14:textId="2AF9A65C" w:rsidR="005137B7" w:rsidRDefault="005137B7" w:rsidP="005137B7">
          <w:pPr>
            <w:pStyle w:val="11"/>
            <w:rPr>
              <w:rFonts w:asciiTheme="minorHAnsi" w:eastAsiaTheme="minorEastAsia" w:hAnsiTheme="minorHAnsi"/>
              <w:noProof/>
              <w:sz w:val="21"/>
              <w:szCs w:val="24"/>
            </w:rPr>
          </w:pPr>
          <w:hyperlink w:anchor="_Toc224836894" w:history="1">
            <w:r w:rsidRPr="007E1516">
              <w:rPr>
                <w:rStyle w:val="af"/>
                <w:noProof/>
              </w:rPr>
              <w:t>３．防災ツーリズムに関するニーズ把握</w:t>
            </w:r>
            <w:r>
              <w:rPr>
                <w:noProof/>
                <w:webHidden/>
              </w:rPr>
              <w:tab/>
            </w:r>
            <w:r>
              <w:rPr>
                <w:noProof/>
                <w:webHidden/>
              </w:rPr>
              <w:fldChar w:fldCharType="begin"/>
            </w:r>
            <w:r>
              <w:rPr>
                <w:noProof/>
                <w:webHidden/>
              </w:rPr>
              <w:instrText xml:space="preserve"> PAGEREF _Toc224836894 \h </w:instrText>
            </w:r>
            <w:r>
              <w:rPr>
                <w:noProof/>
                <w:webHidden/>
              </w:rPr>
            </w:r>
            <w:r>
              <w:rPr>
                <w:noProof/>
                <w:webHidden/>
              </w:rPr>
              <w:fldChar w:fldCharType="separate"/>
            </w:r>
            <w:r w:rsidR="006A014D">
              <w:rPr>
                <w:noProof/>
                <w:webHidden/>
              </w:rPr>
              <w:t>26</w:t>
            </w:r>
            <w:r>
              <w:rPr>
                <w:noProof/>
                <w:webHidden/>
              </w:rPr>
              <w:fldChar w:fldCharType="end"/>
            </w:r>
          </w:hyperlink>
        </w:p>
        <w:p w14:paraId="03847261" w14:textId="4E4B373D" w:rsidR="005137B7" w:rsidRDefault="005137B7" w:rsidP="005137B7">
          <w:pPr>
            <w:pStyle w:val="25"/>
            <w:rPr>
              <w:rFonts w:asciiTheme="minorHAnsi" w:eastAsiaTheme="minorEastAsia" w:hAnsiTheme="minorHAnsi"/>
              <w:noProof/>
              <w:szCs w:val="24"/>
            </w:rPr>
          </w:pPr>
          <w:hyperlink w:anchor="_Toc224836895" w:history="1">
            <w:r w:rsidRPr="007E1516">
              <w:rPr>
                <w:rStyle w:val="af"/>
                <w:noProof/>
              </w:rPr>
              <w:t xml:space="preserve">3.1 </w:t>
            </w:r>
            <w:r w:rsidRPr="007E1516">
              <w:rPr>
                <w:rStyle w:val="af"/>
                <w:noProof/>
              </w:rPr>
              <w:t>防災ツーリズムのモニターツアーの実施</w:t>
            </w:r>
            <w:r>
              <w:rPr>
                <w:noProof/>
                <w:webHidden/>
              </w:rPr>
              <w:tab/>
            </w:r>
            <w:r>
              <w:rPr>
                <w:noProof/>
                <w:webHidden/>
              </w:rPr>
              <w:fldChar w:fldCharType="begin"/>
            </w:r>
            <w:r>
              <w:rPr>
                <w:noProof/>
                <w:webHidden/>
              </w:rPr>
              <w:instrText xml:space="preserve"> PAGEREF _Toc224836895 \h </w:instrText>
            </w:r>
            <w:r>
              <w:rPr>
                <w:noProof/>
                <w:webHidden/>
              </w:rPr>
            </w:r>
            <w:r>
              <w:rPr>
                <w:noProof/>
                <w:webHidden/>
              </w:rPr>
              <w:fldChar w:fldCharType="separate"/>
            </w:r>
            <w:r w:rsidR="006A014D">
              <w:rPr>
                <w:noProof/>
                <w:webHidden/>
              </w:rPr>
              <w:t>26</w:t>
            </w:r>
            <w:r>
              <w:rPr>
                <w:noProof/>
                <w:webHidden/>
              </w:rPr>
              <w:fldChar w:fldCharType="end"/>
            </w:r>
          </w:hyperlink>
        </w:p>
        <w:p w14:paraId="0B249350" w14:textId="3E47D39B" w:rsidR="005137B7" w:rsidRDefault="005137B7" w:rsidP="005137B7">
          <w:pPr>
            <w:pStyle w:val="31"/>
            <w:tabs>
              <w:tab w:val="right" w:leader="dot" w:pos="9060"/>
            </w:tabs>
            <w:ind w:left="630" w:right="210"/>
            <w:rPr>
              <w:rFonts w:asciiTheme="minorHAnsi" w:eastAsiaTheme="minorEastAsia" w:hAnsiTheme="minorHAnsi"/>
              <w:noProof/>
              <w:szCs w:val="24"/>
            </w:rPr>
          </w:pPr>
          <w:hyperlink w:anchor="_Toc224836896" w:history="1">
            <w:r w:rsidRPr="007E1516">
              <w:rPr>
                <w:rStyle w:val="af"/>
                <w:noProof/>
              </w:rPr>
              <w:t>（</w:t>
            </w:r>
            <w:r w:rsidRPr="007E1516">
              <w:rPr>
                <w:rStyle w:val="af"/>
                <w:noProof/>
              </w:rPr>
              <w:t>1</w:t>
            </w:r>
            <w:r w:rsidRPr="007E1516">
              <w:rPr>
                <w:rStyle w:val="af"/>
                <w:noProof/>
              </w:rPr>
              <w:t>）モニターツアーの概要</w:t>
            </w:r>
            <w:r>
              <w:rPr>
                <w:noProof/>
                <w:webHidden/>
              </w:rPr>
              <w:tab/>
            </w:r>
            <w:r>
              <w:rPr>
                <w:noProof/>
                <w:webHidden/>
              </w:rPr>
              <w:fldChar w:fldCharType="begin"/>
            </w:r>
            <w:r>
              <w:rPr>
                <w:noProof/>
                <w:webHidden/>
              </w:rPr>
              <w:instrText xml:space="preserve"> PAGEREF _Toc224836896 \h </w:instrText>
            </w:r>
            <w:r>
              <w:rPr>
                <w:noProof/>
                <w:webHidden/>
              </w:rPr>
            </w:r>
            <w:r>
              <w:rPr>
                <w:noProof/>
                <w:webHidden/>
              </w:rPr>
              <w:fldChar w:fldCharType="separate"/>
            </w:r>
            <w:r w:rsidR="006A014D">
              <w:rPr>
                <w:noProof/>
                <w:webHidden/>
              </w:rPr>
              <w:t>26</w:t>
            </w:r>
            <w:r>
              <w:rPr>
                <w:noProof/>
                <w:webHidden/>
              </w:rPr>
              <w:fldChar w:fldCharType="end"/>
            </w:r>
          </w:hyperlink>
        </w:p>
        <w:p w14:paraId="15340DA7" w14:textId="2AC4C453" w:rsidR="005137B7" w:rsidRDefault="005137B7" w:rsidP="005137B7">
          <w:pPr>
            <w:pStyle w:val="31"/>
            <w:tabs>
              <w:tab w:val="right" w:leader="dot" w:pos="9060"/>
            </w:tabs>
            <w:ind w:left="630" w:right="210"/>
            <w:rPr>
              <w:rFonts w:asciiTheme="minorHAnsi" w:eastAsiaTheme="minorEastAsia" w:hAnsiTheme="minorHAnsi"/>
              <w:noProof/>
              <w:szCs w:val="24"/>
            </w:rPr>
          </w:pPr>
          <w:hyperlink w:anchor="_Toc224836897" w:history="1">
            <w:r w:rsidRPr="007E1516">
              <w:rPr>
                <w:rStyle w:val="af"/>
                <w:noProof/>
              </w:rPr>
              <w:t>（</w:t>
            </w:r>
            <w:r w:rsidRPr="007E1516">
              <w:rPr>
                <w:rStyle w:val="af"/>
                <w:noProof/>
              </w:rPr>
              <w:t>2</w:t>
            </w:r>
            <w:r w:rsidRPr="007E1516">
              <w:rPr>
                <w:rStyle w:val="af"/>
                <w:noProof/>
              </w:rPr>
              <w:t>）モニターツアーの実施状況</w:t>
            </w:r>
            <w:r>
              <w:rPr>
                <w:noProof/>
                <w:webHidden/>
              </w:rPr>
              <w:tab/>
            </w:r>
            <w:r>
              <w:rPr>
                <w:noProof/>
                <w:webHidden/>
              </w:rPr>
              <w:fldChar w:fldCharType="begin"/>
            </w:r>
            <w:r>
              <w:rPr>
                <w:noProof/>
                <w:webHidden/>
              </w:rPr>
              <w:instrText xml:space="preserve"> PAGEREF _Toc224836897 \h </w:instrText>
            </w:r>
            <w:r>
              <w:rPr>
                <w:noProof/>
                <w:webHidden/>
              </w:rPr>
            </w:r>
            <w:r>
              <w:rPr>
                <w:noProof/>
                <w:webHidden/>
              </w:rPr>
              <w:fldChar w:fldCharType="separate"/>
            </w:r>
            <w:r w:rsidR="006A014D">
              <w:rPr>
                <w:noProof/>
                <w:webHidden/>
              </w:rPr>
              <w:t>29</w:t>
            </w:r>
            <w:r>
              <w:rPr>
                <w:noProof/>
                <w:webHidden/>
              </w:rPr>
              <w:fldChar w:fldCharType="end"/>
            </w:r>
          </w:hyperlink>
        </w:p>
        <w:p w14:paraId="08FC6BE1" w14:textId="4856575C" w:rsidR="005137B7" w:rsidRDefault="005137B7" w:rsidP="005137B7">
          <w:pPr>
            <w:pStyle w:val="25"/>
            <w:rPr>
              <w:rFonts w:asciiTheme="minorHAnsi" w:eastAsiaTheme="minorEastAsia" w:hAnsiTheme="minorHAnsi"/>
              <w:noProof/>
              <w:szCs w:val="24"/>
            </w:rPr>
          </w:pPr>
          <w:hyperlink w:anchor="_Toc224836898" w:history="1">
            <w:r w:rsidRPr="007E1516">
              <w:rPr>
                <w:rStyle w:val="af"/>
                <w:noProof/>
              </w:rPr>
              <w:t>3.2</w:t>
            </w:r>
            <w:r w:rsidRPr="007E1516">
              <w:rPr>
                <w:rStyle w:val="af"/>
                <w:noProof/>
              </w:rPr>
              <w:t>モニターのアンケート調査</w:t>
            </w:r>
            <w:r>
              <w:rPr>
                <w:noProof/>
                <w:webHidden/>
              </w:rPr>
              <w:tab/>
            </w:r>
            <w:r>
              <w:rPr>
                <w:noProof/>
                <w:webHidden/>
              </w:rPr>
              <w:fldChar w:fldCharType="begin"/>
            </w:r>
            <w:r>
              <w:rPr>
                <w:noProof/>
                <w:webHidden/>
              </w:rPr>
              <w:instrText xml:space="preserve"> PAGEREF _Toc224836898 \h </w:instrText>
            </w:r>
            <w:r>
              <w:rPr>
                <w:noProof/>
                <w:webHidden/>
              </w:rPr>
            </w:r>
            <w:r>
              <w:rPr>
                <w:noProof/>
                <w:webHidden/>
              </w:rPr>
              <w:fldChar w:fldCharType="separate"/>
            </w:r>
            <w:r w:rsidR="006A014D">
              <w:rPr>
                <w:noProof/>
                <w:webHidden/>
              </w:rPr>
              <w:t>30</w:t>
            </w:r>
            <w:r>
              <w:rPr>
                <w:noProof/>
                <w:webHidden/>
              </w:rPr>
              <w:fldChar w:fldCharType="end"/>
            </w:r>
          </w:hyperlink>
        </w:p>
        <w:p w14:paraId="56C350A8" w14:textId="5CB60E18" w:rsidR="005137B7" w:rsidRDefault="005137B7" w:rsidP="005137B7">
          <w:pPr>
            <w:pStyle w:val="31"/>
            <w:tabs>
              <w:tab w:val="right" w:leader="dot" w:pos="9060"/>
            </w:tabs>
            <w:ind w:left="630" w:right="210"/>
            <w:rPr>
              <w:rFonts w:asciiTheme="minorHAnsi" w:eastAsiaTheme="minorEastAsia" w:hAnsiTheme="minorHAnsi"/>
              <w:noProof/>
              <w:szCs w:val="24"/>
            </w:rPr>
          </w:pPr>
          <w:hyperlink w:anchor="_Toc224836899" w:history="1">
            <w:r w:rsidRPr="007E1516">
              <w:rPr>
                <w:rStyle w:val="af"/>
                <w:noProof/>
              </w:rPr>
              <w:t>（</w:t>
            </w:r>
            <w:r w:rsidRPr="007E1516">
              <w:rPr>
                <w:rStyle w:val="af"/>
                <w:noProof/>
              </w:rPr>
              <w:t>1</w:t>
            </w:r>
            <w:r w:rsidRPr="007E1516">
              <w:rPr>
                <w:rStyle w:val="af"/>
                <w:noProof/>
              </w:rPr>
              <w:t>）アンケート調査の実施</w:t>
            </w:r>
            <w:r>
              <w:rPr>
                <w:noProof/>
                <w:webHidden/>
              </w:rPr>
              <w:tab/>
            </w:r>
            <w:r>
              <w:rPr>
                <w:noProof/>
                <w:webHidden/>
              </w:rPr>
              <w:fldChar w:fldCharType="begin"/>
            </w:r>
            <w:r>
              <w:rPr>
                <w:noProof/>
                <w:webHidden/>
              </w:rPr>
              <w:instrText xml:space="preserve"> PAGEREF _Toc224836899 \h </w:instrText>
            </w:r>
            <w:r>
              <w:rPr>
                <w:noProof/>
                <w:webHidden/>
              </w:rPr>
            </w:r>
            <w:r>
              <w:rPr>
                <w:noProof/>
                <w:webHidden/>
              </w:rPr>
              <w:fldChar w:fldCharType="separate"/>
            </w:r>
            <w:r w:rsidR="006A014D">
              <w:rPr>
                <w:noProof/>
                <w:webHidden/>
              </w:rPr>
              <w:t>30</w:t>
            </w:r>
            <w:r>
              <w:rPr>
                <w:noProof/>
                <w:webHidden/>
              </w:rPr>
              <w:fldChar w:fldCharType="end"/>
            </w:r>
          </w:hyperlink>
        </w:p>
        <w:p w14:paraId="1DFA2688" w14:textId="08DE0A23" w:rsidR="005137B7" w:rsidRDefault="005137B7" w:rsidP="005137B7">
          <w:pPr>
            <w:pStyle w:val="31"/>
            <w:tabs>
              <w:tab w:val="right" w:leader="dot" w:pos="9060"/>
            </w:tabs>
            <w:ind w:left="630" w:right="210"/>
            <w:rPr>
              <w:rFonts w:asciiTheme="minorHAnsi" w:eastAsiaTheme="minorEastAsia" w:hAnsiTheme="minorHAnsi"/>
              <w:noProof/>
              <w:szCs w:val="24"/>
            </w:rPr>
          </w:pPr>
          <w:hyperlink w:anchor="_Toc224836900" w:history="1">
            <w:r w:rsidRPr="007E1516">
              <w:rPr>
                <w:rStyle w:val="af"/>
                <w:noProof/>
              </w:rPr>
              <w:t>（</w:t>
            </w:r>
            <w:r w:rsidRPr="007E1516">
              <w:rPr>
                <w:rStyle w:val="af"/>
                <w:noProof/>
              </w:rPr>
              <w:t>2</w:t>
            </w:r>
            <w:r w:rsidRPr="007E1516">
              <w:rPr>
                <w:rStyle w:val="af"/>
                <w:noProof/>
              </w:rPr>
              <w:t>）アンケート調査結果の集計・分析</w:t>
            </w:r>
            <w:r>
              <w:rPr>
                <w:noProof/>
                <w:webHidden/>
              </w:rPr>
              <w:tab/>
            </w:r>
            <w:r>
              <w:rPr>
                <w:noProof/>
                <w:webHidden/>
              </w:rPr>
              <w:fldChar w:fldCharType="begin"/>
            </w:r>
            <w:r>
              <w:rPr>
                <w:noProof/>
                <w:webHidden/>
              </w:rPr>
              <w:instrText xml:space="preserve"> PAGEREF _Toc224836900 \h </w:instrText>
            </w:r>
            <w:r>
              <w:rPr>
                <w:noProof/>
                <w:webHidden/>
              </w:rPr>
            </w:r>
            <w:r>
              <w:rPr>
                <w:noProof/>
                <w:webHidden/>
              </w:rPr>
              <w:fldChar w:fldCharType="separate"/>
            </w:r>
            <w:r w:rsidR="006A014D">
              <w:rPr>
                <w:noProof/>
                <w:webHidden/>
              </w:rPr>
              <w:t>35</w:t>
            </w:r>
            <w:r>
              <w:rPr>
                <w:noProof/>
                <w:webHidden/>
              </w:rPr>
              <w:fldChar w:fldCharType="end"/>
            </w:r>
          </w:hyperlink>
        </w:p>
        <w:p w14:paraId="20A4FFA8" w14:textId="77170C9F" w:rsidR="005137B7" w:rsidRDefault="005137B7" w:rsidP="005137B7">
          <w:pPr>
            <w:pStyle w:val="25"/>
            <w:rPr>
              <w:rFonts w:asciiTheme="minorHAnsi" w:eastAsiaTheme="minorEastAsia" w:hAnsiTheme="minorHAnsi"/>
              <w:noProof/>
              <w:szCs w:val="24"/>
            </w:rPr>
          </w:pPr>
          <w:hyperlink w:anchor="_Toc224836901" w:history="1">
            <w:r w:rsidRPr="007E1516">
              <w:rPr>
                <w:rStyle w:val="af"/>
                <w:noProof/>
              </w:rPr>
              <w:t xml:space="preserve">3.3 </w:t>
            </w:r>
            <w:r w:rsidRPr="007E1516">
              <w:rPr>
                <w:rStyle w:val="af"/>
                <w:noProof/>
              </w:rPr>
              <w:t>防災ツーリズムの他都市事例調査</w:t>
            </w:r>
            <w:r>
              <w:rPr>
                <w:noProof/>
                <w:webHidden/>
              </w:rPr>
              <w:tab/>
            </w:r>
            <w:r>
              <w:rPr>
                <w:noProof/>
                <w:webHidden/>
              </w:rPr>
              <w:fldChar w:fldCharType="begin"/>
            </w:r>
            <w:r>
              <w:rPr>
                <w:noProof/>
                <w:webHidden/>
              </w:rPr>
              <w:instrText xml:space="preserve"> PAGEREF _Toc224836901 \h </w:instrText>
            </w:r>
            <w:r>
              <w:rPr>
                <w:noProof/>
                <w:webHidden/>
              </w:rPr>
            </w:r>
            <w:r>
              <w:rPr>
                <w:noProof/>
                <w:webHidden/>
              </w:rPr>
              <w:fldChar w:fldCharType="separate"/>
            </w:r>
            <w:r w:rsidR="006A014D">
              <w:rPr>
                <w:noProof/>
                <w:webHidden/>
              </w:rPr>
              <w:t>52</w:t>
            </w:r>
            <w:r>
              <w:rPr>
                <w:noProof/>
                <w:webHidden/>
              </w:rPr>
              <w:fldChar w:fldCharType="end"/>
            </w:r>
          </w:hyperlink>
        </w:p>
        <w:p w14:paraId="74F0981C" w14:textId="6623FC22" w:rsidR="005137B7" w:rsidRDefault="005137B7" w:rsidP="005137B7">
          <w:pPr>
            <w:pStyle w:val="31"/>
            <w:tabs>
              <w:tab w:val="right" w:leader="dot" w:pos="9060"/>
            </w:tabs>
            <w:ind w:left="630" w:right="210"/>
            <w:rPr>
              <w:rFonts w:asciiTheme="minorHAnsi" w:eastAsiaTheme="minorEastAsia" w:hAnsiTheme="minorHAnsi"/>
              <w:noProof/>
              <w:szCs w:val="24"/>
            </w:rPr>
          </w:pPr>
          <w:hyperlink w:anchor="_Toc224836902" w:history="1">
            <w:r w:rsidRPr="007E1516">
              <w:rPr>
                <w:rStyle w:val="af"/>
                <w:noProof/>
              </w:rPr>
              <w:t>（</w:t>
            </w:r>
            <w:r w:rsidRPr="007E1516">
              <w:rPr>
                <w:rStyle w:val="af"/>
                <w:noProof/>
              </w:rPr>
              <w:t>1</w:t>
            </w:r>
            <w:r w:rsidRPr="007E1516">
              <w:rPr>
                <w:rStyle w:val="af"/>
                <w:noProof/>
              </w:rPr>
              <w:t>）防災ツーリズムの事例整理</w:t>
            </w:r>
            <w:r>
              <w:rPr>
                <w:noProof/>
                <w:webHidden/>
              </w:rPr>
              <w:tab/>
            </w:r>
            <w:r>
              <w:rPr>
                <w:noProof/>
                <w:webHidden/>
              </w:rPr>
              <w:fldChar w:fldCharType="begin"/>
            </w:r>
            <w:r>
              <w:rPr>
                <w:noProof/>
                <w:webHidden/>
              </w:rPr>
              <w:instrText xml:space="preserve"> PAGEREF _Toc224836902 \h </w:instrText>
            </w:r>
            <w:r>
              <w:rPr>
                <w:noProof/>
                <w:webHidden/>
              </w:rPr>
            </w:r>
            <w:r>
              <w:rPr>
                <w:noProof/>
                <w:webHidden/>
              </w:rPr>
              <w:fldChar w:fldCharType="separate"/>
            </w:r>
            <w:r w:rsidR="006A014D">
              <w:rPr>
                <w:noProof/>
                <w:webHidden/>
              </w:rPr>
              <w:t>52</w:t>
            </w:r>
            <w:r>
              <w:rPr>
                <w:noProof/>
                <w:webHidden/>
              </w:rPr>
              <w:fldChar w:fldCharType="end"/>
            </w:r>
          </w:hyperlink>
        </w:p>
        <w:p w14:paraId="4D086055" w14:textId="64AEEE7E" w:rsidR="005137B7" w:rsidRDefault="005137B7" w:rsidP="005137B7">
          <w:pPr>
            <w:pStyle w:val="25"/>
            <w:rPr>
              <w:rFonts w:asciiTheme="minorHAnsi" w:eastAsiaTheme="minorEastAsia" w:hAnsiTheme="minorHAnsi"/>
              <w:noProof/>
              <w:szCs w:val="24"/>
            </w:rPr>
          </w:pPr>
          <w:hyperlink w:anchor="_Toc224836903" w:history="1">
            <w:r w:rsidRPr="007E1516">
              <w:rPr>
                <w:rStyle w:val="af"/>
                <w:noProof/>
              </w:rPr>
              <w:t xml:space="preserve">3.4 </w:t>
            </w:r>
            <w:r w:rsidRPr="007E1516">
              <w:rPr>
                <w:rStyle w:val="af"/>
                <w:noProof/>
              </w:rPr>
              <w:t>防災ツーリズムのあり方および今後の取り組みについて</w:t>
            </w:r>
            <w:r>
              <w:rPr>
                <w:noProof/>
                <w:webHidden/>
              </w:rPr>
              <w:tab/>
            </w:r>
            <w:r>
              <w:rPr>
                <w:noProof/>
                <w:webHidden/>
              </w:rPr>
              <w:fldChar w:fldCharType="begin"/>
            </w:r>
            <w:r>
              <w:rPr>
                <w:noProof/>
                <w:webHidden/>
              </w:rPr>
              <w:instrText xml:space="preserve"> PAGEREF _Toc224836903 \h </w:instrText>
            </w:r>
            <w:r>
              <w:rPr>
                <w:noProof/>
                <w:webHidden/>
              </w:rPr>
            </w:r>
            <w:r>
              <w:rPr>
                <w:noProof/>
                <w:webHidden/>
              </w:rPr>
              <w:fldChar w:fldCharType="separate"/>
            </w:r>
            <w:r w:rsidR="006A014D">
              <w:rPr>
                <w:noProof/>
                <w:webHidden/>
              </w:rPr>
              <w:t>62</w:t>
            </w:r>
            <w:r>
              <w:rPr>
                <w:noProof/>
                <w:webHidden/>
              </w:rPr>
              <w:fldChar w:fldCharType="end"/>
            </w:r>
          </w:hyperlink>
        </w:p>
        <w:p w14:paraId="556487F3" w14:textId="73E8DE42" w:rsidR="005137B7" w:rsidRDefault="005137B7" w:rsidP="005137B7">
          <w:pPr>
            <w:pStyle w:val="31"/>
            <w:tabs>
              <w:tab w:val="right" w:leader="dot" w:pos="9060"/>
            </w:tabs>
            <w:ind w:left="630" w:right="210"/>
            <w:rPr>
              <w:rFonts w:asciiTheme="minorHAnsi" w:eastAsiaTheme="minorEastAsia" w:hAnsiTheme="minorHAnsi"/>
              <w:noProof/>
              <w:szCs w:val="24"/>
            </w:rPr>
          </w:pPr>
          <w:hyperlink w:anchor="_Toc224836904" w:history="1">
            <w:r w:rsidRPr="007E1516">
              <w:rPr>
                <w:rStyle w:val="af"/>
                <w:noProof/>
              </w:rPr>
              <w:t>（</w:t>
            </w:r>
            <w:r w:rsidRPr="007E1516">
              <w:rPr>
                <w:rStyle w:val="af"/>
                <w:noProof/>
              </w:rPr>
              <w:t>1</w:t>
            </w:r>
            <w:r w:rsidRPr="007E1516">
              <w:rPr>
                <w:rStyle w:val="af"/>
                <w:noProof/>
              </w:rPr>
              <w:t>）防災ツーリズムのあり方</w:t>
            </w:r>
            <w:r>
              <w:rPr>
                <w:noProof/>
                <w:webHidden/>
              </w:rPr>
              <w:tab/>
            </w:r>
            <w:r>
              <w:rPr>
                <w:noProof/>
                <w:webHidden/>
              </w:rPr>
              <w:fldChar w:fldCharType="begin"/>
            </w:r>
            <w:r>
              <w:rPr>
                <w:noProof/>
                <w:webHidden/>
              </w:rPr>
              <w:instrText xml:space="preserve"> PAGEREF _Toc224836904 \h </w:instrText>
            </w:r>
            <w:r>
              <w:rPr>
                <w:noProof/>
                <w:webHidden/>
              </w:rPr>
            </w:r>
            <w:r>
              <w:rPr>
                <w:noProof/>
                <w:webHidden/>
              </w:rPr>
              <w:fldChar w:fldCharType="separate"/>
            </w:r>
            <w:r w:rsidR="006A014D">
              <w:rPr>
                <w:noProof/>
                <w:webHidden/>
              </w:rPr>
              <w:t>62</w:t>
            </w:r>
            <w:r>
              <w:rPr>
                <w:noProof/>
                <w:webHidden/>
              </w:rPr>
              <w:fldChar w:fldCharType="end"/>
            </w:r>
          </w:hyperlink>
        </w:p>
        <w:p w14:paraId="0CC064C6" w14:textId="694369A8" w:rsidR="005137B7" w:rsidRDefault="005137B7" w:rsidP="005137B7">
          <w:pPr>
            <w:pStyle w:val="31"/>
            <w:tabs>
              <w:tab w:val="right" w:leader="dot" w:pos="9060"/>
            </w:tabs>
            <w:ind w:left="630" w:right="210"/>
            <w:rPr>
              <w:rFonts w:asciiTheme="minorHAnsi" w:eastAsiaTheme="minorEastAsia" w:hAnsiTheme="minorHAnsi"/>
              <w:noProof/>
              <w:szCs w:val="24"/>
            </w:rPr>
          </w:pPr>
          <w:hyperlink w:anchor="_Toc224836905" w:history="1">
            <w:r w:rsidRPr="007E1516">
              <w:rPr>
                <w:rStyle w:val="af"/>
                <w:noProof/>
              </w:rPr>
              <w:t>（</w:t>
            </w:r>
            <w:r w:rsidRPr="007E1516">
              <w:rPr>
                <w:rStyle w:val="af"/>
                <w:noProof/>
              </w:rPr>
              <w:t>2</w:t>
            </w:r>
            <w:r w:rsidRPr="007E1516">
              <w:rPr>
                <w:rStyle w:val="af"/>
                <w:noProof/>
              </w:rPr>
              <w:t>）今後の防災ツーリズムへの取り組み方</w:t>
            </w:r>
            <w:r>
              <w:rPr>
                <w:noProof/>
                <w:webHidden/>
              </w:rPr>
              <w:tab/>
            </w:r>
            <w:r>
              <w:rPr>
                <w:noProof/>
                <w:webHidden/>
              </w:rPr>
              <w:fldChar w:fldCharType="begin"/>
            </w:r>
            <w:r>
              <w:rPr>
                <w:noProof/>
                <w:webHidden/>
              </w:rPr>
              <w:instrText xml:space="preserve"> PAGEREF _Toc224836905 \h </w:instrText>
            </w:r>
            <w:r>
              <w:rPr>
                <w:noProof/>
                <w:webHidden/>
              </w:rPr>
            </w:r>
            <w:r>
              <w:rPr>
                <w:noProof/>
                <w:webHidden/>
              </w:rPr>
              <w:fldChar w:fldCharType="separate"/>
            </w:r>
            <w:r w:rsidR="006A014D">
              <w:rPr>
                <w:noProof/>
                <w:webHidden/>
              </w:rPr>
              <w:t>63</w:t>
            </w:r>
            <w:r>
              <w:rPr>
                <w:noProof/>
                <w:webHidden/>
              </w:rPr>
              <w:fldChar w:fldCharType="end"/>
            </w:r>
          </w:hyperlink>
        </w:p>
        <w:p w14:paraId="4BE6BE32" w14:textId="6411B999" w:rsidR="005137B7" w:rsidRDefault="005137B7" w:rsidP="005137B7">
          <w:pPr>
            <w:pStyle w:val="11"/>
            <w:rPr>
              <w:rFonts w:asciiTheme="minorHAnsi" w:eastAsiaTheme="minorEastAsia" w:hAnsiTheme="minorHAnsi"/>
              <w:noProof/>
              <w:sz w:val="21"/>
              <w:szCs w:val="24"/>
            </w:rPr>
          </w:pPr>
          <w:hyperlink w:anchor="_Toc224836906" w:history="1">
            <w:r w:rsidRPr="007E1516">
              <w:rPr>
                <w:rStyle w:val="af"/>
                <w:noProof/>
              </w:rPr>
              <w:t>４．</w:t>
            </w:r>
            <w:r w:rsidRPr="005137B7">
              <w:rPr>
                <w:rStyle w:val="af"/>
                <w:noProof/>
                <w:color w:val="auto"/>
                <w:spacing w:val="-8"/>
                <w:w w:val="95"/>
              </w:rPr>
              <w:t>発災時の危機管理についての現状把握及び帰宅支援策の課題抽出、今後の取組</w:t>
            </w:r>
            <w:r>
              <w:rPr>
                <w:noProof/>
                <w:webHidden/>
              </w:rPr>
              <w:tab/>
            </w:r>
            <w:r>
              <w:rPr>
                <w:noProof/>
                <w:webHidden/>
              </w:rPr>
              <w:fldChar w:fldCharType="begin"/>
            </w:r>
            <w:r>
              <w:rPr>
                <w:noProof/>
                <w:webHidden/>
              </w:rPr>
              <w:instrText xml:space="preserve"> PAGEREF _Toc224836906 \h </w:instrText>
            </w:r>
            <w:r>
              <w:rPr>
                <w:noProof/>
                <w:webHidden/>
              </w:rPr>
            </w:r>
            <w:r>
              <w:rPr>
                <w:noProof/>
                <w:webHidden/>
              </w:rPr>
              <w:fldChar w:fldCharType="separate"/>
            </w:r>
            <w:r w:rsidR="006A014D">
              <w:rPr>
                <w:noProof/>
                <w:webHidden/>
              </w:rPr>
              <w:t>64</w:t>
            </w:r>
            <w:r>
              <w:rPr>
                <w:noProof/>
                <w:webHidden/>
              </w:rPr>
              <w:fldChar w:fldCharType="end"/>
            </w:r>
          </w:hyperlink>
        </w:p>
        <w:p w14:paraId="6E1B5BD4" w14:textId="75B26691" w:rsidR="005137B7" w:rsidRDefault="005137B7" w:rsidP="005137B7">
          <w:pPr>
            <w:pStyle w:val="25"/>
            <w:rPr>
              <w:rFonts w:asciiTheme="minorHAnsi" w:eastAsiaTheme="minorEastAsia" w:hAnsiTheme="minorHAnsi"/>
              <w:noProof/>
              <w:szCs w:val="24"/>
            </w:rPr>
          </w:pPr>
          <w:hyperlink w:anchor="_Toc224836907" w:history="1">
            <w:r w:rsidRPr="007E1516">
              <w:rPr>
                <w:rStyle w:val="af"/>
                <w:noProof/>
              </w:rPr>
              <w:t>4.1</w:t>
            </w:r>
            <w:r w:rsidRPr="007E1516">
              <w:rPr>
                <w:rStyle w:val="af"/>
                <w:noProof/>
              </w:rPr>
              <w:t>発災時の危機管理に関連する現状の把握</w:t>
            </w:r>
            <w:r>
              <w:rPr>
                <w:noProof/>
                <w:webHidden/>
              </w:rPr>
              <w:tab/>
            </w:r>
            <w:r>
              <w:rPr>
                <w:noProof/>
                <w:webHidden/>
              </w:rPr>
              <w:fldChar w:fldCharType="begin"/>
            </w:r>
            <w:r>
              <w:rPr>
                <w:noProof/>
                <w:webHidden/>
              </w:rPr>
              <w:instrText xml:space="preserve"> PAGEREF _Toc224836907 \h </w:instrText>
            </w:r>
            <w:r>
              <w:rPr>
                <w:noProof/>
                <w:webHidden/>
              </w:rPr>
            </w:r>
            <w:r>
              <w:rPr>
                <w:noProof/>
                <w:webHidden/>
              </w:rPr>
              <w:fldChar w:fldCharType="separate"/>
            </w:r>
            <w:r w:rsidR="006A014D">
              <w:rPr>
                <w:noProof/>
                <w:webHidden/>
              </w:rPr>
              <w:t>64</w:t>
            </w:r>
            <w:r>
              <w:rPr>
                <w:noProof/>
                <w:webHidden/>
              </w:rPr>
              <w:fldChar w:fldCharType="end"/>
            </w:r>
          </w:hyperlink>
        </w:p>
        <w:p w14:paraId="2A9EC1CA" w14:textId="5532E3CB" w:rsidR="005137B7" w:rsidRDefault="005137B7" w:rsidP="005137B7">
          <w:pPr>
            <w:pStyle w:val="31"/>
            <w:tabs>
              <w:tab w:val="right" w:leader="dot" w:pos="9060"/>
            </w:tabs>
            <w:ind w:left="630" w:right="210"/>
            <w:rPr>
              <w:rFonts w:asciiTheme="minorHAnsi" w:eastAsiaTheme="minorEastAsia" w:hAnsiTheme="minorHAnsi"/>
              <w:noProof/>
              <w:szCs w:val="24"/>
            </w:rPr>
          </w:pPr>
          <w:hyperlink w:anchor="_Toc224836908" w:history="1">
            <w:r w:rsidRPr="007E1516">
              <w:rPr>
                <w:rStyle w:val="af"/>
                <w:noProof/>
              </w:rPr>
              <w:t>（</w:t>
            </w:r>
            <w:r w:rsidRPr="007E1516">
              <w:rPr>
                <w:rStyle w:val="af"/>
                <w:noProof/>
              </w:rPr>
              <w:t>1</w:t>
            </w:r>
            <w:r w:rsidRPr="007E1516">
              <w:rPr>
                <w:rStyle w:val="af"/>
                <w:noProof/>
              </w:rPr>
              <w:t>）防災及び危機管理計画の把握</w:t>
            </w:r>
            <w:r>
              <w:rPr>
                <w:noProof/>
                <w:webHidden/>
              </w:rPr>
              <w:tab/>
            </w:r>
            <w:r>
              <w:rPr>
                <w:noProof/>
                <w:webHidden/>
              </w:rPr>
              <w:fldChar w:fldCharType="begin"/>
            </w:r>
            <w:r>
              <w:rPr>
                <w:noProof/>
                <w:webHidden/>
              </w:rPr>
              <w:instrText xml:space="preserve"> PAGEREF _Toc224836908 \h </w:instrText>
            </w:r>
            <w:r>
              <w:rPr>
                <w:noProof/>
                <w:webHidden/>
              </w:rPr>
            </w:r>
            <w:r>
              <w:rPr>
                <w:noProof/>
                <w:webHidden/>
              </w:rPr>
              <w:fldChar w:fldCharType="separate"/>
            </w:r>
            <w:r w:rsidR="006A014D">
              <w:rPr>
                <w:noProof/>
                <w:webHidden/>
              </w:rPr>
              <w:t>64</w:t>
            </w:r>
            <w:r>
              <w:rPr>
                <w:noProof/>
                <w:webHidden/>
              </w:rPr>
              <w:fldChar w:fldCharType="end"/>
            </w:r>
          </w:hyperlink>
        </w:p>
        <w:p w14:paraId="277D19E8" w14:textId="3C819730" w:rsidR="005137B7" w:rsidRDefault="005137B7" w:rsidP="005137B7">
          <w:pPr>
            <w:pStyle w:val="31"/>
            <w:tabs>
              <w:tab w:val="right" w:leader="dot" w:pos="9060"/>
            </w:tabs>
            <w:ind w:left="630" w:right="210"/>
            <w:rPr>
              <w:rFonts w:asciiTheme="minorHAnsi" w:eastAsiaTheme="minorEastAsia" w:hAnsiTheme="minorHAnsi"/>
              <w:noProof/>
              <w:szCs w:val="24"/>
            </w:rPr>
          </w:pPr>
          <w:hyperlink w:anchor="_Toc224836909" w:history="1">
            <w:r w:rsidRPr="007E1516">
              <w:rPr>
                <w:rStyle w:val="af"/>
                <w:noProof/>
              </w:rPr>
              <w:t>（</w:t>
            </w:r>
            <w:r w:rsidRPr="007E1516">
              <w:rPr>
                <w:rStyle w:val="af"/>
                <w:noProof/>
              </w:rPr>
              <w:t>2</w:t>
            </w:r>
            <w:r w:rsidRPr="007E1516">
              <w:rPr>
                <w:rStyle w:val="af"/>
                <w:noProof/>
              </w:rPr>
              <w:t>）明石海峡大橋及び大鳴門橋の交通規制調査</w:t>
            </w:r>
            <w:r>
              <w:rPr>
                <w:noProof/>
                <w:webHidden/>
              </w:rPr>
              <w:tab/>
            </w:r>
            <w:r>
              <w:rPr>
                <w:noProof/>
                <w:webHidden/>
              </w:rPr>
              <w:fldChar w:fldCharType="begin"/>
            </w:r>
            <w:r>
              <w:rPr>
                <w:noProof/>
                <w:webHidden/>
              </w:rPr>
              <w:instrText xml:space="preserve"> PAGEREF _Toc224836909 \h </w:instrText>
            </w:r>
            <w:r>
              <w:rPr>
                <w:noProof/>
                <w:webHidden/>
              </w:rPr>
            </w:r>
            <w:r>
              <w:rPr>
                <w:noProof/>
                <w:webHidden/>
              </w:rPr>
              <w:fldChar w:fldCharType="separate"/>
            </w:r>
            <w:r w:rsidR="006A014D">
              <w:rPr>
                <w:noProof/>
                <w:webHidden/>
              </w:rPr>
              <w:t>68</w:t>
            </w:r>
            <w:r>
              <w:rPr>
                <w:noProof/>
                <w:webHidden/>
              </w:rPr>
              <w:fldChar w:fldCharType="end"/>
            </w:r>
          </w:hyperlink>
        </w:p>
        <w:p w14:paraId="0557A39D" w14:textId="3FE8FE3C" w:rsidR="005137B7" w:rsidRDefault="005137B7" w:rsidP="005137B7">
          <w:pPr>
            <w:pStyle w:val="31"/>
            <w:tabs>
              <w:tab w:val="right" w:leader="dot" w:pos="9060"/>
            </w:tabs>
            <w:ind w:left="630" w:right="210"/>
            <w:rPr>
              <w:rFonts w:asciiTheme="minorHAnsi" w:eastAsiaTheme="minorEastAsia" w:hAnsiTheme="minorHAnsi"/>
              <w:noProof/>
              <w:szCs w:val="24"/>
            </w:rPr>
          </w:pPr>
          <w:hyperlink w:anchor="_Toc224836910" w:history="1">
            <w:r w:rsidRPr="007E1516">
              <w:rPr>
                <w:rStyle w:val="af"/>
                <w:noProof/>
              </w:rPr>
              <w:t>（</w:t>
            </w:r>
            <w:r w:rsidRPr="007E1516">
              <w:rPr>
                <w:rStyle w:val="af"/>
                <w:noProof/>
              </w:rPr>
              <w:t>3</w:t>
            </w:r>
            <w:r w:rsidRPr="007E1516">
              <w:rPr>
                <w:rStyle w:val="af"/>
                <w:noProof/>
              </w:rPr>
              <w:t>）帰宅支援に活用可能な船舶等調査</w:t>
            </w:r>
            <w:r>
              <w:rPr>
                <w:noProof/>
                <w:webHidden/>
              </w:rPr>
              <w:tab/>
            </w:r>
            <w:r>
              <w:rPr>
                <w:noProof/>
                <w:webHidden/>
              </w:rPr>
              <w:fldChar w:fldCharType="begin"/>
            </w:r>
            <w:r>
              <w:rPr>
                <w:noProof/>
                <w:webHidden/>
              </w:rPr>
              <w:instrText xml:space="preserve"> PAGEREF _Toc224836910 \h </w:instrText>
            </w:r>
            <w:r>
              <w:rPr>
                <w:noProof/>
                <w:webHidden/>
              </w:rPr>
            </w:r>
            <w:r>
              <w:rPr>
                <w:noProof/>
                <w:webHidden/>
              </w:rPr>
              <w:fldChar w:fldCharType="separate"/>
            </w:r>
            <w:r w:rsidR="006A014D">
              <w:rPr>
                <w:noProof/>
                <w:webHidden/>
              </w:rPr>
              <w:t>73</w:t>
            </w:r>
            <w:r>
              <w:rPr>
                <w:noProof/>
                <w:webHidden/>
              </w:rPr>
              <w:fldChar w:fldCharType="end"/>
            </w:r>
          </w:hyperlink>
        </w:p>
        <w:p w14:paraId="0E2C78B5" w14:textId="64BE5903" w:rsidR="005137B7" w:rsidRDefault="005137B7" w:rsidP="005137B7">
          <w:pPr>
            <w:pStyle w:val="31"/>
            <w:tabs>
              <w:tab w:val="right" w:leader="dot" w:pos="9060"/>
            </w:tabs>
            <w:ind w:left="630" w:right="210"/>
            <w:rPr>
              <w:rFonts w:asciiTheme="minorHAnsi" w:eastAsiaTheme="minorEastAsia" w:hAnsiTheme="minorHAnsi"/>
              <w:noProof/>
              <w:szCs w:val="24"/>
            </w:rPr>
          </w:pPr>
          <w:hyperlink w:anchor="_Toc224836911" w:history="1">
            <w:r w:rsidRPr="007E1516">
              <w:rPr>
                <w:rStyle w:val="af"/>
                <w:noProof/>
              </w:rPr>
              <w:t>（</w:t>
            </w:r>
            <w:r w:rsidRPr="007E1516">
              <w:rPr>
                <w:rStyle w:val="af"/>
                <w:noProof/>
              </w:rPr>
              <w:t>4</w:t>
            </w:r>
            <w:r w:rsidRPr="007E1516">
              <w:rPr>
                <w:rStyle w:val="af"/>
                <w:noProof/>
              </w:rPr>
              <w:t>）</w:t>
            </w:r>
            <w:r w:rsidRPr="005137B7">
              <w:rPr>
                <w:rStyle w:val="af"/>
                <w:noProof/>
                <w:spacing w:val="-8"/>
                <w:w w:val="95"/>
              </w:rPr>
              <w:t>防災及び危機管理計画を踏まえた観光客への対応について（各自治体へのヒアリング）</w:t>
            </w:r>
            <w:r>
              <w:rPr>
                <w:noProof/>
                <w:webHidden/>
              </w:rPr>
              <w:tab/>
            </w:r>
            <w:r>
              <w:rPr>
                <w:noProof/>
                <w:webHidden/>
              </w:rPr>
              <w:fldChar w:fldCharType="begin"/>
            </w:r>
            <w:r>
              <w:rPr>
                <w:noProof/>
                <w:webHidden/>
              </w:rPr>
              <w:instrText xml:space="preserve"> PAGEREF _Toc224836911 \h </w:instrText>
            </w:r>
            <w:r>
              <w:rPr>
                <w:noProof/>
                <w:webHidden/>
              </w:rPr>
            </w:r>
            <w:r>
              <w:rPr>
                <w:noProof/>
                <w:webHidden/>
              </w:rPr>
              <w:fldChar w:fldCharType="separate"/>
            </w:r>
            <w:r w:rsidR="006A014D">
              <w:rPr>
                <w:noProof/>
                <w:webHidden/>
              </w:rPr>
              <w:t>75</w:t>
            </w:r>
            <w:r>
              <w:rPr>
                <w:noProof/>
                <w:webHidden/>
              </w:rPr>
              <w:fldChar w:fldCharType="end"/>
            </w:r>
          </w:hyperlink>
        </w:p>
        <w:p w14:paraId="5B1F73D8" w14:textId="741C2F19" w:rsidR="005137B7" w:rsidRDefault="005137B7" w:rsidP="005137B7">
          <w:pPr>
            <w:pStyle w:val="25"/>
            <w:rPr>
              <w:rFonts w:asciiTheme="minorHAnsi" w:eastAsiaTheme="minorEastAsia" w:hAnsiTheme="minorHAnsi"/>
              <w:noProof/>
              <w:szCs w:val="24"/>
            </w:rPr>
          </w:pPr>
          <w:hyperlink w:anchor="_Toc224836912" w:history="1">
            <w:r w:rsidRPr="007E1516">
              <w:rPr>
                <w:rStyle w:val="af"/>
                <w:noProof/>
              </w:rPr>
              <w:t xml:space="preserve">4.2 </w:t>
            </w:r>
            <w:r w:rsidRPr="007E1516">
              <w:rPr>
                <w:rStyle w:val="af"/>
                <w:noProof/>
              </w:rPr>
              <w:t>他自治体における事例調査</w:t>
            </w:r>
            <w:r>
              <w:rPr>
                <w:noProof/>
                <w:webHidden/>
              </w:rPr>
              <w:tab/>
            </w:r>
            <w:r>
              <w:rPr>
                <w:noProof/>
                <w:webHidden/>
              </w:rPr>
              <w:fldChar w:fldCharType="begin"/>
            </w:r>
            <w:r>
              <w:rPr>
                <w:noProof/>
                <w:webHidden/>
              </w:rPr>
              <w:instrText xml:space="preserve"> PAGEREF _Toc224836912 \h </w:instrText>
            </w:r>
            <w:r>
              <w:rPr>
                <w:noProof/>
                <w:webHidden/>
              </w:rPr>
            </w:r>
            <w:r>
              <w:rPr>
                <w:noProof/>
                <w:webHidden/>
              </w:rPr>
              <w:fldChar w:fldCharType="separate"/>
            </w:r>
            <w:r w:rsidR="006A014D">
              <w:rPr>
                <w:noProof/>
                <w:webHidden/>
              </w:rPr>
              <w:t>77</w:t>
            </w:r>
            <w:r>
              <w:rPr>
                <w:noProof/>
                <w:webHidden/>
              </w:rPr>
              <w:fldChar w:fldCharType="end"/>
            </w:r>
          </w:hyperlink>
        </w:p>
        <w:p w14:paraId="60AC193B" w14:textId="76CE0717" w:rsidR="005137B7" w:rsidRDefault="005137B7" w:rsidP="005137B7">
          <w:pPr>
            <w:pStyle w:val="31"/>
            <w:tabs>
              <w:tab w:val="right" w:leader="dot" w:pos="9060"/>
            </w:tabs>
            <w:ind w:left="630" w:right="210"/>
            <w:rPr>
              <w:rFonts w:asciiTheme="minorHAnsi" w:eastAsiaTheme="minorEastAsia" w:hAnsiTheme="minorHAnsi"/>
              <w:noProof/>
              <w:szCs w:val="24"/>
            </w:rPr>
          </w:pPr>
          <w:hyperlink w:anchor="_Toc224836913" w:history="1">
            <w:r w:rsidRPr="007E1516">
              <w:rPr>
                <w:rStyle w:val="af"/>
                <w:noProof/>
              </w:rPr>
              <w:t>（</w:t>
            </w:r>
            <w:r w:rsidRPr="007E1516">
              <w:rPr>
                <w:rStyle w:val="af"/>
                <w:noProof/>
              </w:rPr>
              <w:t>1</w:t>
            </w:r>
            <w:r w:rsidRPr="007E1516">
              <w:rPr>
                <w:rStyle w:val="af"/>
                <w:noProof/>
              </w:rPr>
              <w:t>）他自治体の観光危機管理計画</w:t>
            </w:r>
            <w:r>
              <w:rPr>
                <w:noProof/>
                <w:webHidden/>
              </w:rPr>
              <w:tab/>
            </w:r>
            <w:r>
              <w:rPr>
                <w:noProof/>
                <w:webHidden/>
              </w:rPr>
              <w:fldChar w:fldCharType="begin"/>
            </w:r>
            <w:r>
              <w:rPr>
                <w:noProof/>
                <w:webHidden/>
              </w:rPr>
              <w:instrText xml:space="preserve"> PAGEREF _Toc224836913 \h </w:instrText>
            </w:r>
            <w:r>
              <w:rPr>
                <w:noProof/>
                <w:webHidden/>
              </w:rPr>
            </w:r>
            <w:r>
              <w:rPr>
                <w:noProof/>
                <w:webHidden/>
              </w:rPr>
              <w:fldChar w:fldCharType="separate"/>
            </w:r>
            <w:r w:rsidR="006A014D">
              <w:rPr>
                <w:noProof/>
                <w:webHidden/>
              </w:rPr>
              <w:t>77</w:t>
            </w:r>
            <w:r>
              <w:rPr>
                <w:noProof/>
                <w:webHidden/>
              </w:rPr>
              <w:fldChar w:fldCharType="end"/>
            </w:r>
          </w:hyperlink>
        </w:p>
        <w:p w14:paraId="4550DEA0" w14:textId="7C3E30F8" w:rsidR="005137B7" w:rsidRDefault="005137B7" w:rsidP="005137B7">
          <w:pPr>
            <w:pStyle w:val="31"/>
            <w:tabs>
              <w:tab w:val="right" w:leader="dot" w:pos="9060"/>
            </w:tabs>
            <w:ind w:left="630" w:right="210"/>
            <w:rPr>
              <w:rFonts w:asciiTheme="minorHAnsi" w:eastAsiaTheme="minorEastAsia" w:hAnsiTheme="minorHAnsi"/>
              <w:noProof/>
              <w:szCs w:val="24"/>
            </w:rPr>
          </w:pPr>
          <w:hyperlink w:anchor="_Toc224836914" w:history="1">
            <w:r w:rsidRPr="007E1516">
              <w:rPr>
                <w:rStyle w:val="af"/>
                <w:noProof/>
              </w:rPr>
              <w:t>（</w:t>
            </w:r>
            <w:r w:rsidRPr="007E1516">
              <w:rPr>
                <w:rStyle w:val="af"/>
                <w:noProof/>
              </w:rPr>
              <w:t>2</w:t>
            </w:r>
            <w:r w:rsidRPr="007E1516">
              <w:rPr>
                <w:rStyle w:val="af"/>
                <w:noProof/>
              </w:rPr>
              <w:t>）発災時の船舶活用事例</w:t>
            </w:r>
            <w:r>
              <w:rPr>
                <w:noProof/>
                <w:webHidden/>
              </w:rPr>
              <w:tab/>
            </w:r>
            <w:r>
              <w:rPr>
                <w:noProof/>
                <w:webHidden/>
              </w:rPr>
              <w:fldChar w:fldCharType="begin"/>
            </w:r>
            <w:r>
              <w:rPr>
                <w:noProof/>
                <w:webHidden/>
              </w:rPr>
              <w:instrText xml:space="preserve"> PAGEREF _Toc224836914 \h </w:instrText>
            </w:r>
            <w:r>
              <w:rPr>
                <w:noProof/>
                <w:webHidden/>
              </w:rPr>
            </w:r>
            <w:r>
              <w:rPr>
                <w:noProof/>
                <w:webHidden/>
              </w:rPr>
              <w:fldChar w:fldCharType="separate"/>
            </w:r>
            <w:r w:rsidR="006A014D">
              <w:rPr>
                <w:noProof/>
                <w:webHidden/>
              </w:rPr>
              <w:t>79</w:t>
            </w:r>
            <w:r>
              <w:rPr>
                <w:noProof/>
                <w:webHidden/>
              </w:rPr>
              <w:fldChar w:fldCharType="end"/>
            </w:r>
          </w:hyperlink>
        </w:p>
        <w:p w14:paraId="4A797312" w14:textId="35134475" w:rsidR="005137B7" w:rsidRDefault="005137B7" w:rsidP="005137B7">
          <w:pPr>
            <w:pStyle w:val="25"/>
            <w:rPr>
              <w:rFonts w:asciiTheme="minorHAnsi" w:eastAsiaTheme="minorEastAsia" w:hAnsiTheme="minorHAnsi"/>
              <w:noProof/>
              <w:szCs w:val="24"/>
            </w:rPr>
          </w:pPr>
          <w:hyperlink w:anchor="_Toc224836915" w:history="1">
            <w:r w:rsidRPr="007E1516">
              <w:rPr>
                <w:rStyle w:val="af"/>
                <w:noProof/>
              </w:rPr>
              <w:t xml:space="preserve">4.3 </w:t>
            </w:r>
            <w:r w:rsidRPr="007E1516">
              <w:rPr>
                <w:rStyle w:val="af"/>
                <w:noProof/>
              </w:rPr>
              <w:t>発災時の海上交通の活用に関する課題整理および今後の取組</w:t>
            </w:r>
            <w:r>
              <w:rPr>
                <w:noProof/>
                <w:webHidden/>
              </w:rPr>
              <w:tab/>
            </w:r>
            <w:r>
              <w:rPr>
                <w:noProof/>
                <w:webHidden/>
              </w:rPr>
              <w:fldChar w:fldCharType="begin"/>
            </w:r>
            <w:r>
              <w:rPr>
                <w:noProof/>
                <w:webHidden/>
              </w:rPr>
              <w:instrText xml:space="preserve"> PAGEREF _Toc224836915 \h </w:instrText>
            </w:r>
            <w:r>
              <w:rPr>
                <w:noProof/>
                <w:webHidden/>
              </w:rPr>
            </w:r>
            <w:r>
              <w:rPr>
                <w:noProof/>
                <w:webHidden/>
              </w:rPr>
              <w:fldChar w:fldCharType="separate"/>
            </w:r>
            <w:r w:rsidR="006A014D">
              <w:rPr>
                <w:noProof/>
                <w:webHidden/>
              </w:rPr>
              <w:t>80</w:t>
            </w:r>
            <w:r>
              <w:rPr>
                <w:noProof/>
                <w:webHidden/>
              </w:rPr>
              <w:fldChar w:fldCharType="end"/>
            </w:r>
          </w:hyperlink>
        </w:p>
        <w:p w14:paraId="3040564D" w14:textId="18578767" w:rsidR="005137B7" w:rsidRDefault="005137B7" w:rsidP="005137B7">
          <w:pPr>
            <w:pStyle w:val="31"/>
            <w:tabs>
              <w:tab w:val="right" w:leader="dot" w:pos="9060"/>
            </w:tabs>
            <w:ind w:left="630" w:right="210"/>
            <w:rPr>
              <w:rFonts w:asciiTheme="minorHAnsi" w:eastAsiaTheme="minorEastAsia" w:hAnsiTheme="minorHAnsi"/>
              <w:noProof/>
              <w:szCs w:val="24"/>
            </w:rPr>
          </w:pPr>
          <w:hyperlink w:anchor="_Toc224836916" w:history="1">
            <w:r w:rsidRPr="007E1516">
              <w:rPr>
                <w:rStyle w:val="af"/>
                <w:noProof/>
              </w:rPr>
              <w:t>（</w:t>
            </w:r>
            <w:r w:rsidRPr="007E1516">
              <w:rPr>
                <w:rStyle w:val="af"/>
                <w:noProof/>
              </w:rPr>
              <w:t>1</w:t>
            </w:r>
            <w:r w:rsidRPr="007E1516">
              <w:rPr>
                <w:rStyle w:val="af"/>
                <w:noProof/>
              </w:rPr>
              <w:t>）発災時の海上交通の活用に関する課題</w:t>
            </w:r>
            <w:r>
              <w:rPr>
                <w:noProof/>
                <w:webHidden/>
              </w:rPr>
              <w:tab/>
            </w:r>
            <w:r>
              <w:rPr>
                <w:noProof/>
                <w:webHidden/>
              </w:rPr>
              <w:fldChar w:fldCharType="begin"/>
            </w:r>
            <w:r>
              <w:rPr>
                <w:noProof/>
                <w:webHidden/>
              </w:rPr>
              <w:instrText xml:space="preserve"> PAGEREF _Toc224836916 \h </w:instrText>
            </w:r>
            <w:r>
              <w:rPr>
                <w:noProof/>
                <w:webHidden/>
              </w:rPr>
            </w:r>
            <w:r>
              <w:rPr>
                <w:noProof/>
                <w:webHidden/>
              </w:rPr>
              <w:fldChar w:fldCharType="separate"/>
            </w:r>
            <w:r w:rsidR="006A014D">
              <w:rPr>
                <w:noProof/>
                <w:webHidden/>
              </w:rPr>
              <w:t>80</w:t>
            </w:r>
            <w:r>
              <w:rPr>
                <w:noProof/>
                <w:webHidden/>
              </w:rPr>
              <w:fldChar w:fldCharType="end"/>
            </w:r>
          </w:hyperlink>
        </w:p>
        <w:p w14:paraId="2F3B9CDE" w14:textId="18559F28" w:rsidR="005137B7" w:rsidRDefault="005137B7" w:rsidP="005137B7">
          <w:pPr>
            <w:pStyle w:val="31"/>
            <w:tabs>
              <w:tab w:val="right" w:leader="dot" w:pos="9060"/>
            </w:tabs>
            <w:ind w:left="630" w:right="210"/>
            <w:rPr>
              <w:rFonts w:asciiTheme="minorHAnsi" w:eastAsiaTheme="minorEastAsia" w:hAnsiTheme="minorHAnsi"/>
              <w:noProof/>
              <w:szCs w:val="24"/>
            </w:rPr>
          </w:pPr>
          <w:hyperlink w:anchor="_Toc224836917" w:history="1">
            <w:r w:rsidRPr="007E1516">
              <w:rPr>
                <w:rStyle w:val="af"/>
                <w:noProof/>
              </w:rPr>
              <w:t>（</w:t>
            </w:r>
            <w:r w:rsidRPr="007E1516">
              <w:rPr>
                <w:rStyle w:val="af"/>
                <w:noProof/>
              </w:rPr>
              <w:t>2</w:t>
            </w:r>
            <w:r w:rsidRPr="007E1516">
              <w:rPr>
                <w:rStyle w:val="af"/>
                <w:noProof/>
              </w:rPr>
              <w:t>）発災時の海上交通の活用に向けた取り組み方</w:t>
            </w:r>
            <w:r>
              <w:rPr>
                <w:noProof/>
                <w:webHidden/>
              </w:rPr>
              <w:tab/>
            </w:r>
            <w:r>
              <w:rPr>
                <w:noProof/>
                <w:webHidden/>
              </w:rPr>
              <w:fldChar w:fldCharType="begin"/>
            </w:r>
            <w:r>
              <w:rPr>
                <w:noProof/>
                <w:webHidden/>
              </w:rPr>
              <w:instrText xml:space="preserve"> PAGEREF _Toc224836917 \h </w:instrText>
            </w:r>
            <w:r>
              <w:rPr>
                <w:noProof/>
                <w:webHidden/>
              </w:rPr>
            </w:r>
            <w:r>
              <w:rPr>
                <w:noProof/>
                <w:webHidden/>
              </w:rPr>
              <w:fldChar w:fldCharType="separate"/>
            </w:r>
            <w:r w:rsidR="006A014D">
              <w:rPr>
                <w:noProof/>
                <w:webHidden/>
              </w:rPr>
              <w:t>81</w:t>
            </w:r>
            <w:r>
              <w:rPr>
                <w:noProof/>
                <w:webHidden/>
              </w:rPr>
              <w:fldChar w:fldCharType="end"/>
            </w:r>
          </w:hyperlink>
        </w:p>
        <w:p w14:paraId="78659433" w14:textId="77777777" w:rsidR="005137B7" w:rsidRDefault="00A01F7A" w:rsidP="005137B7">
          <w:pPr>
            <w:rPr>
              <w:lang w:val="ja-JP"/>
            </w:rPr>
          </w:pPr>
          <w:r>
            <w:rPr>
              <w:b/>
              <w:bCs/>
              <w:lang w:val="ja-JP"/>
            </w:rPr>
            <w:fldChar w:fldCharType="end"/>
          </w:r>
        </w:p>
      </w:sdtContent>
    </w:sdt>
    <w:p w14:paraId="73E4DD9A" w14:textId="0EA55975" w:rsidR="005137B7" w:rsidRPr="005137B7" w:rsidRDefault="005137B7" w:rsidP="00361F21">
      <w:pPr>
        <w:spacing w:line="240" w:lineRule="exact"/>
        <w:rPr>
          <w:lang w:val="ja-JP"/>
        </w:rPr>
      </w:pPr>
      <w:r>
        <w:br w:type="page"/>
      </w:r>
    </w:p>
    <w:p w14:paraId="2C9FA7DC" w14:textId="77777777" w:rsidR="005137B7" w:rsidRDefault="005137B7" w:rsidP="005137B7">
      <w:pPr>
        <w:widowControl/>
        <w:jc w:val="left"/>
        <w:rPr>
          <w:color w:val="F2F2F2" w:themeColor="background1" w:themeShade="F2"/>
        </w:rPr>
      </w:pPr>
      <w:r>
        <w:rPr>
          <w:rFonts w:hint="eastAsia"/>
          <w:color w:val="F2F2F2" w:themeColor="background1" w:themeShade="F2"/>
        </w:rPr>
        <w:lastRenderedPageBreak/>
        <w:t>目</w:t>
      </w:r>
    </w:p>
    <w:p w14:paraId="2900A393" w14:textId="41D1E735" w:rsidR="005137B7" w:rsidRPr="00574F71" w:rsidRDefault="005137B7" w:rsidP="005137B7">
      <w:pPr>
        <w:widowControl/>
        <w:jc w:val="left"/>
        <w:rPr>
          <w:color w:val="F2F2F2" w:themeColor="background1" w:themeShade="F2"/>
        </w:rPr>
      </w:pPr>
      <w:r>
        <w:rPr>
          <w:rFonts w:hint="eastAsia"/>
          <w:color w:val="F2F2F2" w:themeColor="background1" w:themeShade="F2"/>
        </w:rPr>
        <w:t>次</w:t>
      </w:r>
    </w:p>
    <w:p w14:paraId="188FFD0C" w14:textId="77777777" w:rsidR="005137B7" w:rsidRPr="00574F71" w:rsidRDefault="005137B7" w:rsidP="005137B7">
      <w:pPr>
        <w:widowControl/>
        <w:jc w:val="left"/>
        <w:rPr>
          <w:color w:val="F2F2F2" w:themeColor="background1" w:themeShade="F2"/>
        </w:rPr>
      </w:pPr>
      <w:r w:rsidRPr="00574F71">
        <w:rPr>
          <w:rFonts w:hint="eastAsia"/>
          <w:color w:val="F2F2F2" w:themeColor="background1" w:themeShade="F2"/>
        </w:rPr>
        <w:t>ウ</w:t>
      </w:r>
    </w:p>
    <w:p w14:paraId="66EB6323" w14:textId="77777777" w:rsidR="005137B7" w:rsidRPr="00574F71" w:rsidRDefault="005137B7" w:rsidP="005137B7">
      <w:pPr>
        <w:widowControl/>
        <w:jc w:val="left"/>
        <w:rPr>
          <w:color w:val="F2F2F2" w:themeColor="background1" w:themeShade="F2"/>
        </w:rPr>
      </w:pPr>
      <w:r w:rsidRPr="00574F71">
        <w:rPr>
          <w:rFonts w:hint="eastAsia"/>
          <w:color w:val="F2F2F2" w:themeColor="background1" w:themeShade="F2"/>
        </w:rPr>
        <w:t>ラ</w:t>
      </w:r>
    </w:p>
    <w:p w14:paraId="094F6349" w14:textId="77777777" w:rsidR="005137B7" w:rsidRDefault="005137B7" w:rsidP="005137B7">
      <w:pPr>
        <w:widowControl/>
        <w:jc w:val="left"/>
      </w:pPr>
    </w:p>
    <w:p w14:paraId="044F14B8" w14:textId="201C2148" w:rsidR="005137B7" w:rsidRDefault="005137B7" w:rsidP="005137B7">
      <w:pPr>
        <w:widowControl/>
        <w:jc w:val="left"/>
        <w:sectPr w:rsidR="005137B7" w:rsidSect="005137B7">
          <w:footerReference w:type="default" r:id="rId8"/>
          <w:pgSz w:w="11906" w:h="16838"/>
          <w:pgMar w:top="1134" w:right="1418" w:bottom="851" w:left="1418" w:header="851" w:footer="283" w:gutter="0"/>
          <w:cols w:space="425"/>
          <w:docGrid w:type="lines" w:linePitch="360"/>
        </w:sectPr>
      </w:pPr>
    </w:p>
    <w:p w14:paraId="06915A3C" w14:textId="625ABD32" w:rsidR="000E6DBD" w:rsidRDefault="000E6DBD" w:rsidP="0048365A">
      <w:pPr>
        <w:pStyle w:val="1"/>
      </w:pPr>
      <w:bookmarkStart w:id="0" w:name="_Toc224836884"/>
      <w:r w:rsidRPr="000E6DBD">
        <w:rPr>
          <w:rFonts w:hint="eastAsia"/>
        </w:rPr>
        <w:lastRenderedPageBreak/>
        <w:t>１．調査の概要</w:t>
      </w:r>
      <w:bookmarkEnd w:id="0"/>
    </w:p>
    <w:p w14:paraId="756B834A" w14:textId="6F58B3A5" w:rsidR="00EB7FA8" w:rsidRDefault="00EB7FA8" w:rsidP="00EB7FA8">
      <w:pPr>
        <w:pStyle w:val="2"/>
      </w:pPr>
      <w:bookmarkStart w:id="1" w:name="_Toc224836885"/>
      <w:r>
        <w:rPr>
          <w:rFonts w:hint="eastAsia"/>
        </w:rPr>
        <w:t>1</w:t>
      </w:r>
      <w:r w:rsidRPr="00980869">
        <w:rPr>
          <w:rFonts w:hint="eastAsia"/>
        </w:rPr>
        <w:t xml:space="preserve">.1 </w:t>
      </w:r>
      <w:r>
        <w:rPr>
          <w:rFonts w:hint="eastAsia"/>
        </w:rPr>
        <w:t>調査の目的</w:t>
      </w:r>
      <w:bookmarkEnd w:id="1"/>
    </w:p>
    <w:p w14:paraId="6DEB12A7" w14:textId="77777777" w:rsidR="00937C31" w:rsidRDefault="00937C31" w:rsidP="00937C31">
      <w:pPr>
        <w:pStyle w:val="110"/>
      </w:pPr>
      <w:r>
        <w:rPr>
          <w:rFonts w:hint="eastAsia"/>
        </w:rPr>
        <w:t>阪神・淡路大震災から</w:t>
      </w:r>
      <w:r>
        <w:t>30年が経過する中、近年に頻発する地震、南海トラフ地震の予測、南海トラフ地震臨時情報の発表等を契機として、国民や自治体における自然災害・防災への関心は一層高まっている。</w:t>
      </w:r>
    </w:p>
    <w:p w14:paraId="6E378FD2" w14:textId="77777777" w:rsidR="00937C31" w:rsidRDefault="00937C31" w:rsidP="00937C31">
      <w:pPr>
        <w:pStyle w:val="110"/>
      </w:pPr>
      <w:r>
        <w:rPr>
          <w:rFonts w:hint="eastAsia"/>
        </w:rPr>
        <w:t>そのような中、防災教育と観光を組み合わせた新たな取組として、兵庫県では学生や企業を対象に県内各地の魅力を体験しながら防災を学ぶ「防災ツーリズム」を推進している。また、政府が策定した「観光立国推進基本計画（令和</w:t>
      </w:r>
      <w:r>
        <w:t>5年3月31日閣議決定）」でも、地域資源の活用による地方誘客や消費拡大が求められており、「防災ツーリズム」は、この政策方針とも合致する有望な観光コンテンツと考えられる。</w:t>
      </w:r>
    </w:p>
    <w:p w14:paraId="64954E91" w14:textId="77777777" w:rsidR="00937C31" w:rsidRDefault="00937C31" w:rsidP="00937C31">
      <w:pPr>
        <w:pStyle w:val="110"/>
      </w:pPr>
      <w:r>
        <w:rPr>
          <w:rFonts w:hint="eastAsia"/>
        </w:rPr>
        <w:t>とりわけ淡路島には、阪神・淡路大震災で現れた活断層を保存した「北淡震災記念公園</w:t>
      </w:r>
      <w:r>
        <w:t xml:space="preserve"> 野島断層保存館」等、震災の経験を未来へ継承する防災関連施設が集積している。また、マイクロツーリズムの浸透により、淡路島への観光客が増加していることから、地域の魅力発信と防災教育を両立させる絶好の場所といえる。</w:t>
      </w:r>
    </w:p>
    <w:p w14:paraId="4EF40470" w14:textId="77777777" w:rsidR="00937C31" w:rsidRDefault="00937C31" w:rsidP="00937C31">
      <w:pPr>
        <w:pStyle w:val="110"/>
      </w:pPr>
      <w:r>
        <w:rPr>
          <w:rFonts w:hint="eastAsia"/>
        </w:rPr>
        <w:t>一方で、淡路島は明石海峡大橋及び大鳴門橋により本州・四国と接続されているが、大規模災害時には両橋梁が通行止めとなる可能性がある。観光客が大量に滞留する事態は、地域の危機管理能力や観光地としての信頼性にも直結する重大課題である。そのため、各自治体の観光危機管理計画等の対応状況を確認するとともに、海上交通の活用も含めた帰宅支援策を検討することが不可欠である。</w:t>
      </w:r>
    </w:p>
    <w:p w14:paraId="09CD9F3F" w14:textId="025B2EE2" w:rsidR="00157468" w:rsidRDefault="00937C31" w:rsidP="00937C31">
      <w:pPr>
        <w:pStyle w:val="110"/>
      </w:pPr>
      <w:r>
        <w:rPr>
          <w:rFonts w:hint="eastAsia"/>
        </w:rPr>
        <w:t>本調査では、淡路島の防災関連施設と観光資源を活かした体験型観光の可能性を整理し、「観光客の需要に応じた持続可能な防災ツーリズムのあり方」を明らかにするとともに、災害発生時に海上交通の活用を含めた帰宅支援の課題と今後の取組を検討する。</w:t>
      </w:r>
    </w:p>
    <w:p w14:paraId="60185656" w14:textId="77777777" w:rsidR="00937C31" w:rsidRDefault="00937C31" w:rsidP="00F21FB8">
      <w:pPr>
        <w:pStyle w:val="110"/>
        <w:ind w:leftChars="0" w:left="0" w:firstLineChars="0" w:firstLine="0"/>
      </w:pPr>
    </w:p>
    <w:p w14:paraId="5B946B74" w14:textId="528DBBDB" w:rsidR="00EB7FA8" w:rsidRDefault="00EB7FA8" w:rsidP="00EB7FA8">
      <w:pPr>
        <w:pStyle w:val="2"/>
      </w:pPr>
      <w:bookmarkStart w:id="2" w:name="_Toc224836886"/>
      <w:r>
        <w:rPr>
          <w:rFonts w:hint="eastAsia"/>
        </w:rPr>
        <w:t>1</w:t>
      </w:r>
      <w:r w:rsidRPr="00980869">
        <w:rPr>
          <w:rFonts w:hint="eastAsia"/>
        </w:rPr>
        <w:t>.</w:t>
      </w:r>
      <w:r>
        <w:rPr>
          <w:rFonts w:hint="eastAsia"/>
        </w:rPr>
        <w:t>２</w:t>
      </w:r>
      <w:r w:rsidRPr="00980869">
        <w:rPr>
          <w:rFonts w:hint="eastAsia"/>
        </w:rPr>
        <w:t xml:space="preserve"> </w:t>
      </w:r>
      <w:r>
        <w:rPr>
          <w:rFonts w:hint="eastAsia"/>
        </w:rPr>
        <w:t>調査の内容</w:t>
      </w:r>
      <w:bookmarkEnd w:id="2"/>
    </w:p>
    <w:p w14:paraId="6EDA5F35" w14:textId="77777777" w:rsidR="00937C31" w:rsidRPr="00937C31" w:rsidRDefault="00937C31" w:rsidP="00937C31">
      <w:pPr>
        <w:widowControl/>
        <w:ind w:leftChars="100" w:left="210" w:firstLineChars="100" w:firstLine="210"/>
        <w:jc w:val="left"/>
        <w:rPr>
          <w:rFonts w:ascii="游明朝" w:eastAsia="游明朝" w:hAnsiTheme="majorEastAsia"/>
          <w14:ligatures w14:val="none"/>
        </w:rPr>
      </w:pPr>
      <w:r w:rsidRPr="00937C31">
        <w:rPr>
          <w:rFonts w:ascii="游明朝" w:eastAsia="游明朝" w:hAnsiTheme="majorEastAsia" w:hint="eastAsia"/>
          <w14:ligatures w14:val="none"/>
        </w:rPr>
        <w:t>淡路島の魅力を楽しみながら防災の意識を高める持続可能な防災ツーリズムのあり方を検討するとともに、淡路島全体の観光レジリエンス（強靭性）を向上させるため、以下の調査を実施する。また、観光客の避難誘導や帰宅支援策等の課題や今後の取組を整理する。</w:t>
      </w:r>
    </w:p>
    <w:p w14:paraId="2FE0B773" w14:textId="4A835E0D" w:rsidR="00EB7FA8" w:rsidRPr="00EB7FA8" w:rsidRDefault="00937C31" w:rsidP="00937C31">
      <w:pPr>
        <w:widowControl/>
        <w:ind w:leftChars="100" w:left="210" w:firstLineChars="100" w:firstLine="210"/>
        <w:jc w:val="left"/>
      </w:pPr>
      <w:r w:rsidRPr="00937C31">
        <w:rPr>
          <w:rFonts w:ascii="游明朝" w:eastAsia="游明朝" w:hAnsiTheme="majorEastAsia" w:hint="eastAsia"/>
          <w14:ligatures w14:val="none"/>
        </w:rPr>
        <w:t>「防災ツーリズム」とは、一般的に防災に関する施設や被災遺構などの防災資源と、地域の観光資源を活かし、将来の災害に備えるための防災・減災を学ぶ取組を指す。その形態は、学校教育や企業研修などで体系的に学ぶものと、観光客が観光の一環として防災・減災に触れられるものに大別される。本調査では、「防災ツーリズム」が一般観光客に受け入れられるかを検証するため、観光を楽しみながら防災を学ぶモデルツアーを実施する。</w:t>
      </w:r>
    </w:p>
    <w:p w14:paraId="10994DF7" w14:textId="77777777" w:rsidR="00F21FB8" w:rsidRDefault="00F21FB8" w:rsidP="00F21FB8">
      <w:pPr>
        <w:pStyle w:val="110"/>
        <w:spacing w:line="240" w:lineRule="exact"/>
        <w:ind w:leftChars="0" w:left="0" w:firstLineChars="0" w:firstLine="0"/>
      </w:pPr>
    </w:p>
    <w:p w14:paraId="28CEDBCB" w14:textId="79320FE9" w:rsidR="00EB7FA8" w:rsidRPr="00DA1EA6" w:rsidRDefault="00EB7FA8" w:rsidP="00EB7FA8">
      <w:pPr>
        <w:pStyle w:val="4"/>
      </w:pPr>
      <w:r>
        <w:rPr>
          <w:rFonts w:hint="eastAsia"/>
        </w:rPr>
        <w:t xml:space="preserve">① </w:t>
      </w:r>
      <w:r w:rsidRPr="00EB7FA8">
        <w:rPr>
          <w:rFonts w:hint="eastAsia"/>
        </w:rPr>
        <w:t>淡路島観光客動態調査</w:t>
      </w:r>
    </w:p>
    <w:p w14:paraId="3DDE18FD" w14:textId="31C6182A" w:rsidR="00EB7FA8" w:rsidRDefault="00EB7FA8" w:rsidP="00EB7FA8">
      <w:pPr>
        <w:pStyle w:val="110"/>
      </w:pPr>
      <w:r>
        <w:rPr>
          <w:rFonts w:hint="eastAsia"/>
        </w:rPr>
        <w:t>以下の調査を実施し、淡路島における</w:t>
      </w:r>
      <w:r w:rsidR="00BD2B4A">
        <w:rPr>
          <w:rFonts w:hint="eastAsia"/>
        </w:rPr>
        <w:t>観光客</w:t>
      </w:r>
      <w:r>
        <w:rPr>
          <w:rFonts w:hint="eastAsia"/>
        </w:rPr>
        <w:t>の動態や、観光関連施設・防災関連施設の現状について整理・分析する。</w:t>
      </w:r>
    </w:p>
    <w:p w14:paraId="0C71868B" w14:textId="77777777" w:rsidR="00EB7FA8" w:rsidRDefault="00EB7FA8" w:rsidP="00EB7FA8">
      <w:pPr>
        <w:pStyle w:val="110"/>
      </w:pPr>
      <w:r>
        <w:t>a) 淡路島観光客動態（島内の主な観光地、体験コンテンツ、旅行目的、同行者、交通手段等）</w:t>
      </w:r>
    </w:p>
    <w:p w14:paraId="7A4333CC" w14:textId="77777777" w:rsidR="00EB7FA8" w:rsidRDefault="00EB7FA8" w:rsidP="00EB7FA8">
      <w:pPr>
        <w:pStyle w:val="110"/>
      </w:pPr>
      <w:r>
        <w:t>b) 淡路島内の防災関連施設と観光関連施設の現況（各施設概要及び観光入込者数等）</w:t>
      </w:r>
    </w:p>
    <w:p w14:paraId="4334EA7B" w14:textId="60143E02" w:rsidR="00F21FB8" w:rsidRDefault="00EB7FA8" w:rsidP="00F21FB8">
      <w:pPr>
        <w:pStyle w:val="110"/>
      </w:pPr>
      <w:r>
        <w:t>c) その他、必要に応じた補足調査</w:t>
      </w:r>
      <w:r w:rsidR="00F21FB8">
        <w:br w:type="page"/>
      </w:r>
    </w:p>
    <w:p w14:paraId="173FC3A0" w14:textId="77777777" w:rsidR="00EB7FA8" w:rsidRDefault="00EB7FA8" w:rsidP="00EB7FA8">
      <w:pPr>
        <w:pStyle w:val="4"/>
      </w:pPr>
      <w:r>
        <w:rPr>
          <w:rFonts w:hint="eastAsia"/>
        </w:rPr>
        <w:lastRenderedPageBreak/>
        <w:t>②</w:t>
      </w:r>
      <w:r>
        <w:t xml:space="preserve"> 防災ツーリズムに関するニーズ把握</w:t>
      </w:r>
    </w:p>
    <w:p w14:paraId="04409B88" w14:textId="66C80F30" w:rsidR="00EB7FA8" w:rsidRDefault="00EB7FA8" w:rsidP="00EB7FA8">
      <w:pPr>
        <w:pStyle w:val="110"/>
      </w:pPr>
      <w:r>
        <w:rPr>
          <w:rFonts w:hint="eastAsia"/>
        </w:rPr>
        <w:t>淡路島内の防災関連施設と観光関連施設を巡るモニターツアー</w:t>
      </w:r>
      <w:r w:rsidR="00FA0137">
        <w:rPr>
          <w:rFonts w:hint="eastAsia"/>
        </w:rPr>
        <w:t>を実施</w:t>
      </w:r>
      <w:r w:rsidR="002028EB">
        <w:rPr>
          <w:rFonts w:hint="eastAsia"/>
        </w:rPr>
        <w:t>し、観光客の防災ツーリズムに関するニーズ等を把握するため、アンケート調査を実施する</w:t>
      </w:r>
      <w:r>
        <w:rPr>
          <w:rFonts w:hint="eastAsia"/>
        </w:rPr>
        <w:t>。</w:t>
      </w:r>
    </w:p>
    <w:p w14:paraId="0A07AAEF" w14:textId="1754C205" w:rsidR="00EB7FA8" w:rsidRDefault="00F21FB8" w:rsidP="00F21FB8">
      <w:pPr>
        <w:pStyle w:val="110"/>
        <w:spacing w:afterLines="0" w:after="0" w:line="240" w:lineRule="exact"/>
        <w:ind w:leftChars="0" w:left="0" w:firstLineChars="0" w:firstLine="0"/>
      </w:pPr>
      <w:r>
        <w:rPr>
          <w:rFonts w:hint="eastAsia"/>
          <w:noProof/>
          <w:lang w:val="ja-JP"/>
          <w14:ligatures w14:val="standardContextual"/>
        </w:rPr>
        <mc:AlternateContent>
          <mc:Choice Requires="wps">
            <w:drawing>
              <wp:anchor distT="0" distB="0" distL="114300" distR="114300" simplePos="0" relativeHeight="251658240" behindDoc="1" locked="0" layoutInCell="1" allowOverlap="1" wp14:anchorId="27359DA8" wp14:editId="3FFEFCBE">
                <wp:simplePos x="0" y="0"/>
                <wp:positionH relativeFrom="column">
                  <wp:posOffset>160020</wp:posOffset>
                </wp:positionH>
                <wp:positionV relativeFrom="paragraph">
                  <wp:posOffset>108585</wp:posOffset>
                </wp:positionV>
                <wp:extent cx="5683885" cy="1458000"/>
                <wp:effectExtent l="0" t="0" r="12065" b="27940"/>
                <wp:wrapNone/>
                <wp:docPr id="1279024624" name="正方形/長方形 2"/>
                <wp:cNvGraphicFramePr/>
                <a:graphic xmlns:a="http://schemas.openxmlformats.org/drawingml/2006/main">
                  <a:graphicData uri="http://schemas.microsoft.com/office/word/2010/wordprocessingShape">
                    <wps:wsp>
                      <wps:cNvSpPr/>
                      <wps:spPr>
                        <a:xfrm>
                          <a:off x="0" y="0"/>
                          <a:ext cx="5683885" cy="1458000"/>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6948F6B" id="正方形/長方形 2" o:spid="_x0000_s1026" style="position:absolute;margin-left:12.6pt;margin-top:8.55pt;width:447.55pt;height:114.8pt;z-index:-251658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" filled="f" strokecolor="black [3213]" strokeweight="1pt"/>
            </w:pict>
          </mc:Fallback>
        </mc:AlternateContent>
      </w:r>
    </w:p>
    <w:p w14:paraId="3D9B720B" w14:textId="15772861" w:rsidR="00EB7FA8" w:rsidRDefault="00EB7FA8" w:rsidP="00EB7FA8">
      <w:pPr>
        <w:pStyle w:val="110"/>
      </w:pPr>
      <w:r>
        <w:rPr>
          <w:rFonts w:hint="eastAsia"/>
        </w:rPr>
        <w:t>＜モニターツアー</w:t>
      </w:r>
      <w:r w:rsidR="00FA0137">
        <w:rPr>
          <w:rFonts w:hint="eastAsia"/>
        </w:rPr>
        <w:t>の概要</w:t>
      </w:r>
      <w:r>
        <w:rPr>
          <w:rFonts w:hint="eastAsia"/>
        </w:rPr>
        <w:t>＞</w:t>
      </w:r>
    </w:p>
    <w:p w14:paraId="0F72EE56" w14:textId="656C7ED2" w:rsidR="00EB7FA8" w:rsidRDefault="00EB7FA8" w:rsidP="00F21FB8">
      <w:pPr>
        <w:pStyle w:val="110"/>
        <w:ind w:leftChars="200" w:left="1365" w:hangingChars="450" w:hanging="945"/>
      </w:pPr>
      <w:r>
        <w:t>a) 対象：神戸市内在住の小学校</w:t>
      </w:r>
      <w:r w:rsidR="006D44F4">
        <w:rPr>
          <w:rFonts w:hint="eastAsia"/>
        </w:rPr>
        <w:t>4</w:t>
      </w:r>
      <w:r>
        <w:t>年生から中学生</w:t>
      </w:r>
      <w:r w:rsidR="006D44F4">
        <w:rPr>
          <w:rFonts w:hint="eastAsia"/>
        </w:rPr>
        <w:t>3</w:t>
      </w:r>
      <w:r>
        <w:t>年生までとその保護者</w:t>
      </w:r>
      <w:r w:rsidR="006D44F4">
        <w:rPr>
          <w:rFonts w:hint="eastAsia"/>
        </w:rPr>
        <w:t>20</w:t>
      </w:r>
      <w:r>
        <w:t>組程度（</w:t>
      </w:r>
      <w:r w:rsidR="006D44F4">
        <w:rPr>
          <w:rFonts w:hint="eastAsia"/>
        </w:rPr>
        <w:t>1</w:t>
      </w:r>
      <w:r>
        <w:t>組</w:t>
      </w:r>
      <w:r w:rsidR="006D44F4">
        <w:rPr>
          <w:rFonts w:hint="eastAsia"/>
        </w:rPr>
        <w:t>2</w:t>
      </w:r>
      <w:r>
        <w:t>名）</w:t>
      </w:r>
    </w:p>
    <w:p w14:paraId="472E00A8" w14:textId="3ADAE565" w:rsidR="00EB7FA8" w:rsidRDefault="00EB7FA8" w:rsidP="00F21FB8">
      <w:pPr>
        <w:pStyle w:val="110"/>
        <w:ind w:leftChars="200" w:left="1365" w:hangingChars="450" w:hanging="945"/>
      </w:pPr>
      <w:r>
        <w:t>b) 行程：北淡震災記念公園 野島断層保存館（兵庫県淡路市）及びその周辺施設を合わせて</w:t>
      </w:r>
      <w:r w:rsidR="00F21FB8">
        <w:rPr>
          <w:rFonts w:hint="eastAsia"/>
        </w:rPr>
        <w:t>3</w:t>
      </w:r>
      <w:r>
        <w:t>箇所程度をめぐりながら淡路市内を周遊する。</w:t>
      </w:r>
    </w:p>
    <w:p w14:paraId="4ADBF556" w14:textId="2B6809E4" w:rsidR="00EB7FA8" w:rsidRDefault="00EB7FA8" w:rsidP="00EB7FA8">
      <w:pPr>
        <w:pStyle w:val="110"/>
        <w:ind w:leftChars="200" w:left="630" w:hangingChars="100" w:hanging="210"/>
      </w:pPr>
      <w:r>
        <w:t>c) 方法：神戸市内～淡路島内を巡る貸切バス</w:t>
      </w:r>
      <w:r w:rsidR="00FA0137">
        <w:rPr>
          <w:rFonts w:hint="eastAsia"/>
        </w:rPr>
        <w:t>により、</w:t>
      </w:r>
      <w:r>
        <w:t>モニターツアー</w:t>
      </w:r>
      <w:r w:rsidR="00FA0137">
        <w:rPr>
          <w:rFonts w:hint="eastAsia"/>
        </w:rPr>
        <w:t>を実施する</w:t>
      </w:r>
      <w:r>
        <w:t>。</w:t>
      </w:r>
    </w:p>
    <w:p w14:paraId="735FC8F1" w14:textId="223F634D" w:rsidR="00EB7FA8" w:rsidRDefault="001E5DC9" w:rsidP="00EB7FA8">
      <w:pPr>
        <w:pStyle w:val="110"/>
      </w:pPr>
      <w:r>
        <w:rPr>
          <w:rFonts w:hint="eastAsia"/>
          <w:noProof/>
          <w:lang w:val="ja-JP"/>
          <w14:ligatures w14:val="standardContextual"/>
        </w:rPr>
        <mc:AlternateContent>
          <mc:Choice Requires="wps">
            <w:drawing>
              <wp:anchor distT="0" distB="0" distL="114300" distR="114300" simplePos="0" relativeHeight="251660288" behindDoc="1" locked="0" layoutInCell="1" allowOverlap="1" wp14:anchorId="6C2D0C80" wp14:editId="02865E47">
                <wp:simplePos x="0" y="0"/>
                <wp:positionH relativeFrom="column">
                  <wp:posOffset>168910</wp:posOffset>
                </wp:positionH>
                <wp:positionV relativeFrom="paragraph">
                  <wp:posOffset>164729</wp:posOffset>
                </wp:positionV>
                <wp:extent cx="5683885" cy="1260000"/>
                <wp:effectExtent l="0" t="0" r="12065" b="16510"/>
                <wp:wrapNone/>
                <wp:docPr id="1653047149" name="正方形/長方形 2"/>
                <wp:cNvGraphicFramePr/>
                <a:graphic xmlns:a="http://schemas.openxmlformats.org/drawingml/2006/main">
                  <a:graphicData uri="http://schemas.microsoft.com/office/word/2010/wordprocessingShape">
                    <wps:wsp>
                      <wps:cNvSpPr/>
                      <wps:spPr>
                        <a:xfrm>
                          <a:off x="0" y="0"/>
                          <a:ext cx="5683885" cy="1260000"/>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0B7B2AA" id="正方形/長方形 2" o:spid="_x0000_s1026" style="position:absolute;margin-left:13.3pt;margin-top:12.95pt;width:447.55pt;height:99.2pt;z-index:-251656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" filled="f" strokecolor="black [3213]" strokeweight="1pt"/>
            </w:pict>
          </mc:Fallback>
        </mc:AlternateContent>
      </w:r>
    </w:p>
    <w:p w14:paraId="3CACCA8D" w14:textId="2C2BAAAC" w:rsidR="00EB7FA8" w:rsidRDefault="00EB7FA8" w:rsidP="00EB7FA8">
      <w:pPr>
        <w:pStyle w:val="110"/>
      </w:pPr>
      <w:r>
        <w:rPr>
          <w:rFonts w:hint="eastAsia"/>
        </w:rPr>
        <w:t>＜アンケート</w:t>
      </w:r>
      <w:r w:rsidR="00FA0137">
        <w:rPr>
          <w:rFonts w:hint="eastAsia"/>
        </w:rPr>
        <w:t>調査</w:t>
      </w:r>
      <w:r>
        <w:rPr>
          <w:rFonts w:hint="eastAsia"/>
        </w:rPr>
        <w:t>の実施＞</w:t>
      </w:r>
    </w:p>
    <w:p w14:paraId="4C9AA370" w14:textId="0B7484AC" w:rsidR="001A41B3" w:rsidRDefault="001A41B3" w:rsidP="00EB7FA8">
      <w:pPr>
        <w:pStyle w:val="110"/>
        <w:ind w:leftChars="200" w:left="630" w:hangingChars="100" w:hanging="210"/>
      </w:pPr>
      <w:r>
        <w:rPr>
          <w:rFonts w:hint="eastAsia"/>
        </w:rPr>
        <w:t>・防災ツーリズムの</w:t>
      </w:r>
      <w:r>
        <w:t>モデルプランの造成に資する</w:t>
      </w:r>
      <w:r>
        <w:rPr>
          <w:rFonts w:hint="eastAsia"/>
        </w:rPr>
        <w:t>情報を得ること</w:t>
      </w:r>
      <w:r>
        <w:t>を目的とし</w:t>
      </w:r>
      <w:r>
        <w:rPr>
          <w:rFonts w:hint="eastAsia"/>
        </w:rPr>
        <w:t>て、</w:t>
      </w:r>
      <w:r>
        <w:t>アンケート結果</w:t>
      </w:r>
      <w:r>
        <w:rPr>
          <w:rFonts w:hint="eastAsia"/>
        </w:rPr>
        <w:t>の</w:t>
      </w:r>
      <w:r>
        <w:t>整理、分析</w:t>
      </w:r>
      <w:r>
        <w:rPr>
          <w:rFonts w:hint="eastAsia"/>
        </w:rPr>
        <w:t>を行う。</w:t>
      </w:r>
    </w:p>
    <w:p w14:paraId="4BE34695" w14:textId="20F0A7A9" w:rsidR="00EB7FA8" w:rsidRDefault="001A41B3" w:rsidP="000314A3">
      <w:pPr>
        <w:pStyle w:val="110"/>
        <w:ind w:leftChars="200" w:left="1680" w:hangingChars="600" w:hanging="1260"/>
      </w:pPr>
      <w:r>
        <w:rPr>
          <w:rFonts w:hint="eastAsia"/>
        </w:rPr>
        <w:t>【</w:t>
      </w:r>
      <w:r w:rsidR="00EB7FA8">
        <w:t>調査項目</w:t>
      </w:r>
      <w:r>
        <w:rPr>
          <w:rFonts w:hint="eastAsia"/>
        </w:rPr>
        <w:t>】</w:t>
      </w:r>
      <w:r w:rsidR="00EB7FA8">
        <w:t>ツアー満足度、淡路島内の防災関連施設の認知度・関心度、防災知識の向上の必要性、興味のある体験、想定するツアー価格等</w:t>
      </w:r>
    </w:p>
    <w:p w14:paraId="44CCA08A" w14:textId="77777777" w:rsidR="00EB7FA8" w:rsidRDefault="00EB7FA8" w:rsidP="00F21FB8">
      <w:pPr>
        <w:pStyle w:val="110"/>
        <w:spacing w:line="240" w:lineRule="exact"/>
        <w:ind w:leftChars="0" w:left="0" w:firstLineChars="0" w:firstLine="0"/>
      </w:pPr>
    </w:p>
    <w:p w14:paraId="49B0C532" w14:textId="77777777" w:rsidR="001A41B3" w:rsidRDefault="001A41B3" w:rsidP="00F21FB8">
      <w:pPr>
        <w:pStyle w:val="110"/>
        <w:ind w:leftChars="0" w:left="0" w:firstLineChars="0" w:firstLine="0"/>
      </w:pPr>
    </w:p>
    <w:p w14:paraId="09149016" w14:textId="77777777" w:rsidR="00EB7FA8" w:rsidRDefault="00EB7FA8" w:rsidP="00EB7FA8">
      <w:pPr>
        <w:pStyle w:val="4"/>
      </w:pPr>
      <w:r>
        <w:rPr>
          <w:rFonts w:hint="eastAsia"/>
        </w:rPr>
        <w:t>③</w:t>
      </w:r>
      <w:r>
        <w:t xml:space="preserve"> 他地域事例調査</w:t>
      </w:r>
    </w:p>
    <w:p w14:paraId="74E8560F" w14:textId="7937B6F4" w:rsidR="00EB7FA8" w:rsidRDefault="00EB7FA8" w:rsidP="00EB7FA8">
      <w:pPr>
        <w:pStyle w:val="110"/>
      </w:pPr>
      <w:r>
        <w:rPr>
          <w:rFonts w:hint="eastAsia"/>
        </w:rPr>
        <w:t>他地域における防災ツーリズム等に関する事例を収集し、今後の防災ツーリズムのあり方の検討に資するよう分類整理する。</w:t>
      </w:r>
    </w:p>
    <w:p w14:paraId="103A74E3" w14:textId="6C1F64AD" w:rsidR="00EB7FA8" w:rsidRDefault="00EB7FA8" w:rsidP="000314A3">
      <w:pPr>
        <w:pStyle w:val="110"/>
        <w:ind w:leftChars="200" w:left="1733" w:hangingChars="625" w:hanging="1313"/>
      </w:pPr>
      <w:r>
        <w:t>a) 収集対象：防災ツーリズムのあり方を検討するにあたり、全国で取り組まれている被災地域や南海トラフ</w:t>
      </w:r>
      <w:r w:rsidR="002028EB">
        <w:rPr>
          <w:rFonts w:hint="eastAsia"/>
        </w:rPr>
        <w:t>地震</w:t>
      </w:r>
      <w:r>
        <w:t>被害想定地域における防災ツーリズム等の取組</w:t>
      </w:r>
    </w:p>
    <w:p w14:paraId="2DA2F09F" w14:textId="7043141A" w:rsidR="00EB7FA8" w:rsidRDefault="00EB7FA8" w:rsidP="00EB7FA8">
      <w:pPr>
        <w:pStyle w:val="110"/>
        <w:ind w:leftChars="200" w:left="630" w:hangingChars="100" w:hanging="210"/>
      </w:pPr>
      <w:r>
        <w:t>b) 事</w:t>
      </w:r>
      <w:r w:rsidR="008B2E01">
        <w:rPr>
          <w:rFonts w:hint="eastAsia"/>
        </w:rPr>
        <w:t xml:space="preserve"> </w:t>
      </w:r>
      <w:r>
        <w:t>例</w:t>
      </w:r>
      <w:r w:rsidR="008B2E01">
        <w:rPr>
          <w:rFonts w:hint="eastAsia"/>
        </w:rPr>
        <w:t xml:space="preserve"> </w:t>
      </w:r>
      <w:r>
        <w:t>数：</w:t>
      </w:r>
      <w:r w:rsidR="006D44F4">
        <w:rPr>
          <w:rFonts w:hint="eastAsia"/>
        </w:rPr>
        <w:t>3</w:t>
      </w:r>
      <w:r>
        <w:t>地域程度</w:t>
      </w:r>
    </w:p>
    <w:p w14:paraId="5EF5DA87" w14:textId="77777777" w:rsidR="00EB7FA8" w:rsidRDefault="00EB7FA8" w:rsidP="000314A3">
      <w:pPr>
        <w:pStyle w:val="110"/>
        <w:ind w:leftChars="200" w:left="1733" w:hangingChars="625" w:hanging="1313"/>
      </w:pPr>
      <w:r>
        <w:t>c) 整理分析：上記</w:t>
      </w:r>
      <w:r>
        <w:t>①②</w:t>
      </w:r>
      <w:r>
        <w:t>との関係性に留意しつつカルテ形式で整理し、防災ツーリズムのあり方について分析する。</w:t>
      </w:r>
    </w:p>
    <w:p w14:paraId="7053FEA8" w14:textId="77777777" w:rsidR="00EB7FA8" w:rsidRDefault="00EB7FA8" w:rsidP="00F21FB8">
      <w:pPr>
        <w:pStyle w:val="110"/>
        <w:ind w:leftChars="0" w:left="0" w:firstLineChars="0" w:firstLine="0"/>
      </w:pPr>
    </w:p>
    <w:p w14:paraId="18CD53EC" w14:textId="0B5AA23A" w:rsidR="00EB7FA8" w:rsidRDefault="00EB7FA8" w:rsidP="00EB7FA8">
      <w:pPr>
        <w:pStyle w:val="4"/>
      </w:pPr>
      <w:r>
        <w:rPr>
          <w:rFonts w:hint="eastAsia"/>
        </w:rPr>
        <w:t>④</w:t>
      </w:r>
      <w:r>
        <w:t xml:space="preserve"> </w:t>
      </w:r>
      <w:r w:rsidR="002028EB" w:rsidRPr="002028EB">
        <w:rPr>
          <w:rFonts w:hint="eastAsia"/>
        </w:rPr>
        <w:t>発災時の危機管理についての現状把握及び帰宅支援策の課題抽出</w:t>
      </w:r>
    </w:p>
    <w:p w14:paraId="18194746" w14:textId="447CD948" w:rsidR="00EB7FA8" w:rsidRDefault="00954525" w:rsidP="00EB7FA8">
      <w:pPr>
        <w:pStyle w:val="110"/>
      </w:pPr>
      <w:r>
        <w:rPr>
          <w:rFonts w:hint="eastAsia"/>
        </w:rPr>
        <w:t>兵庫県</w:t>
      </w:r>
      <w:r w:rsidRPr="00954525">
        <w:rPr>
          <w:rFonts w:hint="eastAsia"/>
        </w:rPr>
        <w:t>及び各自治体（淡路市、洲本市、南あわじ市）</w:t>
      </w:r>
      <w:r>
        <w:rPr>
          <w:rFonts w:hint="eastAsia"/>
        </w:rPr>
        <w:t>の</w:t>
      </w:r>
      <w:r w:rsidR="00EB7FA8">
        <w:rPr>
          <w:rFonts w:hint="eastAsia"/>
        </w:rPr>
        <w:t>「兵庫県地域防災計画（淡路地域に限る）」</w:t>
      </w:r>
      <w:r>
        <w:rPr>
          <w:rFonts w:hint="eastAsia"/>
        </w:rPr>
        <w:t>、</w:t>
      </w:r>
      <w:r w:rsidR="00EB7FA8">
        <w:rPr>
          <w:rFonts w:hint="eastAsia"/>
        </w:rPr>
        <w:t>「観光危機管理計画」等（</w:t>
      </w:r>
      <w:r w:rsidR="00EB7FA8" w:rsidRPr="00954525">
        <w:rPr>
          <w:rFonts w:hint="eastAsia"/>
        </w:rPr>
        <w:t>以下、「防災及び危機管理計画」という。</w:t>
      </w:r>
      <w:r w:rsidR="00EB7FA8">
        <w:rPr>
          <w:rFonts w:hint="eastAsia"/>
        </w:rPr>
        <w:t>）の情報を収集する。</w:t>
      </w:r>
    </w:p>
    <w:p w14:paraId="1CD0074C" w14:textId="2C6E6202" w:rsidR="00EB7FA8" w:rsidRDefault="00EB7FA8" w:rsidP="00EB7FA8">
      <w:pPr>
        <w:pStyle w:val="110"/>
      </w:pPr>
      <w:r>
        <w:rPr>
          <w:rFonts w:hint="eastAsia"/>
        </w:rPr>
        <w:t>また、</w:t>
      </w:r>
      <w:r w:rsidR="00BD2B4A">
        <w:rPr>
          <w:rFonts w:hint="eastAsia"/>
        </w:rPr>
        <w:t>観光客</w:t>
      </w:r>
      <w:r>
        <w:rPr>
          <w:rFonts w:hint="eastAsia"/>
        </w:rPr>
        <w:t>の帰宅支援策の1</w:t>
      </w:r>
      <w:r>
        <w:t>つとして「海上交通の活用」に関する課題を整理する。</w:t>
      </w:r>
    </w:p>
    <w:p w14:paraId="58095290" w14:textId="77777777" w:rsidR="00887D3E" w:rsidRDefault="00887D3E" w:rsidP="00F21FB8">
      <w:pPr>
        <w:pStyle w:val="110"/>
        <w:ind w:leftChars="0" w:left="0" w:firstLineChars="0" w:firstLine="0"/>
      </w:pPr>
    </w:p>
    <w:p w14:paraId="083FE151" w14:textId="2F0E3661" w:rsidR="00887D3E" w:rsidRPr="00887D3E" w:rsidRDefault="00EB7FA8" w:rsidP="00EB7FA8">
      <w:pPr>
        <w:pStyle w:val="110"/>
        <w:ind w:leftChars="200" w:left="630" w:hangingChars="100" w:hanging="210"/>
        <w:rPr>
          <w:b/>
          <w:bCs/>
        </w:rPr>
      </w:pPr>
      <w:r w:rsidRPr="00887D3E">
        <w:rPr>
          <w:b/>
          <w:bCs/>
        </w:rPr>
        <w:t xml:space="preserve">a) </w:t>
      </w:r>
      <w:r w:rsidR="002028EB" w:rsidRPr="002028EB">
        <w:rPr>
          <w:rFonts w:hint="eastAsia"/>
          <w:b/>
          <w:bCs/>
        </w:rPr>
        <w:t>発災時の危機管理に関連する現状の把握</w:t>
      </w:r>
    </w:p>
    <w:p w14:paraId="73B4B14B" w14:textId="24A26E67" w:rsidR="00EB7FA8" w:rsidRDefault="00887D3E" w:rsidP="00EB7FA8">
      <w:pPr>
        <w:pStyle w:val="110"/>
        <w:ind w:leftChars="200" w:left="630" w:hangingChars="100" w:hanging="210"/>
      </w:pPr>
      <w:r>
        <w:rPr>
          <w:rFonts w:hint="eastAsia"/>
        </w:rPr>
        <w:t>・</w:t>
      </w:r>
      <w:r w:rsidR="00EB7FA8" w:rsidRPr="00954525">
        <w:t>兵庫県</w:t>
      </w:r>
      <w:r w:rsidR="00954525" w:rsidRPr="00954525">
        <w:rPr>
          <w:rFonts w:hint="eastAsia"/>
        </w:rPr>
        <w:t>及び</w:t>
      </w:r>
      <w:r w:rsidR="00EB7FA8" w:rsidRPr="00954525">
        <w:t>各自治体の防災及び危機管理計画</w:t>
      </w:r>
      <w:r w:rsidR="00EB7FA8">
        <w:t>における</w:t>
      </w:r>
      <w:r w:rsidR="00BD2B4A">
        <w:t>観光客</w:t>
      </w:r>
      <w:r w:rsidR="00EB7FA8">
        <w:t>に対する避難誘導や災害時の情報提供、帰宅支援策等を情報収集する。</w:t>
      </w:r>
    </w:p>
    <w:p w14:paraId="4B82E24E" w14:textId="77777777" w:rsidR="00F21FB8" w:rsidRDefault="00EB7FA8" w:rsidP="00F21FB8">
      <w:pPr>
        <w:pStyle w:val="110"/>
        <w:ind w:leftChars="300" w:left="630" w:firstLineChars="0" w:firstLine="0"/>
      </w:pPr>
      <w:r>
        <w:rPr>
          <w:rFonts w:hint="eastAsia"/>
        </w:rPr>
        <w:t>また、海上交通の活用に関する課題を整理するため、明石海峡大橋及び大鳴門橋の交通規制（発災時の通行止めの要件や期間等）を調査するとともに、帰宅支援策として活用できる船舶を調査する。その他必要に応じた情報を収集する。</w:t>
      </w:r>
    </w:p>
    <w:p w14:paraId="75CE29EE" w14:textId="2E1DE264" w:rsidR="00B47756" w:rsidRDefault="00B47756" w:rsidP="00F21FB8">
      <w:pPr>
        <w:pStyle w:val="110"/>
        <w:ind w:leftChars="0" w:left="0" w:firstLineChars="0" w:firstLine="0"/>
      </w:pPr>
      <w:r>
        <w:br w:type="page"/>
      </w:r>
    </w:p>
    <w:p w14:paraId="36D927E6" w14:textId="77777777" w:rsidR="00887D3E" w:rsidRDefault="00887D3E" w:rsidP="00F21FB8">
      <w:pPr>
        <w:pStyle w:val="110"/>
        <w:ind w:leftChars="0" w:left="0" w:firstLineChars="0" w:firstLine="0"/>
      </w:pPr>
    </w:p>
    <w:p w14:paraId="0C6F5959" w14:textId="7F10C00E" w:rsidR="00887D3E" w:rsidRPr="00887D3E" w:rsidRDefault="00EB7FA8" w:rsidP="00EB7FA8">
      <w:pPr>
        <w:pStyle w:val="110"/>
        <w:ind w:leftChars="200" w:left="630" w:hangingChars="100" w:hanging="210"/>
        <w:rPr>
          <w:b/>
          <w:bCs/>
        </w:rPr>
      </w:pPr>
      <w:r w:rsidRPr="00887D3E">
        <w:rPr>
          <w:b/>
          <w:bCs/>
        </w:rPr>
        <w:t>b) 他事例調査</w:t>
      </w:r>
    </w:p>
    <w:p w14:paraId="74FE0F22" w14:textId="323B8E1A" w:rsidR="00EB7FA8" w:rsidRDefault="00887D3E" w:rsidP="00EB7FA8">
      <w:pPr>
        <w:pStyle w:val="110"/>
        <w:ind w:leftChars="200" w:left="630" w:hangingChars="100" w:hanging="210"/>
      </w:pPr>
      <w:r>
        <w:rPr>
          <w:rFonts w:hint="eastAsia"/>
        </w:rPr>
        <w:t>・</w:t>
      </w:r>
      <w:r w:rsidR="00EB7FA8">
        <w:t>他の自治体における観光危機管理計画や離島航路における災害時の船舶活用の情報を収集し整理する。</w:t>
      </w:r>
    </w:p>
    <w:p w14:paraId="1EE46C9B" w14:textId="77777777" w:rsidR="001A41B3" w:rsidRDefault="001A41B3" w:rsidP="00F21FB8">
      <w:pPr>
        <w:pStyle w:val="110"/>
        <w:ind w:leftChars="0" w:left="0" w:firstLineChars="0" w:firstLine="0"/>
      </w:pPr>
    </w:p>
    <w:p w14:paraId="0C148CEC" w14:textId="609A3E77" w:rsidR="00887D3E" w:rsidRPr="00887D3E" w:rsidRDefault="00EB7FA8" w:rsidP="00EB7FA8">
      <w:pPr>
        <w:pStyle w:val="110"/>
        <w:ind w:leftChars="200" w:left="630" w:hangingChars="100" w:hanging="210"/>
        <w:rPr>
          <w:b/>
          <w:bCs/>
        </w:rPr>
      </w:pPr>
      <w:r w:rsidRPr="00887D3E">
        <w:rPr>
          <w:b/>
          <w:bCs/>
        </w:rPr>
        <w:t>c) 課題整理</w:t>
      </w:r>
      <w:r w:rsidR="00937C31" w:rsidRPr="00937C31">
        <w:rPr>
          <w:rFonts w:hint="eastAsia"/>
          <w:b/>
          <w:bCs/>
        </w:rPr>
        <w:t>および今後の取組</w:t>
      </w:r>
    </w:p>
    <w:p w14:paraId="51978E53" w14:textId="26B3EA3A" w:rsidR="00EB7FA8" w:rsidRDefault="00887D3E" w:rsidP="00EB7FA8">
      <w:pPr>
        <w:pStyle w:val="110"/>
        <w:ind w:leftChars="200" w:left="630" w:hangingChars="100" w:hanging="210"/>
      </w:pPr>
      <w:r>
        <w:rPr>
          <w:rFonts w:hint="eastAsia"/>
        </w:rPr>
        <w:t>・</w:t>
      </w:r>
      <w:r w:rsidR="00EB7FA8">
        <w:t>上記</w:t>
      </w:r>
      <w:r w:rsidR="00EB7FA8" w:rsidRPr="000314A3">
        <w:rPr>
          <w:b/>
          <w:bCs/>
        </w:rPr>
        <w:t>a)</w:t>
      </w:r>
      <w:r w:rsidR="000314A3">
        <w:rPr>
          <w:rFonts w:hint="eastAsia"/>
          <w:b/>
          <w:bCs/>
        </w:rPr>
        <w:t xml:space="preserve"> </w:t>
      </w:r>
      <w:r w:rsidR="00EB7FA8" w:rsidRPr="000314A3">
        <w:rPr>
          <w:b/>
          <w:bCs/>
        </w:rPr>
        <w:t>b)</w:t>
      </w:r>
      <w:r w:rsidR="00EB7FA8">
        <w:t>との関係性に留意しつつ、本調査における発災時の海上交通の活用に関する課題を整理</w:t>
      </w:r>
      <w:r w:rsidR="00937C31" w:rsidRPr="00937C31">
        <w:rPr>
          <w:rFonts w:hint="eastAsia"/>
        </w:rPr>
        <w:t>し、今後の取組を検討する。</w:t>
      </w:r>
    </w:p>
    <w:p w14:paraId="1AF3C8F5" w14:textId="7EE43483" w:rsidR="000E6DBD" w:rsidRDefault="000E6DBD" w:rsidP="00F21FB8">
      <w:pPr>
        <w:widowControl/>
        <w:spacing w:afterLines="10" w:after="36"/>
        <w:contextualSpacing/>
      </w:pPr>
    </w:p>
    <w:p w14:paraId="11268C13" w14:textId="006679E6" w:rsidR="000E6DBD" w:rsidRDefault="00D70CEE">
      <w:r>
        <w:rPr>
          <w:noProof/>
        </w:rPr>
        <w:drawing>
          <wp:inline distT="0" distB="0" distL="0" distR="0" wp14:anchorId="577638C2" wp14:editId="4E1B17A2">
            <wp:extent cx="5760720" cy="4069080"/>
            <wp:effectExtent l="0" t="0" r="0" b="7620"/>
            <wp:docPr id="1557982697"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60720" cy="4069080"/>
                    </a:xfrm>
                    <a:prstGeom prst="rect">
                      <a:avLst/>
                    </a:prstGeom>
                    <a:noFill/>
                    <a:ln>
                      <a:noFill/>
                    </a:ln>
                  </pic:spPr>
                </pic:pic>
              </a:graphicData>
            </a:graphic>
          </wp:inline>
        </w:drawing>
      </w:r>
    </w:p>
    <w:p w14:paraId="5FEE49AA" w14:textId="3A041457" w:rsidR="000E6DBD" w:rsidRDefault="000E6DBD" w:rsidP="00C92EFB">
      <w:pPr>
        <w:widowControl/>
        <w:ind w:leftChars="100" w:left="210" w:firstLineChars="100" w:firstLine="210"/>
        <w:jc w:val="left"/>
      </w:pPr>
      <w:r>
        <w:br w:type="page"/>
      </w:r>
    </w:p>
    <w:p w14:paraId="6BD89AE7" w14:textId="40FE5354" w:rsidR="00E5080C" w:rsidRPr="000E6DBD" w:rsidRDefault="00E5080C" w:rsidP="0048365A">
      <w:pPr>
        <w:pStyle w:val="1"/>
      </w:pPr>
      <w:bookmarkStart w:id="3" w:name="_Toc224836887"/>
      <w:r>
        <w:rPr>
          <w:rFonts w:hint="eastAsia"/>
        </w:rPr>
        <w:lastRenderedPageBreak/>
        <w:t>２</w:t>
      </w:r>
      <w:r w:rsidRPr="000E6DBD">
        <w:rPr>
          <w:rFonts w:hint="eastAsia"/>
        </w:rPr>
        <w:t>．</w:t>
      </w:r>
      <w:bookmarkStart w:id="4" w:name="_Hlk210225519"/>
      <w:r w:rsidRPr="00E5080C">
        <w:rPr>
          <w:rFonts w:hint="eastAsia"/>
        </w:rPr>
        <w:t>淡路島における観光客動態</w:t>
      </w:r>
      <w:bookmarkEnd w:id="4"/>
      <w:r w:rsidR="00C1085B">
        <w:rPr>
          <w:rFonts w:hint="eastAsia"/>
        </w:rPr>
        <w:t>の把握</w:t>
      </w:r>
      <w:bookmarkEnd w:id="3"/>
    </w:p>
    <w:p w14:paraId="264D4EB4" w14:textId="678444F1" w:rsidR="000E6DBD" w:rsidRPr="00980869" w:rsidRDefault="00E5080C" w:rsidP="00980869">
      <w:pPr>
        <w:pStyle w:val="2"/>
      </w:pPr>
      <w:bookmarkStart w:id="5" w:name="_Toc224836888"/>
      <w:r w:rsidRPr="00980869">
        <w:rPr>
          <w:rFonts w:hint="eastAsia"/>
        </w:rPr>
        <w:t>2.1 淡路島における観光客動態</w:t>
      </w:r>
      <w:bookmarkEnd w:id="5"/>
    </w:p>
    <w:p w14:paraId="568D81C8" w14:textId="2A637D5D" w:rsidR="00E5080C" w:rsidRPr="00980869" w:rsidRDefault="00980869" w:rsidP="00980869">
      <w:pPr>
        <w:pStyle w:val="3"/>
      </w:pPr>
      <w:bookmarkStart w:id="6" w:name="_Toc224836889"/>
      <w:r w:rsidRPr="00980869">
        <w:rPr>
          <w:rFonts w:hint="eastAsia"/>
        </w:rPr>
        <w:t>（</w:t>
      </w:r>
      <w:r w:rsidRPr="00980869">
        <w:rPr>
          <w:rFonts w:hint="eastAsia"/>
        </w:rPr>
        <w:t>1</w:t>
      </w:r>
      <w:r w:rsidRPr="00980869">
        <w:rPr>
          <w:rFonts w:hint="eastAsia"/>
        </w:rPr>
        <w:t>）</w:t>
      </w:r>
      <w:r w:rsidR="00DA1EA6" w:rsidRPr="00980869">
        <w:rPr>
          <w:rFonts w:hint="eastAsia"/>
        </w:rPr>
        <w:t>淡路島観光の概況</w:t>
      </w:r>
      <w:bookmarkEnd w:id="6"/>
    </w:p>
    <w:p w14:paraId="593E02E7" w14:textId="1000D0D3" w:rsidR="00E5080C" w:rsidRPr="00DA1EA6" w:rsidRDefault="00980869" w:rsidP="00980869">
      <w:pPr>
        <w:pStyle w:val="4"/>
      </w:pPr>
      <w:r>
        <w:rPr>
          <w:rFonts w:hint="eastAsia"/>
        </w:rPr>
        <w:t>①</w:t>
      </w:r>
      <w:r w:rsidR="00A62636">
        <w:rPr>
          <w:rFonts w:hint="eastAsia"/>
        </w:rPr>
        <w:t xml:space="preserve"> </w:t>
      </w:r>
      <w:r w:rsidRPr="00E93921">
        <w:rPr>
          <w:rFonts w:hint="eastAsia"/>
        </w:rPr>
        <w:t>観光入込者数の推移</w:t>
      </w:r>
    </w:p>
    <w:p w14:paraId="15FF1DD9" w14:textId="31EE830B" w:rsidR="00A90C7E" w:rsidRDefault="00A90C7E" w:rsidP="00E7404C">
      <w:pPr>
        <w:pStyle w:val="110"/>
      </w:pPr>
      <w:r w:rsidRPr="00E7404C">
        <w:rPr>
          <w:rFonts w:hint="eastAsia"/>
        </w:rPr>
        <w:t>淡路島の観光入込客数は、平成</w:t>
      </w:r>
      <w:r w:rsidRPr="00E7404C">
        <w:t>26年度</w:t>
      </w:r>
      <w:r w:rsidR="002442E3">
        <w:rPr>
          <w:rFonts w:hint="eastAsia"/>
        </w:rPr>
        <w:t>以降</w:t>
      </w:r>
      <w:r w:rsidR="00474A7E">
        <w:rPr>
          <w:rFonts w:hint="eastAsia"/>
        </w:rPr>
        <w:t>1,300万人</w:t>
      </w:r>
      <w:r w:rsidRPr="00E7404C">
        <w:t>前後で推移して</w:t>
      </w:r>
      <w:r w:rsidR="002442E3">
        <w:rPr>
          <w:rFonts w:hint="eastAsia"/>
        </w:rPr>
        <w:t>きたが、</w:t>
      </w:r>
      <w:r w:rsidRPr="00E7404C">
        <w:rPr>
          <w:rFonts w:hint="eastAsia"/>
        </w:rPr>
        <w:t>令和</w:t>
      </w:r>
      <w:r w:rsidRPr="00E7404C">
        <w:t>2年度</w:t>
      </w:r>
      <w:r w:rsidR="002442E3">
        <w:rPr>
          <w:rFonts w:hint="eastAsia"/>
        </w:rPr>
        <w:t>に新型コロナウイルス</w:t>
      </w:r>
      <w:r w:rsidR="00A471EE" w:rsidRPr="00A471EE">
        <w:rPr>
          <w:rFonts w:hint="eastAsia"/>
        </w:rPr>
        <w:t>の影響を大きく受け</w:t>
      </w:r>
      <w:r w:rsidR="002442E3">
        <w:rPr>
          <w:rFonts w:hint="eastAsia"/>
        </w:rPr>
        <w:t>、</w:t>
      </w:r>
      <w:r w:rsidRPr="00E7404C">
        <w:t>海水浴場の閉鎖や洲本温泉、伊弉諾神宮</w:t>
      </w:r>
      <w:r w:rsidR="002442E3">
        <w:rPr>
          <w:rFonts w:hint="eastAsia"/>
        </w:rPr>
        <w:t>など</w:t>
      </w:r>
      <w:r w:rsidRPr="00E7404C">
        <w:t>の多くの</w:t>
      </w:r>
      <w:r w:rsidRPr="00E7404C">
        <w:rPr>
          <w:rFonts w:hint="eastAsia"/>
        </w:rPr>
        <w:t>施設で</w:t>
      </w:r>
      <w:r w:rsidR="002442E3">
        <w:rPr>
          <w:rFonts w:hint="eastAsia"/>
        </w:rPr>
        <w:t>の</w:t>
      </w:r>
      <w:r w:rsidRPr="00E7404C">
        <w:rPr>
          <w:rFonts w:hint="eastAsia"/>
        </w:rPr>
        <w:t>外出自粛</w:t>
      </w:r>
      <w:r w:rsidR="00A471EE" w:rsidRPr="00A471EE">
        <w:rPr>
          <w:rFonts w:hint="eastAsia"/>
        </w:rPr>
        <w:t>が広がったことから</w:t>
      </w:r>
      <w:r w:rsidRPr="00E7404C">
        <w:rPr>
          <w:rFonts w:hint="eastAsia"/>
        </w:rPr>
        <w:t>、</w:t>
      </w:r>
      <w:r w:rsidR="00A471EE">
        <w:rPr>
          <w:rFonts w:hint="eastAsia"/>
        </w:rPr>
        <w:t>入込客数が</w:t>
      </w:r>
      <w:r w:rsidRPr="00E7404C">
        <w:rPr>
          <w:rFonts w:hint="eastAsia"/>
        </w:rPr>
        <w:t>約</w:t>
      </w:r>
      <w:r w:rsidR="00474A7E">
        <w:rPr>
          <w:rFonts w:hint="eastAsia"/>
        </w:rPr>
        <w:t>800万人</w:t>
      </w:r>
      <w:r w:rsidRPr="00E7404C">
        <w:t>にまで</w:t>
      </w:r>
      <w:r w:rsidR="00A471EE">
        <w:rPr>
          <w:rFonts w:hint="eastAsia"/>
        </w:rPr>
        <w:t>大きく減少している</w:t>
      </w:r>
      <w:r w:rsidRPr="00E7404C">
        <w:t>。</w:t>
      </w:r>
    </w:p>
    <w:p w14:paraId="7999F282" w14:textId="53004D4E" w:rsidR="002442E3" w:rsidRPr="00E7404C" w:rsidRDefault="002442E3" w:rsidP="00E7404C">
      <w:pPr>
        <w:pStyle w:val="110"/>
      </w:pPr>
      <w:r>
        <w:rPr>
          <w:rFonts w:hint="eastAsia"/>
        </w:rPr>
        <w:t>その後、年々増加して令和</w:t>
      </w:r>
      <w:r w:rsidR="006D44F4">
        <w:rPr>
          <w:rFonts w:hint="eastAsia"/>
        </w:rPr>
        <w:t>4</w:t>
      </w:r>
      <w:r>
        <w:rPr>
          <w:rFonts w:hint="eastAsia"/>
        </w:rPr>
        <w:t>年度にはコロナ前の</w:t>
      </w:r>
      <w:r w:rsidRPr="00E7404C">
        <w:rPr>
          <w:rFonts w:hint="eastAsia"/>
        </w:rPr>
        <w:t>観光入込客数</w:t>
      </w:r>
      <w:r>
        <w:rPr>
          <w:rFonts w:hint="eastAsia"/>
        </w:rPr>
        <w:t>を上回り、令和5年度は約</w:t>
      </w:r>
      <w:r w:rsidR="00474A7E">
        <w:rPr>
          <w:rFonts w:hint="eastAsia"/>
        </w:rPr>
        <w:t>1,330万人</w:t>
      </w:r>
      <w:r>
        <w:rPr>
          <w:rFonts w:hint="eastAsia"/>
        </w:rPr>
        <w:t>に達している。</w:t>
      </w:r>
    </w:p>
    <w:p w14:paraId="7C78F500" w14:textId="4D108588" w:rsidR="00A90C7E" w:rsidRDefault="00A90C7E" w:rsidP="00E7404C">
      <w:pPr>
        <w:pStyle w:val="110"/>
      </w:pPr>
      <w:r w:rsidRPr="00E7404C">
        <w:rPr>
          <w:rFonts w:hint="eastAsia"/>
        </w:rPr>
        <w:t>宿泊者数は、近隣府県からの観光客を中心に入込客数の１割程度で推移し</w:t>
      </w:r>
      <w:r w:rsidR="002442E3">
        <w:rPr>
          <w:rFonts w:hint="eastAsia"/>
        </w:rPr>
        <w:t>ており</w:t>
      </w:r>
      <w:r w:rsidRPr="00E7404C">
        <w:rPr>
          <w:rFonts w:hint="eastAsia"/>
        </w:rPr>
        <w:t>、令和</w:t>
      </w:r>
      <w:r w:rsidR="006D44F4">
        <w:rPr>
          <w:rFonts w:hint="eastAsia"/>
        </w:rPr>
        <w:t>2</w:t>
      </w:r>
      <w:r w:rsidRPr="00E7404C">
        <w:rPr>
          <w:rFonts w:hint="eastAsia"/>
        </w:rPr>
        <w:t>年度は</w:t>
      </w:r>
      <w:r w:rsidR="00474A7E">
        <w:rPr>
          <w:rFonts w:hint="eastAsia"/>
        </w:rPr>
        <w:t>75万人</w:t>
      </w:r>
      <w:r w:rsidRPr="00E7404C">
        <w:t>程度に</w:t>
      </w:r>
      <w:r>
        <w:t>まで落ち込ん</w:t>
      </w:r>
      <w:r w:rsidR="00887D3E">
        <w:rPr>
          <w:rFonts w:hint="eastAsia"/>
        </w:rPr>
        <w:t>だが、令和5年度は約</w:t>
      </w:r>
      <w:r w:rsidR="00474A7E">
        <w:rPr>
          <w:rFonts w:hint="eastAsia"/>
        </w:rPr>
        <w:t>120万人</w:t>
      </w:r>
      <w:r w:rsidR="00887D3E">
        <w:rPr>
          <w:rFonts w:hint="eastAsia"/>
        </w:rPr>
        <w:t>となっている。</w:t>
      </w:r>
    </w:p>
    <w:p w14:paraId="6164ACB7" w14:textId="77777777" w:rsidR="005B1DCF" w:rsidRDefault="005B1DCF" w:rsidP="005B1DCF">
      <w:pPr>
        <w:pStyle w:val="110"/>
        <w:ind w:leftChars="0" w:left="0" w:firstLineChars="0" w:firstLine="0"/>
      </w:pPr>
    </w:p>
    <w:p w14:paraId="2CA1BC81" w14:textId="2FADF9BC" w:rsidR="00A90C7E" w:rsidRDefault="00B50D76" w:rsidP="005B1DCF">
      <w:pPr>
        <w:pStyle w:val="110"/>
        <w:ind w:leftChars="0" w:left="0" w:firstLineChars="0" w:firstLine="0"/>
        <w:jc w:val="center"/>
      </w:pPr>
      <w:r>
        <w:rPr>
          <w:noProof/>
        </w:rPr>
        <w:drawing>
          <wp:inline distT="0" distB="0" distL="0" distR="0" wp14:anchorId="40527644" wp14:editId="2851847A">
            <wp:extent cx="4652467" cy="2223135"/>
            <wp:effectExtent l="0" t="0" r="0" b="5715"/>
            <wp:docPr id="1612429163" name="グラフィックス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429163" name="グラフィックス 2"/>
                    <pic:cNvPicPr/>
                  </pic:nvPicPr>
                  <pic:blipFill rotWithShape="1">
                    <a:blip r:embed="rId10">
                      <a:extLst>
                        <a:ext uri="{96DAC541-7B7A-43D3-8B79-37D633B846F1}">
                          <asvg:svgBlip xmlns:asvg="http://schemas.microsoft.com/office/drawing/2016/SVG/main" r:embed="rId11"/>
                        </a:ext>
                      </a:extLst>
                    </a:blip>
                    <a:srcRect l="-1" t="1572" r="1671" b="2847"/>
                    <a:stretch>
                      <a:fillRect/>
                    </a:stretch>
                  </pic:blipFill>
                  <pic:spPr bwMode="auto">
                    <a:xfrm>
                      <a:off x="0" y="0"/>
                      <a:ext cx="4655001" cy="2224346"/>
                    </a:xfrm>
                    <a:prstGeom prst="rect">
                      <a:avLst/>
                    </a:prstGeom>
                    <a:ln>
                      <a:noFill/>
                    </a:ln>
                    <a:extLst>
                      <a:ext uri="{53640926-AAD7-44D8-BBD7-CCE9431645EC}">
                        <a14:shadowObscured xmlns:a14="http://schemas.microsoft.com/office/drawing/2010/main"/>
                      </a:ext>
                    </a:extLst>
                  </pic:spPr>
                </pic:pic>
              </a:graphicData>
            </a:graphic>
          </wp:inline>
        </w:drawing>
      </w:r>
    </w:p>
    <w:p w14:paraId="3D13876D" w14:textId="1D09DD5A" w:rsidR="00B50D76" w:rsidRDefault="00B50D76" w:rsidP="00E7404C">
      <w:pPr>
        <w:pStyle w:val="af0"/>
      </w:pPr>
      <w:r>
        <w:rPr>
          <w:rFonts w:hint="eastAsia"/>
        </w:rPr>
        <w:t>資料：兵庫県観光客動態調査報告書</w:t>
      </w:r>
    </w:p>
    <w:p w14:paraId="6A4D8C97" w14:textId="77777777" w:rsidR="00C76C6A" w:rsidRPr="0036644E" w:rsidRDefault="00C76C6A" w:rsidP="00C76C6A">
      <w:pPr>
        <w:pStyle w:val="af1"/>
      </w:pPr>
      <w:r w:rsidRPr="0036644E">
        <w:rPr>
          <w:rFonts w:hint="eastAsia"/>
        </w:rPr>
        <w:t>図　淡路島および各市の観光入込客数</w:t>
      </w:r>
    </w:p>
    <w:p w14:paraId="1814C41C" w14:textId="77777777" w:rsidR="005B1DCF" w:rsidRDefault="005B1DCF" w:rsidP="005B1DCF">
      <w:pPr>
        <w:pStyle w:val="110"/>
        <w:ind w:leftChars="0" w:left="0" w:firstLineChars="0" w:firstLine="0"/>
      </w:pPr>
    </w:p>
    <w:p w14:paraId="00A3247C" w14:textId="5B8EFE31" w:rsidR="00B50D76" w:rsidRDefault="00B50D76" w:rsidP="005B1DCF">
      <w:pPr>
        <w:pStyle w:val="110"/>
        <w:ind w:leftChars="0" w:left="0" w:firstLineChars="0" w:firstLine="0"/>
        <w:jc w:val="center"/>
      </w:pPr>
      <w:r>
        <w:rPr>
          <w:noProof/>
        </w:rPr>
        <w:drawing>
          <wp:inline distT="0" distB="0" distL="0" distR="0" wp14:anchorId="17BA7818" wp14:editId="1CFA001E">
            <wp:extent cx="4577938" cy="2108835"/>
            <wp:effectExtent l="0" t="0" r="0" b="5715"/>
            <wp:docPr id="440760635" name="グラフィックス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760635" name="グラフィックス 3"/>
                    <pic:cNvPicPr/>
                  </pic:nvPicPr>
                  <pic:blipFill rotWithShape="1">
                    <a:blip r:embed="rId12">
                      <a:extLst>
                        <a:ext uri="{96DAC541-7B7A-43D3-8B79-37D633B846F1}">
                          <asvg:svgBlip xmlns:asvg="http://schemas.microsoft.com/office/drawing/2016/SVG/main" r:embed="rId13"/>
                        </a:ext>
                      </a:extLst>
                    </a:blip>
                    <a:srcRect t="1615" r="2016" b="5244"/>
                    <a:stretch>
                      <a:fillRect/>
                    </a:stretch>
                  </pic:blipFill>
                  <pic:spPr bwMode="auto">
                    <a:xfrm>
                      <a:off x="0" y="0"/>
                      <a:ext cx="4580302" cy="2109924"/>
                    </a:xfrm>
                    <a:prstGeom prst="rect">
                      <a:avLst/>
                    </a:prstGeom>
                    <a:ln>
                      <a:noFill/>
                    </a:ln>
                    <a:extLst>
                      <a:ext uri="{53640926-AAD7-44D8-BBD7-CCE9431645EC}">
                        <a14:shadowObscured xmlns:a14="http://schemas.microsoft.com/office/drawing/2010/main"/>
                      </a:ext>
                    </a:extLst>
                  </pic:spPr>
                </pic:pic>
              </a:graphicData>
            </a:graphic>
          </wp:inline>
        </w:drawing>
      </w:r>
    </w:p>
    <w:p w14:paraId="64A8F714" w14:textId="656C32A4" w:rsidR="00B50D76" w:rsidRDefault="00B50D76" w:rsidP="00E7404C">
      <w:pPr>
        <w:pStyle w:val="af0"/>
      </w:pPr>
      <w:r>
        <w:rPr>
          <w:rFonts w:hint="eastAsia"/>
        </w:rPr>
        <w:t>資料：兵庫県観光客動態調査報告書</w:t>
      </w:r>
    </w:p>
    <w:p w14:paraId="65DBDCDE" w14:textId="77777777" w:rsidR="00C76C6A" w:rsidRDefault="00C76C6A" w:rsidP="00C76C6A">
      <w:pPr>
        <w:pStyle w:val="af1"/>
      </w:pPr>
      <w:r>
        <w:rPr>
          <w:rFonts w:hint="eastAsia"/>
        </w:rPr>
        <w:t>図　淡路島への入込客数と宿泊客数</w:t>
      </w:r>
    </w:p>
    <w:p w14:paraId="63FE9EC6" w14:textId="3A1E08B1" w:rsidR="005B1DCF" w:rsidRDefault="005B1DCF">
      <w:pPr>
        <w:widowControl/>
        <w:jc w:val="left"/>
      </w:pPr>
      <w:r>
        <w:br w:type="page"/>
      </w:r>
    </w:p>
    <w:p w14:paraId="7612FE25" w14:textId="6BA9F9B5" w:rsidR="00C1085B" w:rsidRPr="00DA1EA6" w:rsidRDefault="00C1085B" w:rsidP="00C1085B">
      <w:pPr>
        <w:pStyle w:val="4"/>
      </w:pPr>
      <w:r>
        <w:rPr>
          <w:rFonts w:hint="eastAsia"/>
        </w:rPr>
        <w:lastRenderedPageBreak/>
        <w:t>②</w:t>
      </w:r>
      <w:r w:rsidR="00A62636">
        <w:rPr>
          <w:rFonts w:hint="eastAsia"/>
        </w:rPr>
        <w:t xml:space="preserve"> </w:t>
      </w:r>
      <w:r>
        <w:rPr>
          <w:rFonts w:hint="eastAsia"/>
        </w:rPr>
        <w:t>都市別・</w:t>
      </w:r>
      <w:r w:rsidRPr="00C1085B">
        <w:rPr>
          <w:rFonts w:hint="eastAsia"/>
        </w:rPr>
        <w:t>季節</w:t>
      </w:r>
      <w:r>
        <w:rPr>
          <w:rFonts w:hint="eastAsia"/>
        </w:rPr>
        <w:t>別</w:t>
      </w:r>
      <w:r w:rsidRPr="00C1085B">
        <w:rPr>
          <w:rFonts w:hint="eastAsia"/>
        </w:rPr>
        <w:t>の観光入込客数</w:t>
      </w:r>
    </w:p>
    <w:p w14:paraId="51ACC461" w14:textId="4101AFB5" w:rsidR="00C1085B" w:rsidRDefault="00C1085B" w:rsidP="00C1085B">
      <w:pPr>
        <w:pStyle w:val="110"/>
      </w:pPr>
      <w:r>
        <w:rPr>
          <w:rFonts w:hint="eastAsia"/>
        </w:rPr>
        <w:t>令和5年度の</w:t>
      </w:r>
      <w:r w:rsidRPr="00C1085B">
        <w:rPr>
          <w:rFonts w:hint="eastAsia"/>
        </w:rPr>
        <w:t>都市別・季節別</w:t>
      </w:r>
      <w:r>
        <w:rPr>
          <w:rFonts w:hint="eastAsia"/>
        </w:rPr>
        <w:t>の</w:t>
      </w:r>
      <w:r w:rsidRPr="00E7404C">
        <w:rPr>
          <w:rFonts w:hint="eastAsia"/>
        </w:rPr>
        <w:t>観光入込客数</w:t>
      </w:r>
      <w:r>
        <w:rPr>
          <w:rFonts w:hint="eastAsia"/>
        </w:rPr>
        <w:t>をみると</w:t>
      </w:r>
      <w:r w:rsidRPr="00E7404C">
        <w:rPr>
          <w:rFonts w:hint="eastAsia"/>
        </w:rPr>
        <w:t>、</w:t>
      </w:r>
      <w:r w:rsidR="00032E84">
        <w:rPr>
          <w:rFonts w:hint="eastAsia"/>
        </w:rPr>
        <w:t>都市別では淡路市が約</w:t>
      </w:r>
      <w:r w:rsidR="00474A7E">
        <w:rPr>
          <w:rFonts w:hint="eastAsia"/>
        </w:rPr>
        <w:t>960万人</w:t>
      </w:r>
      <w:r w:rsidR="00032E84">
        <w:rPr>
          <w:rFonts w:hint="eastAsia"/>
        </w:rPr>
        <w:t>と72.1％を占めており、次いで南あわじ市が約</w:t>
      </w:r>
      <w:r w:rsidR="00474A7E">
        <w:rPr>
          <w:rFonts w:hint="eastAsia"/>
        </w:rPr>
        <w:t>250万人</w:t>
      </w:r>
      <w:r w:rsidR="00032E84">
        <w:rPr>
          <w:rFonts w:hint="eastAsia"/>
        </w:rPr>
        <w:t>の18.9％、洲本市が約</w:t>
      </w:r>
      <w:r w:rsidR="00474A7E">
        <w:rPr>
          <w:rFonts w:hint="eastAsia"/>
        </w:rPr>
        <w:t>120万人</w:t>
      </w:r>
      <w:r w:rsidR="00032E84">
        <w:rPr>
          <w:rFonts w:hint="eastAsia"/>
        </w:rPr>
        <w:t>の9.0％となっている</w:t>
      </w:r>
      <w:r w:rsidRPr="00E7404C">
        <w:t>。</w:t>
      </w:r>
    </w:p>
    <w:p w14:paraId="541304B3" w14:textId="6A5FDD39" w:rsidR="00827BA1" w:rsidRDefault="00827BA1" w:rsidP="00C1085B">
      <w:pPr>
        <w:pStyle w:val="110"/>
      </w:pPr>
      <w:r>
        <w:rPr>
          <w:rFonts w:hint="eastAsia"/>
        </w:rPr>
        <w:t>四季別では大きな変化はないが、各市とも夏期（7月～9月）が最も多い観光入込客数となっている。</w:t>
      </w:r>
    </w:p>
    <w:p w14:paraId="0CB6B009" w14:textId="77777777" w:rsidR="00C1085B" w:rsidRDefault="00C1085B" w:rsidP="00C1085B"/>
    <w:p w14:paraId="578BFFAB" w14:textId="01041B8B" w:rsidR="00C1085B" w:rsidRDefault="00C1085B" w:rsidP="00C76C6A">
      <w:pPr>
        <w:pStyle w:val="af1"/>
      </w:pPr>
      <w:bookmarkStart w:id="7" w:name="_Hlk212557806"/>
      <w:r>
        <w:rPr>
          <w:rFonts w:hint="eastAsia"/>
        </w:rPr>
        <w:t xml:space="preserve">表　</w:t>
      </w:r>
      <w:r w:rsidR="00032E84" w:rsidRPr="00032E84">
        <w:rPr>
          <w:rFonts w:hint="eastAsia"/>
        </w:rPr>
        <w:t>都市別・季節別の</w:t>
      </w:r>
      <w:r>
        <w:rPr>
          <w:rFonts w:hint="eastAsia"/>
        </w:rPr>
        <w:t>観光入込客数</w:t>
      </w:r>
      <w:bookmarkEnd w:id="7"/>
      <w:r w:rsidR="00032E84">
        <w:rPr>
          <w:rFonts w:hint="eastAsia"/>
        </w:rPr>
        <w:t>（令和</w:t>
      </w:r>
      <w:r w:rsidR="0036644E">
        <w:rPr>
          <w:rFonts w:hint="eastAsia"/>
        </w:rPr>
        <w:t>５年度</w:t>
      </w:r>
      <w:r w:rsidR="00032E84">
        <w:rPr>
          <w:rFonts w:hint="eastAsia"/>
        </w:rPr>
        <w:t>）</w:t>
      </w:r>
    </w:p>
    <w:p w14:paraId="30DC1804" w14:textId="2ED161F9" w:rsidR="00C1085B" w:rsidRDefault="007D16B8" w:rsidP="006B791B">
      <w:pPr>
        <w:jc w:val="center"/>
      </w:pPr>
      <w:r w:rsidRPr="007D16B8">
        <w:rPr>
          <w:noProof/>
        </w:rPr>
        <w:drawing>
          <wp:inline distT="0" distB="0" distL="0" distR="0" wp14:anchorId="7A499A55" wp14:editId="2A981E5E">
            <wp:extent cx="5364000" cy="1670011"/>
            <wp:effectExtent l="0" t="0" r="0" b="6985"/>
            <wp:docPr id="1887107966"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364000" cy="1670011"/>
                    </a:xfrm>
                    <a:prstGeom prst="rect">
                      <a:avLst/>
                    </a:prstGeom>
                    <a:noFill/>
                    <a:ln>
                      <a:noFill/>
                    </a:ln>
                  </pic:spPr>
                </pic:pic>
              </a:graphicData>
            </a:graphic>
          </wp:inline>
        </w:drawing>
      </w:r>
    </w:p>
    <w:p w14:paraId="06922394" w14:textId="77777777" w:rsidR="00C1085B" w:rsidRDefault="00C1085B" w:rsidP="00C1085B">
      <w:pPr>
        <w:pStyle w:val="af0"/>
      </w:pPr>
      <w:r>
        <w:rPr>
          <w:rFonts w:hint="eastAsia"/>
        </w:rPr>
        <w:t>資料；兵庫県観光動態調査</w:t>
      </w:r>
    </w:p>
    <w:p w14:paraId="7386AE9B" w14:textId="149A660B" w:rsidR="00A90C7E" w:rsidRDefault="00A90C7E" w:rsidP="00E7404C">
      <w:pPr>
        <w:pStyle w:val="af0"/>
      </w:pPr>
    </w:p>
    <w:p w14:paraId="60273B08" w14:textId="36B30EC0" w:rsidR="003F249B" w:rsidRDefault="003F249B" w:rsidP="008F4586">
      <w:pPr>
        <w:jc w:val="center"/>
      </w:pPr>
      <w:r>
        <w:br w:type="page"/>
      </w:r>
    </w:p>
    <w:p w14:paraId="0B192E9D" w14:textId="7470E61B" w:rsidR="00E5080C" w:rsidRDefault="00E7404C" w:rsidP="00E7404C">
      <w:pPr>
        <w:pStyle w:val="3"/>
      </w:pPr>
      <w:bookmarkStart w:id="8" w:name="_Toc224836890"/>
      <w:r>
        <w:rPr>
          <w:rFonts w:hint="eastAsia"/>
        </w:rPr>
        <w:lastRenderedPageBreak/>
        <w:t>（</w:t>
      </w:r>
      <w:r>
        <w:rPr>
          <w:rFonts w:hint="eastAsia"/>
        </w:rPr>
        <w:t>2</w:t>
      </w:r>
      <w:r>
        <w:rPr>
          <w:rFonts w:hint="eastAsia"/>
        </w:rPr>
        <w:t>）</w:t>
      </w:r>
      <w:r w:rsidR="00E93921" w:rsidRPr="00E93921">
        <w:rPr>
          <w:rFonts w:hint="eastAsia"/>
        </w:rPr>
        <w:t>淡路島への観光客の動態</w:t>
      </w:r>
      <w:bookmarkEnd w:id="8"/>
    </w:p>
    <w:p w14:paraId="2469B75E" w14:textId="29098530" w:rsidR="00CD45AC" w:rsidRPr="00887D3E" w:rsidRDefault="00CD45AC" w:rsidP="00887D3E">
      <w:pPr>
        <w:pStyle w:val="110"/>
      </w:pPr>
      <w:r w:rsidRPr="00887D3E">
        <w:rPr>
          <w:rFonts w:hint="eastAsia"/>
        </w:rPr>
        <w:t>「観光地魅力度調査報告書（ひょうご観光本部）」</w:t>
      </w:r>
      <w:r w:rsidR="00827BA1">
        <w:rPr>
          <w:rFonts w:hint="eastAsia"/>
        </w:rPr>
        <w:t>の</w:t>
      </w:r>
      <w:r w:rsidR="00827BA1" w:rsidRPr="00842E9C">
        <w:t>令和7年4～6月</w:t>
      </w:r>
      <w:r w:rsidR="00827BA1">
        <w:rPr>
          <w:rFonts w:hint="eastAsia"/>
        </w:rPr>
        <w:t>の</w:t>
      </w:r>
      <w:r w:rsidR="005147F1">
        <w:rPr>
          <w:rFonts w:hint="eastAsia"/>
        </w:rPr>
        <w:t>調査</w:t>
      </w:r>
      <w:r w:rsidR="00827BA1">
        <w:rPr>
          <w:rFonts w:hint="eastAsia"/>
        </w:rPr>
        <w:t>結果を用いて、観光客の動態を把握する。</w:t>
      </w:r>
    </w:p>
    <w:p w14:paraId="19CFF9F0" w14:textId="77777777" w:rsidR="009476CB" w:rsidRDefault="009476CB" w:rsidP="00D36C17"/>
    <w:p w14:paraId="6EA69861" w14:textId="77777777" w:rsidR="00B5106F" w:rsidRPr="00DA1EA6" w:rsidRDefault="00B5106F" w:rsidP="00B5106F">
      <w:pPr>
        <w:pStyle w:val="4"/>
      </w:pPr>
      <w:r>
        <w:rPr>
          <w:rFonts w:hint="eastAsia"/>
        </w:rPr>
        <w:t xml:space="preserve">① </w:t>
      </w:r>
      <w:r w:rsidRPr="00CD45AC">
        <w:rPr>
          <w:rFonts w:hint="eastAsia"/>
        </w:rPr>
        <w:t>居住地</w:t>
      </w:r>
    </w:p>
    <w:p w14:paraId="0830A26D" w14:textId="77777777" w:rsidR="00B5106F" w:rsidRDefault="00B5106F" w:rsidP="00B5106F">
      <w:pPr>
        <w:pStyle w:val="32"/>
      </w:pPr>
      <w:r w:rsidRPr="00DA1EA6">
        <w:rPr>
          <w:rFonts w:hint="eastAsia"/>
        </w:rPr>
        <w:t>・</w:t>
      </w:r>
      <w:r>
        <w:rPr>
          <w:rFonts w:hint="eastAsia"/>
        </w:rPr>
        <w:t>居住地は、「関西」が258人で63.9％を占めている。次いで「中国・四国」が58人、「中部・北陸」が37人、「関東」が36人の順となっている。</w:t>
      </w:r>
    </w:p>
    <w:p w14:paraId="4CD3D357" w14:textId="77777777" w:rsidR="00B5106F" w:rsidRDefault="00B5106F" w:rsidP="00B5106F">
      <w:pPr>
        <w:pStyle w:val="32"/>
      </w:pPr>
      <w:r>
        <w:rPr>
          <w:rFonts w:hint="eastAsia"/>
        </w:rPr>
        <w:t>・「関西」の内訳は、「兵庫県」が116人、「大阪府」が87人、「京都府」が34人、「滋賀県」が12人、「和歌山県」が6人、「奈良県」が3人となっている。「兵庫県」の中では「神戸」が41人と一番多い。</w:t>
      </w:r>
    </w:p>
    <w:p w14:paraId="755F7CBB" w14:textId="77777777" w:rsidR="00B5106F" w:rsidRDefault="00B5106F" w:rsidP="00B5106F"/>
    <w:p w14:paraId="6B4100C0" w14:textId="77777777" w:rsidR="00B5106F" w:rsidRDefault="00B5106F" w:rsidP="00B5106F">
      <w:r w:rsidRPr="0094404A">
        <w:rPr>
          <w:noProof/>
        </w:rPr>
        <w:drawing>
          <wp:inline distT="0" distB="0" distL="0" distR="0" wp14:anchorId="6974EF70" wp14:editId="1D4E89BF">
            <wp:extent cx="4687920" cy="1782000"/>
            <wp:effectExtent l="0" t="0" r="0" b="8890"/>
            <wp:docPr id="162704413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044131" name=""/>
                    <pic:cNvPicPr/>
                  </pic:nvPicPr>
                  <pic:blipFill>
                    <a:blip r:embed="rId15" cstate="screen">
                      <a:extLst>
                        <a:ext uri="{28A0092B-C50C-407E-A947-70E740481C1C}">
                          <a14:useLocalDpi xmlns:a14="http://schemas.microsoft.com/office/drawing/2010/main"/>
                        </a:ext>
                      </a:extLst>
                    </a:blip>
                    <a:stretch>
                      <a:fillRect/>
                    </a:stretch>
                  </pic:blipFill>
                  <pic:spPr>
                    <a:xfrm>
                      <a:off x="0" y="0"/>
                      <a:ext cx="4687920" cy="1782000"/>
                    </a:xfrm>
                    <a:prstGeom prst="rect">
                      <a:avLst/>
                    </a:prstGeom>
                  </pic:spPr>
                </pic:pic>
              </a:graphicData>
            </a:graphic>
          </wp:inline>
        </w:drawing>
      </w:r>
    </w:p>
    <w:p w14:paraId="78E409F5" w14:textId="77777777" w:rsidR="00B5106F" w:rsidRDefault="00B5106F" w:rsidP="00B5106F"/>
    <w:p w14:paraId="37C6B877" w14:textId="77777777" w:rsidR="00B5106F" w:rsidRDefault="00B5106F" w:rsidP="00B5106F">
      <w:r w:rsidRPr="0094404A">
        <w:rPr>
          <w:noProof/>
        </w:rPr>
        <w:drawing>
          <wp:inline distT="0" distB="0" distL="0" distR="0" wp14:anchorId="511900D7" wp14:editId="2142DE15">
            <wp:extent cx="5759450" cy="1824355"/>
            <wp:effectExtent l="0" t="0" r="0" b="4445"/>
            <wp:docPr id="119673803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738034" name=""/>
                    <pic:cNvPicPr/>
                  </pic:nvPicPr>
                  <pic:blipFill>
                    <a:blip r:embed="rId16" cstate="screen">
                      <a:extLst>
                        <a:ext uri="{28A0092B-C50C-407E-A947-70E740481C1C}">
                          <a14:useLocalDpi xmlns:a14="http://schemas.microsoft.com/office/drawing/2010/main"/>
                        </a:ext>
                      </a:extLst>
                    </a:blip>
                    <a:stretch>
                      <a:fillRect/>
                    </a:stretch>
                  </pic:blipFill>
                  <pic:spPr>
                    <a:xfrm>
                      <a:off x="0" y="0"/>
                      <a:ext cx="5759450" cy="1824355"/>
                    </a:xfrm>
                    <a:prstGeom prst="rect">
                      <a:avLst/>
                    </a:prstGeom>
                  </pic:spPr>
                </pic:pic>
              </a:graphicData>
            </a:graphic>
          </wp:inline>
        </w:drawing>
      </w:r>
    </w:p>
    <w:p w14:paraId="5D9F8AAA" w14:textId="77777777" w:rsidR="00B5106F" w:rsidRDefault="00B5106F" w:rsidP="00B5106F"/>
    <w:p w14:paraId="14AB009B" w14:textId="77777777" w:rsidR="00B5106F" w:rsidRDefault="00B5106F">
      <w:pPr>
        <w:widowControl/>
        <w:jc w:val="left"/>
        <w:rPr>
          <w:rFonts w:ascii="BIZ UDゴシック" w:eastAsia="BIZ UDゴシック" w:hAnsi="BIZ UDゴシック"/>
        </w:rPr>
      </w:pPr>
      <w:r>
        <w:rPr>
          <w:rFonts w:ascii="BIZ UDゴシック" w:eastAsia="BIZ UDゴシック" w:hAnsi="BIZ UDゴシック"/>
        </w:rPr>
        <w:br w:type="page"/>
      </w:r>
    </w:p>
    <w:p w14:paraId="4C978901" w14:textId="07E93481" w:rsidR="00B5106F" w:rsidRPr="0047141E" w:rsidRDefault="00B47756" w:rsidP="00B47756">
      <w:pPr>
        <w:spacing w:afterLines="25" w:after="90" w:line="240" w:lineRule="exact"/>
        <w:rPr>
          <w:rFonts w:ascii="BIZ UDゴシック" w:eastAsia="BIZ UDゴシック" w:hAnsi="BIZ UDゴシック"/>
        </w:rPr>
      </w:pPr>
      <w:r>
        <w:rPr>
          <w:rFonts w:ascii="BIZ UDゴシック" w:eastAsia="BIZ UDゴシック" w:hAnsi="BIZ UDゴシック" w:hint="eastAsia"/>
          <w:noProof/>
        </w:rPr>
        <w:lastRenderedPageBreak/>
        <mc:AlternateContent>
          <mc:Choice Requires="wps">
            <w:drawing>
              <wp:anchor distT="0" distB="0" distL="114300" distR="114300" simplePos="0" relativeHeight="251696128" behindDoc="1" locked="0" layoutInCell="1" allowOverlap="1" wp14:anchorId="4B10B599" wp14:editId="3B3AF66F">
                <wp:simplePos x="0" y="0"/>
                <wp:positionH relativeFrom="column">
                  <wp:posOffset>-5080</wp:posOffset>
                </wp:positionH>
                <wp:positionV relativeFrom="paragraph">
                  <wp:posOffset>184784</wp:posOffset>
                </wp:positionV>
                <wp:extent cx="5829300" cy="3305175"/>
                <wp:effectExtent l="0" t="0" r="19050" b="28575"/>
                <wp:wrapNone/>
                <wp:docPr id="1632713449" name="正方形/長方形 6"/>
                <wp:cNvGraphicFramePr/>
                <a:graphic xmlns:a="http://schemas.openxmlformats.org/drawingml/2006/main">
                  <a:graphicData uri="http://schemas.microsoft.com/office/word/2010/wordprocessingShape">
                    <wps:wsp>
                      <wps:cNvSpPr/>
                      <wps:spPr>
                        <a:xfrm>
                          <a:off x="0" y="0"/>
                          <a:ext cx="5829300" cy="3305175"/>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87D082" id="正方形/長方形 6" o:spid="_x0000_s1026" style="position:absolute;margin-left:-.4pt;margin-top:14.55pt;width:459pt;height:260.25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" filled="f" strokecolor="black [3213]" strokeweight="1pt"/>
            </w:pict>
          </mc:Fallback>
        </mc:AlternateContent>
      </w:r>
      <w:r w:rsidR="00B5106F" w:rsidRPr="0047141E">
        <w:rPr>
          <w:rFonts w:ascii="BIZ UDゴシック" w:eastAsia="BIZ UDゴシック" w:hAnsi="BIZ UDゴシック" w:hint="eastAsia"/>
        </w:rPr>
        <w:t xml:space="preserve">＜参考＞　</w:t>
      </w:r>
      <w:r w:rsidR="00B5106F" w:rsidRPr="0047141E">
        <w:rPr>
          <w:rFonts w:ascii="BIZ UDゴシック" w:eastAsia="BIZ UDゴシック" w:hAnsi="BIZ UDゴシック"/>
          <w:spacing w:val="-4"/>
        </w:rPr>
        <w:t>淡路島への移動手段</w:t>
      </w:r>
      <w:r w:rsidR="00B5106F" w:rsidRPr="0047141E">
        <w:rPr>
          <w:rFonts w:ascii="BIZ UDゴシック" w:eastAsia="BIZ UDゴシック" w:hAnsi="BIZ UDゴシック" w:hint="eastAsia"/>
          <w:spacing w:val="-4"/>
        </w:rPr>
        <w:t>について</w:t>
      </w:r>
    </w:p>
    <w:p w14:paraId="6C6FBEC2" w14:textId="78058C6D" w:rsidR="00B5106F" w:rsidRDefault="00B5106F" w:rsidP="00B5106F">
      <w:pPr>
        <w:ind w:leftChars="100" w:left="420" w:hangingChars="100" w:hanging="210"/>
        <w:rPr>
          <w:spacing w:val="-4"/>
        </w:rPr>
      </w:pPr>
      <w:r>
        <w:rPr>
          <w:rFonts w:hint="eastAsia"/>
        </w:rPr>
        <w:t>・</w:t>
      </w:r>
      <w:r w:rsidRPr="0047141E">
        <w:rPr>
          <w:rFonts w:hint="eastAsia"/>
        </w:rPr>
        <w:t>国土交通省「高速バスの利用促進に向けた調査」（</w:t>
      </w:r>
      <w:r w:rsidRPr="0047141E">
        <w:t>2016年度）</w:t>
      </w:r>
      <w:r>
        <w:rPr>
          <w:rFonts w:hint="eastAsia"/>
        </w:rPr>
        <w:t>においては、「</w:t>
      </w:r>
      <w:r w:rsidRPr="000C0CB7">
        <w:rPr>
          <w:spacing w:val="-4"/>
        </w:rPr>
        <w:t>淡路島へ移動手段は自家用車が7割を占め</w:t>
      </w:r>
      <w:r>
        <w:rPr>
          <w:rFonts w:hint="eastAsia"/>
          <w:spacing w:val="-4"/>
        </w:rPr>
        <w:t>ている</w:t>
      </w:r>
      <w:r w:rsidRPr="000C0CB7">
        <w:rPr>
          <w:spacing w:val="-4"/>
        </w:rPr>
        <w:t>。</w:t>
      </w:r>
      <w:r>
        <w:rPr>
          <w:rFonts w:hint="eastAsia"/>
          <w:spacing w:val="-4"/>
        </w:rPr>
        <w:t>」との調査結果が示されている。</w:t>
      </w:r>
    </w:p>
    <w:p w14:paraId="15F5F8B0" w14:textId="77777777" w:rsidR="00B5106F" w:rsidRDefault="00B5106F" w:rsidP="00B47756">
      <w:pPr>
        <w:spacing w:line="120" w:lineRule="exact"/>
        <w:rPr>
          <w:spacing w:val="-4"/>
        </w:rPr>
      </w:pPr>
    </w:p>
    <w:p w14:paraId="24A5C42E" w14:textId="77777777" w:rsidR="00B5106F" w:rsidRDefault="00B5106F" w:rsidP="00B5106F">
      <w:pPr>
        <w:widowControl/>
        <w:jc w:val="center"/>
      </w:pPr>
      <w:r>
        <w:rPr>
          <w:rFonts w:hint="eastAsia"/>
          <w:noProof/>
        </w:rPr>
        <w:drawing>
          <wp:inline distT="0" distB="0" distL="0" distR="0" wp14:anchorId="16209786" wp14:editId="0AFDDC39">
            <wp:extent cx="2916000" cy="2054428"/>
            <wp:effectExtent l="0" t="0" r="0" b="3175"/>
            <wp:docPr id="177" name="図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7" cstate="screen">
                      <a:extLst>
                        <a:ext uri="{28A0092B-C50C-407E-A947-70E740481C1C}">
                          <a14:useLocalDpi xmlns:a14="http://schemas.microsoft.com/office/drawing/2010/main"/>
                        </a:ext>
                      </a:extLst>
                    </a:blip>
                    <a:srcRect b="1646"/>
                    <a:stretch>
                      <a:fillRect/>
                    </a:stretch>
                  </pic:blipFill>
                  <pic:spPr bwMode="auto">
                    <a:xfrm>
                      <a:off x="0" y="0"/>
                      <a:ext cx="2916000" cy="2054428"/>
                    </a:xfrm>
                    <a:prstGeom prst="rect">
                      <a:avLst/>
                    </a:prstGeom>
                    <a:noFill/>
                    <a:ln>
                      <a:noFill/>
                    </a:ln>
                    <a:extLst>
                      <a:ext uri="{53640926-AAD7-44D8-BBD7-CCE9431645EC}">
                        <a14:shadowObscured xmlns:a14="http://schemas.microsoft.com/office/drawing/2010/main"/>
                      </a:ext>
                    </a:extLst>
                  </pic:spPr>
                </pic:pic>
              </a:graphicData>
            </a:graphic>
          </wp:inline>
        </w:drawing>
      </w:r>
    </w:p>
    <w:p w14:paraId="0663E06C" w14:textId="77777777" w:rsidR="00B5106F" w:rsidRPr="00641339" w:rsidRDefault="00B5106F" w:rsidP="00B47756">
      <w:pPr>
        <w:widowControl/>
        <w:spacing w:beforeLines="25" w:before="90" w:line="240" w:lineRule="exact"/>
        <w:jc w:val="right"/>
        <w:rPr>
          <w:spacing w:val="-4"/>
          <w:sz w:val="18"/>
          <w:szCs w:val="18"/>
        </w:rPr>
      </w:pPr>
      <w:r>
        <w:rPr>
          <w:rFonts w:hint="eastAsia"/>
          <w:spacing w:val="-4"/>
          <w:sz w:val="18"/>
          <w:szCs w:val="18"/>
        </w:rPr>
        <w:t>出典</w:t>
      </w:r>
      <w:r w:rsidRPr="00641339">
        <w:rPr>
          <w:rFonts w:hint="eastAsia"/>
          <w:spacing w:val="-4"/>
          <w:sz w:val="18"/>
          <w:szCs w:val="18"/>
        </w:rPr>
        <w:t>：</w:t>
      </w:r>
      <w:bookmarkStart w:id="9" w:name="_Hlk212562310"/>
      <w:r>
        <w:rPr>
          <w:rFonts w:hint="eastAsia"/>
          <w:spacing w:val="-4"/>
          <w:sz w:val="18"/>
          <w:szCs w:val="18"/>
        </w:rPr>
        <w:t>国土交通省</w:t>
      </w:r>
      <w:r w:rsidRPr="00641339">
        <w:rPr>
          <w:rFonts w:hint="eastAsia"/>
          <w:spacing w:val="-4"/>
          <w:sz w:val="18"/>
          <w:szCs w:val="18"/>
        </w:rPr>
        <w:t>「</w:t>
      </w:r>
      <w:r>
        <w:rPr>
          <w:rFonts w:hint="eastAsia"/>
          <w:spacing w:val="-4"/>
          <w:sz w:val="18"/>
          <w:szCs w:val="18"/>
        </w:rPr>
        <w:t>高速バスの利用促進に向けた調査</w:t>
      </w:r>
      <w:r w:rsidRPr="00641339">
        <w:rPr>
          <w:rFonts w:hint="eastAsia"/>
          <w:spacing w:val="-4"/>
          <w:sz w:val="18"/>
          <w:szCs w:val="18"/>
        </w:rPr>
        <w:t>」（</w:t>
      </w:r>
      <w:r>
        <w:rPr>
          <w:rFonts w:hint="eastAsia"/>
          <w:spacing w:val="-4"/>
          <w:sz w:val="18"/>
          <w:szCs w:val="18"/>
        </w:rPr>
        <w:t>2016年度</w:t>
      </w:r>
      <w:r w:rsidRPr="00641339">
        <w:rPr>
          <w:rFonts w:hint="eastAsia"/>
          <w:spacing w:val="-4"/>
          <w:sz w:val="18"/>
          <w:szCs w:val="18"/>
        </w:rPr>
        <w:t>）</w:t>
      </w:r>
      <w:bookmarkEnd w:id="9"/>
    </w:p>
    <w:p w14:paraId="485AEAA7" w14:textId="77777777" w:rsidR="00B5106F" w:rsidRDefault="00B5106F" w:rsidP="00B5106F">
      <w:pPr>
        <w:widowControl/>
        <w:spacing w:line="240" w:lineRule="exact"/>
        <w:jc w:val="right"/>
        <w:rPr>
          <w:spacing w:val="-4"/>
          <w:sz w:val="18"/>
          <w:szCs w:val="18"/>
        </w:rPr>
      </w:pPr>
      <w:r w:rsidRPr="00641339">
        <w:rPr>
          <w:rFonts w:hint="eastAsia"/>
          <w:spacing w:val="-4"/>
          <w:sz w:val="18"/>
          <w:szCs w:val="18"/>
        </w:rPr>
        <w:t>資料：「淡路地域ビジョン2050」（令和4年3月　淡路新地域ビジョン検討委員会、兵庫県淡路県民局）</w:t>
      </w:r>
    </w:p>
    <w:p w14:paraId="7C579C48" w14:textId="77777777" w:rsidR="00117465" w:rsidRPr="0036644E" w:rsidRDefault="00117465" w:rsidP="00117465">
      <w:pPr>
        <w:pStyle w:val="af1"/>
      </w:pPr>
      <w:r w:rsidRPr="0036644E">
        <w:rPr>
          <w:rFonts w:hint="eastAsia"/>
        </w:rPr>
        <w:t>図　淡路島までの移動手段（2016年度調査）</w:t>
      </w:r>
    </w:p>
    <w:p w14:paraId="1C7CD8EF" w14:textId="77777777" w:rsidR="00B5106F" w:rsidRDefault="00B5106F" w:rsidP="00117465">
      <w:pPr>
        <w:spacing w:line="240" w:lineRule="exact"/>
      </w:pPr>
    </w:p>
    <w:p w14:paraId="3FB48090" w14:textId="77777777" w:rsidR="00B47756" w:rsidRDefault="00B47756" w:rsidP="00B5106F">
      <w:pPr>
        <w:spacing w:line="240" w:lineRule="exact"/>
      </w:pPr>
    </w:p>
    <w:p w14:paraId="1E02FD0B" w14:textId="62E8EA99" w:rsidR="00B5106F" w:rsidRPr="00DA1EA6" w:rsidRDefault="00B5106F" w:rsidP="00B5106F">
      <w:pPr>
        <w:pStyle w:val="4"/>
      </w:pPr>
      <w:r>
        <w:rPr>
          <w:rFonts w:hint="eastAsia"/>
        </w:rPr>
        <w:t xml:space="preserve">② </w:t>
      </w:r>
      <w:r w:rsidRPr="00CD45AC">
        <w:rPr>
          <w:rFonts w:hint="eastAsia"/>
        </w:rPr>
        <w:t>年齢／性別</w:t>
      </w:r>
    </w:p>
    <w:p w14:paraId="73B24F48" w14:textId="703EC6ED" w:rsidR="00B5106F" w:rsidRDefault="00B5106F" w:rsidP="00B5106F">
      <w:pPr>
        <w:pStyle w:val="32"/>
      </w:pPr>
      <w:r w:rsidRPr="00DA1EA6">
        <w:rPr>
          <w:rFonts w:hint="eastAsia"/>
        </w:rPr>
        <w:t>・</w:t>
      </w:r>
      <w:r w:rsidRPr="00CD45AC">
        <w:rPr>
          <w:rFonts w:hint="eastAsia"/>
        </w:rPr>
        <w:t>年齢層</w:t>
      </w:r>
      <w:r>
        <w:rPr>
          <w:rFonts w:hint="eastAsia"/>
        </w:rPr>
        <w:t>は、「</w:t>
      </w:r>
      <w:r w:rsidRPr="00CD45AC">
        <w:t>50～59歳</w:t>
      </w:r>
      <w:r>
        <w:rPr>
          <w:rFonts w:hint="eastAsia"/>
        </w:rPr>
        <w:t>」が114人（28.2％）と一番多く、次いで「</w:t>
      </w:r>
      <w:r w:rsidRPr="00CD45AC">
        <w:t>60～69歳</w:t>
      </w:r>
      <w:r>
        <w:rPr>
          <w:rFonts w:hint="eastAsia"/>
        </w:rPr>
        <w:t>」が90人（22.3％）、「</w:t>
      </w:r>
      <w:r w:rsidRPr="00CD45AC">
        <w:t>30～39歳</w:t>
      </w:r>
      <w:r>
        <w:rPr>
          <w:rFonts w:hint="eastAsia"/>
        </w:rPr>
        <w:t>」が78人（19.3％）、「</w:t>
      </w:r>
      <w:r w:rsidRPr="00CD45AC">
        <w:t>40～49歳</w:t>
      </w:r>
      <w:r>
        <w:rPr>
          <w:rFonts w:hint="eastAsia"/>
        </w:rPr>
        <w:t>」が68人（16.8％）、「</w:t>
      </w:r>
      <w:r w:rsidRPr="00CD45AC">
        <w:t>0～29歳</w:t>
      </w:r>
      <w:r>
        <w:rPr>
          <w:rFonts w:hint="eastAsia"/>
        </w:rPr>
        <w:t>」が27人（6.7％）となっている。</w:t>
      </w:r>
    </w:p>
    <w:p w14:paraId="3EEDE1D8" w14:textId="147CCE9F" w:rsidR="006371EE" w:rsidRDefault="006371EE" w:rsidP="00AD0B0F">
      <w:pPr>
        <w:ind w:leftChars="100" w:left="210"/>
      </w:pPr>
      <w:r>
        <w:rPr>
          <w:rFonts w:hint="eastAsia"/>
          <w:noProof/>
        </w:rPr>
        <w:drawing>
          <wp:inline distT="0" distB="0" distL="0" distR="0" wp14:anchorId="130F5A65" wp14:editId="141713AD">
            <wp:extent cx="5053320" cy="2306000"/>
            <wp:effectExtent l="0" t="0" r="0" b="0"/>
            <wp:docPr id="58834032"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34032" name="図 58834032"/>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053320" cy="2306000"/>
                    </a:xfrm>
                    <a:prstGeom prst="rect">
                      <a:avLst/>
                    </a:prstGeom>
                  </pic:spPr>
                </pic:pic>
              </a:graphicData>
            </a:graphic>
          </wp:inline>
        </w:drawing>
      </w:r>
    </w:p>
    <w:p w14:paraId="5A941AAA" w14:textId="77777777" w:rsidR="00B47756" w:rsidRDefault="00B47756" w:rsidP="00B47756">
      <w:pPr>
        <w:spacing w:line="240" w:lineRule="exact"/>
      </w:pPr>
    </w:p>
    <w:p w14:paraId="662DCE41" w14:textId="0AB4F127" w:rsidR="00B5106F" w:rsidRPr="00DA1EA6" w:rsidRDefault="00B5106F" w:rsidP="00B5106F">
      <w:pPr>
        <w:pStyle w:val="4"/>
      </w:pPr>
      <w:r>
        <w:rPr>
          <w:rFonts w:hint="eastAsia"/>
        </w:rPr>
        <w:t xml:space="preserve">③ </w:t>
      </w:r>
      <w:r w:rsidRPr="00CD45AC">
        <w:rPr>
          <w:rFonts w:hint="eastAsia"/>
        </w:rPr>
        <w:t>同行者／旅行目的</w:t>
      </w:r>
    </w:p>
    <w:p w14:paraId="064E8283" w14:textId="77777777" w:rsidR="00B5106F" w:rsidRDefault="00B5106F" w:rsidP="00B5106F">
      <w:pPr>
        <w:pStyle w:val="32"/>
      </w:pPr>
      <w:r w:rsidRPr="00DA1EA6">
        <w:rPr>
          <w:rFonts w:hint="eastAsia"/>
        </w:rPr>
        <w:t>・</w:t>
      </w:r>
      <w:r>
        <w:rPr>
          <w:rFonts w:hint="eastAsia"/>
        </w:rPr>
        <w:t>同行者は、「</w:t>
      </w:r>
      <w:r w:rsidRPr="00CD45AC">
        <w:rPr>
          <w:rFonts w:hint="eastAsia"/>
        </w:rPr>
        <w:t>夫婦旅行</w:t>
      </w:r>
      <w:r>
        <w:rPr>
          <w:rFonts w:hint="eastAsia"/>
        </w:rPr>
        <w:t>」が128人と一番多く、次いで「</w:t>
      </w:r>
      <w:r w:rsidRPr="00CD45AC">
        <w:rPr>
          <w:rFonts w:hint="eastAsia"/>
        </w:rPr>
        <w:t>子連れ家族旅行</w:t>
      </w:r>
      <w:r>
        <w:rPr>
          <w:rFonts w:hint="eastAsia"/>
        </w:rPr>
        <w:t>（一番下のお子様が未就学児）」が83人</w:t>
      </w:r>
      <w:r w:rsidRPr="00CD45AC">
        <w:rPr>
          <w:rFonts w:hint="eastAsia"/>
        </w:rPr>
        <w:t>、</w:t>
      </w:r>
      <w:r>
        <w:rPr>
          <w:rFonts w:hint="eastAsia"/>
        </w:rPr>
        <w:t>「</w:t>
      </w:r>
      <w:r w:rsidRPr="00CD45AC">
        <w:rPr>
          <w:rFonts w:hint="eastAsia"/>
        </w:rPr>
        <w:t>大人の家族旅行</w:t>
      </w:r>
      <w:r>
        <w:rPr>
          <w:rFonts w:hint="eastAsia"/>
        </w:rPr>
        <w:t>（18歳以上の子供含む）」が77人となっている。</w:t>
      </w:r>
    </w:p>
    <w:p w14:paraId="0CF1887A" w14:textId="77777777" w:rsidR="00B5106F" w:rsidRDefault="00B5106F" w:rsidP="00B5106F">
      <w:pPr>
        <w:pStyle w:val="32"/>
      </w:pPr>
      <w:r>
        <w:rPr>
          <w:rFonts w:hint="eastAsia"/>
        </w:rPr>
        <w:t>・「</w:t>
      </w:r>
      <w:r w:rsidRPr="00CD45AC">
        <w:rPr>
          <w:rFonts w:hint="eastAsia"/>
        </w:rPr>
        <w:t>友人旅行</w:t>
      </w:r>
      <w:r>
        <w:rPr>
          <w:rFonts w:hint="eastAsia"/>
        </w:rPr>
        <w:t>」が35人</w:t>
      </w:r>
      <w:r w:rsidRPr="00CD45AC">
        <w:rPr>
          <w:rFonts w:hint="eastAsia"/>
        </w:rPr>
        <w:t>、</w:t>
      </w:r>
      <w:r>
        <w:rPr>
          <w:rFonts w:hint="eastAsia"/>
        </w:rPr>
        <w:t>「</w:t>
      </w:r>
      <w:r w:rsidRPr="00CD45AC">
        <w:rPr>
          <w:rFonts w:hint="eastAsia"/>
        </w:rPr>
        <w:t>子連れ家族旅行</w:t>
      </w:r>
      <w:r>
        <w:rPr>
          <w:rFonts w:hint="eastAsia"/>
        </w:rPr>
        <w:t>（一番下のお子様が小学生）」が26人</w:t>
      </w:r>
      <w:r w:rsidRPr="00CD45AC">
        <w:rPr>
          <w:rFonts w:hint="eastAsia"/>
        </w:rPr>
        <w:t>、</w:t>
      </w:r>
      <w:r>
        <w:rPr>
          <w:rFonts w:hint="eastAsia"/>
        </w:rPr>
        <w:t>「</w:t>
      </w:r>
      <w:r w:rsidRPr="00CD45AC">
        <w:rPr>
          <w:rFonts w:hint="eastAsia"/>
        </w:rPr>
        <w:t>カップル旅行</w:t>
      </w:r>
      <w:r>
        <w:rPr>
          <w:rFonts w:hint="eastAsia"/>
        </w:rPr>
        <w:t>」が17人</w:t>
      </w:r>
      <w:r w:rsidRPr="00CD45AC">
        <w:rPr>
          <w:rFonts w:hint="eastAsia"/>
        </w:rPr>
        <w:t>、</w:t>
      </w:r>
      <w:r>
        <w:rPr>
          <w:rFonts w:hint="eastAsia"/>
        </w:rPr>
        <w:t>「</w:t>
      </w:r>
      <w:r w:rsidRPr="00CD45AC">
        <w:rPr>
          <w:rFonts w:hint="eastAsia"/>
        </w:rPr>
        <w:t>一人旅</w:t>
      </w:r>
      <w:r>
        <w:rPr>
          <w:rFonts w:hint="eastAsia"/>
        </w:rPr>
        <w:t>」が13人</w:t>
      </w:r>
      <w:r w:rsidRPr="00CD45AC">
        <w:rPr>
          <w:rFonts w:hint="eastAsia"/>
        </w:rPr>
        <w:t>、</w:t>
      </w:r>
      <w:r>
        <w:rPr>
          <w:rFonts w:hint="eastAsia"/>
        </w:rPr>
        <w:t>「</w:t>
      </w:r>
      <w:r w:rsidRPr="00CD45AC">
        <w:rPr>
          <w:rFonts w:hint="eastAsia"/>
        </w:rPr>
        <w:t>職場や団体</w:t>
      </w:r>
      <w:r>
        <w:rPr>
          <w:rFonts w:hint="eastAsia"/>
        </w:rPr>
        <w:t>などの</w:t>
      </w:r>
      <w:r w:rsidRPr="00CD45AC">
        <w:rPr>
          <w:rFonts w:hint="eastAsia"/>
        </w:rPr>
        <w:t>旅行</w:t>
      </w:r>
      <w:r>
        <w:rPr>
          <w:rFonts w:hint="eastAsia"/>
        </w:rPr>
        <w:t>」が9人</w:t>
      </w:r>
      <w:r w:rsidRPr="00CD45AC">
        <w:rPr>
          <w:rFonts w:hint="eastAsia"/>
        </w:rPr>
        <w:t>、</w:t>
      </w:r>
      <w:r>
        <w:rPr>
          <w:rFonts w:hint="eastAsia"/>
        </w:rPr>
        <w:t>「</w:t>
      </w:r>
      <w:r w:rsidRPr="00CD45AC">
        <w:rPr>
          <w:rFonts w:hint="eastAsia"/>
        </w:rPr>
        <w:t>子連れ家族旅行</w:t>
      </w:r>
      <w:r>
        <w:rPr>
          <w:rFonts w:hint="eastAsia"/>
        </w:rPr>
        <w:t>（一番下のお子様が中学生・高校生）」が5人と少ない。</w:t>
      </w:r>
    </w:p>
    <w:p w14:paraId="009807D9" w14:textId="7ECFE01E" w:rsidR="00B47756" w:rsidRDefault="00B5106F" w:rsidP="00B47756">
      <w:pPr>
        <w:pStyle w:val="32"/>
      </w:pPr>
      <w:r>
        <w:rPr>
          <w:rFonts w:hint="eastAsia"/>
        </w:rPr>
        <w:t>・旅行目的は、「特になし」が42.8％と一番多く、次いで「日帰り温泉」が19.3％、「野外動植物の観察・学習」が17.8％となっている。</w:t>
      </w:r>
      <w:r w:rsidR="00B47756">
        <w:br w:type="page"/>
      </w:r>
    </w:p>
    <w:p w14:paraId="6371BD16" w14:textId="77777777" w:rsidR="00B5106F" w:rsidRDefault="00B5106F" w:rsidP="00ED62D1">
      <w:pPr>
        <w:ind w:leftChars="300" w:left="630"/>
        <w:jc w:val="center"/>
      </w:pPr>
      <w:r>
        <w:rPr>
          <w:noProof/>
        </w:rPr>
        <w:lastRenderedPageBreak/>
        <w:drawing>
          <wp:inline distT="0" distB="0" distL="0" distR="0" wp14:anchorId="36E7E882" wp14:editId="7B7EF69A">
            <wp:extent cx="5020615" cy="1656177"/>
            <wp:effectExtent l="0" t="0" r="8890" b="1270"/>
            <wp:docPr id="483875415"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screen">
                      <a:extLst>
                        <a:ext uri="{28A0092B-C50C-407E-A947-70E740481C1C}">
                          <a14:useLocalDpi xmlns:a14="http://schemas.microsoft.com/office/drawing/2010/main"/>
                        </a:ext>
                      </a:extLst>
                    </a:blip>
                    <a:srcRect/>
                    <a:stretch>
                      <a:fillRect/>
                    </a:stretch>
                  </pic:blipFill>
                  <pic:spPr bwMode="auto">
                    <a:xfrm>
                      <a:off x="0" y="0"/>
                      <a:ext cx="5071826" cy="1673070"/>
                    </a:xfrm>
                    <a:prstGeom prst="rect">
                      <a:avLst/>
                    </a:prstGeom>
                    <a:noFill/>
                    <a:ln>
                      <a:noFill/>
                    </a:ln>
                  </pic:spPr>
                </pic:pic>
              </a:graphicData>
            </a:graphic>
          </wp:inline>
        </w:drawing>
      </w:r>
    </w:p>
    <w:p w14:paraId="1D6FEA1C" w14:textId="77777777" w:rsidR="00B5106F" w:rsidRDefault="00B5106F" w:rsidP="00ED62D1">
      <w:pPr>
        <w:ind w:leftChars="-100" w:left="-210"/>
        <w:jc w:val="center"/>
      </w:pPr>
      <w:r w:rsidRPr="00920846">
        <w:rPr>
          <w:noProof/>
        </w:rPr>
        <w:drawing>
          <wp:inline distT="0" distB="0" distL="0" distR="0" wp14:anchorId="2B4B180D" wp14:editId="71985197">
            <wp:extent cx="4498848" cy="1768289"/>
            <wp:effectExtent l="0" t="0" r="0" b="3810"/>
            <wp:docPr id="49640305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403050" name=""/>
                    <pic:cNvPicPr/>
                  </pic:nvPicPr>
                  <pic:blipFill>
                    <a:blip r:embed="rId20" cstate="screen">
                      <a:extLst>
                        <a:ext uri="{28A0092B-C50C-407E-A947-70E740481C1C}">
                          <a14:useLocalDpi xmlns:a14="http://schemas.microsoft.com/office/drawing/2010/main"/>
                        </a:ext>
                      </a:extLst>
                    </a:blip>
                    <a:stretch>
                      <a:fillRect/>
                    </a:stretch>
                  </pic:blipFill>
                  <pic:spPr>
                    <a:xfrm>
                      <a:off x="0" y="0"/>
                      <a:ext cx="4542494" cy="1785444"/>
                    </a:xfrm>
                    <a:prstGeom prst="rect">
                      <a:avLst/>
                    </a:prstGeom>
                  </pic:spPr>
                </pic:pic>
              </a:graphicData>
            </a:graphic>
          </wp:inline>
        </w:drawing>
      </w:r>
    </w:p>
    <w:p w14:paraId="128DD3D8" w14:textId="77777777" w:rsidR="00B5106F" w:rsidRDefault="00B5106F" w:rsidP="00B5106F"/>
    <w:p w14:paraId="4571353B" w14:textId="3EE5D79F" w:rsidR="00E93921" w:rsidRPr="00DA1EA6" w:rsidRDefault="00B5106F" w:rsidP="00E7404C">
      <w:pPr>
        <w:pStyle w:val="4"/>
      </w:pPr>
      <w:r>
        <w:rPr>
          <w:rFonts w:hint="eastAsia"/>
        </w:rPr>
        <w:t>④</w:t>
      </w:r>
      <w:r w:rsidR="00E7404C">
        <w:rPr>
          <w:rFonts w:hint="eastAsia"/>
        </w:rPr>
        <w:t xml:space="preserve"> </w:t>
      </w:r>
      <w:r w:rsidR="00E93921" w:rsidRPr="00CD45AC">
        <w:rPr>
          <w:rFonts w:hint="eastAsia"/>
        </w:rPr>
        <w:t>周遊地／訪問先</w:t>
      </w:r>
    </w:p>
    <w:p w14:paraId="4DEF085D" w14:textId="13331191" w:rsidR="00E93921" w:rsidRDefault="00E93921" w:rsidP="000A3CF1">
      <w:pPr>
        <w:pStyle w:val="32"/>
      </w:pPr>
      <w:r w:rsidRPr="00D02757">
        <w:rPr>
          <w:rFonts w:hint="eastAsia"/>
        </w:rPr>
        <w:t>・</w:t>
      </w:r>
      <w:r w:rsidR="00EA4B78" w:rsidRPr="00D02757">
        <w:rPr>
          <w:rFonts w:hint="eastAsia"/>
        </w:rPr>
        <w:t>周遊の有無では、「あり」が181人、「なし」が223人と、44.8％が周遊している。周遊先としては、</w:t>
      </w:r>
      <w:r w:rsidR="00EA4B78" w:rsidRPr="00E7404C">
        <w:rPr>
          <w:rFonts w:hint="eastAsia"/>
        </w:rPr>
        <w:t>神戸市が66件、徳島県が71件、その他が53件となっている。</w:t>
      </w:r>
    </w:p>
    <w:p w14:paraId="5B800125" w14:textId="77777777" w:rsidR="00827BA1" w:rsidRPr="00827BA1" w:rsidRDefault="00827BA1" w:rsidP="00B47756">
      <w:pPr>
        <w:spacing w:line="240" w:lineRule="exact"/>
      </w:pPr>
    </w:p>
    <w:p w14:paraId="43260629" w14:textId="2E9C6607" w:rsidR="00D36C17" w:rsidRDefault="00F46CDB" w:rsidP="00827BA1">
      <w:pPr>
        <w:jc w:val="center"/>
      </w:pPr>
      <w:r w:rsidRPr="00F46CDB">
        <w:rPr>
          <w:noProof/>
        </w:rPr>
        <w:drawing>
          <wp:inline distT="0" distB="0" distL="0" distR="0" wp14:anchorId="4102E758" wp14:editId="08103A46">
            <wp:extent cx="2143354" cy="1802778"/>
            <wp:effectExtent l="0" t="0" r="9525" b="6985"/>
            <wp:docPr id="59264167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641673" name=""/>
                    <pic:cNvPicPr/>
                  </pic:nvPicPr>
                  <pic:blipFill>
                    <a:blip r:embed="rId21" cstate="screen">
                      <a:extLst>
                        <a:ext uri="{28A0092B-C50C-407E-A947-70E740481C1C}">
                          <a14:useLocalDpi xmlns:a14="http://schemas.microsoft.com/office/drawing/2010/main"/>
                        </a:ext>
                      </a:extLst>
                    </a:blip>
                    <a:stretch>
                      <a:fillRect/>
                    </a:stretch>
                  </pic:blipFill>
                  <pic:spPr>
                    <a:xfrm>
                      <a:off x="0" y="0"/>
                      <a:ext cx="2144699" cy="1803909"/>
                    </a:xfrm>
                    <a:prstGeom prst="rect">
                      <a:avLst/>
                    </a:prstGeom>
                  </pic:spPr>
                </pic:pic>
              </a:graphicData>
            </a:graphic>
          </wp:inline>
        </w:drawing>
      </w:r>
    </w:p>
    <w:p w14:paraId="2F02F127" w14:textId="34B3B565" w:rsidR="00F46CDB" w:rsidRDefault="00F46CDB" w:rsidP="00827BA1">
      <w:pPr>
        <w:jc w:val="center"/>
      </w:pPr>
      <w:r w:rsidRPr="00910BF8">
        <w:rPr>
          <w:noProof/>
        </w:rPr>
        <w:drawing>
          <wp:inline distT="0" distB="0" distL="0" distR="0" wp14:anchorId="467CBADB" wp14:editId="6AF65B0F">
            <wp:extent cx="4740249" cy="1667188"/>
            <wp:effectExtent l="0" t="0" r="3810" b="9525"/>
            <wp:docPr id="1545044686"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044686" name=""/>
                    <pic:cNvPicPr/>
                  </pic:nvPicPr>
                  <pic:blipFill>
                    <a:blip r:embed="rId22" cstate="screen">
                      <a:extLst>
                        <a:ext uri="{28A0092B-C50C-407E-A947-70E740481C1C}">
                          <a14:useLocalDpi xmlns:a14="http://schemas.microsoft.com/office/drawing/2010/main"/>
                        </a:ext>
                      </a:extLst>
                    </a:blip>
                    <a:stretch>
                      <a:fillRect/>
                    </a:stretch>
                  </pic:blipFill>
                  <pic:spPr>
                    <a:xfrm>
                      <a:off x="0" y="0"/>
                      <a:ext cx="4752972" cy="1671663"/>
                    </a:xfrm>
                    <a:prstGeom prst="rect">
                      <a:avLst/>
                    </a:prstGeom>
                  </pic:spPr>
                </pic:pic>
              </a:graphicData>
            </a:graphic>
          </wp:inline>
        </w:drawing>
      </w:r>
    </w:p>
    <w:p w14:paraId="1BBC5EAF" w14:textId="77777777" w:rsidR="00F46CDB" w:rsidRDefault="00F46CDB" w:rsidP="00842E9C"/>
    <w:p w14:paraId="63070E09" w14:textId="20B264AF" w:rsidR="00B5106F" w:rsidRDefault="00B5106F">
      <w:pPr>
        <w:widowControl/>
        <w:jc w:val="left"/>
      </w:pPr>
      <w:r>
        <w:br w:type="page"/>
      </w:r>
    </w:p>
    <w:p w14:paraId="491463AB" w14:textId="4044B9E4" w:rsidR="00CD45AC" w:rsidRPr="00DA1EA6" w:rsidRDefault="00B5106F" w:rsidP="00D02757">
      <w:pPr>
        <w:pStyle w:val="4"/>
      </w:pPr>
      <w:r>
        <w:rPr>
          <w:rFonts w:hint="eastAsia"/>
        </w:rPr>
        <w:lastRenderedPageBreak/>
        <w:t>⑤</w:t>
      </w:r>
      <w:r w:rsidR="00D02757">
        <w:rPr>
          <w:rFonts w:hint="eastAsia"/>
        </w:rPr>
        <w:t xml:space="preserve"> </w:t>
      </w:r>
      <w:r w:rsidR="00CD45AC" w:rsidRPr="00CD45AC">
        <w:rPr>
          <w:rFonts w:hint="eastAsia"/>
        </w:rPr>
        <w:t>体験コンテンツ</w:t>
      </w:r>
    </w:p>
    <w:p w14:paraId="517C042B" w14:textId="17CB284D" w:rsidR="008D21CB" w:rsidRDefault="00CD45AC" w:rsidP="000A3CF1">
      <w:pPr>
        <w:pStyle w:val="32"/>
      </w:pPr>
      <w:r w:rsidRPr="00DA1EA6">
        <w:rPr>
          <w:rFonts w:hint="eastAsia"/>
        </w:rPr>
        <w:t>・</w:t>
      </w:r>
      <w:r w:rsidR="00EA4B78">
        <w:rPr>
          <w:rFonts w:hint="eastAsia"/>
        </w:rPr>
        <w:t>体験したコンテンツは、「</w:t>
      </w:r>
      <w:r w:rsidRPr="00CD45AC">
        <w:rPr>
          <w:rFonts w:hint="eastAsia"/>
        </w:rPr>
        <w:t>自然景観</w:t>
      </w:r>
      <w:r w:rsidR="00EA4B78">
        <w:rPr>
          <w:rFonts w:hint="eastAsia"/>
        </w:rPr>
        <w:t>を見ること」</w:t>
      </w:r>
      <w:r w:rsidR="008D21CB">
        <w:rPr>
          <w:rFonts w:hint="eastAsia"/>
        </w:rPr>
        <w:t>・「グルメ」が62.4％</w:t>
      </w:r>
      <w:r w:rsidR="00A64CC7">
        <w:rPr>
          <w:rFonts w:hint="eastAsia"/>
        </w:rPr>
        <w:t>と一番多く</w:t>
      </w:r>
      <w:r w:rsidR="008D21CB">
        <w:rPr>
          <w:rFonts w:hint="eastAsia"/>
        </w:rPr>
        <w:t>、</w:t>
      </w:r>
      <w:r w:rsidR="00A64CC7">
        <w:rPr>
          <w:rFonts w:hint="eastAsia"/>
        </w:rPr>
        <w:t>次いで</w:t>
      </w:r>
      <w:r w:rsidR="008D21CB">
        <w:rPr>
          <w:rFonts w:hint="eastAsia"/>
        </w:rPr>
        <w:t>「</w:t>
      </w:r>
      <w:r w:rsidR="008D21CB" w:rsidRPr="00CD45AC">
        <w:rPr>
          <w:rFonts w:hint="eastAsia"/>
        </w:rPr>
        <w:t>温泉</w:t>
      </w:r>
      <w:r w:rsidR="008D21CB">
        <w:rPr>
          <w:rFonts w:hint="eastAsia"/>
        </w:rPr>
        <w:t>に入ること」が47.8％、「</w:t>
      </w:r>
      <w:r w:rsidRPr="00CD45AC">
        <w:rPr>
          <w:rFonts w:hint="eastAsia"/>
        </w:rPr>
        <w:t>観光・文化施設（</w:t>
      </w:r>
      <w:r w:rsidR="008D21CB">
        <w:rPr>
          <w:rFonts w:hint="eastAsia"/>
        </w:rPr>
        <w:t>水族館や</w:t>
      </w:r>
      <w:r w:rsidRPr="00CD45AC">
        <w:rPr>
          <w:rFonts w:hint="eastAsia"/>
        </w:rPr>
        <w:t>美術館</w:t>
      </w:r>
      <w:r w:rsidR="008D21CB">
        <w:rPr>
          <w:rFonts w:hint="eastAsia"/>
        </w:rPr>
        <w:t>など</w:t>
      </w:r>
      <w:r w:rsidRPr="00CD45AC">
        <w:rPr>
          <w:rFonts w:hint="eastAsia"/>
        </w:rPr>
        <w:t>）</w:t>
      </w:r>
      <w:r w:rsidR="008D21CB">
        <w:rPr>
          <w:rFonts w:hint="eastAsia"/>
        </w:rPr>
        <w:t>を訪れること」が27.5％、「</w:t>
      </w:r>
      <w:r w:rsidR="008D21CB" w:rsidRPr="00CD45AC">
        <w:rPr>
          <w:rFonts w:hint="eastAsia"/>
        </w:rPr>
        <w:t>文化的な名所旧跡（史跡、寺社仏閣</w:t>
      </w:r>
      <w:r w:rsidR="008D21CB">
        <w:rPr>
          <w:rFonts w:hint="eastAsia"/>
        </w:rPr>
        <w:t>、</w:t>
      </w:r>
      <w:r w:rsidR="008D21CB" w:rsidRPr="00CD45AC">
        <w:rPr>
          <w:rFonts w:hint="eastAsia"/>
        </w:rPr>
        <w:t>城跡、歴史景観等）</w:t>
      </w:r>
      <w:r w:rsidR="008D21CB">
        <w:rPr>
          <w:rFonts w:hint="eastAsia"/>
        </w:rPr>
        <w:t>」が20.0％となっている。</w:t>
      </w:r>
    </w:p>
    <w:p w14:paraId="2E40632D" w14:textId="015756AD" w:rsidR="00CD45AC" w:rsidRDefault="008D21CB" w:rsidP="000A3CF1">
      <w:pPr>
        <w:pStyle w:val="32"/>
      </w:pPr>
      <w:r>
        <w:rPr>
          <w:rFonts w:hint="eastAsia"/>
        </w:rPr>
        <w:t>・「ショッピング」</w:t>
      </w:r>
      <w:r w:rsidR="00602A5D">
        <w:rPr>
          <w:rFonts w:hint="eastAsia"/>
        </w:rPr>
        <w:t>が</w:t>
      </w:r>
      <w:r>
        <w:rPr>
          <w:rFonts w:hint="eastAsia"/>
        </w:rPr>
        <w:t>19.8％、「</w:t>
      </w:r>
      <w:r w:rsidR="00CD45AC" w:rsidRPr="00CD45AC">
        <w:rPr>
          <w:rFonts w:hint="eastAsia"/>
        </w:rPr>
        <w:t>スポーツ・レジャー体験</w:t>
      </w:r>
      <w:r>
        <w:rPr>
          <w:rFonts w:hint="eastAsia"/>
        </w:rPr>
        <w:t>」</w:t>
      </w:r>
      <w:r w:rsidR="00602A5D">
        <w:rPr>
          <w:rFonts w:hint="eastAsia"/>
        </w:rPr>
        <w:t>が</w:t>
      </w:r>
      <w:r>
        <w:rPr>
          <w:rFonts w:hint="eastAsia"/>
        </w:rPr>
        <w:t>11.4％</w:t>
      </w:r>
      <w:r w:rsidR="00CD45AC" w:rsidRPr="00CD45AC">
        <w:rPr>
          <w:rFonts w:hint="eastAsia"/>
        </w:rPr>
        <w:t>、</w:t>
      </w:r>
      <w:r>
        <w:rPr>
          <w:rFonts w:hint="eastAsia"/>
        </w:rPr>
        <w:t>「</w:t>
      </w:r>
      <w:r w:rsidR="00CD45AC" w:rsidRPr="00CD45AC">
        <w:rPr>
          <w:rFonts w:hint="eastAsia"/>
        </w:rPr>
        <w:t>文化体験（和菓子作り体験、祭り</w:t>
      </w:r>
      <w:r>
        <w:rPr>
          <w:rFonts w:hint="eastAsia"/>
        </w:rPr>
        <w:t>など</w:t>
      </w:r>
      <w:r w:rsidR="00CD45AC" w:rsidRPr="00CD45AC">
        <w:rPr>
          <w:rFonts w:hint="eastAsia"/>
        </w:rPr>
        <w:t>）</w:t>
      </w:r>
      <w:r>
        <w:rPr>
          <w:rFonts w:hint="eastAsia"/>
        </w:rPr>
        <w:t>」</w:t>
      </w:r>
      <w:r w:rsidR="00602A5D">
        <w:rPr>
          <w:rFonts w:hint="eastAsia"/>
        </w:rPr>
        <w:t>が</w:t>
      </w:r>
      <w:r>
        <w:rPr>
          <w:rFonts w:hint="eastAsia"/>
        </w:rPr>
        <w:t>3.0％と</w:t>
      </w:r>
      <w:r w:rsidR="00A64CC7">
        <w:rPr>
          <w:rFonts w:hint="eastAsia"/>
        </w:rPr>
        <w:t>少な</w:t>
      </w:r>
      <w:r>
        <w:rPr>
          <w:rFonts w:hint="eastAsia"/>
        </w:rPr>
        <w:t>い。</w:t>
      </w:r>
    </w:p>
    <w:p w14:paraId="6B94E365" w14:textId="240DDB77" w:rsidR="00CD45AC" w:rsidRDefault="00920846" w:rsidP="00827BA1">
      <w:pPr>
        <w:jc w:val="center"/>
      </w:pPr>
      <w:r w:rsidRPr="00920846">
        <w:rPr>
          <w:noProof/>
        </w:rPr>
        <w:drawing>
          <wp:inline distT="0" distB="0" distL="0" distR="0" wp14:anchorId="5016FD67" wp14:editId="73179685">
            <wp:extent cx="5057280" cy="1656000"/>
            <wp:effectExtent l="0" t="0" r="0" b="1905"/>
            <wp:docPr id="1133422049"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422049" name=""/>
                    <pic:cNvPicPr/>
                  </pic:nvPicPr>
                  <pic:blipFill>
                    <a:blip r:embed="rId23" cstate="screen">
                      <a:extLst>
                        <a:ext uri="{28A0092B-C50C-407E-A947-70E740481C1C}">
                          <a14:useLocalDpi xmlns:a14="http://schemas.microsoft.com/office/drawing/2010/main"/>
                        </a:ext>
                      </a:extLst>
                    </a:blip>
                    <a:stretch>
                      <a:fillRect/>
                    </a:stretch>
                  </pic:blipFill>
                  <pic:spPr>
                    <a:xfrm>
                      <a:off x="0" y="0"/>
                      <a:ext cx="5057280" cy="1656000"/>
                    </a:xfrm>
                    <a:prstGeom prst="rect">
                      <a:avLst/>
                    </a:prstGeom>
                  </pic:spPr>
                </pic:pic>
              </a:graphicData>
            </a:graphic>
          </wp:inline>
        </w:drawing>
      </w:r>
    </w:p>
    <w:p w14:paraId="08F05509" w14:textId="77777777" w:rsidR="00D02757" w:rsidRPr="00D02757" w:rsidRDefault="00D02757" w:rsidP="00D02757"/>
    <w:p w14:paraId="7C71E91A" w14:textId="4C77F1A5" w:rsidR="00CD45AC" w:rsidRPr="00DA1EA6" w:rsidRDefault="000A3CF1" w:rsidP="000A3CF1">
      <w:pPr>
        <w:pStyle w:val="4"/>
      </w:pPr>
      <w:r>
        <w:rPr>
          <w:rFonts w:hint="eastAsia"/>
        </w:rPr>
        <w:t xml:space="preserve">⑥ </w:t>
      </w:r>
      <w:r w:rsidR="00CD45AC" w:rsidRPr="00CD45AC">
        <w:rPr>
          <w:rFonts w:hint="eastAsia"/>
        </w:rPr>
        <w:t>期待度／満足度／宿泊有無</w:t>
      </w:r>
    </w:p>
    <w:p w14:paraId="2B092A0E" w14:textId="486C801F" w:rsidR="00D05B6D" w:rsidRDefault="00D05B6D" w:rsidP="000A3CF1">
      <w:pPr>
        <w:pStyle w:val="32"/>
      </w:pPr>
      <w:r>
        <w:rPr>
          <w:rFonts w:hint="eastAsia"/>
        </w:rPr>
        <w:t>・地域への期待度・地域の満足度は、「食事の内容」が期待度84.4％・満足度85.2％と高い。</w:t>
      </w:r>
    </w:p>
    <w:p w14:paraId="3E7DF8D2" w14:textId="71361DDD" w:rsidR="00D05B6D" w:rsidRDefault="00D05B6D" w:rsidP="000A3CF1">
      <w:pPr>
        <w:pStyle w:val="32"/>
      </w:pPr>
      <w:r>
        <w:rPr>
          <w:rFonts w:hint="eastAsia"/>
        </w:rPr>
        <w:t>・宿泊施設への期待度・宿泊施設の満足度は、「館内での食事の内容」が期待度77.3％、「従業員の接客サービス」が満足度79.3％と高い。</w:t>
      </w:r>
    </w:p>
    <w:p w14:paraId="3A9E28AE" w14:textId="2B24B6C2" w:rsidR="005147F1" w:rsidRDefault="005147F1" w:rsidP="00B5106F">
      <w:pPr>
        <w:spacing w:line="240" w:lineRule="exact"/>
      </w:pPr>
    </w:p>
    <w:p w14:paraId="674DC851" w14:textId="0D9D2D1A" w:rsidR="005147F1" w:rsidRPr="005147F1" w:rsidRDefault="005147F1" w:rsidP="005147F1">
      <w:pPr>
        <w:rPr>
          <w:rFonts w:ascii="BIZ UDゴシック" w:eastAsia="BIZ UDゴシック" w:hAnsi="BIZ UDゴシック"/>
        </w:rPr>
      </w:pPr>
      <w:r w:rsidRPr="005147F1">
        <w:rPr>
          <w:rFonts w:ascii="BIZ UDゴシック" w:eastAsia="BIZ UDゴシック" w:hAnsi="BIZ UDゴシック" w:hint="eastAsia"/>
        </w:rPr>
        <w:t>【地域への期待度・地域の満足度】</w:t>
      </w:r>
    </w:p>
    <w:p w14:paraId="7195CA09" w14:textId="6CF6B45C" w:rsidR="00CD45AC" w:rsidRDefault="00B42C89" w:rsidP="00842E9C">
      <w:r>
        <w:rPr>
          <w:noProof/>
        </w:rPr>
        <w:drawing>
          <wp:inline distT="0" distB="0" distL="0" distR="0" wp14:anchorId="3612A74F" wp14:editId="11A7F2BA">
            <wp:extent cx="5745480" cy="3342945"/>
            <wp:effectExtent l="0" t="0" r="7620" b="0"/>
            <wp:docPr id="1207239186"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4" cstate="screen">
                      <a:extLst>
                        <a:ext uri="{28A0092B-C50C-407E-A947-70E740481C1C}">
                          <a14:useLocalDpi xmlns:a14="http://schemas.microsoft.com/office/drawing/2010/main"/>
                        </a:ext>
                      </a:extLst>
                    </a:blip>
                    <a:srcRect/>
                    <a:stretch>
                      <a:fillRect/>
                    </a:stretch>
                  </pic:blipFill>
                  <pic:spPr bwMode="auto">
                    <a:xfrm>
                      <a:off x="0" y="0"/>
                      <a:ext cx="5745480" cy="3342945"/>
                    </a:xfrm>
                    <a:prstGeom prst="rect">
                      <a:avLst/>
                    </a:prstGeom>
                    <a:noFill/>
                    <a:ln>
                      <a:noFill/>
                    </a:ln>
                    <a:extLst>
                      <a:ext uri="{53640926-AAD7-44D8-BBD7-CCE9431645EC}">
                        <a14:shadowObscured xmlns:a14="http://schemas.microsoft.com/office/drawing/2010/main"/>
                      </a:ext>
                    </a:extLst>
                  </pic:spPr>
                </pic:pic>
              </a:graphicData>
            </a:graphic>
          </wp:inline>
        </w:drawing>
      </w:r>
    </w:p>
    <w:p w14:paraId="451A7019" w14:textId="3A70072E" w:rsidR="00B42C89" w:rsidRPr="00D36C17" w:rsidRDefault="00B42C89" w:rsidP="00842E9C"/>
    <w:p w14:paraId="08634413" w14:textId="77777777" w:rsidR="00CD45AC" w:rsidRDefault="00CD45AC">
      <w:pPr>
        <w:widowControl/>
        <w:jc w:val="left"/>
        <w:rPr>
          <w:rFonts w:ascii="BIZ UDゴシック" w:eastAsia="BIZ UDゴシック" w:hAnsi="BIZ UDゴシック" w:cstheme="majorBidi"/>
          <w:color w:val="000000" w:themeColor="text1"/>
          <w:sz w:val="22"/>
        </w:rPr>
      </w:pPr>
      <w:r>
        <w:rPr>
          <w:rFonts w:ascii="BIZ UDゴシック" w:eastAsia="BIZ UDゴシック" w:hAnsi="BIZ UDゴシック"/>
          <w:sz w:val="22"/>
        </w:rPr>
        <w:br w:type="page"/>
      </w:r>
    </w:p>
    <w:p w14:paraId="6094EDDA" w14:textId="73524D4C" w:rsidR="00B840F9" w:rsidRPr="00980869" w:rsidRDefault="00B840F9" w:rsidP="00B840F9">
      <w:pPr>
        <w:pStyle w:val="2"/>
      </w:pPr>
      <w:bookmarkStart w:id="10" w:name="_Toc224836891"/>
      <w:r w:rsidRPr="007028A6">
        <w:rPr>
          <w:rFonts w:hint="eastAsia"/>
        </w:rPr>
        <w:lastRenderedPageBreak/>
        <w:t xml:space="preserve">2.2 </w:t>
      </w:r>
      <w:bookmarkStart w:id="11" w:name="_Hlk212563073"/>
      <w:r w:rsidRPr="007028A6">
        <w:rPr>
          <w:rFonts w:hint="eastAsia"/>
        </w:rPr>
        <w:t>淡路島内の防災関連施設</w:t>
      </w:r>
      <w:bookmarkEnd w:id="11"/>
      <w:r w:rsidRPr="007028A6">
        <w:rPr>
          <w:rFonts w:hint="eastAsia"/>
        </w:rPr>
        <w:t>と観光関連施設の現状</w:t>
      </w:r>
      <w:bookmarkEnd w:id="10"/>
    </w:p>
    <w:p w14:paraId="4C75A30E" w14:textId="1551F0AB" w:rsidR="00B840F9" w:rsidRPr="00980869" w:rsidRDefault="00B840F9" w:rsidP="00B840F9">
      <w:pPr>
        <w:pStyle w:val="3"/>
      </w:pPr>
      <w:bookmarkStart w:id="12" w:name="_Toc224836892"/>
      <w:r w:rsidRPr="00980869">
        <w:rPr>
          <w:rFonts w:hint="eastAsia"/>
        </w:rPr>
        <w:t>（</w:t>
      </w:r>
      <w:r w:rsidRPr="00980869">
        <w:rPr>
          <w:rFonts w:hint="eastAsia"/>
        </w:rPr>
        <w:t>1</w:t>
      </w:r>
      <w:r w:rsidRPr="00980869">
        <w:rPr>
          <w:rFonts w:hint="eastAsia"/>
        </w:rPr>
        <w:t>）</w:t>
      </w:r>
      <w:r w:rsidRPr="00B840F9">
        <w:rPr>
          <w:rFonts w:hint="eastAsia"/>
        </w:rPr>
        <w:t>淡路島内の防災関連施設</w:t>
      </w:r>
      <w:bookmarkEnd w:id="12"/>
    </w:p>
    <w:p w14:paraId="25FEFD9E" w14:textId="424C8792" w:rsidR="00B840F9" w:rsidRDefault="00902FF8" w:rsidP="00B840F9">
      <w:pPr>
        <w:pStyle w:val="110"/>
      </w:pPr>
      <w:r w:rsidRPr="00902FF8">
        <w:rPr>
          <w:rFonts w:hint="eastAsia"/>
        </w:rPr>
        <w:t>淡路島内の</w:t>
      </w:r>
      <w:r w:rsidR="00BB5597">
        <w:rPr>
          <w:rFonts w:hint="eastAsia"/>
        </w:rPr>
        <w:t>主な</w:t>
      </w:r>
      <w:r w:rsidRPr="00902FF8">
        <w:rPr>
          <w:rFonts w:hint="eastAsia"/>
        </w:rPr>
        <w:t>防災関連施設</w:t>
      </w:r>
      <w:r>
        <w:rPr>
          <w:rFonts w:hint="eastAsia"/>
        </w:rPr>
        <w:t>として、次の</w:t>
      </w:r>
      <w:r w:rsidR="003A1E11">
        <w:rPr>
          <w:rFonts w:hint="eastAsia"/>
        </w:rPr>
        <w:t>7</w:t>
      </w:r>
      <w:r>
        <w:rPr>
          <w:rFonts w:hint="eastAsia"/>
        </w:rPr>
        <w:t>施設があげられる</w:t>
      </w:r>
      <w:r w:rsidR="00B840F9" w:rsidRPr="00E7404C">
        <w:t>。</w:t>
      </w:r>
    </w:p>
    <w:p w14:paraId="694B9F6C" w14:textId="541B23D3" w:rsidR="00902FF8" w:rsidRDefault="00902FF8" w:rsidP="00902FF8">
      <w:pPr>
        <w:pStyle w:val="110"/>
        <w:ind w:leftChars="200" w:left="420"/>
        <w:rPr>
          <w:lang w:eastAsia="zh-CN"/>
        </w:rPr>
      </w:pPr>
      <w:r>
        <w:rPr>
          <w:rFonts w:hint="eastAsia"/>
          <w:lang w:eastAsia="zh-CN"/>
        </w:rPr>
        <w:t>①北淡震災記念公園</w:t>
      </w:r>
      <w:r w:rsidR="0007308A">
        <w:rPr>
          <w:rFonts w:hint="eastAsia"/>
        </w:rPr>
        <w:t xml:space="preserve"> </w:t>
      </w:r>
      <w:r>
        <w:rPr>
          <w:rFonts w:hint="eastAsia"/>
          <w:lang w:eastAsia="zh-CN"/>
        </w:rPr>
        <w:t>野島断層保存館</w:t>
      </w:r>
    </w:p>
    <w:p w14:paraId="5235E66D" w14:textId="39F45BCB" w:rsidR="00902FF8" w:rsidRDefault="00902FF8" w:rsidP="00902FF8">
      <w:pPr>
        <w:pStyle w:val="110"/>
        <w:ind w:leftChars="200" w:left="420"/>
      </w:pPr>
      <w:r>
        <w:rPr>
          <w:rFonts w:hint="eastAsia"/>
        </w:rPr>
        <w:t>②淡路市防災あんしんセンター</w:t>
      </w:r>
    </w:p>
    <w:p w14:paraId="7B0BE417" w14:textId="139AB9EB" w:rsidR="00902FF8" w:rsidRDefault="00902FF8" w:rsidP="00902FF8">
      <w:pPr>
        <w:pStyle w:val="110"/>
        <w:ind w:leftChars="200" w:left="420"/>
      </w:pPr>
      <w:r>
        <w:rPr>
          <w:rFonts w:hint="eastAsia"/>
        </w:rPr>
        <w:t>③洲本市防災センター都志会館</w:t>
      </w:r>
    </w:p>
    <w:p w14:paraId="3E92774E" w14:textId="2F81F93C" w:rsidR="00902FF8" w:rsidRDefault="00902FF8" w:rsidP="00902FF8">
      <w:pPr>
        <w:pStyle w:val="110"/>
        <w:ind w:leftChars="200" w:left="420"/>
      </w:pPr>
      <w:r>
        <w:rPr>
          <w:rFonts w:hint="eastAsia"/>
        </w:rPr>
        <w:t>④洲本市防災センター鳥飼会館</w:t>
      </w:r>
    </w:p>
    <w:p w14:paraId="3425B155" w14:textId="5E09A9D7" w:rsidR="00902FF8" w:rsidRDefault="00902FF8" w:rsidP="00902FF8">
      <w:pPr>
        <w:pStyle w:val="110"/>
        <w:ind w:leftChars="200" w:left="420"/>
      </w:pPr>
      <w:r>
        <w:rPr>
          <w:rFonts w:hint="eastAsia"/>
        </w:rPr>
        <w:t>⑤</w:t>
      </w:r>
      <w:r w:rsidR="00DA27A2" w:rsidRPr="00DA27A2">
        <w:rPr>
          <w:rFonts w:hint="eastAsia"/>
          <w:color w:val="000000" w:themeColor="text1"/>
        </w:rPr>
        <w:t>倭文公民館</w:t>
      </w:r>
    </w:p>
    <w:p w14:paraId="73B6022E" w14:textId="5FBE07F9" w:rsidR="00902FF8" w:rsidRDefault="00902FF8" w:rsidP="00902FF8">
      <w:pPr>
        <w:pStyle w:val="110"/>
        <w:ind w:leftChars="200" w:left="420"/>
      </w:pPr>
      <w:r>
        <w:rPr>
          <w:rFonts w:hint="eastAsia"/>
        </w:rPr>
        <w:t>⑥南あわじ市湊防災センター</w:t>
      </w:r>
    </w:p>
    <w:p w14:paraId="2352C396" w14:textId="3AFC094E" w:rsidR="00902FF8" w:rsidRDefault="00902FF8" w:rsidP="00902FF8">
      <w:pPr>
        <w:pStyle w:val="110"/>
        <w:ind w:leftChars="200" w:left="420"/>
      </w:pPr>
      <w:r>
        <w:rPr>
          <w:rFonts w:hint="eastAsia"/>
        </w:rPr>
        <w:t>⑦福良港津波防災ステーションうずまる</w:t>
      </w:r>
    </w:p>
    <w:p w14:paraId="4071F6C6" w14:textId="12E9E0B9" w:rsidR="00902FF8" w:rsidRPr="00902FF8" w:rsidRDefault="00902FF8" w:rsidP="00B840F9">
      <w:pPr>
        <w:pStyle w:val="110"/>
      </w:pPr>
    </w:p>
    <w:p w14:paraId="3C26C249" w14:textId="743790DF" w:rsidR="004E65E8" w:rsidRDefault="00D70CEE" w:rsidP="004E65E8">
      <w:pPr>
        <w:jc w:val="center"/>
      </w:pPr>
      <w:r>
        <w:rPr>
          <w:noProof/>
        </w:rPr>
        <w:drawing>
          <wp:inline distT="0" distB="0" distL="0" distR="0" wp14:anchorId="29D0F9DC" wp14:editId="06C2A4C3">
            <wp:extent cx="4823460" cy="5913120"/>
            <wp:effectExtent l="0" t="0" r="0" b="0"/>
            <wp:docPr id="37245177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823460" cy="5913120"/>
                    </a:xfrm>
                    <a:prstGeom prst="rect">
                      <a:avLst/>
                    </a:prstGeom>
                    <a:noFill/>
                    <a:ln>
                      <a:noFill/>
                    </a:ln>
                  </pic:spPr>
                </pic:pic>
              </a:graphicData>
            </a:graphic>
          </wp:inline>
        </w:drawing>
      </w:r>
    </w:p>
    <w:p w14:paraId="5274B821" w14:textId="77777777" w:rsidR="00C76C6A" w:rsidRPr="00BF3A35" w:rsidRDefault="00C76C6A" w:rsidP="00C76C6A">
      <w:pPr>
        <w:pStyle w:val="af1"/>
      </w:pPr>
      <w:r w:rsidRPr="00BF3A35">
        <w:rPr>
          <w:rFonts w:hint="eastAsia"/>
        </w:rPr>
        <w:t>図　淡路島島内の防災関連施設</w:t>
      </w:r>
    </w:p>
    <w:p w14:paraId="6A04FF6C" w14:textId="77777777" w:rsidR="004E65E8" w:rsidRDefault="004E65E8">
      <w:pPr>
        <w:widowControl/>
        <w:jc w:val="left"/>
        <w:rPr>
          <w:rFonts w:ascii="Yu Gothic" w:eastAsia="Yu Gothic" w:hAnsi="Yu Gothic"/>
        </w:rPr>
      </w:pPr>
      <w:r>
        <w:rPr>
          <w:rFonts w:ascii="Yu Gothic" w:eastAsia="Yu Gothic" w:hAnsi="Yu Gothic"/>
        </w:rPr>
        <w:br w:type="page"/>
      </w:r>
    </w:p>
    <w:p w14:paraId="5061F993" w14:textId="434845EE" w:rsidR="00902FF8" w:rsidRDefault="00720526" w:rsidP="00D4006A">
      <w:pPr>
        <w:pStyle w:val="4"/>
        <w:ind w:leftChars="0"/>
        <w:rPr>
          <w:lang w:eastAsia="zh-CN"/>
        </w:rPr>
      </w:pPr>
      <w:r w:rsidRPr="00720526">
        <w:rPr>
          <w:rFonts w:hint="eastAsia"/>
          <w:lang w:eastAsia="zh-CN"/>
        </w:rPr>
        <w:lastRenderedPageBreak/>
        <w:t>①</w:t>
      </w:r>
      <w:r>
        <w:rPr>
          <w:rFonts w:hint="eastAsia"/>
          <w:lang w:eastAsia="zh-CN"/>
        </w:rPr>
        <w:t xml:space="preserve"> </w:t>
      </w:r>
      <w:r w:rsidR="00902FF8" w:rsidRPr="00902FF8">
        <w:rPr>
          <w:rFonts w:hint="eastAsia"/>
          <w:lang w:eastAsia="zh-CN"/>
        </w:rPr>
        <w:t>北淡震災記念公園</w:t>
      </w:r>
      <w:r w:rsidR="0007308A">
        <w:rPr>
          <w:rFonts w:hint="eastAsia"/>
        </w:rPr>
        <w:t xml:space="preserve"> </w:t>
      </w:r>
      <w:r w:rsidR="00902FF8" w:rsidRPr="00902FF8">
        <w:rPr>
          <w:rFonts w:hint="eastAsia"/>
          <w:lang w:eastAsia="zh-CN"/>
        </w:rPr>
        <w:t>野島断層保存館</w:t>
      </w:r>
    </w:p>
    <w:p w14:paraId="0CDFF4CA" w14:textId="303A2FCB" w:rsidR="000B6AB0" w:rsidRDefault="00A85EFA" w:rsidP="00A85EFA">
      <w:pPr>
        <w:pStyle w:val="110"/>
      </w:pPr>
      <w:r w:rsidRPr="00A85EFA">
        <w:rPr>
          <w:rFonts w:hint="eastAsia"/>
        </w:rPr>
        <w:t>北淡震災記念公園</w:t>
      </w:r>
      <w:r w:rsidR="0007308A">
        <w:rPr>
          <w:rFonts w:hint="eastAsia"/>
        </w:rPr>
        <w:t xml:space="preserve"> </w:t>
      </w:r>
      <w:r w:rsidRPr="00A85EFA">
        <w:rPr>
          <w:rFonts w:hint="eastAsia"/>
        </w:rPr>
        <w:t>野島断層保存館</w:t>
      </w:r>
      <w:r>
        <w:rPr>
          <w:rFonts w:hint="eastAsia"/>
        </w:rPr>
        <w:t>は、</w:t>
      </w:r>
      <w:r w:rsidRPr="00A85EFA">
        <w:rPr>
          <w:rFonts w:hint="eastAsia"/>
        </w:rPr>
        <w:t>兵庫県南部地震で出現した野島断層をありのままに保存し、地震の凄まじさと脅威、地震に備える大切さを伝え</w:t>
      </w:r>
      <w:r w:rsidR="00E24E77">
        <w:rPr>
          <w:rFonts w:hint="eastAsia"/>
        </w:rPr>
        <w:t>ている</w:t>
      </w:r>
      <w:r w:rsidR="00720526">
        <w:rPr>
          <w:rFonts w:hint="eastAsia"/>
        </w:rPr>
        <w:t>。</w:t>
      </w:r>
    </w:p>
    <w:p w14:paraId="59B60C1B" w14:textId="77777777" w:rsidR="00A85EFA" w:rsidRPr="00A85EFA" w:rsidRDefault="00A85EFA" w:rsidP="000B6AB0"/>
    <w:tbl>
      <w:tblPr>
        <w:tblStyle w:val="af7"/>
        <w:tblW w:w="0" w:type="auto"/>
        <w:tblLook w:val="04A0" w:firstRow="1" w:lastRow="0" w:firstColumn="1" w:lastColumn="0" w:noHBand="0" w:noVBand="1"/>
      </w:tblPr>
      <w:tblGrid>
        <w:gridCol w:w="1555"/>
        <w:gridCol w:w="7505"/>
      </w:tblGrid>
      <w:tr w:rsidR="000B6AB0" w14:paraId="5F64E5F9" w14:textId="77777777" w:rsidTr="00A85EFA">
        <w:tc>
          <w:tcPr>
            <w:tcW w:w="1555" w:type="dxa"/>
          </w:tcPr>
          <w:p w14:paraId="639F7E2F" w14:textId="7BCF66A8" w:rsidR="000B6AB0" w:rsidRDefault="000B6AB0" w:rsidP="000B6AB0">
            <w:pPr>
              <w:spacing w:line="280" w:lineRule="exact"/>
            </w:pPr>
            <w:r>
              <w:rPr>
                <w:rFonts w:hint="eastAsia"/>
              </w:rPr>
              <w:t>エントランスホール</w:t>
            </w:r>
          </w:p>
        </w:tc>
        <w:tc>
          <w:tcPr>
            <w:tcW w:w="7505" w:type="dxa"/>
          </w:tcPr>
          <w:p w14:paraId="78B8AA29" w14:textId="0CF9C309" w:rsidR="000B6AB0" w:rsidRDefault="000B6AB0" w:rsidP="000B6AB0">
            <w:pPr>
              <w:spacing w:line="280" w:lineRule="exact"/>
            </w:pPr>
            <w:r>
              <w:rPr>
                <w:rFonts w:hint="eastAsia"/>
              </w:rPr>
              <w:t>入館受付やトイレがあり、国道</w:t>
            </w:r>
            <w:r w:rsidR="003A1E11">
              <w:rPr>
                <w:rFonts w:hint="eastAsia"/>
              </w:rPr>
              <w:t>43</w:t>
            </w:r>
            <w:r>
              <w:rPr>
                <w:rFonts w:hint="eastAsia"/>
              </w:rPr>
              <w:t>号が倒壊した様子の再現模型、震災当時の写真パネル、活断層の地図があ</w:t>
            </w:r>
            <w:r w:rsidR="00E24E77">
              <w:rPr>
                <w:rFonts w:hint="eastAsia"/>
              </w:rPr>
              <w:t>る</w:t>
            </w:r>
            <w:r>
              <w:rPr>
                <w:rFonts w:hint="eastAsia"/>
              </w:rPr>
              <w:t>。</w:t>
            </w:r>
          </w:p>
        </w:tc>
      </w:tr>
      <w:tr w:rsidR="000B6AB0" w14:paraId="7BD3940B" w14:textId="77777777" w:rsidTr="00A85EFA">
        <w:tc>
          <w:tcPr>
            <w:tcW w:w="1555" w:type="dxa"/>
          </w:tcPr>
          <w:p w14:paraId="3CD75DB2" w14:textId="0C2E8A44" w:rsidR="000B6AB0" w:rsidRDefault="000B6AB0" w:rsidP="000B6AB0">
            <w:pPr>
              <w:spacing w:line="280" w:lineRule="exact"/>
            </w:pPr>
            <w:r>
              <w:rPr>
                <w:rFonts w:hint="eastAsia"/>
              </w:rPr>
              <w:t>断層保存ゾーン</w:t>
            </w:r>
          </w:p>
        </w:tc>
        <w:tc>
          <w:tcPr>
            <w:tcW w:w="7505" w:type="dxa"/>
          </w:tcPr>
          <w:p w14:paraId="52519DAC" w14:textId="154FB451" w:rsidR="000B6AB0" w:rsidRDefault="000B6AB0" w:rsidP="000B6AB0">
            <w:pPr>
              <w:spacing w:line="280" w:lineRule="exact"/>
            </w:pPr>
            <w:r>
              <w:rPr>
                <w:rFonts w:hint="eastAsia"/>
              </w:rPr>
              <w:t>断層による様々な地形の変化を詳しく観察でき</w:t>
            </w:r>
            <w:r w:rsidR="00E24E77">
              <w:rPr>
                <w:rFonts w:hint="eastAsia"/>
              </w:rPr>
              <w:t>る</w:t>
            </w:r>
            <w:r>
              <w:rPr>
                <w:rFonts w:hint="eastAsia"/>
              </w:rPr>
              <w:t>。</w:t>
            </w:r>
          </w:p>
          <w:p w14:paraId="2D324025" w14:textId="10AA3F48" w:rsidR="000B6AB0" w:rsidRDefault="000B6AB0" w:rsidP="000B6AB0">
            <w:pPr>
              <w:spacing w:line="280" w:lineRule="exact"/>
            </w:pPr>
            <w:r>
              <w:rPr>
                <w:rFonts w:hint="eastAsia"/>
              </w:rPr>
              <w:t>断層の断面が見られるトレンチ展示や触れる断層もあ</w:t>
            </w:r>
            <w:r w:rsidR="00E24E77">
              <w:rPr>
                <w:rFonts w:hint="eastAsia"/>
              </w:rPr>
              <w:t>る</w:t>
            </w:r>
            <w:r>
              <w:rPr>
                <w:rFonts w:hint="eastAsia"/>
              </w:rPr>
              <w:t>。</w:t>
            </w:r>
          </w:p>
        </w:tc>
      </w:tr>
      <w:tr w:rsidR="000B6AB0" w14:paraId="3E37A772" w14:textId="77777777" w:rsidTr="00A85EFA">
        <w:tc>
          <w:tcPr>
            <w:tcW w:w="1555" w:type="dxa"/>
          </w:tcPr>
          <w:p w14:paraId="7EE36A92" w14:textId="7295038E" w:rsidR="000B6AB0" w:rsidRDefault="000B6AB0" w:rsidP="000B6AB0">
            <w:pPr>
              <w:spacing w:line="280" w:lineRule="exact"/>
            </w:pPr>
            <w:r>
              <w:rPr>
                <w:rFonts w:hint="eastAsia"/>
              </w:rPr>
              <w:t>神戸の壁</w:t>
            </w:r>
          </w:p>
        </w:tc>
        <w:tc>
          <w:tcPr>
            <w:tcW w:w="7505" w:type="dxa"/>
          </w:tcPr>
          <w:p w14:paraId="757C578D" w14:textId="3A6F6C8D" w:rsidR="000B6AB0" w:rsidRDefault="000B6AB0" w:rsidP="00A85EFA">
            <w:pPr>
              <w:spacing w:line="280" w:lineRule="exact"/>
            </w:pPr>
            <w:r>
              <w:rPr>
                <w:rFonts w:hint="eastAsia"/>
              </w:rPr>
              <w:t>「神戸の壁」は、第二次世界大戦中の神戸大空襲（1945年）に耐え残り、阪神・淡路大震災では周囲の建物が倒壊全焼する中、この壁だけは倒れず、焼けず、その姿をとどめた。震災遺構として、「神戸の壁」を移設し</w:t>
            </w:r>
            <w:r w:rsidR="0078544B">
              <w:rPr>
                <w:rFonts w:hint="eastAsia"/>
              </w:rPr>
              <w:t>てい</w:t>
            </w:r>
            <w:r w:rsidR="00E24E77">
              <w:rPr>
                <w:rFonts w:hint="eastAsia"/>
              </w:rPr>
              <w:t>る</w:t>
            </w:r>
            <w:r>
              <w:rPr>
                <w:rFonts w:hint="eastAsia"/>
              </w:rPr>
              <w:t>。</w:t>
            </w:r>
          </w:p>
        </w:tc>
      </w:tr>
      <w:tr w:rsidR="000B6AB0" w14:paraId="551EC2FE" w14:textId="77777777" w:rsidTr="00A85EFA">
        <w:tc>
          <w:tcPr>
            <w:tcW w:w="1555" w:type="dxa"/>
          </w:tcPr>
          <w:p w14:paraId="2387A538" w14:textId="77777777" w:rsidR="00A85EFA" w:rsidRDefault="000B6AB0" w:rsidP="000B6AB0">
            <w:pPr>
              <w:spacing w:line="280" w:lineRule="exact"/>
            </w:pPr>
            <w:r>
              <w:rPr>
                <w:rFonts w:hint="eastAsia"/>
              </w:rPr>
              <w:t>メモリアル</w:t>
            </w:r>
          </w:p>
          <w:p w14:paraId="781F978D" w14:textId="33857FE1" w:rsidR="000B6AB0" w:rsidRDefault="000B6AB0" w:rsidP="000B6AB0">
            <w:pPr>
              <w:spacing w:line="280" w:lineRule="exact"/>
            </w:pPr>
            <w:r>
              <w:rPr>
                <w:rFonts w:hint="eastAsia"/>
              </w:rPr>
              <w:t>ハウス</w:t>
            </w:r>
          </w:p>
        </w:tc>
        <w:tc>
          <w:tcPr>
            <w:tcW w:w="7505" w:type="dxa"/>
          </w:tcPr>
          <w:p w14:paraId="6F0605F0" w14:textId="0919D6AF" w:rsidR="000B6AB0" w:rsidRDefault="000B6AB0" w:rsidP="000B6AB0">
            <w:pPr>
              <w:spacing w:line="280" w:lineRule="exact"/>
            </w:pPr>
            <w:r>
              <w:rPr>
                <w:rFonts w:hint="eastAsia"/>
              </w:rPr>
              <w:t>活断層の真横でもほとんど壊れなかった家を「地震に強い家」として公開</w:t>
            </w:r>
            <w:r w:rsidR="00E24E77">
              <w:rPr>
                <w:rFonts w:hint="eastAsia"/>
              </w:rPr>
              <w:t>している</w:t>
            </w:r>
            <w:r>
              <w:rPr>
                <w:rFonts w:hint="eastAsia"/>
              </w:rPr>
              <w:t>。家の塀や花壇の煉瓦がずれた様子、当時の台所も再現してい</w:t>
            </w:r>
            <w:r w:rsidR="00E24E77">
              <w:rPr>
                <w:rFonts w:hint="eastAsia"/>
              </w:rPr>
              <w:t>る</w:t>
            </w:r>
            <w:r>
              <w:rPr>
                <w:rFonts w:hint="eastAsia"/>
              </w:rPr>
              <w:t>。</w:t>
            </w:r>
          </w:p>
        </w:tc>
      </w:tr>
      <w:tr w:rsidR="000B6AB0" w14:paraId="679120D8" w14:textId="77777777" w:rsidTr="00A85EFA">
        <w:tc>
          <w:tcPr>
            <w:tcW w:w="1555" w:type="dxa"/>
          </w:tcPr>
          <w:p w14:paraId="182B7F64" w14:textId="5F0415A4" w:rsidR="000B6AB0" w:rsidRDefault="000B6AB0" w:rsidP="000B6AB0">
            <w:pPr>
              <w:spacing w:line="280" w:lineRule="exact"/>
            </w:pPr>
            <w:r>
              <w:rPr>
                <w:rFonts w:hint="eastAsia"/>
              </w:rPr>
              <w:t>震災体験館</w:t>
            </w:r>
          </w:p>
        </w:tc>
        <w:tc>
          <w:tcPr>
            <w:tcW w:w="7505" w:type="dxa"/>
          </w:tcPr>
          <w:p w14:paraId="57C2CF22" w14:textId="78D7FD28" w:rsidR="000B6AB0" w:rsidRDefault="000B6AB0" w:rsidP="0078544B">
            <w:pPr>
              <w:spacing w:line="280" w:lineRule="exact"/>
            </w:pPr>
            <w:r>
              <w:t>VRを使用した地震の揺れ体験、写真展示や防災用品の展示を行ってい</w:t>
            </w:r>
            <w:r w:rsidR="00E24E77">
              <w:rPr>
                <w:rFonts w:hint="eastAsia"/>
              </w:rPr>
              <w:t>る</w:t>
            </w:r>
            <w:r>
              <w:t>。</w:t>
            </w:r>
            <w:r>
              <w:rPr>
                <w:rFonts w:hint="eastAsia"/>
              </w:rPr>
              <w:t>震災シアターでは、阪神・淡路と東日本、両震災の映像や南海地震への備えの映像</w:t>
            </w:r>
            <w:r w:rsidR="00E24E77">
              <w:rPr>
                <w:rFonts w:hint="eastAsia"/>
              </w:rPr>
              <w:t>が見られる</w:t>
            </w:r>
            <w:r>
              <w:rPr>
                <w:rFonts w:hint="eastAsia"/>
              </w:rPr>
              <w:t>。</w:t>
            </w:r>
          </w:p>
        </w:tc>
      </w:tr>
      <w:tr w:rsidR="000B6AB0" w14:paraId="198306BA" w14:textId="77777777" w:rsidTr="00A85EFA">
        <w:tc>
          <w:tcPr>
            <w:tcW w:w="1555" w:type="dxa"/>
          </w:tcPr>
          <w:p w14:paraId="18710460" w14:textId="4F80BF09" w:rsidR="000B6AB0" w:rsidRDefault="000B6AB0" w:rsidP="000B6AB0">
            <w:pPr>
              <w:spacing w:line="280" w:lineRule="exact"/>
            </w:pPr>
            <w:r>
              <w:rPr>
                <w:rFonts w:hint="eastAsia"/>
              </w:rPr>
              <w:t>利用案内</w:t>
            </w:r>
          </w:p>
        </w:tc>
        <w:tc>
          <w:tcPr>
            <w:tcW w:w="7505" w:type="dxa"/>
          </w:tcPr>
          <w:p w14:paraId="76426EEF" w14:textId="371A59E0" w:rsidR="000B6AB0" w:rsidRDefault="000B6AB0" w:rsidP="000B6AB0">
            <w:pPr>
              <w:spacing w:line="280" w:lineRule="exact"/>
            </w:pPr>
            <w:r>
              <w:rPr>
                <w:rFonts w:hint="eastAsia"/>
              </w:rPr>
              <w:t>開館時間：</w:t>
            </w:r>
            <w:r>
              <w:t>9:00～17:00</w:t>
            </w:r>
          </w:p>
          <w:p w14:paraId="6DA6C06E" w14:textId="527D9919" w:rsidR="000B6AB0" w:rsidRDefault="000B6AB0" w:rsidP="000B6AB0">
            <w:pPr>
              <w:spacing w:line="280" w:lineRule="exact"/>
            </w:pPr>
            <w:r>
              <w:rPr>
                <w:rFonts w:hint="eastAsia"/>
              </w:rPr>
              <w:t>休館日：</w:t>
            </w:r>
            <w:r>
              <w:t>1月～11月は無休（12月下旬に臨時休業あり）</w:t>
            </w:r>
          </w:p>
          <w:tbl>
            <w:tblPr>
              <w:tblStyle w:val="af7"/>
              <w:tblW w:w="6977" w:type="dxa"/>
              <w:tblCellMar>
                <w:left w:w="57" w:type="dxa"/>
                <w:right w:w="57" w:type="dxa"/>
              </w:tblCellMar>
              <w:tblLook w:val="04A0" w:firstRow="1" w:lastRow="0" w:firstColumn="1" w:lastColumn="0" w:noHBand="0" w:noVBand="1"/>
            </w:tblPr>
            <w:tblGrid>
              <w:gridCol w:w="882"/>
              <w:gridCol w:w="1559"/>
              <w:gridCol w:w="1134"/>
              <w:gridCol w:w="1985"/>
              <w:gridCol w:w="1417"/>
            </w:tblGrid>
            <w:tr w:rsidR="00A05D2A" w14:paraId="71253639" w14:textId="77777777" w:rsidTr="00A05D2A">
              <w:tc>
                <w:tcPr>
                  <w:tcW w:w="882" w:type="dxa"/>
                  <w:tcBorders>
                    <w:top w:val="nil"/>
                    <w:left w:val="nil"/>
                    <w:bottom w:val="nil"/>
                  </w:tcBorders>
                  <w:tcMar>
                    <w:left w:w="0" w:type="dxa"/>
                    <w:right w:w="0" w:type="dxa"/>
                  </w:tcMar>
                </w:tcPr>
                <w:p w14:paraId="7DD9E505" w14:textId="1E397DD2" w:rsidR="00A05D2A" w:rsidRDefault="00A05D2A" w:rsidP="00A05D2A">
                  <w:pPr>
                    <w:spacing w:line="280" w:lineRule="exact"/>
                  </w:pPr>
                  <w:r>
                    <w:rPr>
                      <w:rFonts w:hint="eastAsia"/>
                    </w:rPr>
                    <w:t>入館料：</w:t>
                  </w:r>
                </w:p>
              </w:tc>
              <w:tc>
                <w:tcPr>
                  <w:tcW w:w="1559" w:type="dxa"/>
                </w:tcPr>
                <w:p w14:paraId="2B33E9E7" w14:textId="77777777" w:rsidR="00A05D2A" w:rsidRDefault="00A05D2A" w:rsidP="00A05D2A">
                  <w:pPr>
                    <w:spacing w:line="280" w:lineRule="exact"/>
                  </w:pPr>
                </w:p>
              </w:tc>
              <w:tc>
                <w:tcPr>
                  <w:tcW w:w="1134" w:type="dxa"/>
                </w:tcPr>
                <w:p w14:paraId="01A10AC7" w14:textId="77777777" w:rsidR="00A05D2A" w:rsidRDefault="00A05D2A" w:rsidP="00A05D2A">
                  <w:pPr>
                    <w:spacing w:line="280" w:lineRule="exact"/>
                    <w:jc w:val="center"/>
                  </w:pPr>
                  <w:r>
                    <w:t>個人</w:t>
                  </w:r>
                </w:p>
              </w:tc>
              <w:tc>
                <w:tcPr>
                  <w:tcW w:w="1985" w:type="dxa"/>
                </w:tcPr>
                <w:p w14:paraId="1A272F30" w14:textId="77777777" w:rsidR="00A05D2A" w:rsidRDefault="00A05D2A" w:rsidP="00A05D2A">
                  <w:pPr>
                    <w:spacing w:line="280" w:lineRule="exact"/>
                    <w:jc w:val="center"/>
                  </w:pPr>
                  <w:r>
                    <w:t>団体</w:t>
                  </w:r>
                  <w:r>
                    <w:rPr>
                      <w:rFonts w:hint="eastAsia"/>
                    </w:rPr>
                    <w:t>(</w:t>
                  </w:r>
                  <w:r>
                    <w:t>30名様以上</w:t>
                  </w:r>
                  <w:r>
                    <w:rPr>
                      <w:rFonts w:hint="eastAsia"/>
                    </w:rPr>
                    <w:t>)</w:t>
                  </w:r>
                </w:p>
              </w:tc>
              <w:tc>
                <w:tcPr>
                  <w:tcW w:w="1417" w:type="dxa"/>
                </w:tcPr>
                <w:p w14:paraId="6C4A156F" w14:textId="77777777" w:rsidR="00A05D2A" w:rsidRDefault="00A05D2A" w:rsidP="00A05D2A">
                  <w:pPr>
                    <w:spacing w:line="280" w:lineRule="exact"/>
                    <w:jc w:val="center"/>
                  </w:pPr>
                  <w:r>
                    <w:t>障害／介添え</w:t>
                  </w:r>
                </w:p>
              </w:tc>
            </w:tr>
            <w:tr w:rsidR="00A05D2A" w14:paraId="7C680DD5" w14:textId="77777777" w:rsidTr="00A05D2A">
              <w:tc>
                <w:tcPr>
                  <w:tcW w:w="882" w:type="dxa"/>
                  <w:tcBorders>
                    <w:top w:val="nil"/>
                    <w:left w:val="nil"/>
                    <w:bottom w:val="nil"/>
                  </w:tcBorders>
                  <w:tcMar>
                    <w:left w:w="0" w:type="dxa"/>
                    <w:right w:w="0" w:type="dxa"/>
                  </w:tcMar>
                </w:tcPr>
                <w:p w14:paraId="3B9E2AB5" w14:textId="77777777" w:rsidR="00A05D2A" w:rsidRDefault="00A05D2A" w:rsidP="00A05D2A">
                  <w:pPr>
                    <w:spacing w:line="280" w:lineRule="exact"/>
                  </w:pPr>
                </w:p>
              </w:tc>
              <w:tc>
                <w:tcPr>
                  <w:tcW w:w="1559" w:type="dxa"/>
                </w:tcPr>
                <w:p w14:paraId="3DD9414A" w14:textId="1E9CB61C" w:rsidR="00A05D2A" w:rsidRDefault="00A05D2A" w:rsidP="00A05D2A">
                  <w:pPr>
                    <w:spacing w:line="280" w:lineRule="exact"/>
                  </w:pPr>
                  <w:r>
                    <w:rPr>
                      <w:rFonts w:hint="eastAsia"/>
                    </w:rPr>
                    <w:t>大</w:t>
                  </w:r>
                  <w:r>
                    <w:t>人</w:t>
                  </w:r>
                </w:p>
              </w:tc>
              <w:tc>
                <w:tcPr>
                  <w:tcW w:w="1134" w:type="dxa"/>
                </w:tcPr>
                <w:p w14:paraId="52AA7E10" w14:textId="77777777" w:rsidR="00A05D2A" w:rsidRDefault="00A05D2A" w:rsidP="00A05D2A">
                  <w:pPr>
                    <w:spacing w:line="280" w:lineRule="exact"/>
                    <w:jc w:val="center"/>
                  </w:pPr>
                  <w:r>
                    <w:t>730円</w:t>
                  </w:r>
                </w:p>
              </w:tc>
              <w:tc>
                <w:tcPr>
                  <w:tcW w:w="1985" w:type="dxa"/>
                </w:tcPr>
                <w:p w14:paraId="71B2FEE8" w14:textId="77777777" w:rsidR="00A05D2A" w:rsidRDefault="00A05D2A" w:rsidP="00A05D2A">
                  <w:pPr>
                    <w:spacing w:line="280" w:lineRule="exact"/>
                    <w:jc w:val="center"/>
                  </w:pPr>
                  <w:r>
                    <w:t>660円</w:t>
                  </w:r>
                </w:p>
              </w:tc>
              <w:tc>
                <w:tcPr>
                  <w:tcW w:w="1417" w:type="dxa"/>
                </w:tcPr>
                <w:p w14:paraId="7AE9F4FA" w14:textId="77777777" w:rsidR="00A05D2A" w:rsidRDefault="00A05D2A" w:rsidP="00A05D2A">
                  <w:pPr>
                    <w:spacing w:line="280" w:lineRule="exact"/>
                    <w:jc w:val="center"/>
                  </w:pPr>
                  <w:r>
                    <w:t>360円</w:t>
                  </w:r>
                </w:p>
              </w:tc>
            </w:tr>
            <w:tr w:rsidR="00A05D2A" w14:paraId="6AD38AEC" w14:textId="77777777" w:rsidTr="00A05D2A">
              <w:tc>
                <w:tcPr>
                  <w:tcW w:w="882" w:type="dxa"/>
                  <w:tcBorders>
                    <w:top w:val="nil"/>
                    <w:left w:val="nil"/>
                    <w:bottom w:val="nil"/>
                  </w:tcBorders>
                  <w:tcMar>
                    <w:left w:w="0" w:type="dxa"/>
                    <w:right w:w="0" w:type="dxa"/>
                  </w:tcMar>
                </w:tcPr>
                <w:p w14:paraId="3EE79DB0" w14:textId="77777777" w:rsidR="00A05D2A" w:rsidRDefault="00A05D2A" w:rsidP="00A05D2A">
                  <w:pPr>
                    <w:spacing w:line="280" w:lineRule="exact"/>
                  </w:pPr>
                </w:p>
              </w:tc>
              <w:tc>
                <w:tcPr>
                  <w:tcW w:w="1559" w:type="dxa"/>
                </w:tcPr>
                <w:p w14:paraId="569945C6" w14:textId="77777777" w:rsidR="00A05D2A" w:rsidRDefault="00A05D2A" w:rsidP="00A05D2A">
                  <w:pPr>
                    <w:spacing w:line="280" w:lineRule="exact"/>
                  </w:pPr>
                  <w:r>
                    <w:rPr>
                      <w:rFonts w:hint="eastAsia"/>
                    </w:rPr>
                    <w:t>中学生･高校生</w:t>
                  </w:r>
                </w:p>
              </w:tc>
              <w:tc>
                <w:tcPr>
                  <w:tcW w:w="1134" w:type="dxa"/>
                </w:tcPr>
                <w:p w14:paraId="511698CB" w14:textId="77777777" w:rsidR="00A05D2A" w:rsidRDefault="00A05D2A" w:rsidP="00A05D2A">
                  <w:pPr>
                    <w:spacing w:line="280" w:lineRule="exact"/>
                    <w:jc w:val="center"/>
                  </w:pPr>
                  <w:r>
                    <w:t>310円</w:t>
                  </w:r>
                </w:p>
              </w:tc>
              <w:tc>
                <w:tcPr>
                  <w:tcW w:w="1985" w:type="dxa"/>
                </w:tcPr>
                <w:p w14:paraId="6AF071BF" w14:textId="77777777" w:rsidR="00A05D2A" w:rsidRDefault="00A05D2A" w:rsidP="00A05D2A">
                  <w:pPr>
                    <w:spacing w:line="280" w:lineRule="exact"/>
                    <w:jc w:val="center"/>
                  </w:pPr>
                  <w:r>
                    <w:t>280円</w:t>
                  </w:r>
                </w:p>
              </w:tc>
              <w:tc>
                <w:tcPr>
                  <w:tcW w:w="1417" w:type="dxa"/>
                </w:tcPr>
                <w:p w14:paraId="25488999" w14:textId="77777777" w:rsidR="00A05D2A" w:rsidRDefault="00A05D2A" w:rsidP="00A05D2A">
                  <w:pPr>
                    <w:spacing w:line="280" w:lineRule="exact"/>
                    <w:jc w:val="center"/>
                  </w:pPr>
                  <w:r>
                    <w:t>150円</w:t>
                  </w:r>
                </w:p>
              </w:tc>
            </w:tr>
            <w:tr w:rsidR="00A05D2A" w14:paraId="70522A70" w14:textId="77777777" w:rsidTr="00A05D2A">
              <w:tc>
                <w:tcPr>
                  <w:tcW w:w="882" w:type="dxa"/>
                  <w:tcBorders>
                    <w:top w:val="nil"/>
                    <w:left w:val="nil"/>
                    <w:bottom w:val="nil"/>
                  </w:tcBorders>
                  <w:tcMar>
                    <w:left w:w="0" w:type="dxa"/>
                    <w:right w:w="0" w:type="dxa"/>
                  </w:tcMar>
                </w:tcPr>
                <w:p w14:paraId="50855F7E" w14:textId="77777777" w:rsidR="00A05D2A" w:rsidRDefault="00A05D2A" w:rsidP="00A05D2A">
                  <w:pPr>
                    <w:spacing w:line="280" w:lineRule="exact"/>
                  </w:pPr>
                </w:p>
              </w:tc>
              <w:tc>
                <w:tcPr>
                  <w:tcW w:w="1559" w:type="dxa"/>
                </w:tcPr>
                <w:p w14:paraId="27AD4402" w14:textId="77777777" w:rsidR="00A05D2A" w:rsidRDefault="00A05D2A" w:rsidP="00A05D2A">
                  <w:pPr>
                    <w:spacing w:line="280" w:lineRule="exact"/>
                  </w:pPr>
                  <w:r>
                    <w:rPr>
                      <w:rFonts w:hint="eastAsia"/>
                    </w:rPr>
                    <w:t>小学生</w:t>
                  </w:r>
                </w:p>
              </w:tc>
              <w:tc>
                <w:tcPr>
                  <w:tcW w:w="1134" w:type="dxa"/>
                </w:tcPr>
                <w:p w14:paraId="3D16D565" w14:textId="77777777" w:rsidR="00A05D2A" w:rsidRDefault="00A05D2A" w:rsidP="00A05D2A">
                  <w:pPr>
                    <w:spacing w:line="280" w:lineRule="exact"/>
                    <w:jc w:val="center"/>
                  </w:pPr>
                  <w:r>
                    <w:t>260円</w:t>
                  </w:r>
                </w:p>
              </w:tc>
              <w:tc>
                <w:tcPr>
                  <w:tcW w:w="1985" w:type="dxa"/>
                </w:tcPr>
                <w:p w14:paraId="30056746" w14:textId="77777777" w:rsidR="00A05D2A" w:rsidRDefault="00A05D2A" w:rsidP="00A05D2A">
                  <w:pPr>
                    <w:spacing w:line="280" w:lineRule="exact"/>
                    <w:jc w:val="center"/>
                  </w:pPr>
                  <w:r>
                    <w:t>230円</w:t>
                  </w:r>
                </w:p>
              </w:tc>
              <w:tc>
                <w:tcPr>
                  <w:tcW w:w="1417" w:type="dxa"/>
                </w:tcPr>
                <w:p w14:paraId="5A57AB44" w14:textId="77777777" w:rsidR="00A05D2A" w:rsidRDefault="00A05D2A" w:rsidP="00A05D2A">
                  <w:pPr>
                    <w:spacing w:line="280" w:lineRule="exact"/>
                    <w:jc w:val="center"/>
                  </w:pPr>
                  <w:r>
                    <w:t>120円</w:t>
                  </w:r>
                </w:p>
              </w:tc>
            </w:tr>
          </w:tbl>
          <w:p w14:paraId="213DB776" w14:textId="77777777" w:rsidR="004227AF" w:rsidRDefault="004227AF" w:rsidP="00961832">
            <w:pPr>
              <w:spacing w:line="80" w:lineRule="exact"/>
            </w:pPr>
          </w:p>
          <w:p w14:paraId="42C1A27A" w14:textId="5F93C77F" w:rsidR="000B6AB0" w:rsidRDefault="000B6AB0" w:rsidP="00961832">
            <w:pPr>
              <w:spacing w:line="80" w:lineRule="exact"/>
            </w:pPr>
          </w:p>
        </w:tc>
      </w:tr>
    </w:tbl>
    <w:p w14:paraId="7082F3DD" w14:textId="24ECC49B" w:rsidR="007F3858" w:rsidRDefault="007F3858" w:rsidP="00A05D2A">
      <w:pPr>
        <w:spacing w:line="240" w:lineRule="exact"/>
      </w:pPr>
    </w:p>
    <w:p w14:paraId="6D53CD5E" w14:textId="3D83318A" w:rsidR="00A05D2A" w:rsidRDefault="00A05D2A" w:rsidP="007F3858">
      <w:r w:rsidRPr="007F3858">
        <w:rPr>
          <w:noProof/>
        </w:rPr>
        <w:drawing>
          <wp:inline distT="0" distB="0" distL="0" distR="0" wp14:anchorId="6D105D96" wp14:editId="575BD9F7">
            <wp:extent cx="5759450" cy="1539875"/>
            <wp:effectExtent l="0" t="0" r="0" b="3175"/>
            <wp:docPr id="59699193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991930" name=""/>
                    <pic:cNvPicPr/>
                  </pic:nvPicPr>
                  <pic:blipFill>
                    <a:blip r:embed="rId26" cstate="screen">
                      <a:extLst>
                        <a:ext uri="{28A0092B-C50C-407E-A947-70E740481C1C}">
                          <a14:useLocalDpi xmlns:a14="http://schemas.microsoft.com/office/drawing/2010/main"/>
                        </a:ext>
                      </a:extLst>
                    </a:blip>
                    <a:stretch>
                      <a:fillRect/>
                    </a:stretch>
                  </pic:blipFill>
                  <pic:spPr>
                    <a:xfrm>
                      <a:off x="0" y="0"/>
                      <a:ext cx="5759450" cy="1539875"/>
                    </a:xfrm>
                    <a:prstGeom prst="rect">
                      <a:avLst/>
                    </a:prstGeom>
                  </pic:spPr>
                </pic:pic>
              </a:graphicData>
            </a:graphic>
          </wp:inline>
        </w:drawing>
      </w:r>
    </w:p>
    <w:p w14:paraId="58ECB2B0" w14:textId="00E5AB26" w:rsidR="007F3858" w:rsidRPr="007F3858" w:rsidRDefault="00F404A8" w:rsidP="007F3858">
      <w:r>
        <w:rPr>
          <w:noProof/>
        </w:rPr>
        <w:drawing>
          <wp:anchor distT="0" distB="0" distL="114300" distR="114300" simplePos="0" relativeHeight="251822080" behindDoc="0" locked="0" layoutInCell="1" allowOverlap="1" wp14:anchorId="7E2065CA" wp14:editId="22587574">
            <wp:simplePos x="0" y="0"/>
            <wp:positionH relativeFrom="margin">
              <wp:posOffset>2893667</wp:posOffset>
            </wp:positionH>
            <wp:positionV relativeFrom="paragraph">
              <wp:posOffset>95968</wp:posOffset>
            </wp:positionV>
            <wp:extent cx="3032760" cy="2758440"/>
            <wp:effectExtent l="0" t="0" r="0" b="3810"/>
            <wp:wrapNone/>
            <wp:docPr id="477713109"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032760" cy="27584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inline distT="0" distB="0" distL="0" distR="0" wp14:anchorId="7DBDABDC" wp14:editId="15CC0DE8">
            <wp:extent cx="2827020" cy="2804160"/>
            <wp:effectExtent l="0" t="0" r="0" b="0"/>
            <wp:docPr id="1254859160"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27020" cy="2804160"/>
                    </a:xfrm>
                    <a:prstGeom prst="rect">
                      <a:avLst/>
                    </a:prstGeom>
                    <a:noFill/>
                    <a:ln>
                      <a:noFill/>
                    </a:ln>
                  </pic:spPr>
                </pic:pic>
              </a:graphicData>
            </a:graphic>
          </wp:inline>
        </w:drawing>
      </w:r>
    </w:p>
    <w:p w14:paraId="390AD09F" w14:textId="3DE34CC0" w:rsidR="005B1DCF" w:rsidRDefault="005B1DCF">
      <w:pPr>
        <w:widowControl/>
        <w:jc w:val="left"/>
        <w:rPr>
          <w:rFonts w:ascii="Yu Gothic" w:eastAsia="Yu Gothic" w:hAnsi="Yu Gothic"/>
        </w:rPr>
      </w:pPr>
      <w:r>
        <w:rPr>
          <w:rFonts w:ascii="Yu Gothic" w:eastAsia="Yu Gothic" w:hAnsi="Yu Gothic"/>
        </w:rPr>
        <w:br w:type="page"/>
      </w:r>
    </w:p>
    <w:p w14:paraId="6EF24132" w14:textId="00F0BC59" w:rsidR="00902FF8" w:rsidRPr="00902FF8" w:rsidRDefault="00902FF8" w:rsidP="00902FF8">
      <w:pPr>
        <w:pStyle w:val="4"/>
      </w:pPr>
      <w:r w:rsidRPr="00902FF8">
        <w:rPr>
          <w:rFonts w:hint="eastAsia"/>
        </w:rPr>
        <w:lastRenderedPageBreak/>
        <w:t>②</w:t>
      </w:r>
      <w:r>
        <w:rPr>
          <w:rFonts w:hint="eastAsia"/>
        </w:rPr>
        <w:t xml:space="preserve"> </w:t>
      </w:r>
      <w:r w:rsidRPr="00902FF8">
        <w:rPr>
          <w:rFonts w:hint="eastAsia"/>
        </w:rPr>
        <w:t>淡路市防災あんしんセンター</w:t>
      </w:r>
    </w:p>
    <w:p w14:paraId="4EE480BB" w14:textId="1B517580" w:rsidR="00A85EFA" w:rsidRDefault="00A85EFA" w:rsidP="00A85EFA">
      <w:pPr>
        <w:pStyle w:val="110"/>
      </w:pPr>
      <w:r w:rsidRPr="00A85EFA">
        <w:rPr>
          <w:rFonts w:hint="eastAsia"/>
        </w:rPr>
        <w:t>淡路市防災あんしんセンター</w:t>
      </w:r>
      <w:r w:rsidRPr="003D6C22">
        <w:rPr>
          <w:rFonts w:hint="eastAsia"/>
        </w:rPr>
        <w:t>は、1階に配食センター、2階は防災センターとして、災害時には炊き出し施設や災害対策本部となって「市民の安全・安心」を確保するとともに、平常時は市内全域の小中学校への給食や市民の交流・憩いの場となる多目的ホールや料理研修室を備え誰もが気軽に訪れることのできる施設となってい</w:t>
      </w:r>
      <w:r>
        <w:rPr>
          <w:rFonts w:hint="eastAsia"/>
        </w:rPr>
        <w:t>る</w:t>
      </w:r>
      <w:r w:rsidRPr="003D6C22">
        <w:rPr>
          <w:rFonts w:hint="eastAsia"/>
        </w:rPr>
        <w:t>。</w:t>
      </w:r>
    </w:p>
    <w:p w14:paraId="147B461F" w14:textId="6FB3E621" w:rsidR="00A85EFA" w:rsidRPr="005B1DCF" w:rsidRDefault="00A85EFA" w:rsidP="005B1DCF">
      <w:pPr>
        <w:spacing w:line="120" w:lineRule="exact"/>
      </w:pPr>
    </w:p>
    <w:tbl>
      <w:tblPr>
        <w:tblStyle w:val="af7"/>
        <w:tblW w:w="0" w:type="auto"/>
        <w:tblLook w:val="04A0" w:firstRow="1" w:lastRow="0" w:firstColumn="1" w:lastColumn="0" w:noHBand="0" w:noVBand="1"/>
      </w:tblPr>
      <w:tblGrid>
        <w:gridCol w:w="1555"/>
        <w:gridCol w:w="7505"/>
      </w:tblGrid>
      <w:tr w:rsidR="00A85EFA" w14:paraId="080D4CF5" w14:textId="77777777" w:rsidTr="006578FD">
        <w:tc>
          <w:tcPr>
            <w:tcW w:w="1555" w:type="dxa"/>
          </w:tcPr>
          <w:p w14:paraId="715EF5EA" w14:textId="78DAB5D9" w:rsidR="00A85EFA" w:rsidRDefault="00A85EFA" w:rsidP="006578FD">
            <w:pPr>
              <w:spacing w:line="280" w:lineRule="exact"/>
            </w:pPr>
            <w:r>
              <w:rPr>
                <w:rFonts w:hint="eastAsia"/>
              </w:rPr>
              <w:t>施設名称</w:t>
            </w:r>
          </w:p>
        </w:tc>
        <w:tc>
          <w:tcPr>
            <w:tcW w:w="7505" w:type="dxa"/>
          </w:tcPr>
          <w:p w14:paraId="630D15E1" w14:textId="5E22B29A" w:rsidR="00A85EFA" w:rsidRDefault="00A85EFA" w:rsidP="006578FD">
            <w:pPr>
              <w:spacing w:line="280" w:lineRule="exact"/>
            </w:pPr>
            <w:r>
              <w:rPr>
                <w:rFonts w:hint="eastAsia"/>
              </w:rPr>
              <w:t>淡路市市民交流センター「淡路市防災あんしんセンター」</w:t>
            </w:r>
          </w:p>
        </w:tc>
      </w:tr>
      <w:tr w:rsidR="00A85EFA" w14:paraId="1C1C52EB" w14:textId="77777777" w:rsidTr="006578FD">
        <w:tc>
          <w:tcPr>
            <w:tcW w:w="1555" w:type="dxa"/>
          </w:tcPr>
          <w:p w14:paraId="014DFBEB" w14:textId="1C475D4B" w:rsidR="00A85EFA" w:rsidRDefault="00A85EFA" w:rsidP="006578FD">
            <w:pPr>
              <w:spacing w:line="280" w:lineRule="exact"/>
            </w:pPr>
            <w:r>
              <w:rPr>
                <w:rFonts w:hint="eastAsia"/>
              </w:rPr>
              <w:t>位置</w:t>
            </w:r>
          </w:p>
        </w:tc>
        <w:tc>
          <w:tcPr>
            <w:tcW w:w="7505" w:type="dxa"/>
          </w:tcPr>
          <w:p w14:paraId="76DD1FDD" w14:textId="4A537B8A" w:rsidR="00A85EFA" w:rsidRDefault="00A85EFA" w:rsidP="006578FD">
            <w:pPr>
              <w:spacing w:line="280" w:lineRule="exact"/>
            </w:pPr>
            <w:r>
              <w:rPr>
                <w:rFonts w:hint="eastAsia"/>
              </w:rPr>
              <w:t>淡路市生穂新島</w:t>
            </w:r>
            <w:r>
              <w:t>8番地6</w:t>
            </w:r>
          </w:p>
        </w:tc>
      </w:tr>
      <w:tr w:rsidR="00A85EFA" w14:paraId="28DA7A71" w14:textId="77777777" w:rsidTr="00A85EFA">
        <w:trPr>
          <w:trHeight w:val="212"/>
        </w:trPr>
        <w:tc>
          <w:tcPr>
            <w:tcW w:w="1555" w:type="dxa"/>
          </w:tcPr>
          <w:p w14:paraId="05A5B35A" w14:textId="2428A71F" w:rsidR="00A85EFA" w:rsidRDefault="00A85EFA" w:rsidP="006578FD">
            <w:pPr>
              <w:spacing w:line="280" w:lineRule="exact"/>
            </w:pPr>
            <w:r>
              <w:rPr>
                <w:rFonts w:hint="eastAsia"/>
              </w:rPr>
              <w:t>構造規模</w:t>
            </w:r>
          </w:p>
        </w:tc>
        <w:tc>
          <w:tcPr>
            <w:tcW w:w="7505" w:type="dxa"/>
          </w:tcPr>
          <w:p w14:paraId="40DE3D17" w14:textId="0C3C4B7C" w:rsidR="00A85EFA" w:rsidRDefault="00A85EFA" w:rsidP="00A85EFA">
            <w:pPr>
              <w:spacing w:line="280" w:lineRule="exact"/>
            </w:pPr>
            <w:r>
              <w:rPr>
                <w:rFonts w:hint="eastAsia"/>
              </w:rPr>
              <w:t xml:space="preserve">鉄筋コンクリート造　</w:t>
            </w:r>
            <w:r>
              <w:t>2階建</w:t>
            </w:r>
          </w:p>
        </w:tc>
      </w:tr>
      <w:tr w:rsidR="00A85EFA" w14:paraId="4B751A3D" w14:textId="77777777" w:rsidTr="00A85EFA">
        <w:trPr>
          <w:trHeight w:val="60"/>
        </w:trPr>
        <w:tc>
          <w:tcPr>
            <w:tcW w:w="1555" w:type="dxa"/>
          </w:tcPr>
          <w:p w14:paraId="12DEB26D" w14:textId="07855C42" w:rsidR="00A85EFA" w:rsidRDefault="00A85EFA" w:rsidP="006578FD">
            <w:pPr>
              <w:spacing w:line="280" w:lineRule="exact"/>
            </w:pPr>
            <w:r>
              <w:rPr>
                <w:rFonts w:hint="eastAsia"/>
              </w:rPr>
              <w:t>面積</w:t>
            </w:r>
          </w:p>
        </w:tc>
        <w:tc>
          <w:tcPr>
            <w:tcW w:w="7505" w:type="dxa"/>
          </w:tcPr>
          <w:p w14:paraId="046FAE0F" w14:textId="65E881A3" w:rsidR="00A85EFA" w:rsidRDefault="00A85EFA" w:rsidP="00A85EFA">
            <w:pPr>
              <w:spacing w:line="280" w:lineRule="exact"/>
            </w:pPr>
            <w:r>
              <w:rPr>
                <w:rFonts w:hint="eastAsia"/>
              </w:rPr>
              <w:t xml:space="preserve">敷地面積　</w:t>
            </w:r>
            <w:r>
              <w:t>5,349.98㎡</w:t>
            </w:r>
            <w:r>
              <w:rPr>
                <w:rFonts w:hint="eastAsia"/>
              </w:rPr>
              <w:t xml:space="preserve">、建築面積　</w:t>
            </w:r>
            <w:r>
              <w:t>2,657.38㎡</w:t>
            </w:r>
            <w:r>
              <w:rPr>
                <w:rFonts w:hint="eastAsia"/>
              </w:rPr>
              <w:t xml:space="preserve">、延べ面積　</w:t>
            </w:r>
            <w:r>
              <w:t>3,673.41㎡</w:t>
            </w:r>
          </w:p>
        </w:tc>
      </w:tr>
      <w:tr w:rsidR="00A85EFA" w14:paraId="68E08653" w14:textId="77777777" w:rsidTr="00E24E77">
        <w:trPr>
          <w:trHeight w:val="60"/>
        </w:trPr>
        <w:tc>
          <w:tcPr>
            <w:tcW w:w="1555" w:type="dxa"/>
          </w:tcPr>
          <w:p w14:paraId="11A10F07" w14:textId="46AF845E" w:rsidR="00A85EFA" w:rsidRDefault="00A85EFA" w:rsidP="006578FD">
            <w:pPr>
              <w:spacing w:line="280" w:lineRule="exact"/>
            </w:pPr>
            <w:r>
              <w:rPr>
                <w:rFonts w:hint="eastAsia"/>
              </w:rPr>
              <w:t>供用開始</w:t>
            </w:r>
          </w:p>
        </w:tc>
        <w:tc>
          <w:tcPr>
            <w:tcW w:w="7505" w:type="dxa"/>
          </w:tcPr>
          <w:p w14:paraId="6ACA2B00" w14:textId="2BA2AD16" w:rsidR="00A85EFA" w:rsidRDefault="00A85EFA" w:rsidP="00E24E77">
            <w:pPr>
              <w:spacing w:line="280" w:lineRule="exact"/>
            </w:pPr>
            <w:r>
              <w:rPr>
                <w:rFonts w:hint="eastAsia"/>
              </w:rPr>
              <w:t>平成</w:t>
            </w:r>
            <w:r>
              <w:t>22年4月1日</w:t>
            </w:r>
          </w:p>
        </w:tc>
      </w:tr>
      <w:tr w:rsidR="00A85EFA" w14:paraId="5148F0E3" w14:textId="77777777" w:rsidTr="00A85EFA">
        <w:trPr>
          <w:trHeight w:val="776"/>
        </w:trPr>
        <w:tc>
          <w:tcPr>
            <w:tcW w:w="1555" w:type="dxa"/>
          </w:tcPr>
          <w:p w14:paraId="7F2E9D45" w14:textId="470CDF37" w:rsidR="00A85EFA" w:rsidRDefault="00A85EFA" w:rsidP="006578FD">
            <w:pPr>
              <w:spacing w:line="280" w:lineRule="exact"/>
            </w:pPr>
            <w:r>
              <w:rPr>
                <w:rFonts w:hint="eastAsia"/>
              </w:rPr>
              <w:t>施設概要</w:t>
            </w:r>
          </w:p>
        </w:tc>
        <w:tc>
          <w:tcPr>
            <w:tcW w:w="7505" w:type="dxa"/>
          </w:tcPr>
          <w:p w14:paraId="3AD01D02" w14:textId="38721045" w:rsidR="00A85EFA" w:rsidRDefault="00F404A8" w:rsidP="00A85EFA">
            <w:pPr>
              <w:spacing w:line="280" w:lineRule="exact"/>
            </w:pPr>
            <w:r>
              <w:rPr>
                <w:noProof/>
              </w:rPr>
              <w:drawing>
                <wp:anchor distT="0" distB="0" distL="114300" distR="114300" simplePos="0" relativeHeight="251823104" behindDoc="0" locked="0" layoutInCell="1" allowOverlap="1" wp14:anchorId="2143EE7F" wp14:editId="7DBDB7C0">
                  <wp:simplePos x="0" y="0"/>
                  <wp:positionH relativeFrom="column">
                    <wp:posOffset>2622136</wp:posOffset>
                  </wp:positionH>
                  <wp:positionV relativeFrom="paragraph">
                    <wp:posOffset>39674</wp:posOffset>
                  </wp:positionV>
                  <wp:extent cx="2034540" cy="1524000"/>
                  <wp:effectExtent l="0" t="0" r="3810" b="0"/>
                  <wp:wrapNone/>
                  <wp:docPr id="1431733356"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034540" cy="1524000"/>
                          </a:xfrm>
                          <a:prstGeom prst="rect">
                            <a:avLst/>
                          </a:prstGeom>
                          <a:noFill/>
                          <a:ln>
                            <a:noFill/>
                          </a:ln>
                        </pic:spPr>
                      </pic:pic>
                    </a:graphicData>
                  </a:graphic>
                  <wp14:sizeRelH relativeFrom="page">
                    <wp14:pctWidth>0</wp14:pctWidth>
                  </wp14:sizeRelH>
                  <wp14:sizeRelV relativeFrom="page">
                    <wp14:pctHeight>0</wp14:pctHeight>
                  </wp14:sizeRelV>
                </wp:anchor>
              </w:drawing>
            </w:r>
            <w:r w:rsidR="00A85EFA">
              <w:rPr>
                <w:rFonts w:hint="eastAsia"/>
              </w:rPr>
              <w:t xml:space="preserve">配食センター：調理能力　</w:t>
            </w:r>
            <w:r w:rsidR="00A85EFA">
              <w:t>4,500食</w:t>
            </w:r>
          </w:p>
          <w:p w14:paraId="4DA930CC" w14:textId="48D438A0" w:rsidR="00E24E77" w:rsidRDefault="00A85EFA" w:rsidP="00E24E77">
            <w:pPr>
              <w:spacing w:line="280" w:lineRule="exact"/>
            </w:pPr>
            <w:r>
              <w:rPr>
                <w:rFonts w:hint="eastAsia"/>
              </w:rPr>
              <w:t>防災センター：多目的ホール</w:t>
            </w:r>
            <w:r w:rsidR="00E24E77">
              <w:rPr>
                <w:rFonts w:hint="eastAsia"/>
              </w:rPr>
              <w:t>（</w:t>
            </w:r>
            <w:r w:rsidR="00E24E77">
              <w:t>60人対応）、</w:t>
            </w:r>
          </w:p>
          <w:p w14:paraId="1E1CEB15" w14:textId="18DB8460" w:rsidR="00E24E77" w:rsidRDefault="00A85EFA" w:rsidP="0036644E">
            <w:pPr>
              <w:spacing w:line="280" w:lineRule="exact"/>
              <w:ind w:leftChars="689" w:left="1447"/>
            </w:pPr>
            <w:r>
              <w:t>待機室、料理研修室、</w:t>
            </w:r>
          </w:p>
          <w:p w14:paraId="70730DF1" w14:textId="77777777" w:rsidR="0036644E" w:rsidRDefault="00A85EFA" w:rsidP="0036644E">
            <w:pPr>
              <w:spacing w:line="280" w:lineRule="exact"/>
              <w:ind w:leftChars="689" w:left="1447"/>
            </w:pPr>
            <w:r>
              <w:t>災害対策本部室、</w:t>
            </w:r>
          </w:p>
          <w:p w14:paraId="480492A7" w14:textId="311C9BFA" w:rsidR="00A85EFA" w:rsidRDefault="00A85EFA" w:rsidP="0036644E">
            <w:pPr>
              <w:spacing w:line="280" w:lineRule="exact"/>
              <w:ind w:leftChars="689" w:left="1447"/>
            </w:pPr>
            <w:r>
              <w:t>防災無線室、</w:t>
            </w:r>
            <w:r w:rsidR="0036644E">
              <w:t>職員事務室</w:t>
            </w:r>
          </w:p>
          <w:p w14:paraId="729FB695" w14:textId="1403745D" w:rsidR="00E24E77" w:rsidRDefault="00E24E77" w:rsidP="00E24E77">
            <w:pPr>
              <w:spacing w:line="280" w:lineRule="exact"/>
            </w:pPr>
          </w:p>
          <w:p w14:paraId="23B593F0" w14:textId="32E96D46" w:rsidR="00E24E77" w:rsidRDefault="00E24E77" w:rsidP="00E24E77">
            <w:pPr>
              <w:spacing w:line="280" w:lineRule="exact"/>
            </w:pPr>
          </w:p>
          <w:p w14:paraId="79A032FF" w14:textId="77777777" w:rsidR="00E24E77" w:rsidRDefault="00E24E77" w:rsidP="00E24E77">
            <w:pPr>
              <w:spacing w:line="280" w:lineRule="exact"/>
            </w:pPr>
          </w:p>
          <w:p w14:paraId="3A545B8D" w14:textId="62E4ECA3" w:rsidR="00E24E77" w:rsidRDefault="00E24E77" w:rsidP="00E24E77">
            <w:pPr>
              <w:spacing w:line="280" w:lineRule="exact"/>
            </w:pPr>
          </w:p>
        </w:tc>
      </w:tr>
      <w:tr w:rsidR="00E24E77" w14:paraId="614ABFAE" w14:textId="77777777" w:rsidTr="00E24E77">
        <w:trPr>
          <w:trHeight w:val="238"/>
        </w:trPr>
        <w:tc>
          <w:tcPr>
            <w:tcW w:w="1555" w:type="dxa"/>
          </w:tcPr>
          <w:p w14:paraId="6010B179" w14:textId="70383A5E" w:rsidR="00E24E77" w:rsidRDefault="00E24E77" w:rsidP="006578FD">
            <w:pPr>
              <w:spacing w:line="280" w:lineRule="exact"/>
            </w:pPr>
            <w:r>
              <w:rPr>
                <w:rFonts w:hint="eastAsia"/>
              </w:rPr>
              <w:t>防災への取組状況</w:t>
            </w:r>
          </w:p>
        </w:tc>
        <w:tc>
          <w:tcPr>
            <w:tcW w:w="7505" w:type="dxa"/>
          </w:tcPr>
          <w:p w14:paraId="7B756258" w14:textId="4AF30728" w:rsidR="00E24E77" w:rsidRDefault="00DA27A2" w:rsidP="00A85EFA">
            <w:pPr>
              <w:spacing w:line="280" w:lineRule="exact"/>
            </w:pPr>
            <w:r>
              <w:rPr>
                <w:rFonts w:hint="eastAsia"/>
              </w:rPr>
              <w:t>淡路市では</w:t>
            </w:r>
            <w:r w:rsidRPr="00DA27A2">
              <w:t>防災訓練を旧町単位で実施</w:t>
            </w:r>
            <w:r>
              <w:rPr>
                <w:rFonts w:hint="eastAsia"/>
              </w:rPr>
              <w:t>（</w:t>
            </w:r>
            <w:r w:rsidRPr="00DA27A2">
              <w:t>５年で一回り</w:t>
            </w:r>
            <w:r>
              <w:rPr>
                <w:rFonts w:hint="eastAsia"/>
              </w:rPr>
              <w:t>）</w:t>
            </w:r>
            <w:r w:rsidRPr="00DA27A2">
              <w:t>。市民も交えて、津波を意識した訓練、避難所への避難訓練などを</w:t>
            </w:r>
            <w:r>
              <w:rPr>
                <w:rFonts w:hint="eastAsia"/>
              </w:rPr>
              <w:t>実施</w:t>
            </w:r>
            <w:r w:rsidRPr="00DA27A2">
              <w:t>。</w:t>
            </w:r>
          </w:p>
        </w:tc>
      </w:tr>
    </w:tbl>
    <w:p w14:paraId="5B13C4EB" w14:textId="37F454D3" w:rsidR="00A85EFA" w:rsidRPr="00A85EFA" w:rsidRDefault="00A85EFA" w:rsidP="00A85EFA">
      <w:pPr>
        <w:jc w:val="right"/>
        <w:rPr>
          <w:rFonts w:ascii="游明朝" w:eastAsia="游明朝" w:hAnsi="游明朝"/>
        </w:rPr>
      </w:pPr>
      <w:r w:rsidRPr="00A85EFA">
        <w:rPr>
          <w:rFonts w:ascii="游明朝" w:eastAsia="游明朝" w:hAnsi="游明朝" w:hint="eastAsia"/>
        </w:rPr>
        <w:t>資料：淡路市</w:t>
      </w:r>
      <w:r>
        <w:rPr>
          <w:rFonts w:ascii="游明朝" w:eastAsia="游明朝" w:hAnsi="游明朝" w:hint="eastAsia"/>
        </w:rPr>
        <w:t>ホームページ</w:t>
      </w:r>
      <w:r w:rsidR="00DA27A2">
        <w:rPr>
          <w:rFonts w:ascii="游明朝" w:eastAsia="游明朝" w:hAnsi="游明朝" w:hint="eastAsia"/>
        </w:rPr>
        <w:t>、淡路市ヒアリング</w:t>
      </w:r>
    </w:p>
    <w:p w14:paraId="3DEFBCAD" w14:textId="77777777" w:rsidR="00F27735" w:rsidRPr="00DA4380" w:rsidRDefault="00F27735" w:rsidP="005B1DCF"/>
    <w:p w14:paraId="41C0A1D6" w14:textId="77777777" w:rsidR="007F3858" w:rsidRDefault="007F3858" w:rsidP="007F3858">
      <w:pPr>
        <w:pStyle w:val="4"/>
      </w:pPr>
      <w:r w:rsidRPr="00902FF8">
        <w:rPr>
          <w:rFonts w:hint="eastAsia"/>
        </w:rPr>
        <w:t>③</w:t>
      </w:r>
      <w:r>
        <w:rPr>
          <w:rFonts w:hint="eastAsia"/>
        </w:rPr>
        <w:t xml:space="preserve"> </w:t>
      </w:r>
      <w:r w:rsidRPr="00902FF8">
        <w:rPr>
          <w:rFonts w:hint="eastAsia"/>
        </w:rPr>
        <w:t>洲本市防災センター都志会館</w:t>
      </w:r>
    </w:p>
    <w:p w14:paraId="6C83B4FE" w14:textId="391407C6" w:rsidR="00C461D7" w:rsidRDefault="00C461D7" w:rsidP="00E24E77">
      <w:pPr>
        <w:pStyle w:val="110"/>
      </w:pPr>
      <w:r w:rsidRPr="00C461D7">
        <w:rPr>
          <w:rFonts w:hint="eastAsia"/>
        </w:rPr>
        <w:t>洲本市防災センター都志会館</w:t>
      </w:r>
      <w:r w:rsidRPr="003D6C22">
        <w:rPr>
          <w:rFonts w:hint="eastAsia"/>
        </w:rPr>
        <w:t>は、</w:t>
      </w:r>
      <w:r>
        <w:rPr>
          <w:rFonts w:hint="eastAsia"/>
        </w:rPr>
        <w:t>会議室、研修室などからなる</w:t>
      </w:r>
      <w:r w:rsidRPr="003D6C22">
        <w:rPr>
          <w:rFonts w:hint="eastAsia"/>
        </w:rPr>
        <w:t>施設となってい</w:t>
      </w:r>
      <w:r>
        <w:rPr>
          <w:rFonts w:hint="eastAsia"/>
        </w:rPr>
        <w:t>る</w:t>
      </w:r>
      <w:r w:rsidRPr="003D6C22">
        <w:rPr>
          <w:rFonts w:hint="eastAsia"/>
        </w:rPr>
        <w:t>。</w:t>
      </w:r>
    </w:p>
    <w:p w14:paraId="70188782" w14:textId="77777777" w:rsidR="005B1DCF" w:rsidRPr="00C461D7" w:rsidRDefault="005B1DCF" w:rsidP="005B1DCF">
      <w:pPr>
        <w:spacing w:line="120" w:lineRule="exact"/>
      </w:pPr>
    </w:p>
    <w:tbl>
      <w:tblPr>
        <w:tblStyle w:val="af7"/>
        <w:tblW w:w="0" w:type="auto"/>
        <w:tblLook w:val="04A0" w:firstRow="1" w:lastRow="0" w:firstColumn="1" w:lastColumn="0" w:noHBand="0" w:noVBand="1"/>
      </w:tblPr>
      <w:tblGrid>
        <w:gridCol w:w="1555"/>
        <w:gridCol w:w="7505"/>
      </w:tblGrid>
      <w:tr w:rsidR="00C461D7" w14:paraId="3F7C0E7A" w14:textId="77777777" w:rsidTr="006578FD">
        <w:tc>
          <w:tcPr>
            <w:tcW w:w="1555" w:type="dxa"/>
          </w:tcPr>
          <w:p w14:paraId="75F5F81D" w14:textId="77777777" w:rsidR="00C461D7" w:rsidRDefault="00C461D7" w:rsidP="006578FD">
            <w:pPr>
              <w:spacing w:line="280" w:lineRule="exact"/>
            </w:pPr>
            <w:r>
              <w:rPr>
                <w:rFonts w:hint="eastAsia"/>
              </w:rPr>
              <w:t>施設名称</w:t>
            </w:r>
          </w:p>
        </w:tc>
        <w:tc>
          <w:tcPr>
            <w:tcW w:w="7505" w:type="dxa"/>
          </w:tcPr>
          <w:p w14:paraId="783C61AC" w14:textId="3EB72779" w:rsidR="00C461D7" w:rsidRDefault="00C461D7" w:rsidP="006578FD">
            <w:pPr>
              <w:spacing w:line="280" w:lineRule="exact"/>
            </w:pPr>
            <w:r w:rsidRPr="00902FF8">
              <w:rPr>
                <w:rFonts w:hint="eastAsia"/>
              </w:rPr>
              <w:t>洲本市防災センター都志会館</w:t>
            </w:r>
          </w:p>
        </w:tc>
      </w:tr>
      <w:tr w:rsidR="00C461D7" w14:paraId="09BE5521" w14:textId="77777777" w:rsidTr="006578FD">
        <w:tc>
          <w:tcPr>
            <w:tcW w:w="1555" w:type="dxa"/>
          </w:tcPr>
          <w:p w14:paraId="15443610" w14:textId="78D2CEC6" w:rsidR="00C461D7" w:rsidRDefault="00C461D7" w:rsidP="006578FD">
            <w:pPr>
              <w:spacing w:line="280" w:lineRule="exact"/>
            </w:pPr>
            <w:r>
              <w:rPr>
                <w:rFonts w:hint="eastAsia"/>
              </w:rPr>
              <w:t>位置</w:t>
            </w:r>
          </w:p>
        </w:tc>
        <w:tc>
          <w:tcPr>
            <w:tcW w:w="7505" w:type="dxa"/>
          </w:tcPr>
          <w:p w14:paraId="74DAD22F" w14:textId="33D26FB1" w:rsidR="00C461D7" w:rsidRDefault="00C461D7" w:rsidP="006578FD">
            <w:pPr>
              <w:spacing w:line="280" w:lineRule="exact"/>
            </w:pPr>
            <w:r>
              <w:rPr>
                <w:rFonts w:hint="eastAsia"/>
              </w:rPr>
              <w:t>洲本市生五色町都志</w:t>
            </w:r>
            <w:r>
              <w:t>282</w:t>
            </w:r>
          </w:p>
        </w:tc>
      </w:tr>
      <w:tr w:rsidR="00C461D7" w14:paraId="3A607E17" w14:textId="77777777" w:rsidTr="006578FD">
        <w:tc>
          <w:tcPr>
            <w:tcW w:w="1555" w:type="dxa"/>
          </w:tcPr>
          <w:p w14:paraId="38EE4150" w14:textId="5D60532E" w:rsidR="00C461D7" w:rsidRDefault="00C461D7" w:rsidP="006578FD">
            <w:pPr>
              <w:spacing w:line="280" w:lineRule="exact"/>
            </w:pPr>
            <w:r>
              <w:rPr>
                <w:rFonts w:hint="eastAsia"/>
              </w:rPr>
              <w:t>施設等</w:t>
            </w:r>
          </w:p>
        </w:tc>
        <w:tc>
          <w:tcPr>
            <w:tcW w:w="7505" w:type="dxa"/>
          </w:tcPr>
          <w:p w14:paraId="274C6F8F" w14:textId="5B191FFB" w:rsidR="00C461D7" w:rsidRDefault="00C461D7" w:rsidP="006578FD">
            <w:pPr>
              <w:spacing w:line="280" w:lineRule="exact"/>
            </w:pPr>
            <w:r w:rsidRPr="009371AD">
              <w:t>会議室、研修室</w:t>
            </w:r>
            <w:r>
              <w:rPr>
                <w:rFonts w:hint="eastAsia"/>
              </w:rPr>
              <w:t>（料金：</w:t>
            </w:r>
            <w:r w:rsidRPr="009371AD">
              <w:t>各室とも使用１回につき1,100円</w:t>
            </w:r>
            <w:r>
              <w:rPr>
                <w:rFonts w:hint="eastAsia"/>
              </w:rPr>
              <w:t>）</w:t>
            </w:r>
          </w:p>
        </w:tc>
      </w:tr>
      <w:tr w:rsidR="00C461D7" w14:paraId="50254EC2" w14:textId="77777777" w:rsidTr="006578FD">
        <w:tc>
          <w:tcPr>
            <w:tcW w:w="1555" w:type="dxa"/>
          </w:tcPr>
          <w:p w14:paraId="253011CE" w14:textId="736106FA" w:rsidR="00C461D7" w:rsidRDefault="00C461D7" w:rsidP="006578FD">
            <w:pPr>
              <w:spacing w:line="280" w:lineRule="exact"/>
            </w:pPr>
            <w:r w:rsidRPr="009371AD">
              <w:t>問合せ先</w:t>
            </w:r>
          </w:p>
        </w:tc>
        <w:tc>
          <w:tcPr>
            <w:tcW w:w="7505" w:type="dxa"/>
          </w:tcPr>
          <w:p w14:paraId="4027C109" w14:textId="18E7B912" w:rsidR="00C461D7" w:rsidRPr="009371AD" w:rsidRDefault="00C461D7" w:rsidP="006578FD">
            <w:pPr>
              <w:spacing w:line="280" w:lineRule="exact"/>
            </w:pPr>
            <w:r w:rsidRPr="009371AD">
              <w:t xml:space="preserve">消防防災課 </w:t>
            </w:r>
            <w:r w:rsidR="003157A3">
              <w:rPr>
                <w:rFonts w:hint="eastAsia"/>
              </w:rPr>
              <w:t>0799-</w:t>
            </w:r>
            <w:r w:rsidRPr="003157A3">
              <w:t>24-7623</w:t>
            </w:r>
          </w:p>
        </w:tc>
      </w:tr>
      <w:tr w:rsidR="00E24E77" w14:paraId="215CE72C" w14:textId="77777777" w:rsidTr="00175D7D">
        <w:trPr>
          <w:trHeight w:val="238"/>
        </w:trPr>
        <w:tc>
          <w:tcPr>
            <w:tcW w:w="1555" w:type="dxa"/>
          </w:tcPr>
          <w:p w14:paraId="6ADC7FD7" w14:textId="77777777" w:rsidR="00E24E77" w:rsidRDefault="00E24E77" w:rsidP="00175D7D">
            <w:pPr>
              <w:spacing w:line="280" w:lineRule="exact"/>
            </w:pPr>
            <w:r>
              <w:rPr>
                <w:rFonts w:hint="eastAsia"/>
              </w:rPr>
              <w:t>防災への取組状況</w:t>
            </w:r>
          </w:p>
        </w:tc>
        <w:tc>
          <w:tcPr>
            <w:tcW w:w="7505" w:type="dxa"/>
          </w:tcPr>
          <w:p w14:paraId="0CC1E3C9" w14:textId="67E394E8" w:rsidR="00E24E77" w:rsidRDefault="00DA27A2" w:rsidP="00175D7D">
            <w:pPr>
              <w:spacing w:line="280" w:lineRule="exact"/>
            </w:pPr>
            <w:r w:rsidRPr="00DA27A2">
              <w:rPr>
                <w:rFonts w:hint="eastAsia"/>
              </w:rPr>
              <w:t>地元消防団の詰め所と会議室</w:t>
            </w:r>
            <w:r>
              <w:rPr>
                <w:rFonts w:hint="eastAsia"/>
              </w:rPr>
              <w:t>として利用。</w:t>
            </w:r>
            <w:r>
              <w:rPr>
                <w:rFonts w:ascii="R080123" w:hAnsi="R080123" w:hint="eastAsia"/>
              </w:rPr>
              <w:t>災害時の</w:t>
            </w:r>
            <w:r w:rsidRPr="00BE0CDE">
              <w:rPr>
                <w:rFonts w:ascii="R080123" w:hAnsi="R080123" w:hint="eastAsia"/>
              </w:rPr>
              <w:t>活動基地</w:t>
            </w:r>
            <w:r>
              <w:rPr>
                <w:rFonts w:ascii="R080123" w:hAnsi="R080123" w:hint="eastAsia"/>
              </w:rPr>
              <w:t>となる。</w:t>
            </w:r>
          </w:p>
          <w:p w14:paraId="2821523E" w14:textId="0343A45C" w:rsidR="00DA27A2" w:rsidRDefault="00DA27A2" w:rsidP="00175D7D">
            <w:pPr>
              <w:spacing w:line="280" w:lineRule="exact"/>
            </w:pPr>
            <w:r w:rsidRPr="00BE0CDE">
              <w:rPr>
                <w:rFonts w:ascii="R080123" w:hAnsi="R080123" w:hint="eastAsia"/>
              </w:rPr>
              <w:t>防災訓練や</w:t>
            </w:r>
            <w:r>
              <w:rPr>
                <w:rFonts w:ascii="R080123" w:hAnsi="R080123" w:hint="eastAsia"/>
              </w:rPr>
              <w:t>防災</w:t>
            </w:r>
            <w:r w:rsidRPr="00BE0CDE">
              <w:rPr>
                <w:rFonts w:ascii="R080123" w:hAnsi="R080123" w:hint="eastAsia"/>
              </w:rPr>
              <w:t>学習</w:t>
            </w:r>
            <w:r>
              <w:rPr>
                <w:rFonts w:ascii="R080123" w:hAnsi="R080123" w:hint="eastAsia"/>
              </w:rPr>
              <w:t>など</w:t>
            </w:r>
            <w:r w:rsidRPr="00BE0CDE">
              <w:rPr>
                <w:rFonts w:ascii="R080123" w:hAnsi="R080123" w:hint="eastAsia"/>
              </w:rPr>
              <w:t>は</w:t>
            </w:r>
            <w:r>
              <w:rPr>
                <w:rFonts w:ascii="R080123" w:hAnsi="R080123" w:hint="eastAsia"/>
              </w:rPr>
              <w:t>実施していない。</w:t>
            </w:r>
          </w:p>
        </w:tc>
      </w:tr>
    </w:tbl>
    <w:p w14:paraId="2E49D445" w14:textId="19D2D6B5" w:rsidR="00C461D7" w:rsidRPr="00A85EFA" w:rsidRDefault="00C461D7" w:rsidP="00C461D7">
      <w:pPr>
        <w:jc w:val="right"/>
        <w:rPr>
          <w:rFonts w:ascii="游明朝" w:eastAsia="游明朝" w:hAnsi="游明朝"/>
        </w:rPr>
      </w:pPr>
      <w:r w:rsidRPr="00A85EFA">
        <w:rPr>
          <w:rFonts w:ascii="游明朝" w:eastAsia="游明朝" w:hAnsi="游明朝" w:hint="eastAsia"/>
        </w:rPr>
        <w:t>資料：</w:t>
      </w:r>
      <w:r>
        <w:rPr>
          <w:rFonts w:ascii="游明朝" w:eastAsia="游明朝" w:hAnsi="游明朝" w:hint="eastAsia"/>
        </w:rPr>
        <w:t>洲本</w:t>
      </w:r>
      <w:r w:rsidRPr="00A85EFA">
        <w:rPr>
          <w:rFonts w:ascii="游明朝" w:eastAsia="游明朝" w:hAnsi="游明朝" w:hint="eastAsia"/>
        </w:rPr>
        <w:t>市</w:t>
      </w:r>
      <w:r>
        <w:rPr>
          <w:rFonts w:ascii="游明朝" w:eastAsia="游明朝" w:hAnsi="游明朝" w:hint="eastAsia"/>
        </w:rPr>
        <w:t>ホームページ</w:t>
      </w:r>
      <w:r w:rsidR="00DA27A2">
        <w:rPr>
          <w:rFonts w:ascii="游明朝" w:eastAsia="游明朝" w:hAnsi="游明朝" w:hint="eastAsia"/>
        </w:rPr>
        <w:t>、洲本市ヒアリング</w:t>
      </w:r>
    </w:p>
    <w:p w14:paraId="0FB4D91C" w14:textId="77777777" w:rsidR="007F3858" w:rsidRDefault="007F3858" w:rsidP="005B1DCF"/>
    <w:p w14:paraId="160D78EB" w14:textId="77777777" w:rsidR="007F3858" w:rsidRPr="00902FF8" w:rsidRDefault="007F3858" w:rsidP="007F3858">
      <w:pPr>
        <w:pStyle w:val="4"/>
      </w:pPr>
      <w:r w:rsidRPr="00902FF8">
        <w:rPr>
          <w:rFonts w:hint="eastAsia"/>
        </w:rPr>
        <w:t>④</w:t>
      </w:r>
      <w:r>
        <w:rPr>
          <w:rFonts w:hint="eastAsia"/>
        </w:rPr>
        <w:t xml:space="preserve"> </w:t>
      </w:r>
      <w:r w:rsidRPr="00902FF8">
        <w:rPr>
          <w:rFonts w:hint="eastAsia"/>
        </w:rPr>
        <w:t>洲本市防災センター鳥飼会館</w:t>
      </w:r>
    </w:p>
    <w:p w14:paraId="4A8A0C7D" w14:textId="507B00BC" w:rsidR="00C461D7" w:rsidRDefault="00C461D7" w:rsidP="00E24E77">
      <w:pPr>
        <w:pStyle w:val="110"/>
      </w:pPr>
      <w:r w:rsidRPr="00C461D7">
        <w:rPr>
          <w:rFonts w:hint="eastAsia"/>
        </w:rPr>
        <w:t>洲本市防災センター</w:t>
      </w:r>
      <w:r w:rsidRPr="00C461D7">
        <w:t>鳥飼会館</w:t>
      </w:r>
      <w:r w:rsidRPr="003D6C22">
        <w:rPr>
          <w:rFonts w:hint="eastAsia"/>
        </w:rPr>
        <w:t>は、</w:t>
      </w:r>
      <w:r>
        <w:rPr>
          <w:rFonts w:hint="eastAsia"/>
        </w:rPr>
        <w:t>会議室、研修室などからなる</w:t>
      </w:r>
      <w:r w:rsidRPr="003D6C22">
        <w:rPr>
          <w:rFonts w:hint="eastAsia"/>
        </w:rPr>
        <w:t>施設となってい</w:t>
      </w:r>
      <w:r>
        <w:rPr>
          <w:rFonts w:hint="eastAsia"/>
        </w:rPr>
        <w:t>る</w:t>
      </w:r>
      <w:r w:rsidRPr="003D6C22">
        <w:rPr>
          <w:rFonts w:hint="eastAsia"/>
        </w:rPr>
        <w:t>。</w:t>
      </w:r>
    </w:p>
    <w:p w14:paraId="1FE25E18" w14:textId="77777777" w:rsidR="005B1DCF" w:rsidRPr="00C461D7" w:rsidRDefault="005B1DCF" w:rsidP="005B1DCF">
      <w:pPr>
        <w:spacing w:line="120" w:lineRule="exact"/>
      </w:pPr>
    </w:p>
    <w:tbl>
      <w:tblPr>
        <w:tblStyle w:val="af7"/>
        <w:tblW w:w="0" w:type="auto"/>
        <w:tblLook w:val="04A0" w:firstRow="1" w:lastRow="0" w:firstColumn="1" w:lastColumn="0" w:noHBand="0" w:noVBand="1"/>
      </w:tblPr>
      <w:tblGrid>
        <w:gridCol w:w="1555"/>
        <w:gridCol w:w="7505"/>
      </w:tblGrid>
      <w:tr w:rsidR="00C461D7" w14:paraId="726CA1F5" w14:textId="77777777" w:rsidTr="006578FD">
        <w:tc>
          <w:tcPr>
            <w:tcW w:w="1555" w:type="dxa"/>
          </w:tcPr>
          <w:p w14:paraId="2D0E01CF" w14:textId="77777777" w:rsidR="00C461D7" w:rsidRDefault="00C461D7" w:rsidP="006578FD">
            <w:pPr>
              <w:spacing w:line="280" w:lineRule="exact"/>
            </w:pPr>
            <w:r>
              <w:rPr>
                <w:rFonts w:hint="eastAsia"/>
              </w:rPr>
              <w:t>施設名称</w:t>
            </w:r>
          </w:p>
        </w:tc>
        <w:tc>
          <w:tcPr>
            <w:tcW w:w="7505" w:type="dxa"/>
          </w:tcPr>
          <w:p w14:paraId="0D683958" w14:textId="64BBDF53" w:rsidR="00C461D7" w:rsidRDefault="00C461D7" w:rsidP="006578FD">
            <w:pPr>
              <w:spacing w:line="280" w:lineRule="exact"/>
            </w:pPr>
            <w:r w:rsidRPr="00902FF8">
              <w:rPr>
                <w:rFonts w:hint="eastAsia"/>
              </w:rPr>
              <w:t>洲本市防災センター</w:t>
            </w:r>
            <w:r w:rsidR="00B91476" w:rsidRPr="00D4006A">
              <w:rPr>
                <w:rFonts w:hint="eastAsia"/>
              </w:rPr>
              <w:t>鳥飼会館</w:t>
            </w:r>
          </w:p>
        </w:tc>
      </w:tr>
      <w:tr w:rsidR="00C461D7" w14:paraId="0A39EF74" w14:textId="77777777" w:rsidTr="006578FD">
        <w:tc>
          <w:tcPr>
            <w:tcW w:w="1555" w:type="dxa"/>
          </w:tcPr>
          <w:p w14:paraId="4C8E2EA9" w14:textId="77777777" w:rsidR="00C461D7" w:rsidRDefault="00C461D7" w:rsidP="006578FD">
            <w:pPr>
              <w:spacing w:line="280" w:lineRule="exact"/>
            </w:pPr>
            <w:r>
              <w:rPr>
                <w:rFonts w:hint="eastAsia"/>
              </w:rPr>
              <w:t>位置</w:t>
            </w:r>
          </w:p>
        </w:tc>
        <w:tc>
          <w:tcPr>
            <w:tcW w:w="7505" w:type="dxa"/>
          </w:tcPr>
          <w:p w14:paraId="05A0F093" w14:textId="6DC5E860" w:rsidR="00C461D7" w:rsidRDefault="00C461D7" w:rsidP="006578FD">
            <w:pPr>
              <w:spacing w:line="280" w:lineRule="exact"/>
            </w:pPr>
            <w:r>
              <w:rPr>
                <w:rFonts w:hint="eastAsia"/>
              </w:rPr>
              <w:t>洲本市生五色町</w:t>
            </w:r>
            <w:r w:rsidRPr="00C461D7">
              <w:rPr>
                <w:rFonts w:hint="eastAsia"/>
              </w:rPr>
              <w:t>鳥飼浦</w:t>
            </w:r>
            <w:r w:rsidRPr="00C461D7">
              <w:t>1918-1</w:t>
            </w:r>
          </w:p>
        </w:tc>
      </w:tr>
      <w:tr w:rsidR="00C461D7" w14:paraId="3570B684" w14:textId="77777777" w:rsidTr="006578FD">
        <w:tc>
          <w:tcPr>
            <w:tcW w:w="1555" w:type="dxa"/>
          </w:tcPr>
          <w:p w14:paraId="6BA3E385" w14:textId="77777777" w:rsidR="00C461D7" w:rsidRDefault="00C461D7" w:rsidP="006578FD">
            <w:pPr>
              <w:spacing w:line="280" w:lineRule="exact"/>
            </w:pPr>
            <w:r>
              <w:rPr>
                <w:rFonts w:hint="eastAsia"/>
              </w:rPr>
              <w:t>施設等</w:t>
            </w:r>
          </w:p>
        </w:tc>
        <w:tc>
          <w:tcPr>
            <w:tcW w:w="7505" w:type="dxa"/>
          </w:tcPr>
          <w:p w14:paraId="095C4FDE" w14:textId="2B02E0A0" w:rsidR="00C461D7" w:rsidRDefault="00C461D7" w:rsidP="006578FD">
            <w:pPr>
              <w:spacing w:line="280" w:lineRule="exact"/>
            </w:pPr>
            <w:r w:rsidRPr="009371AD">
              <w:t>会議室、研修室、共同炊事場</w:t>
            </w:r>
            <w:r>
              <w:rPr>
                <w:rFonts w:hint="eastAsia"/>
              </w:rPr>
              <w:t>（料金：</w:t>
            </w:r>
            <w:r w:rsidRPr="009371AD">
              <w:t>各室とも使用１回につき1,100円</w:t>
            </w:r>
            <w:r>
              <w:rPr>
                <w:rFonts w:hint="eastAsia"/>
              </w:rPr>
              <w:t>）</w:t>
            </w:r>
          </w:p>
        </w:tc>
      </w:tr>
      <w:tr w:rsidR="00C461D7" w14:paraId="67C1320B" w14:textId="77777777" w:rsidTr="006578FD">
        <w:tc>
          <w:tcPr>
            <w:tcW w:w="1555" w:type="dxa"/>
          </w:tcPr>
          <w:p w14:paraId="4016A8A4" w14:textId="77777777" w:rsidR="00C461D7" w:rsidRDefault="00C461D7" w:rsidP="006578FD">
            <w:pPr>
              <w:spacing w:line="280" w:lineRule="exact"/>
            </w:pPr>
            <w:r w:rsidRPr="009371AD">
              <w:t>問合せ先</w:t>
            </w:r>
          </w:p>
        </w:tc>
        <w:tc>
          <w:tcPr>
            <w:tcW w:w="7505" w:type="dxa"/>
          </w:tcPr>
          <w:p w14:paraId="40506861" w14:textId="0B215CF5" w:rsidR="00C461D7" w:rsidRPr="009371AD" w:rsidRDefault="00C461D7" w:rsidP="006578FD">
            <w:pPr>
              <w:spacing w:line="280" w:lineRule="exact"/>
            </w:pPr>
            <w:r w:rsidRPr="009371AD">
              <w:t xml:space="preserve">消防防災課 </w:t>
            </w:r>
            <w:r w:rsidR="003157A3" w:rsidRPr="00B91476">
              <w:rPr>
                <w:rFonts w:hint="eastAsia"/>
              </w:rPr>
              <w:t>0799-</w:t>
            </w:r>
            <w:r w:rsidRPr="00B91476">
              <w:t>24-7623</w:t>
            </w:r>
          </w:p>
        </w:tc>
      </w:tr>
      <w:tr w:rsidR="00DA27A2" w14:paraId="3548ABCB" w14:textId="77777777" w:rsidTr="00175D7D">
        <w:trPr>
          <w:trHeight w:val="238"/>
        </w:trPr>
        <w:tc>
          <w:tcPr>
            <w:tcW w:w="1555" w:type="dxa"/>
          </w:tcPr>
          <w:p w14:paraId="7DC191E0" w14:textId="77777777" w:rsidR="00DA27A2" w:rsidRDefault="00DA27A2" w:rsidP="00DA27A2">
            <w:pPr>
              <w:spacing w:line="280" w:lineRule="exact"/>
            </w:pPr>
            <w:r>
              <w:rPr>
                <w:rFonts w:hint="eastAsia"/>
              </w:rPr>
              <w:t>防災への取組状況</w:t>
            </w:r>
          </w:p>
        </w:tc>
        <w:tc>
          <w:tcPr>
            <w:tcW w:w="7505" w:type="dxa"/>
          </w:tcPr>
          <w:p w14:paraId="3E823AE5" w14:textId="77777777" w:rsidR="00DA27A2" w:rsidRDefault="00DA27A2" w:rsidP="00DA27A2">
            <w:pPr>
              <w:spacing w:line="280" w:lineRule="exact"/>
            </w:pPr>
            <w:r w:rsidRPr="00DA27A2">
              <w:rPr>
                <w:rFonts w:hint="eastAsia"/>
              </w:rPr>
              <w:t>地元消防団の詰め所と会議室</w:t>
            </w:r>
            <w:r>
              <w:rPr>
                <w:rFonts w:hint="eastAsia"/>
              </w:rPr>
              <w:t>として利用。</w:t>
            </w:r>
            <w:r>
              <w:rPr>
                <w:rFonts w:ascii="R080123" w:hAnsi="R080123" w:hint="eastAsia"/>
              </w:rPr>
              <w:t>災害時の</w:t>
            </w:r>
            <w:r w:rsidRPr="00BE0CDE">
              <w:rPr>
                <w:rFonts w:ascii="R080123" w:hAnsi="R080123" w:hint="eastAsia"/>
              </w:rPr>
              <w:t>活動基地</w:t>
            </w:r>
            <w:r>
              <w:rPr>
                <w:rFonts w:ascii="R080123" w:hAnsi="R080123" w:hint="eastAsia"/>
              </w:rPr>
              <w:t>となる。</w:t>
            </w:r>
          </w:p>
          <w:p w14:paraId="06062867" w14:textId="251A4460" w:rsidR="00DA27A2" w:rsidRDefault="00DA27A2" w:rsidP="00DA27A2">
            <w:pPr>
              <w:spacing w:line="280" w:lineRule="exact"/>
            </w:pPr>
            <w:r w:rsidRPr="00BE0CDE">
              <w:rPr>
                <w:rFonts w:ascii="R080123" w:hAnsi="R080123" w:hint="eastAsia"/>
              </w:rPr>
              <w:t>防災訓練や</w:t>
            </w:r>
            <w:r>
              <w:rPr>
                <w:rFonts w:ascii="R080123" w:hAnsi="R080123" w:hint="eastAsia"/>
              </w:rPr>
              <w:t>防災</w:t>
            </w:r>
            <w:r w:rsidRPr="00BE0CDE">
              <w:rPr>
                <w:rFonts w:ascii="R080123" w:hAnsi="R080123" w:hint="eastAsia"/>
              </w:rPr>
              <w:t>学習</w:t>
            </w:r>
            <w:r>
              <w:rPr>
                <w:rFonts w:ascii="R080123" w:hAnsi="R080123" w:hint="eastAsia"/>
              </w:rPr>
              <w:t>など</w:t>
            </w:r>
            <w:r w:rsidRPr="00BE0CDE">
              <w:rPr>
                <w:rFonts w:ascii="R080123" w:hAnsi="R080123" w:hint="eastAsia"/>
              </w:rPr>
              <w:t>は</w:t>
            </w:r>
            <w:r>
              <w:rPr>
                <w:rFonts w:ascii="R080123" w:hAnsi="R080123" w:hint="eastAsia"/>
              </w:rPr>
              <w:t>実施していない。</w:t>
            </w:r>
          </w:p>
        </w:tc>
      </w:tr>
    </w:tbl>
    <w:p w14:paraId="79A9C3E8" w14:textId="7EC863AA" w:rsidR="00C461D7" w:rsidRPr="00A85EFA" w:rsidRDefault="00C461D7" w:rsidP="00C461D7">
      <w:pPr>
        <w:jc w:val="right"/>
        <w:rPr>
          <w:rFonts w:ascii="游明朝" w:eastAsia="游明朝" w:hAnsi="游明朝"/>
        </w:rPr>
      </w:pPr>
      <w:r w:rsidRPr="00A85EFA">
        <w:rPr>
          <w:rFonts w:ascii="游明朝" w:eastAsia="游明朝" w:hAnsi="游明朝" w:hint="eastAsia"/>
        </w:rPr>
        <w:t>資料：</w:t>
      </w:r>
      <w:r>
        <w:rPr>
          <w:rFonts w:ascii="游明朝" w:eastAsia="游明朝" w:hAnsi="游明朝" w:hint="eastAsia"/>
        </w:rPr>
        <w:t>洲本</w:t>
      </w:r>
      <w:r w:rsidRPr="00A85EFA">
        <w:rPr>
          <w:rFonts w:ascii="游明朝" w:eastAsia="游明朝" w:hAnsi="游明朝" w:hint="eastAsia"/>
        </w:rPr>
        <w:t>市</w:t>
      </w:r>
      <w:r>
        <w:rPr>
          <w:rFonts w:ascii="游明朝" w:eastAsia="游明朝" w:hAnsi="游明朝" w:hint="eastAsia"/>
        </w:rPr>
        <w:t>ホームページ</w:t>
      </w:r>
      <w:r w:rsidR="00DA27A2">
        <w:rPr>
          <w:rFonts w:ascii="游明朝" w:eastAsia="游明朝" w:hAnsi="游明朝" w:hint="eastAsia"/>
        </w:rPr>
        <w:t>、洲本市ヒアリング</w:t>
      </w:r>
    </w:p>
    <w:p w14:paraId="0EF4A3F3" w14:textId="77777777" w:rsidR="00E24E77" w:rsidRDefault="00E24E77">
      <w:pPr>
        <w:widowControl/>
        <w:jc w:val="left"/>
        <w:rPr>
          <w:rFonts w:ascii="BIZ UDPゴシック" w:eastAsia="BIZ UDPゴシック" w:hAnsi="BIZ UDPゴシック"/>
          <w14:ligatures w14:val="none"/>
        </w:rPr>
      </w:pPr>
      <w:r>
        <w:br w:type="page"/>
      </w:r>
    </w:p>
    <w:p w14:paraId="5F50B594" w14:textId="33CA664A" w:rsidR="007F3858" w:rsidRPr="00902FF8" w:rsidRDefault="007F3858" w:rsidP="007F3858">
      <w:pPr>
        <w:pStyle w:val="4"/>
      </w:pPr>
      <w:r w:rsidRPr="00902FF8">
        <w:rPr>
          <w:rFonts w:hint="eastAsia"/>
        </w:rPr>
        <w:lastRenderedPageBreak/>
        <w:t>⑤</w:t>
      </w:r>
      <w:r>
        <w:rPr>
          <w:rFonts w:hint="eastAsia"/>
        </w:rPr>
        <w:t xml:space="preserve"> </w:t>
      </w:r>
      <w:r w:rsidR="00DA27A2" w:rsidRPr="00DA27A2">
        <w:rPr>
          <w:rFonts w:hint="eastAsia"/>
        </w:rPr>
        <w:t>倭文公民館</w:t>
      </w:r>
    </w:p>
    <w:p w14:paraId="15691EF2" w14:textId="6FEAE676" w:rsidR="00C461D7" w:rsidRPr="00C461D7" w:rsidRDefault="00DA27A2" w:rsidP="00E24E77">
      <w:pPr>
        <w:pStyle w:val="110"/>
      </w:pPr>
      <w:r w:rsidRPr="00DA27A2">
        <w:rPr>
          <w:rFonts w:hint="eastAsia"/>
        </w:rPr>
        <w:t>倭文公民館</w:t>
      </w:r>
      <w:r w:rsidR="00C461D7" w:rsidRPr="003D6C22">
        <w:rPr>
          <w:rFonts w:hint="eastAsia"/>
        </w:rPr>
        <w:t>は、</w:t>
      </w:r>
      <w:r w:rsidR="00C461D7">
        <w:rPr>
          <w:rFonts w:hint="eastAsia"/>
        </w:rPr>
        <w:t>以下に示す</w:t>
      </w:r>
      <w:r w:rsidR="00C461D7" w:rsidRPr="003D6C22">
        <w:rPr>
          <w:rFonts w:hint="eastAsia"/>
        </w:rPr>
        <w:t>施設となってい</w:t>
      </w:r>
      <w:r w:rsidR="00C461D7">
        <w:rPr>
          <w:rFonts w:hint="eastAsia"/>
        </w:rPr>
        <w:t>る</w:t>
      </w:r>
      <w:r w:rsidR="00C461D7" w:rsidRPr="003D6C22">
        <w:rPr>
          <w:rFonts w:hint="eastAsia"/>
        </w:rPr>
        <w:t>。</w:t>
      </w:r>
    </w:p>
    <w:tbl>
      <w:tblPr>
        <w:tblStyle w:val="af7"/>
        <w:tblW w:w="0" w:type="auto"/>
        <w:tblLook w:val="04A0" w:firstRow="1" w:lastRow="0" w:firstColumn="1" w:lastColumn="0" w:noHBand="0" w:noVBand="1"/>
      </w:tblPr>
      <w:tblGrid>
        <w:gridCol w:w="1555"/>
        <w:gridCol w:w="7505"/>
      </w:tblGrid>
      <w:tr w:rsidR="00DA27A2" w14:paraId="4C50BDEC" w14:textId="77777777" w:rsidTr="006E7173">
        <w:tc>
          <w:tcPr>
            <w:tcW w:w="1555" w:type="dxa"/>
          </w:tcPr>
          <w:p w14:paraId="25684106" w14:textId="77777777" w:rsidR="00DA27A2" w:rsidRPr="00DA27A2" w:rsidRDefault="00DA27A2" w:rsidP="006E7173">
            <w:pPr>
              <w:spacing w:line="280" w:lineRule="exact"/>
              <w:rPr>
                <w:color w:val="000000" w:themeColor="text1"/>
              </w:rPr>
            </w:pPr>
            <w:r w:rsidRPr="00DA27A2">
              <w:rPr>
                <w:rFonts w:hint="eastAsia"/>
                <w:color w:val="000000" w:themeColor="text1"/>
              </w:rPr>
              <w:t>施設名称</w:t>
            </w:r>
          </w:p>
        </w:tc>
        <w:tc>
          <w:tcPr>
            <w:tcW w:w="7505" w:type="dxa"/>
          </w:tcPr>
          <w:p w14:paraId="2B93487D" w14:textId="77777777" w:rsidR="00DA27A2" w:rsidRPr="00DA27A2" w:rsidRDefault="00DA27A2" w:rsidP="006E7173">
            <w:pPr>
              <w:spacing w:line="280" w:lineRule="exact"/>
              <w:rPr>
                <w:color w:val="000000" w:themeColor="text1"/>
              </w:rPr>
            </w:pPr>
            <w:r w:rsidRPr="00DA27A2">
              <w:rPr>
                <w:rFonts w:hint="eastAsia"/>
                <w:color w:val="000000" w:themeColor="text1"/>
              </w:rPr>
              <w:t>倭文公民館（備蓄倉庫）</w:t>
            </w:r>
          </w:p>
        </w:tc>
      </w:tr>
      <w:tr w:rsidR="00DA27A2" w14:paraId="0109BFAE" w14:textId="77777777" w:rsidTr="006E7173">
        <w:tc>
          <w:tcPr>
            <w:tcW w:w="1555" w:type="dxa"/>
          </w:tcPr>
          <w:p w14:paraId="5092F0C2" w14:textId="77777777" w:rsidR="00DA27A2" w:rsidRPr="00DA27A2" w:rsidRDefault="00DA27A2" w:rsidP="006E7173">
            <w:pPr>
              <w:spacing w:line="280" w:lineRule="exact"/>
              <w:rPr>
                <w:color w:val="000000" w:themeColor="text1"/>
              </w:rPr>
            </w:pPr>
            <w:r w:rsidRPr="00DA27A2">
              <w:rPr>
                <w:rFonts w:hint="eastAsia"/>
                <w:color w:val="000000" w:themeColor="text1"/>
              </w:rPr>
              <w:t>位置</w:t>
            </w:r>
          </w:p>
        </w:tc>
        <w:tc>
          <w:tcPr>
            <w:tcW w:w="7505" w:type="dxa"/>
          </w:tcPr>
          <w:p w14:paraId="302B1D24" w14:textId="16734FB1" w:rsidR="00DA27A2" w:rsidRPr="00DA27A2" w:rsidRDefault="00DA27A2" w:rsidP="006E7173">
            <w:pPr>
              <w:spacing w:line="280" w:lineRule="exact"/>
              <w:rPr>
                <w:color w:val="000000" w:themeColor="text1"/>
              </w:rPr>
            </w:pPr>
            <w:r w:rsidRPr="00DA27A2">
              <w:rPr>
                <w:color w:val="000000" w:themeColor="text1"/>
              </w:rPr>
              <w:t>南あわじ市倭文庄田</w:t>
            </w:r>
            <w:r w:rsidR="003A1E11">
              <w:rPr>
                <w:rFonts w:hint="eastAsia"/>
                <w:color w:val="000000" w:themeColor="text1"/>
              </w:rPr>
              <w:t>204</w:t>
            </w:r>
          </w:p>
        </w:tc>
      </w:tr>
      <w:tr w:rsidR="00DA27A2" w14:paraId="5F74507F" w14:textId="77777777" w:rsidTr="006E7173">
        <w:tc>
          <w:tcPr>
            <w:tcW w:w="1555" w:type="dxa"/>
          </w:tcPr>
          <w:p w14:paraId="6E0B2244" w14:textId="77777777" w:rsidR="00DA27A2" w:rsidRPr="00DA27A2" w:rsidRDefault="00DA27A2" w:rsidP="006E7173">
            <w:pPr>
              <w:spacing w:line="280" w:lineRule="exact"/>
              <w:rPr>
                <w:color w:val="000000" w:themeColor="text1"/>
              </w:rPr>
            </w:pPr>
            <w:r w:rsidRPr="00DA27A2">
              <w:rPr>
                <w:rFonts w:hint="eastAsia"/>
                <w:color w:val="000000" w:themeColor="text1"/>
              </w:rPr>
              <w:t>施設の目的</w:t>
            </w:r>
          </w:p>
        </w:tc>
        <w:tc>
          <w:tcPr>
            <w:tcW w:w="7505" w:type="dxa"/>
          </w:tcPr>
          <w:p w14:paraId="3C2E836A" w14:textId="77777777" w:rsidR="00DA27A2" w:rsidRPr="00DA27A2" w:rsidRDefault="00DA27A2" w:rsidP="006E7173">
            <w:pPr>
              <w:spacing w:line="280" w:lineRule="exact"/>
              <w:rPr>
                <w:color w:val="000000" w:themeColor="text1"/>
              </w:rPr>
            </w:pPr>
            <w:r w:rsidRPr="00DA27A2">
              <w:rPr>
                <w:rFonts w:hint="eastAsia"/>
                <w:color w:val="000000" w:themeColor="text1"/>
              </w:rPr>
              <w:t>市の備蓄倉庫として活用している。</w:t>
            </w:r>
          </w:p>
        </w:tc>
      </w:tr>
      <w:tr w:rsidR="00DA27A2" w:rsidRPr="00F86A70" w14:paraId="75977CA1" w14:textId="77777777" w:rsidTr="006E7173">
        <w:trPr>
          <w:trHeight w:val="238"/>
        </w:trPr>
        <w:tc>
          <w:tcPr>
            <w:tcW w:w="1555" w:type="dxa"/>
          </w:tcPr>
          <w:p w14:paraId="0C4113EC" w14:textId="77777777" w:rsidR="00DA27A2" w:rsidRPr="00DA27A2" w:rsidRDefault="00DA27A2" w:rsidP="006E7173">
            <w:pPr>
              <w:spacing w:line="280" w:lineRule="exact"/>
              <w:rPr>
                <w:color w:val="000000" w:themeColor="text1"/>
              </w:rPr>
            </w:pPr>
            <w:r w:rsidRPr="00DA27A2">
              <w:rPr>
                <w:color w:val="000000" w:themeColor="text1"/>
              </w:rPr>
              <w:t>問合せ先</w:t>
            </w:r>
          </w:p>
        </w:tc>
        <w:tc>
          <w:tcPr>
            <w:tcW w:w="7505" w:type="dxa"/>
          </w:tcPr>
          <w:p w14:paraId="37A5FAE9" w14:textId="77777777" w:rsidR="00DA27A2" w:rsidRPr="00DA27A2" w:rsidRDefault="00DA27A2" w:rsidP="006E7173">
            <w:pPr>
              <w:spacing w:line="280" w:lineRule="exact"/>
              <w:rPr>
                <w:color w:val="000000" w:themeColor="text1"/>
              </w:rPr>
            </w:pPr>
            <w:r w:rsidRPr="00DA27A2">
              <w:rPr>
                <w:rFonts w:hint="eastAsia"/>
                <w:color w:val="000000" w:themeColor="text1"/>
              </w:rPr>
              <w:t>0799-43-5203</w:t>
            </w:r>
          </w:p>
        </w:tc>
      </w:tr>
      <w:tr w:rsidR="00DA27A2" w:rsidRPr="00F86A70" w14:paraId="7612D5EF" w14:textId="77777777" w:rsidTr="006E7173">
        <w:trPr>
          <w:trHeight w:val="238"/>
        </w:trPr>
        <w:tc>
          <w:tcPr>
            <w:tcW w:w="1555" w:type="dxa"/>
          </w:tcPr>
          <w:p w14:paraId="4F953156" w14:textId="77777777" w:rsidR="00DA27A2" w:rsidRPr="00DA27A2" w:rsidRDefault="00DA27A2" w:rsidP="006E7173">
            <w:pPr>
              <w:spacing w:line="280" w:lineRule="exact"/>
              <w:rPr>
                <w:color w:val="000000" w:themeColor="text1"/>
              </w:rPr>
            </w:pPr>
            <w:r w:rsidRPr="00DA27A2">
              <w:rPr>
                <w:rFonts w:hint="eastAsia"/>
                <w:color w:val="000000" w:themeColor="text1"/>
              </w:rPr>
              <w:t>防災への取組状況</w:t>
            </w:r>
          </w:p>
        </w:tc>
        <w:tc>
          <w:tcPr>
            <w:tcW w:w="7505" w:type="dxa"/>
          </w:tcPr>
          <w:p w14:paraId="29928C08" w14:textId="77777777" w:rsidR="00DA27A2" w:rsidRPr="00DA27A2" w:rsidRDefault="00DA27A2" w:rsidP="006E7173">
            <w:pPr>
              <w:spacing w:line="280" w:lineRule="exact"/>
              <w:rPr>
                <w:color w:val="000000" w:themeColor="text1"/>
              </w:rPr>
            </w:pPr>
            <w:r w:rsidRPr="00DA27A2">
              <w:rPr>
                <w:rFonts w:hint="eastAsia"/>
                <w:color w:val="000000" w:themeColor="text1"/>
              </w:rPr>
              <w:t>市の備蓄倉庫となっている。</w:t>
            </w:r>
          </w:p>
        </w:tc>
      </w:tr>
    </w:tbl>
    <w:p w14:paraId="3EB2A88B" w14:textId="16CBB183" w:rsidR="00C461D7" w:rsidRDefault="00C461D7" w:rsidP="00C461D7">
      <w:pPr>
        <w:jc w:val="right"/>
        <w:rPr>
          <w:rFonts w:ascii="游明朝" w:eastAsia="游明朝" w:hAnsi="游明朝"/>
        </w:rPr>
      </w:pPr>
      <w:r w:rsidRPr="00A85EFA">
        <w:rPr>
          <w:rFonts w:ascii="游明朝" w:eastAsia="游明朝" w:hAnsi="游明朝" w:hint="eastAsia"/>
        </w:rPr>
        <w:t>資料：</w:t>
      </w:r>
      <w:r w:rsidR="00DA27A2">
        <w:rPr>
          <w:rFonts w:ascii="游明朝" w:eastAsia="游明朝" w:hAnsi="游明朝" w:hint="eastAsia"/>
        </w:rPr>
        <w:t>南あわじ市提出資料</w:t>
      </w:r>
      <w:r w:rsidRPr="00A85EFA">
        <w:rPr>
          <w:rFonts w:ascii="游明朝" w:eastAsia="游明朝" w:hAnsi="游明朝"/>
        </w:rPr>
        <w:t xml:space="preserve"> </w:t>
      </w:r>
    </w:p>
    <w:p w14:paraId="2597B7C5" w14:textId="77777777" w:rsidR="005B1DCF" w:rsidRDefault="005B1DCF" w:rsidP="00A05D2A">
      <w:pPr>
        <w:pStyle w:val="4"/>
        <w:keepNext w:val="0"/>
        <w:widowControl w:val="0"/>
        <w:spacing w:afterLines="0" w:after="0" w:line="280" w:lineRule="exact"/>
        <w:ind w:leftChars="0" w:left="0"/>
        <w:jc w:val="both"/>
      </w:pPr>
    </w:p>
    <w:p w14:paraId="29CC455C" w14:textId="4A407365" w:rsidR="007F3858" w:rsidRPr="00902FF8" w:rsidRDefault="007F3858" w:rsidP="007F3858">
      <w:pPr>
        <w:pStyle w:val="4"/>
      </w:pPr>
      <w:r w:rsidRPr="00902FF8">
        <w:rPr>
          <w:rFonts w:hint="eastAsia"/>
        </w:rPr>
        <w:t>⑥</w:t>
      </w:r>
      <w:r>
        <w:rPr>
          <w:rFonts w:hint="eastAsia"/>
        </w:rPr>
        <w:t xml:space="preserve"> </w:t>
      </w:r>
      <w:r w:rsidRPr="00902FF8">
        <w:rPr>
          <w:rFonts w:hint="eastAsia"/>
        </w:rPr>
        <w:t>南あわじ市湊防災センター</w:t>
      </w:r>
    </w:p>
    <w:p w14:paraId="71EB8CBB" w14:textId="5F6176B6" w:rsidR="00C461D7" w:rsidRPr="00C461D7" w:rsidRDefault="00C461D7" w:rsidP="00E24E77">
      <w:pPr>
        <w:pStyle w:val="110"/>
      </w:pPr>
      <w:r w:rsidRPr="00C461D7">
        <w:rPr>
          <w:rFonts w:hint="eastAsia"/>
        </w:rPr>
        <w:t>南あわじ市湊防災センター</w:t>
      </w:r>
      <w:r w:rsidRPr="003D6C22">
        <w:rPr>
          <w:rFonts w:hint="eastAsia"/>
        </w:rPr>
        <w:t>は、</w:t>
      </w:r>
      <w:r>
        <w:rPr>
          <w:rFonts w:hint="eastAsia"/>
        </w:rPr>
        <w:t>以下に示す</w:t>
      </w:r>
      <w:r w:rsidRPr="003D6C22">
        <w:rPr>
          <w:rFonts w:hint="eastAsia"/>
        </w:rPr>
        <w:t>施設となってい</w:t>
      </w:r>
      <w:r>
        <w:rPr>
          <w:rFonts w:hint="eastAsia"/>
        </w:rPr>
        <w:t>る</w:t>
      </w:r>
      <w:r w:rsidRPr="003D6C22">
        <w:rPr>
          <w:rFonts w:hint="eastAsia"/>
        </w:rPr>
        <w:t>。</w:t>
      </w:r>
    </w:p>
    <w:tbl>
      <w:tblPr>
        <w:tblStyle w:val="af7"/>
        <w:tblW w:w="0" w:type="auto"/>
        <w:tblLook w:val="04A0" w:firstRow="1" w:lastRow="0" w:firstColumn="1" w:lastColumn="0" w:noHBand="0" w:noVBand="1"/>
      </w:tblPr>
      <w:tblGrid>
        <w:gridCol w:w="1555"/>
        <w:gridCol w:w="7505"/>
      </w:tblGrid>
      <w:tr w:rsidR="00DA27A2" w14:paraId="2804A5DF" w14:textId="77777777" w:rsidTr="006578FD">
        <w:tc>
          <w:tcPr>
            <w:tcW w:w="1555" w:type="dxa"/>
          </w:tcPr>
          <w:p w14:paraId="7482CA88" w14:textId="4B0610C8" w:rsidR="00DA27A2" w:rsidRPr="00DA27A2" w:rsidRDefault="00DA27A2" w:rsidP="00DA27A2">
            <w:pPr>
              <w:spacing w:line="280" w:lineRule="exact"/>
              <w:rPr>
                <w:color w:val="000000" w:themeColor="text1"/>
              </w:rPr>
            </w:pPr>
            <w:r w:rsidRPr="00DA27A2">
              <w:rPr>
                <w:rFonts w:hint="eastAsia"/>
                <w:color w:val="000000" w:themeColor="text1"/>
              </w:rPr>
              <w:t>施設名称</w:t>
            </w:r>
          </w:p>
        </w:tc>
        <w:tc>
          <w:tcPr>
            <w:tcW w:w="7505" w:type="dxa"/>
          </w:tcPr>
          <w:p w14:paraId="58A0B320" w14:textId="42BE9D66" w:rsidR="00DA27A2" w:rsidRPr="00DA27A2" w:rsidRDefault="00DA27A2" w:rsidP="00DA27A2">
            <w:pPr>
              <w:spacing w:line="280" w:lineRule="exact"/>
              <w:rPr>
                <w:color w:val="000000" w:themeColor="text1"/>
              </w:rPr>
            </w:pPr>
            <w:r w:rsidRPr="00DA27A2">
              <w:rPr>
                <w:rFonts w:hint="eastAsia"/>
                <w:color w:val="000000" w:themeColor="text1"/>
              </w:rPr>
              <w:t>南あわじ市湊防災センター</w:t>
            </w:r>
          </w:p>
        </w:tc>
      </w:tr>
      <w:tr w:rsidR="00DA27A2" w14:paraId="5CDB0014" w14:textId="77777777" w:rsidTr="006578FD">
        <w:tc>
          <w:tcPr>
            <w:tcW w:w="1555" w:type="dxa"/>
          </w:tcPr>
          <w:p w14:paraId="555C2E48" w14:textId="6886C505" w:rsidR="00DA27A2" w:rsidRPr="00DA27A2" w:rsidRDefault="00DA27A2" w:rsidP="00DA27A2">
            <w:pPr>
              <w:spacing w:line="280" w:lineRule="exact"/>
              <w:rPr>
                <w:color w:val="000000" w:themeColor="text1"/>
              </w:rPr>
            </w:pPr>
            <w:r w:rsidRPr="00DA27A2">
              <w:rPr>
                <w:rFonts w:hint="eastAsia"/>
                <w:color w:val="000000" w:themeColor="text1"/>
              </w:rPr>
              <w:t>位置</w:t>
            </w:r>
          </w:p>
        </w:tc>
        <w:tc>
          <w:tcPr>
            <w:tcW w:w="7505" w:type="dxa"/>
          </w:tcPr>
          <w:p w14:paraId="4C686AEE" w14:textId="60C4F94A" w:rsidR="00DA27A2" w:rsidRPr="00DA27A2" w:rsidRDefault="00DA27A2" w:rsidP="00DA27A2">
            <w:pPr>
              <w:spacing w:line="280" w:lineRule="exact"/>
              <w:rPr>
                <w:color w:val="000000" w:themeColor="text1"/>
              </w:rPr>
            </w:pPr>
            <w:r w:rsidRPr="00DA27A2">
              <w:rPr>
                <w:color w:val="000000" w:themeColor="text1"/>
              </w:rPr>
              <w:t>南あわじ市湊</w:t>
            </w:r>
            <w:r w:rsidR="003A1E11">
              <w:rPr>
                <w:rFonts w:hint="eastAsia"/>
                <w:color w:val="000000" w:themeColor="text1"/>
              </w:rPr>
              <w:t>1332</w:t>
            </w:r>
          </w:p>
        </w:tc>
      </w:tr>
      <w:tr w:rsidR="00DA27A2" w14:paraId="7F198245" w14:textId="77777777" w:rsidTr="006578FD">
        <w:tc>
          <w:tcPr>
            <w:tcW w:w="1555" w:type="dxa"/>
          </w:tcPr>
          <w:p w14:paraId="589EF461" w14:textId="1D55E2F1" w:rsidR="00DA27A2" w:rsidRPr="00DA27A2" w:rsidRDefault="00DA27A2" w:rsidP="00DA27A2">
            <w:pPr>
              <w:spacing w:line="280" w:lineRule="exact"/>
              <w:rPr>
                <w:color w:val="000000" w:themeColor="text1"/>
              </w:rPr>
            </w:pPr>
            <w:r w:rsidRPr="00DA27A2">
              <w:rPr>
                <w:rFonts w:hint="eastAsia"/>
                <w:color w:val="000000" w:themeColor="text1"/>
              </w:rPr>
              <w:t>施設等</w:t>
            </w:r>
          </w:p>
        </w:tc>
        <w:tc>
          <w:tcPr>
            <w:tcW w:w="7505" w:type="dxa"/>
          </w:tcPr>
          <w:p w14:paraId="65120367" w14:textId="02F00C26" w:rsidR="00DA27A2" w:rsidRPr="00DA27A2" w:rsidRDefault="00DA27A2" w:rsidP="00DA27A2">
            <w:pPr>
              <w:spacing w:line="280" w:lineRule="exact"/>
              <w:rPr>
                <w:color w:val="000000" w:themeColor="text1"/>
              </w:rPr>
            </w:pPr>
            <w:r w:rsidRPr="00DA27A2">
              <w:rPr>
                <w:rFonts w:hint="eastAsia"/>
                <w:color w:val="000000" w:themeColor="text1"/>
              </w:rPr>
              <w:t>市の備蓄倉庫として活用している</w:t>
            </w:r>
          </w:p>
        </w:tc>
      </w:tr>
      <w:tr w:rsidR="00DA27A2" w14:paraId="74B7CA9C" w14:textId="77777777" w:rsidTr="00175D7D">
        <w:trPr>
          <w:trHeight w:val="238"/>
        </w:trPr>
        <w:tc>
          <w:tcPr>
            <w:tcW w:w="1555" w:type="dxa"/>
          </w:tcPr>
          <w:p w14:paraId="74140F14" w14:textId="2784140C" w:rsidR="00DA27A2" w:rsidRPr="00DA27A2" w:rsidRDefault="00DA27A2" w:rsidP="00DA27A2">
            <w:pPr>
              <w:spacing w:line="280" w:lineRule="exact"/>
              <w:rPr>
                <w:color w:val="000000" w:themeColor="text1"/>
              </w:rPr>
            </w:pPr>
            <w:r w:rsidRPr="00DA27A2">
              <w:rPr>
                <w:color w:val="000000" w:themeColor="text1"/>
              </w:rPr>
              <w:t>問合せ先</w:t>
            </w:r>
          </w:p>
        </w:tc>
        <w:tc>
          <w:tcPr>
            <w:tcW w:w="7505" w:type="dxa"/>
          </w:tcPr>
          <w:p w14:paraId="409379E3" w14:textId="0F4951CF" w:rsidR="00DA27A2" w:rsidRPr="00DA27A2" w:rsidRDefault="00DA27A2" w:rsidP="00DA27A2">
            <w:pPr>
              <w:spacing w:line="280" w:lineRule="exact"/>
              <w:rPr>
                <w:color w:val="000000" w:themeColor="text1"/>
              </w:rPr>
            </w:pPr>
            <w:r w:rsidRPr="00DA27A2">
              <w:rPr>
                <w:rFonts w:hint="eastAsia"/>
                <w:color w:val="000000" w:themeColor="text1"/>
              </w:rPr>
              <w:t>0799-43-5203</w:t>
            </w:r>
          </w:p>
        </w:tc>
      </w:tr>
      <w:tr w:rsidR="00DA27A2" w:rsidRPr="00DA27A2" w14:paraId="0B53F8E1" w14:textId="77777777" w:rsidTr="00175D7D">
        <w:trPr>
          <w:trHeight w:val="238"/>
        </w:trPr>
        <w:tc>
          <w:tcPr>
            <w:tcW w:w="1555" w:type="dxa"/>
          </w:tcPr>
          <w:p w14:paraId="4E7372C0" w14:textId="6360E7ED" w:rsidR="00DA27A2" w:rsidRPr="00DA27A2" w:rsidRDefault="00DA27A2" w:rsidP="00DA27A2">
            <w:pPr>
              <w:spacing w:line="280" w:lineRule="exact"/>
              <w:rPr>
                <w:color w:val="000000" w:themeColor="text1"/>
              </w:rPr>
            </w:pPr>
            <w:r w:rsidRPr="00DA27A2">
              <w:rPr>
                <w:rFonts w:hint="eastAsia"/>
                <w:color w:val="000000" w:themeColor="text1"/>
              </w:rPr>
              <w:t>防災への取組状況</w:t>
            </w:r>
          </w:p>
        </w:tc>
        <w:tc>
          <w:tcPr>
            <w:tcW w:w="7505" w:type="dxa"/>
          </w:tcPr>
          <w:p w14:paraId="3E061B59" w14:textId="17AE52E8" w:rsidR="00DA27A2" w:rsidRPr="00DA27A2" w:rsidRDefault="00DA27A2" w:rsidP="00DA27A2">
            <w:pPr>
              <w:spacing w:line="280" w:lineRule="exact"/>
              <w:rPr>
                <w:color w:val="000000" w:themeColor="text1"/>
              </w:rPr>
            </w:pPr>
            <w:r w:rsidRPr="00DA27A2">
              <w:rPr>
                <w:rFonts w:hint="eastAsia"/>
                <w:color w:val="000000" w:themeColor="text1"/>
              </w:rPr>
              <w:t>市の備蓄倉庫となっている。</w:t>
            </w:r>
          </w:p>
        </w:tc>
      </w:tr>
    </w:tbl>
    <w:p w14:paraId="3444641B" w14:textId="781AF84A" w:rsidR="00C461D7" w:rsidRPr="00A85EFA" w:rsidRDefault="00C461D7" w:rsidP="00C461D7">
      <w:pPr>
        <w:jc w:val="right"/>
        <w:rPr>
          <w:rFonts w:ascii="游明朝" w:eastAsia="游明朝" w:hAnsi="游明朝"/>
        </w:rPr>
      </w:pPr>
      <w:r w:rsidRPr="00A85EFA">
        <w:rPr>
          <w:rFonts w:ascii="游明朝" w:eastAsia="游明朝" w:hAnsi="游明朝" w:hint="eastAsia"/>
        </w:rPr>
        <w:t>資料</w:t>
      </w:r>
      <w:r w:rsidR="00DA27A2" w:rsidRPr="00A85EFA">
        <w:rPr>
          <w:rFonts w:ascii="游明朝" w:eastAsia="游明朝" w:hAnsi="游明朝" w:hint="eastAsia"/>
        </w:rPr>
        <w:t>：</w:t>
      </w:r>
      <w:r w:rsidR="00DA27A2">
        <w:rPr>
          <w:rFonts w:ascii="游明朝" w:eastAsia="游明朝" w:hAnsi="游明朝" w:hint="eastAsia"/>
        </w:rPr>
        <w:t>南あわじ市提出資料</w:t>
      </w:r>
    </w:p>
    <w:p w14:paraId="4EA189D2" w14:textId="77777777" w:rsidR="005B1DCF" w:rsidRDefault="005B1DCF" w:rsidP="00A05D2A">
      <w:pPr>
        <w:pStyle w:val="4"/>
        <w:keepNext w:val="0"/>
        <w:widowControl w:val="0"/>
        <w:spacing w:afterLines="0" w:after="0" w:line="280" w:lineRule="exact"/>
        <w:ind w:leftChars="0" w:left="0"/>
        <w:jc w:val="both"/>
      </w:pPr>
    </w:p>
    <w:p w14:paraId="5F969484" w14:textId="5675D9DF" w:rsidR="007F3858" w:rsidRPr="00902FF8" w:rsidRDefault="007F3858" w:rsidP="007F3858">
      <w:pPr>
        <w:pStyle w:val="4"/>
      </w:pPr>
      <w:r w:rsidRPr="00902FF8">
        <w:rPr>
          <w:rFonts w:hint="eastAsia"/>
        </w:rPr>
        <w:t>⑦</w:t>
      </w:r>
      <w:r>
        <w:rPr>
          <w:rFonts w:hint="eastAsia"/>
        </w:rPr>
        <w:t xml:space="preserve"> </w:t>
      </w:r>
      <w:bookmarkStart w:id="13" w:name="_Hlk213681042"/>
      <w:r w:rsidRPr="00902FF8">
        <w:rPr>
          <w:rFonts w:hint="eastAsia"/>
        </w:rPr>
        <w:t>福良港津波防災ステーション</w:t>
      </w:r>
      <w:r w:rsidR="0007308A">
        <w:rPr>
          <w:rFonts w:hint="eastAsia"/>
        </w:rPr>
        <w:t xml:space="preserve"> </w:t>
      </w:r>
      <w:r w:rsidRPr="00902FF8">
        <w:rPr>
          <w:rFonts w:hint="eastAsia"/>
        </w:rPr>
        <w:t>うずまる</w:t>
      </w:r>
      <w:bookmarkEnd w:id="13"/>
    </w:p>
    <w:p w14:paraId="3EC131B5" w14:textId="0234240C" w:rsidR="00C461D7" w:rsidRDefault="00C461D7" w:rsidP="00C461D7">
      <w:pPr>
        <w:pStyle w:val="110"/>
      </w:pPr>
      <w:r w:rsidRPr="00C461D7">
        <w:rPr>
          <w:rFonts w:hint="eastAsia"/>
        </w:rPr>
        <w:t>福良港津波防災ステーション</w:t>
      </w:r>
      <w:r w:rsidR="0007308A">
        <w:rPr>
          <w:rFonts w:hint="eastAsia"/>
        </w:rPr>
        <w:t xml:space="preserve"> </w:t>
      </w:r>
      <w:r w:rsidRPr="00C461D7">
        <w:rPr>
          <w:rFonts w:hint="eastAsia"/>
        </w:rPr>
        <w:t>うずまる</w:t>
      </w:r>
      <w:r w:rsidRPr="003D6C22">
        <w:rPr>
          <w:rFonts w:hint="eastAsia"/>
        </w:rPr>
        <w:t>は、</w:t>
      </w:r>
      <w:r>
        <w:rPr>
          <w:rFonts w:hint="eastAsia"/>
        </w:rPr>
        <w:t>以下に示す</w:t>
      </w:r>
      <w:r w:rsidRPr="003D6C22">
        <w:rPr>
          <w:rFonts w:hint="eastAsia"/>
        </w:rPr>
        <w:t>施設となってい</w:t>
      </w:r>
      <w:r>
        <w:rPr>
          <w:rFonts w:hint="eastAsia"/>
        </w:rPr>
        <w:t>る</w:t>
      </w:r>
      <w:r w:rsidRPr="003D6C22">
        <w:rPr>
          <w:rFonts w:hint="eastAsia"/>
        </w:rPr>
        <w:t>。</w:t>
      </w:r>
    </w:p>
    <w:p w14:paraId="149CB4B0" w14:textId="3B8DEAE7" w:rsidR="00C461D7" w:rsidRPr="00C461D7" w:rsidRDefault="00A73068" w:rsidP="00E24E77">
      <w:pPr>
        <w:pStyle w:val="110"/>
      </w:pPr>
      <w:r>
        <w:rPr>
          <w:rFonts w:hint="eastAsia"/>
        </w:rPr>
        <w:t>福良港津波防災ステーションは、「津波防災」に関して、①津波に備える知識を広く知ってもらう施設、②交流活動を通して広く防災ネットワークを作る拠点の２つの目的を持っている。</w:t>
      </w:r>
    </w:p>
    <w:tbl>
      <w:tblPr>
        <w:tblStyle w:val="af7"/>
        <w:tblW w:w="0" w:type="auto"/>
        <w:tblLook w:val="04A0" w:firstRow="1" w:lastRow="0" w:firstColumn="1" w:lastColumn="0" w:noHBand="0" w:noVBand="1"/>
      </w:tblPr>
      <w:tblGrid>
        <w:gridCol w:w="1555"/>
        <w:gridCol w:w="7505"/>
      </w:tblGrid>
      <w:tr w:rsidR="00C461D7" w14:paraId="736CFC1B" w14:textId="77777777" w:rsidTr="006578FD">
        <w:tc>
          <w:tcPr>
            <w:tcW w:w="1555" w:type="dxa"/>
          </w:tcPr>
          <w:p w14:paraId="5ACC85CC" w14:textId="77777777" w:rsidR="00C461D7" w:rsidRDefault="00C461D7" w:rsidP="006578FD">
            <w:pPr>
              <w:spacing w:line="280" w:lineRule="exact"/>
            </w:pPr>
            <w:r>
              <w:rPr>
                <w:rFonts w:hint="eastAsia"/>
              </w:rPr>
              <w:t>施設名称</w:t>
            </w:r>
          </w:p>
        </w:tc>
        <w:tc>
          <w:tcPr>
            <w:tcW w:w="7505" w:type="dxa"/>
          </w:tcPr>
          <w:p w14:paraId="7335D659" w14:textId="25578048" w:rsidR="00C461D7" w:rsidRDefault="00C461D7" w:rsidP="006578FD">
            <w:pPr>
              <w:spacing w:line="280" w:lineRule="exact"/>
            </w:pPr>
            <w:r w:rsidRPr="00C461D7">
              <w:rPr>
                <w:rFonts w:hint="eastAsia"/>
              </w:rPr>
              <w:t>福良港津波防災ステーション</w:t>
            </w:r>
            <w:r w:rsidR="0007308A">
              <w:rPr>
                <w:rFonts w:hint="eastAsia"/>
              </w:rPr>
              <w:t xml:space="preserve"> </w:t>
            </w:r>
            <w:r w:rsidRPr="00C461D7">
              <w:rPr>
                <w:rFonts w:hint="eastAsia"/>
              </w:rPr>
              <w:t>うずまる</w:t>
            </w:r>
          </w:p>
        </w:tc>
      </w:tr>
      <w:tr w:rsidR="00C461D7" w14:paraId="635FD1EF" w14:textId="77777777" w:rsidTr="006578FD">
        <w:tc>
          <w:tcPr>
            <w:tcW w:w="1555" w:type="dxa"/>
          </w:tcPr>
          <w:p w14:paraId="371087AD" w14:textId="77777777" w:rsidR="00C461D7" w:rsidRDefault="00C461D7" w:rsidP="006578FD">
            <w:pPr>
              <w:spacing w:line="280" w:lineRule="exact"/>
            </w:pPr>
            <w:r>
              <w:rPr>
                <w:rFonts w:hint="eastAsia"/>
              </w:rPr>
              <w:t>位置</w:t>
            </w:r>
          </w:p>
        </w:tc>
        <w:tc>
          <w:tcPr>
            <w:tcW w:w="7505" w:type="dxa"/>
          </w:tcPr>
          <w:p w14:paraId="1031D908" w14:textId="6072B869" w:rsidR="00C461D7" w:rsidRDefault="00A73068" w:rsidP="006578FD">
            <w:pPr>
              <w:spacing w:line="280" w:lineRule="exact"/>
            </w:pPr>
            <w:r>
              <w:t>南あわじ市福良甲1528-4</w:t>
            </w:r>
          </w:p>
        </w:tc>
      </w:tr>
      <w:tr w:rsidR="00C461D7" w14:paraId="7BF0C1B2" w14:textId="77777777" w:rsidTr="006578FD">
        <w:tc>
          <w:tcPr>
            <w:tcW w:w="1555" w:type="dxa"/>
          </w:tcPr>
          <w:p w14:paraId="6E05A958" w14:textId="5BFDFC16" w:rsidR="00C461D7" w:rsidRDefault="00C461D7" w:rsidP="006578FD">
            <w:pPr>
              <w:spacing w:line="280" w:lineRule="exact"/>
            </w:pPr>
            <w:r>
              <w:rPr>
                <w:rFonts w:hint="eastAsia"/>
              </w:rPr>
              <w:t>施設</w:t>
            </w:r>
            <w:r w:rsidR="00A73068">
              <w:rPr>
                <w:rFonts w:hint="eastAsia"/>
              </w:rPr>
              <w:t>の目的</w:t>
            </w:r>
          </w:p>
        </w:tc>
        <w:tc>
          <w:tcPr>
            <w:tcW w:w="7505" w:type="dxa"/>
          </w:tcPr>
          <w:p w14:paraId="1DF6114D" w14:textId="77777777" w:rsidR="00A73068" w:rsidRDefault="00A73068" w:rsidP="00A73068">
            <w:pPr>
              <w:spacing w:line="280" w:lineRule="exact"/>
              <w:ind w:left="210" w:hangingChars="100" w:hanging="210"/>
            </w:pPr>
            <w:r>
              <w:rPr>
                <w:rFonts w:hint="eastAsia"/>
              </w:rPr>
              <w:t>①津波に備える知識を広く知る施設</w:t>
            </w:r>
          </w:p>
          <w:p w14:paraId="04026775" w14:textId="3DE6FFAC" w:rsidR="00A73068" w:rsidRDefault="00A73068" w:rsidP="00A73068">
            <w:pPr>
              <w:spacing w:line="280" w:lineRule="exact"/>
              <w:ind w:left="210" w:hangingChars="100" w:hanging="210"/>
            </w:pPr>
            <w:r>
              <w:rPr>
                <w:rFonts w:hint="eastAsia"/>
              </w:rPr>
              <w:t>・施設は、「津波の力を知る」「日頃から津波に備える」というテーマで、ご来館いただく皆様に津波に対する防災意識を持っていただく学習室を設置。</w:t>
            </w:r>
          </w:p>
          <w:p w14:paraId="6B47949F" w14:textId="77777777" w:rsidR="00A73068" w:rsidRDefault="00A73068" w:rsidP="00A73068">
            <w:pPr>
              <w:spacing w:line="280" w:lineRule="exact"/>
              <w:ind w:left="210" w:hangingChars="100" w:hanging="210"/>
            </w:pPr>
            <w:r>
              <w:rPr>
                <w:rFonts w:hint="eastAsia"/>
              </w:rPr>
              <w:t>②地域住民が交流活動を通して広く防災ネットワークを作る拠点</w:t>
            </w:r>
          </w:p>
          <w:p w14:paraId="675EF530" w14:textId="58E3D5D5" w:rsidR="00C461D7" w:rsidRDefault="00A73068" w:rsidP="00A73068">
            <w:pPr>
              <w:spacing w:line="280" w:lineRule="exact"/>
              <w:ind w:left="210" w:hangingChars="100" w:hanging="210"/>
            </w:pPr>
            <w:r>
              <w:rPr>
                <w:rFonts w:hint="eastAsia"/>
              </w:rPr>
              <w:t>・福良地区の皆様が自主的に地域住民の安全を守るための地域ネットワークを構築する、地域防災拠点として利用していただくための拠点。</w:t>
            </w:r>
          </w:p>
          <w:p w14:paraId="1118BA1B" w14:textId="02D43DDF" w:rsidR="00A05D2A" w:rsidRDefault="00A05D2A" w:rsidP="00A73068">
            <w:pPr>
              <w:spacing w:line="280" w:lineRule="exact"/>
              <w:ind w:left="210" w:hangingChars="100" w:hanging="210"/>
            </w:pPr>
            <w:r>
              <w:rPr>
                <w:noProof/>
              </w:rPr>
              <w:drawing>
                <wp:anchor distT="0" distB="0" distL="114300" distR="114300" simplePos="0" relativeHeight="251829248" behindDoc="0" locked="0" layoutInCell="1" allowOverlap="1" wp14:anchorId="62FB023F" wp14:editId="4D92AC55">
                  <wp:simplePos x="0" y="0"/>
                  <wp:positionH relativeFrom="column">
                    <wp:posOffset>170180</wp:posOffset>
                  </wp:positionH>
                  <wp:positionV relativeFrom="paragraph">
                    <wp:posOffset>52334</wp:posOffset>
                  </wp:positionV>
                  <wp:extent cx="2581275" cy="1379220"/>
                  <wp:effectExtent l="0" t="0" r="9525" b="0"/>
                  <wp:wrapNone/>
                  <wp:docPr id="1573461606" name="図 10" descr="施設案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施設案内"/>
                          <pic:cNvPicPr>
                            <a:picLocks noChangeAspect="1" noChangeArrowheads="1"/>
                          </pic:cNvPicPr>
                        </pic:nvPicPr>
                        <pic:blipFill>
                          <a:blip r:embed="rId30" cstate="screen">
                            <a:extLst>
                              <a:ext uri="{28A0092B-C50C-407E-A947-70E740481C1C}">
                                <a14:useLocalDpi xmlns:a14="http://schemas.microsoft.com/office/drawing/2010/main" val="0"/>
                              </a:ext>
                            </a:extLst>
                          </a:blip>
                          <a:srcRect/>
                          <a:stretch>
                            <a:fillRect/>
                          </a:stretch>
                        </pic:blipFill>
                        <pic:spPr bwMode="auto">
                          <a:xfrm>
                            <a:off x="0" y="0"/>
                            <a:ext cx="2581275" cy="1379220"/>
                          </a:xfrm>
                          <a:prstGeom prst="rect">
                            <a:avLst/>
                          </a:prstGeom>
                          <a:noFill/>
                          <a:ln>
                            <a:noFill/>
                          </a:ln>
                        </pic:spPr>
                      </pic:pic>
                    </a:graphicData>
                  </a:graphic>
                </wp:anchor>
              </w:drawing>
            </w:r>
            <w:r>
              <w:rPr>
                <w:noProof/>
              </w:rPr>
              <w:drawing>
                <wp:anchor distT="0" distB="0" distL="114300" distR="114300" simplePos="0" relativeHeight="251676672" behindDoc="0" locked="0" layoutInCell="1" allowOverlap="1" wp14:anchorId="3A420BDE" wp14:editId="4563ED69">
                  <wp:simplePos x="0" y="0"/>
                  <wp:positionH relativeFrom="margin">
                    <wp:posOffset>2834915</wp:posOffset>
                  </wp:positionH>
                  <wp:positionV relativeFrom="paragraph">
                    <wp:posOffset>180340</wp:posOffset>
                  </wp:positionV>
                  <wp:extent cx="1695450" cy="1075055"/>
                  <wp:effectExtent l="0" t="0" r="0" b="0"/>
                  <wp:wrapNone/>
                  <wp:docPr id="299915838" name="図 88" descr="建築概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建築概要"/>
                          <pic:cNvPicPr>
                            <a:picLocks noChangeAspect="1" noChangeArrowheads="1"/>
                          </pic:cNvPicPr>
                        </pic:nvPicPr>
                        <pic:blipFill>
                          <a:blip r:embed="rId31" cstate="screen">
                            <a:extLst>
                              <a:ext uri="{28A0092B-C50C-407E-A947-70E740481C1C}">
                                <a14:useLocalDpi xmlns:a14="http://schemas.microsoft.com/office/drawing/2010/main"/>
                              </a:ext>
                            </a:extLst>
                          </a:blip>
                          <a:srcRect/>
                          <a:stretch>
                            <a:fillRect/>
                          </a:stretch>
                        </pic:blipFill>
                        <pic:spPr bwMode="auto">
                          <a:xfrm>
                            <a:off x="0" y="0"/>
                            <a:ext cx="1695450" cy="10750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FDD9EA6" w14:textId="624C6C5F" w:rsidR="00A05D2A" w:rsidRDefault="00A05D2A" w:rsidP="00A73068">
            <w:pPr>
              <w:spacing w:line="280" w:lineRule="exact"/>
              <w:ind w:left="210" w:hangingChars="100" w:hanging="210"/>
            </w:pPr>
          </w:p>
          <w:p w14:paraId="24E1EA70" w14:textId="0A94D542" w:rsidR="00A05D2A" w:rsidRDefault="00A05D2A" w:rsidP="00A73068">
            <w:pPr>
              <w:spacing w:line="280" w:lineRule="exact"/>
              <w:ind w:left="210" w:hangingChars="100" w:hanging="210"/>
            </w:pPr>
          </w:p>
          <w:p w14:paraId="2AA17F71" w14:textId="6A99F7DE" w:rsidR="00A05D2A" w:rsidRDefault="00A05D2A" w:rsidP="00A73068">
            <w:pPr>
              <w:spacing w:line="280" w:lineRule="exact"/>
              <w:ind w:left="210" w:hangingChars="100" w:hanging="210"/>
            </w:pPr>
          </w:p>
          <w:p w14:paraId="5001F7E5" w14:textId="1901B6DE" w:rsidR="00A05D2A" w:rsidRDefault="00A05D2A" w:rsidP="00A73068">
            <w:pPr>
              <w:spacing w:line="280" w:lineRule="exact"/>
              <w:ind w:left="210" w:hangingChars="100" w:hanging="210"/>
            </w:pPr>
          </w:p>
          <w:p w14:paraId="4B2C36C1" w14:textId="77777777" w:rsidR="00A05D2A" w:rsidRDefault="00A05D2A" w:rsidP="00A73068">
            <w:pPr>
              <w:spacing w:line="280" w:lineRule="exact"/>
              <w:ind w:left="210" w:hangingChars="100" w:hanging="210"/>
            </w:pPr>
          </w:p>
          <w:p w14:paraId="14E57DE7" w14:textId="77777777" w:rsidR="00A05D2A" w:rsidRDefault="00A05D2A" w:rsidP="00A73068">
            <w:pPr>
              <w:spacing w:line="280" w:lineRule="exact"/>
              <w:ind w:left="210" w:hangingChars="100" w:hanging="210"/>
            </w:pPr>
          </w:p>
          <w:p w14:paraId="6A3E87E8" w14:textId="371E8943" w:rsidR="00DA27A2" w:rsidRDefault="00DA27A2" w:rsidP="00DA27A2">
            <w:pPr>
              <w:ind w:leftChars="100" w:left="420" w:hangingChars="100" w:hanging="210"/>
            </w:pPr>
          </w:p>
        </w:tc>
      </w:tr>
      <w:tr w:rsidR="00C461D7" w14:paraId="585A4374" w14:textId="77777777" w:rsidTr="006578FD">
        <w:tc>
          <w:tcPr>
            <w:tcW w:w="1555" w:type="dxa"/>
          </w:tcPr>
          <w:p w14:paraId="5E43B183" w14:textId="3B729373" w:rsidR="00C461D7" w:rsidRDefault="00A73068" w:rsidP="006578FD">
            <w:pPr>
              <w:spacing w:line="280" w:lineRule="exact"/>
            </w:pPr>
            <w:r>
              <w:rPr>
                <w:rFonts w:hint="eastAsia"/>
              </w:rPr>
              <w:t>開館日時</w:t>
            </w:r>
          </w:p>
        </w:tc>
        <w:tc>
          <w:tcPr>
            <w:tcW w:w="7505" w:type="dxa"/>
          </w:tcPr>
          <w:p w14:paraId="2F6624AA" w14:textId="25DF1122" w:rsidR="00A73068" w:rsidRDefault="00A73068" w:rsidP="00A73068">
            <w:pPr>
              <w:spacing w:line="280" w:lineRule="exact"/>
            </w:pPr>
            <w:r>
              <w:t>開館時間</w:t>
            </w:r>
            <w:r>
              <w:rPr>
                <w:rFonts w:hint="eastAsia"/>
              </w:rPr>
              <w:t>：</w:t>
            </w:r>
            <w:r>
              <w:t>10</w:t>
            </w:r>
            <w:r w:rsidR="00B67C78">
              <w:rPr>
                <w:rFonts w:hint="eastAsia"/>
              </w:rPr>
              <w:t>:</w:t>
            </w:r>
            <w:r>
              <w:t>00～16</w:t>
            </w:r>
            <w:r w:rsidR="00B67C78">
              <w:rPr>
                <w:rFonts w:hint="eastAsia"/>
              </w:rPr>
              <w:t>:</w:t>
            </w:r>
            <w:r>
              <w:t>00</w:t>
            </w:r>
          </w:p>
          <w:p w14:paraId="7C99510A" w14:textId="689207B1" w:rsidR="00A73068" w:rsidRDefault="00A73068" w:rsidP="00A73068">
            <w:pPr>
              <w:spacing w:line="280" w:lineRule="exact"/>
            </w:pPr>
            <w:r>
              <w:t>休館日</w:t>
            </w:r>
            <w:r>
              <w:rPr>
                <w:rFonts w:hint="eastAsia"/>
              </w:rPr>
              <w:t>：</w:t>
            </w:r>
            <w:r>
              <w:t>毎週月曜日及び12/29～1/3（月曜日が祝日の場合、火曜日が休館日）</w:t>
            </w:r>
          </w:p>
          <w:p w14:paraId="65FDE580" w14:textId="7410AEA2" w:rsidR="00C461D7" w:rsidRPr="009371AD" w:rsidRDefault="00A73068" w:rsidP="00A73068">
            <w:pPr>
              <w:spacing w:line="280" w:lineRule="exact"/>
            </w:pPr>
            <w:r>
              <w:t>入館料</w:t>
            </w:r>
            <w:r>
              <w:rPr>
                <w:rFonts w:hint="eastAsia"/>
              </w:rPr>
              <w:t>：</w:t>
            </w:r>
            <w:r>
              <w:t>無料</w:t>
            </w:r>
          </w:p>
        </w:tc>
      </w:tr>
      <w:tr w:rsidR="00E24E77" w14:paraId="441FD83D" w14:textId="77777777" w:rsidTr="00175D7D">
        <w:trPr>
          <w:trHeight w:val="238"/>
        </w:trPr>
        <w:tc>
          <w:tcPr>
            <w:tcW w:w="1555" w:type="dxa"/>
          </w:tcPr>
          <w:p w14:paraId="24D6A7B0" w14:textId="77777777" w:rsidR="00E24E77" w:rsidRDefault="00E24E77" w:rsidP="00175D7D">
            <w:pPr>
              <w:spacing w:line="280" w:lineRule="exact"/>
            </w:pPr>
            <w:r>
              <w:rPr>
                <w:rFonts w:hint="eastAsia"/>
              </w:rPr>
              <w:t>防災への取組状況</w:t>
            </w:r>
          </w:p>
        </w:tc>
        <w:tc>
          <w:tcPr>
            <w:tcW w:w="7505" w:type="dxa"/>
          </w:tcPr>
          <w:p w14:paraId="59EBBF89" w14:textId="186331B4" w:rsidR="00E24E77" w:rsidRDefault="00DA27A2" w:rsidP="00DA27A2">
            <w:pPr>
              <w:spacing w:line="280" w:lineRule="exact"/>
            </w:pPr>
            <w:r>
              <w:rPr>
                <w:rFonts w:hint="eastAsia"/>
              </w:rPr>
              <w:t>学習リーダーが常駐し、津波に対する防災学習を行っている。年に一度、津波災害に対する啓発及び福良地区の活性化を図るためうずまるフェスタを開催している。※兵庫県の施設になっているが、本市が管理している。</w:t>
            </w:r>
          </w:p>
        </w:tc>
      </w:tr>
    </w:tbl>
    <w:p w14:paraId="307B3017" w14:textId="3DB82C8A" w:rsidR="007F3858" w:rsidRPr="00BF3A35" w:rsidRDefault="00C461D7" w:rsidP="00A05D2A">
      <w:pPr>
        <w:spacing w:beforeLines="25" w:before="90" w:line="240" w:lineRule="exact"/>
        <w:jc w:val="right"/>
        <w:rPr>
          <w:rFonts w:ascii="游明朝" w:eastAsia="游明朝" w:hAnsi="游明朝"/>
        </w:rPr>
      </w:pPr>
      <w:r w:rsidRPr="00A85EFA">
        <w:rPr>
          <w:rFonts w:ascii="游明朝" w:eastAsia="游明朝" w:hAnsi="游明朝" w:hint="eastAsia"/>
        </w:rPr>
        <w:t>資料：</w:t>
      </w:r>
      <w:r w:rsidR="00A73068" w:rsidRPr="00A73068">
        <w:rPr>
          <w:rFonts w:ascii="游明朝" w:eastAsia="游明朝" w:hAnsi="游明朝" w:hint="eastAsia"/>
        </w:rPr>
        <w:t>福良港津波防災ステーション</w:t>
      </w:r>
      <w:r w:rsidR="00A73068" w:rsidRPr="00A73068">
        <w:rPr>
          <w:rFonts w:ascii="游明朝" w:eastAsia="游明朝" w:hAnsi="游明朝"/>
        </w:rPr>
        <w:t xml:space="preserve"> うずまる</w:t>
      </w:r>
      <w:r w:rsidR="00DA27A2">
        <w:rPr>
          <w:rFonts w:ascii="游明朝" w:eastAsia="游明朝" w:hAnsi="游明朝" w:hint="eastAsia"/>
        </w:rPr>
        <w:t>、南あわじ市提出資料</w:t>
      </w:r>
      <w:r w:rsidR="007F3858">
        <w:br w:type="page"/>
      </w:r>
    </w:p>
    <w:p w14:paraId="3BE373E9" w14:textId="107D42DF" w:rsidR="00E93921" w:rsidRPr="00DA1EA6" w:rsidRDefault="000A3CF1" w:rsidP="000A3CF1">
      <w:pPr>
        <w:pStyle w:val="3"/>
      </w:pPr>
      <w:bookmarkStart w:id="14" w:name="_Toc224836893"/>
      <w:r>
        <w:rPr>
          <w:rFonts w:hint="eastAsia"/>
        </w:rPr>
        <w:lastRenderedPageBreak/>
        <w:t>（</w:t>
      </w:r>
      <w:r w:rsidR="00B840F9">
        <w:rPr>
          <w:rFonts w:hint="eastAsia"/>
        </w:rPr>
        <w:t>2</w:t>
      </w:r>
      <w:r>
        <w:rPr>
          <w:rFonts w:hint="eastAsia"/>
        </w:rPr>
        <w:t>）</w:t>
      </w:r>
      <w:r w:rsidR="00B840F9">
        <w:rPr>
          <w:rFonts w:hint="eastAsia"/>
        </w:rPr>
        <w:t>淡路</w:t>
      </w:r>
      <w:r w:rsidR="00E93921" w:rsidRPr="00E93921">
        <w:rPr>
          <w:rFonts w:hint="eastAsia"/>
        </w:rPr>
        <w:t>島内</w:t>
      </w:r>
      <w:r w:rsidR="00B840F9">
        <w:rPr>
          <w:rFonts w:hint="eastAsia"/>
        </w:rPr>
        <w:t>の観光関連</w:t>
      </w:r>
      <w:r w:rsidR="00E93921" w:rsidRPr="00E93921">
        <w:rPr>
          <w:rFonts w:hint="eastAsia"/>
        </w:rPr>
        <w:t>施設</w:t>
      </w:r>
      <w:bookmarkEnd w:id="14"/>
    </w:p>
    <w:p w14:paraId="2D396660" w14:textId="7BF757A4" w:rsidR="004E65E8" w:rsidRPr="00DA1EA6" w:rsidRDefault="00FF3658" w:rsidP="004E65E8">
      <w:pPr>
        <w:pStyle w:val="4"/>
      </w:pPr>
      <w:r>
        <w:rPr>
          <w:rFonts w:hint="eastAsia"/>
        </w:rPr>
        <w:t>①</w:t>
      </w:r>
      <w:r w:rsidR="004E65E8">
        <w:rPr>
          <w:rFonts w:hint="eastAsia"/>
        </w:rPr>
        <w:t xml:space="preserve">　</w:t>
      </w:r>
      <w:r w:rsidR="004E65E8" w:rsidRPr="006B791B">
        <w:rPr>
          <w:rFonts w:hint="eastAsia"/>
        </w:rPr>
        <w:t>観光地</w:t>
      </w:r>
      <w:r w:rsidR="001530FC">
        <w:rPr>
          <w:rFonts w:hint="eastAsia"/>
        </w:rPr>
        <w:t>の立地状況</w:t>
      </w:r>
    </w:p>
    <w:p w14:paraId="0E194852" w14:textId="7F9C6A5D" w:rsidR="004E65E8" w:rsidRDefault="001530FC" w:rsidP="001530FC">
      <w:pPr>
        <w:pStyle w:val="110"/>
      </w:pPr>
      <w:r>
        <w:rPr>
          <w:rFonts w:hint="eastAsia"/>
        </w:rPr>
        <w:t>淡路島の主な</w:t>
      </w:r>
      <w:r w:rsidR="004E65E8" w:rsidRPr="006B791B">
        <w:rPr>
          <w:rFonts w:hint="eastAsia"/>
        </w:rPr>
        <w:t>観光地</w:t>
      </w:r>
      <w:r>
        <w:rPr>
          <w:rFonts w:hint="eastAsia"/>
        </w:rPr>
        <w:t>としては、伊弉諾神宮、淡路ハイウェイオアシス、</w:t>
      </w:r>
      <w:r w:rsidR="001A41B3">
        <w:rPr>
          <w:rFonts w:hint="eastAsia"/>
        </w:rPr>
        <w:t>淡路夢舞台、</w:t>
      </w:r>
      <w:r w:rsidR="00AE4802" w:rsidRPr="00AE4802">
        <w:rPr>
          <w:rFonts w:hint="eastAsia"/>
        </w:rPr>
        <w:t>ニジゲンノモリ</w:t>
      </w:r>
      <w:r w:rsidR="001A41B3">
        <w:rPr>
          <w:rFonts w:hint="eastAsia"/>
        </w:rPr>
        <w:t xml:space="preserve"> アニメ淡路島公園（以下「ニジゲンノモリ」と記載する。</w:t>
      </w:r>
      <w:r w:rsidRPr="001530FC">
        <w:rPr>
          <w:rFonts w:hint="eastAsia"/>
        </w:rPr>
        <w:t>）</w:t>
      </w:r>
      <w:r>
        <w:rPr>
          <w:rFonts w:hint="eastAsia"/>
        </w:rPr>
        <w:t>など下図に示す施設があげられる</w:t>
      </w:r>
      <w:r w:rsidR="004E65E8" w:rsidRPr="00E7404C">
        <w:t>。</w:t>
      </w:r>
    </w:p>
    <w:p w14:paraId="7AF8244A" w14:textId="368D803C" w:rsidR="004E65E8" w:rsidRDefault="004E65E8" w:rsidP="0036644E">
      <w:pPr>
        <w:pStyle w:val="110"/>
        <w:ind w:leftChars="0" w:left="0" w:firstLineChars="0" w:firstLine="0"/>
      </w:pPr>
    </w:p>
    <w:p w14:paraId="1EBF4D97" w14:textId="24D21B2E" w:rsidR="00974CB7" w:rsidRDefault="00D70CEE" w:rsidP="00974CB7">
      <w:pPr>
        <w:jc w:val="center"/>
      </w:pPr>
      <w:r>
        <w:rPr>
          <w:noProof/>
        </w:rPr>
        <w:drawing>
          <wp:inline distT="0" distB="0" distL="0" distR="0" wp14:anchorId="39853DF7" wp14:editId="3D9C00A9">
            <wp:extent cx="5760720" cy="7063740"/>
            <wp:effectExtent l="0" t="0" r="0" b="3810"/>
            <wp:docPr id="1654012001"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60720" cy="7063740"/>
                    </a:xfrm>
                    <a:prstGeom prst="rect">
                      <a:avLst/>
                    </a:prstGeom>
                    <a:noFill/>
                    <a:ln>
                      <a:noFill/>
                    </a:ln>
                  </pic:spPr>
                </pic:pic>
              </a:graphicData>
            </a:graphic>
          </wp:inline>
        </w:drawing>
      </w:r>
    </w:p>
    <w:p w14:paraId="6EAA76AC" w14:textId="77777777" w:rsidR="00C76C6A" w:rsidRDefault="00C76C6A" w:rsidP="00C76C6A">
      <w:pPr>
        <w:pStyle w:val="af1"/>
      </w:pPr>
      <w:r>
        <w:rPr>
          <w:rFonts w:hint="eastAsia"/>
        </w:rPr>
        <w:t>図　淡路島の主な観光施設</w:t>
      </w:r>
    </w:p>
    <w:p w14:paraId="6E112F6F" w14:textId="77777777" w:rsidR="001530FC" w:rsidRDefault="001530FC">
      <w:pPr>
        <w:widowControl/>
        <w:jc w:val="left"/>
        <w:rPr>
          <w:rFonts w:ascii="BIZ UDゴシック" w:eastAsia="BIZ UDゴシック" w:hAnsi="BIZ UDゴシック"/>
          <w:sz w:val="24"/>
          <w:szCs w:val="24"/>
        </w:rPr>
      </w:pPr>
      <w:r>
        <w:rPr>
          <w:rFonts w:ascii="BIZ UDゴシック" w:eastAsia="BIZ UDゴシック" w:hAnsi="BIZ UDゴシック"/>
          <w:sz w:val="24"/>
          <w:szCs w:val="24"/>
        </w:rPr>
        <w:br w:type="page"/>
      </w:r>
    </w:p>
    <w:p w14:paraId="39F90F2C" w14:textId="77777777" w:rsidR="001530FC" w:rsidRPr="00DA1EA6" w:rsidRDefault="001530FC" w:rsidP="001530FC">
      <w:pPr>
        <w:pStyle w:val="4"/>
      </w:pPr>
      <w:r>
        <w:rPr>
          <w:rFonts w:hint="eastAsia"/>
        </w:rPr>
        <w:lastRenderedPageBreak/>
        <w:t xml:space="preserve">②　</w:t>
      </w:r>
      <w:r w:rsidRPr="006B791B">
        <w:rPr>
          <w:rFonts w:hint="eastAsia"/>
        </w:rPr>
        <w:t>主要観光地</w:t>
      </w:r>
      <w:r w:rsidRPr="00C1085B">
        <w:rPr>
          <w:rFonts w:hint="eastAsia"/>
        </w:rPr>
        <w:t>の観光入込客数</w:t>
      </w:r>
    </w:p>
    <w:p w14:paraId="7D948166" w14:textId="2EA973DD" w:rsidR="00EC3791" w:rsidRDefault="00EC3791" w:rsidP="00EC3791">
      <w:pPr>
        <w:pStyle w:val="110"/>
      </w:pPr>
      <w:r>
        <w:rPr>
          <w:rFonts w:hint="eastAsia"/>
        </w:rPr>
        <w:t>最近の5年間（令和元～5年度）の</w:t>
      </w:r>
      <w:r w:rsidRPr="006B791B">
        <w:rPr>
          <w:rFonts w:hint="eastAsia"/>
        </w:rPr>
        <w:t>主要観光地</w:t>
      </w:r>
      <w:r>
        <w:rPr>
          <w:rFonts w:hint="eastAsia"/>
        </w:rPr>
        <w:t>の</w:t>
      </w:r>
      <w:r w:rsidRPr="00E7404C">
        <w:rPr>
          <w:rFonts w:hint="eastAsia"/>
        </w:rPr>
        <w:t>観光入込客数</w:t>
      </w:r>
      <w:r>
        <w:rPr>
          <w:rFonts w:hint="eastAsia"/>
        </w:rPr>
        <w:t>の推移をみると</w:t>
      </w:r>
      <w:r w:rsidRPr="00E7404C">
        <w:rPr>
          <w:rFonts w:hint="eastAsia"/>
        </w:rPr>
        <w:t>、</w:t>
      </w:r>
      <w:r>
        <w:rPr>
          <w:rFonts w:hint="eastAsia"/>
        </w:rPr>
        <w:t>新型コロナウイルスの影響により、令和2年度は大きく減少したが、その後は徐々に増加している観光地が多い</w:t>
      </w:r>
      <w:r w:rsidRPr="00E7404C">
        <w:t>。</w:t>
      </w:r>
    </w:p>
    <w:p w14:paraId="22C7EA5F" w14:textId="40747DD1" w:rsidR="001530FC" w:rsidRDefault="001530FC" w:rsidP="001530FC">
      <w:pPr>
        <w:pStyle w:val="110"/>
      </w:pPr>
      <w:r>
        <w:rPr>
          <w:rFonts w:hint="eastAsia"/>
        </w:rPr>
        <w:t>令和5年度の</w:t>
      </w:r>
      <w:r w:rsidRPr="006B791B">
        <w:rPr>
          <w:rFonts w:hint="eastAsia"/>
        </w:rPr>
        <w:t>主要観光地</w:t>
      </w:r>
      <w:r>
        <w:rPr>
          <w:rFonts w:hint="eastAsia"/>
        </w:rPr>
        <w:t>の</w:t>
      </w:r>
      <w:r w:rsidRPr="00E7404C">
        <w:rPr>
          <w:rFonts w:hint="eastAsia"/>
        </w:rPr>
        <w:t>観光入込客数</w:t>
      </w:r>
      <w:r>
        <w:rPr>
          <w:rFonts w:hint="eastAsia"/>
        </w:rPr>
        <w:t>をみると</w:t>
      </w:r>
      <w:r w:rsidRPr="00E7404C">
        <w:rPr>
          <w:rFonts w:hint="eastAsia"/>
        </w:rPr>
        <w:t>、</w:t>
      </w:r>
      <w:r w:rsidRPr="005147F1">
        <w:rPr>
          <w:rFonts w:hint="eastAsia"/>
        </w:rPr>
        <w:t>伊弉諾神宮</w:t>
      </w:r>
      <w:r>
        <w:rPr>
          <w:rFonts w:hint="eastAsia"/>
        </w:rPr>
        <w:t>が</w:t>
      </w:r>
      <w:r w:rsidR="00474A7E">
        <w:rPr>
          <w:rFonts w:hint="eastAsia"/>
        </w:rPr>
        <w:t>277.8万人</w:t>
      </w:r>
      <w:r>
        <w:rPr>
          <w:rFonts w:hint="eastAsia"/>
        </w:rPr>
        <w:t>（20.8％）と最も多く、次いで淡路ハイウェイオアシスが</w:t>
      </w:r>
      <w:r w:rsidR="00474A7E">
        <w:rPr>
          <w:rFonts w:hint="eastAsia"/>
        </w:rPr>
        <w:t>159万人</w:t>
      </w:r>
      <w:r>
        <w:rPr>
          <w:rFonts w:hint="eastAsia"/>
        </w:rPr>
        <w:t>（11.9％）、県立淡路島公園が</w:t>
      </w:r>
      <w:r w:rsidR="00474A7E">
        <w:rPr>
          <w:rFonts w:hint="eastAsia"/>
        </w:rPr>
        <w:t>81.2万人</w:t>
      </w:r>
      <w:r>
        <w:rPr>
          <w:rFonts w:hint="eastAsia"/>
        </w:rPr>
        <w:t>（6.1％）の順となっている</w:t>
      </w:r>
      <w:r w:rsidRPr="00E7404C">
        <w:t>。</w:t>
      </w:r>
    </w:p>
    <w:p w14:paraId="6A76FAC0" w14:textId="22D0ACA7" w:rsidR="001530FC" w:rsidRDefault="001530FC" w:rsidP="00C76C6A">
      <w:pPr>
        <w:pStyle w:val="110"/>
        <w:spacing w:afterLines="0" w:after="0"/>
        <w:ind w:leftChars="0" w:left="0" w:firstLineChars="0" w:firstLine="0"/>
      </w:pPr>
    </w:p>
    <w:p w14:paraId="7C1200B5" w14:textId="20722847" w:rsidR="00EC3791" w:rsidRPr="001530FC" w:rsidRDefault="00C1600D" w:rsidP="00C1600D">
      <w:pPr>
        <w:pStyle w:val="110"/>
        <w:spacing w:afterLines="0" w:after="0"/>
        <w:ind w:leftChars="0" w:left="0" w:firstLineChars="0" w:firstLine="0"/>
        <w:jc w:val="center"/>
      </w:pPr>
      <w:r w:rsidRPr="00C1600D">
        <w:rPr>
          <w:noProof/>
        </w:rPr>
        <w:drawing>
          <wp:inline distT="0" distB="0" distL="0" distR="0" wp14:anchorId="617D230A" wp14:editId="3D71EEE1">
            <wp:extent cx="5208120" cy="2823120"/>
            <wp:effectExtent l="19050" t="19050" r="12065" b="15875"/>
            <wp:docPr id="364242369"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3">
                      <a:extLst>
                        <a:ext uri="{28A0092B-C50C-407E-A947-70E740481C1C}">
                          <a14:useLocalDpi xmlns:a14="http://schemas.microsoft.com/office/drawing/2010/main" val="0"/>
                        </a:ext>
                      </a:extLst>
                    </a:blip>
                    <a:srcRect l="3451"/>
                    <a:stretch>
                      <a:fillRect/>
                    </a:stretch>
                  </pic:blipFill>
                  <pic:spPr bwMode="auto">
                    <a:xfrm>
                      <a:off x="0" y="0"/>
                      <a:ext cx="5208120" cy="2823120"/>
                    </a:xfrm>
                    <a:prstGeom prst="rect">
                      <a:avLst/>
                    </a:prstGeom>
                    <a:noFill/>
                    <a:ln>
                      <a:solidFill>
                        <a:schemeClr val="bg1">
                          <a:lumMod val="75000"/>
                        </a:schemeClr>
                      </a:solidFill>
                    </a:ln>
                    <a:extLst>
                      <a:ext uri="{53640926-AAD7-44D8-BBD7-CCE9431645EC}">
                        <a14:shadowObscured xmlns:a14="http://schemas.microsoft.com/office/drawing/2010/main"/>
                      </a:ext>
                    </a:extLst>
                  </pic:spPr>
                </pic:pic>
              </a:graphicData>
            </a:graphic>
          </wp:inline>
        </w:drawing>
      </w:r>
    </w:p>
    <w:p w14:paraId="302E7AA0" w14:textId="150C72FE" w:rsidR="00EC3791" w:rsidRDefault="00EC3791" w:rsidP="00C1600D">
      <w:pPr>
        <w:pStyle w:val="af2"/>
        <w:spacing w:line="240" w:lineRule="exact"/>
        <w:ind w:leftChars="250" w:left="885" w:rightChars="150" w:right="315" w:hangingChars="200" w:hanging="360"/>
        <w:jc w:val="left"/>
        <w:rPr>
          <w:rFonts w:asciiTheme="minorHAnsi" w:eastAsiaTheme="minorHAnsi" w:hAnsiTheme="minorHAnsi"/>
          <w:sz w:val="18"/>
          <w:szCs w:val="18"/>
        </w:rPr>
      </w:pPr>
      <w:bookmarkStart w:id="15" w:name="_Hlk214451835"/>
      <w:r w:rsidRPr="00EC3791">
        <w:rPr>
          <w:rFonts w:asciiTheme="minorHAnsi" w:eastAsiaTheme="minorHAnsi" w:hAnsiTheme="minorHAnsi" w:hint="eastAsia"/>
          <w:sz w:val="18"/>
          <w:szCs w:val="18"/>
        </w:rPr>
        <w:t>注）兵庫県観光客動態調査報告書</w:t>
      </w:r>
      <w:r>
        <w:rPr>
          <w:rFonts w:asciiTheme="minorHAnsi" w:eastAsiaTheme="minorHAnsi" w:hAnsiTheme="minorHAnsi" w:hint="eastAsia"/>
          <w:sz w:val="18"/>
          <w:szCs w:val="18"/>
        </w:rPr>
        <w:t>において、</w:t>
      </w:r>
      <w:r w:rsidRPr="00EC3791">
        <w:rPr>
          <w:rFonts w:asciiTheme="minorHAnsi" w:eastAsiaTheme="minorHAnsi" w:hAnsiTheme="minorHAnsi" w:hint="eastAsia"/>
          <w:sz w:val="18"/>
          <w:szCs w:val="18"/>
        </w:rPr>
        <w:t>令和元～5年度</w:t>
      </w:r>
      <w:r>
        <w:rPr>
          <w:rFonts w:asciiTheme="minorHAnsi" w:eastAsiaTheme="minorHAnsi" w:hAnsiTheme="minorHAnsi" w:hint="eastAsia"/>
          <w:sz w:val="18"/>
          <w:szCs w:val="18"/>
        </w:rPr>
        <w:t>の各年度に観光入込客数が記載してある観光地のみを抽出した。</w:t>
      </w:r>
    </w:p>
    <w:p w14:paraId="5013D73D" w14:textId="77777777" w:rsidR="00EC3791" w:rsidRDefault="00EC3791" w:rsidP="00C1600D">
      <w:pPr>
        <w:pStyle w:val="af0"/>
        <w:spacing w:line="200" w:lineRule="exact"/>
      </w:pPr>
      <w:r>
        <w:rPr>
          <w:rFonts w:hint="eastAsia"/>
        </w:rPr>
        <w:t>資料：兵庫県観光客動態調査報告書</w:t>
      </w:r>
    </w:p>
    <w:p w14:paraId="163E5029" w14:textId="77777777" w:rsidR="00C76C6A" w:rsidRPr="0036644E" w:rsidRDefault="00C76C6A" w:rsidP="00C76C6A">
      <w:pPr>
        <w:pStyle w:val="af1"/>
      </w:pPr>
      <w:r w:rsidRPr="0036644E">
        <w:rPr>
          <w:rFonts w:hint="eastAsia"/>
        </w:rPr>
        <w:t>図　主要観光施設の観光入込客数（令和元～</w:t>
      </w:r>
      <w:r>
        <w:rPr>
          <w:rFonts w:hint="eastAsia"/>
        </w:rPr>
        <w:t>５</w:t>
      </w:r>
      <w:r w:rsidRPr="0036644E">
        <w:rPr>
          <w:rFonts w:hint="eastAsia"/>
        </w:rPr>
        <w:t>年度）</w:t>
      </w:r>
    </w:p>
    <w:p w14:paraId="00EBE6A8" w14:textId="77777777" w:rsidR="00EC3791" w:rsidRDefault="00EC3791" w:rsidP="00C76C6A">
      <w:pPr>
        <w:pStyle w:val="110"/>
        <w:spacing w:beforeLines="25" w:before="90" w:afterLines="0" w:after="0"/>
        <w:ind w:leftChars="0" w:left="0" w:firstLineChars="0" w:firstLine="0"/>
      </w:pPr>
    </w:p>
    <w:p w14:paraId="717E9973" w14:textId="2D66425B" w:rsidR="001530FC" w:rsidRPr="0036644E" w:rsidRDefault="001530FC" w:rsidP="00C1600D">
      <w:pPr>
        <w:pStyle w:val="af2"/>
        <w:spacing w:line="240" w:lineRule="exact"/>
        <w:jc w:val="center"/>
        <w:rPr>
          <w:rFonts w:asciiTheme="majorEastAsia" w:eastAsiaTheme="majorEastAsia" w:hAnsiTheme="majorEastAsia"/>
        </w:rPr>
      </w:pPr>
      <w:r w:rsidRPr="0036644E">
        <w:rPr>
          <w:rFonts w:asciiTheme="majorEastAsia" w:eastAsiaTheme="majorEastAsia" w:hAnsiTheme="majorEastAsia" w:hint="eastAsia"/>
        </w:rPr>
        <w:t xml:space="preserve">表　</w:t>
      </w:r>
      <w:r w:rsidR="00EC3791" w:rsidRPr="0036644E">
        <w:rPr>
          <w:rFonts w:asciiTheme="majorEastAsia" w:eastAsiaTheme="majorEastAsia" w:hAnsiTheme="majorEastAsia" w:hint="eastAsia"/>
        </w:rPr>
        <w:t>主要観光地</w:t>
      </w:r>
      <w:r w:rsidRPr="0036644E">
        <w:rPr>
          <w:rFonts w:asciiTheme="majorEastAsia" w:eastAsiaTheme="majorEastAsia" w:hAnsiTheme="majorEastAsia" w:hint="eastAsia"/>
        </w:rPr>
        <w:t>の観光入込客数（令和</w:t>
      </w:r>
      <w:r w:rsidR="0036644E">
        <w:rPr>
          <w:rFonts w:asciiTheme="majorEastAsia" w:eastAsiaTheme="majorEastAsia" w:hAnsiTheme="majorEastAsia" w:hint="eastAsia"/>
        </w:rPr>
        <w:t>５</w:t>
      </w:r>
      <w:r w:rsidR="0036644E" w:rsidRPr="0036644E">
        <w:rPr>
          <w:rFonts w:asciiTheme="majorEastAsia" w:eastAsiaTheme="majorEastAsia" w:hAnsiTheme="majorEastAsia" w:hint="eastAsia"/>
        </w:rPr>
        <w:t>年度</w:t>
      </w:r>
      <w:r w:rsidRPr="0036644E">
        <w:rPr>
          <w:rFonts w:asciiTheme="majorEastAsia" w:eastAsiaTheme="majorEastAsia" w:hAnsiTheme="majorEastAsia" w:hint="eastAsia"/>
        </w:rPr>
        <w:t>）</w:t>
      </w:r>
    </w:p>
    <w:bookmarkEnd w:id="15"/>
    <w:p w14:paraId="20D1BABA" w14:textId="3FCFBD17" w:rsidR="001530FC" w:rsidRDefault="00777A97" w:rsidP="00777A97">
      <w:pPr>
        <w:pStyle w:val="110"/>
        <w:spacing w:afterLines="0" w:after="0"/>
        <w:ind w:leftChars="0" w:left="0" w:firstLineChars="0" w:firstLine="0"/>
        <w:jc w:val="center"/>
      </w:pPr>
      <w:r w:rsidRPr="00777A97">
        <w:rPr>
          <w:noProof/>
        </w:rPr>
        <w:drawing>
          <wp:inline distT="0" distB="0" distL="0" distR="0" wp14:anchorId="3C8796EE" wp14:editId="53655445">
            <wp:extent cx="4631760" cy="2952720"/>
            <wp:effectExtent l="0" t="0" r="0" b="635"/>
            <wp:docPr id="721591074"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4">
                      <a:extLst>
                        <a:ext uri="{28A0092B-C50C-407E-A947-70E740481C1C}">
                          <a14:useLocalDpi xmlns:a14="http://schemas.microsoft.com/office/drawing/2010/main" val="0"/>
                        </a:ext>
                      </a:extLst>
                    </a:blip>
                    <a:srcRect t="986"/>
                    <a:stretch>
                      <a:fillRect/>
                    </a:stretch>
                  </pic:blipFill>
                  <pic:spPr bwMode="auto">
                    <a:xfrm>
                      <a:off x="0" y="0"/>
                      <a:ext cx="4631760" cy="2952720"/>
                    </a:xfrm>
                    <a:prstGeom prst="rect">
                      <a:avLst/>
                    </a:prstGeom>
                    <a:noFill/>
                    <a:ln>
                      <a:noFill/>
                    </a:ln>
                    <a:extLst>
                      <a:ext uri="{53640926-AAD7-44D8-BBD7-CCE9431645EC}">
                        <a14:shadowObscured xmlns:a14="http://schemas.microsoft.com/office/drawing/2010/main"/>
                      </a:ext>
                    </a:extLst>
                  </pic:spPr>
                </pic:pic>
              </a:graphicData>
            </a:graphic>
          </wp:inline>
        </w:drawing>
      </w:r>
    </w:p>
    <w:p w14:paraId="5982B7A0" w14:textId="77777777" w:rsidR="00777A97" w:rsidRDefault="00EC3791" w:rsidP="00777A97">
      <w:pPr>
        <w:pStyle w:val="af0"/>
      </w:pPr>
      <w:r>
        <w:rPr>
          <w:rFonts w:hint="eastAsia"/>
        </w:rPr>
        <w:t>資料：兵庫県観光客動態調査報告書</w:t>
      </w:r>
    </w:p>
    <w:p w14:paraId="3C59139B" w14:textId="715EB640" w:rsidR="00EC3791" w:rsidRPr="00777A97" w:rsidRDefault="00EC3791" w:rsidP="00777A97">
      <w:pPr>
        <w:pStyle w:val="110"/>
        <w:spacing w:afterLines="0" w:after="0" w:line="240" w:lineRule="exact"/>
        <w:ind w:leftChars="0" w:left="0" w:firstLineChars="0" w:firstLine="0"/>
      </w:pPr>
      <w:r w:rsidRPr="00777A97">
        <w:br w:type="page"/>
      </w:r>
    </w:p>
    <w:p w14:paraId="618A7322" w14:textId="3ED97751" w:rsidR="006B65C5" w:rsidRPr="00DA1EA6" w:rsidRDefault="006B65C5" w:rsidP="006B65C5">
      <w:pPr>
        <w:pStyle w:val="4"/>
      </w:pPr>
      <w:r>
        <w:rPr>
          <w:rFonts w:hint="eastAsia"/>
        </w:rPr>
        <w:lastRenderedPageBreak/>
        <w:t xml:space="preserve">③　</w:t>
      </w:r>
      <w:r w:rsidRPr="006B791B">
        <w:rPr>
          <w:rFonts w:hint="eastAsia"/>
        </w:rPr>
        <w:t>主要観光地</w:t>
      </w:r>
      <w:r w:rsidRPr="00C1085B">
        <w:rPr>
          <w:rFonts w:hint="eastAsia"/>
        </w:rPr>
        <w:t>の</w:t>
      </w:r>
      <w:r>
        <w:rPr>
          <w:rFonts w:hint="eastAsia"/>
        </w:rPr>
        <w:t>概況</w:t>
      </w:r>
    </w:p>
    <w:p w14:paraId="176FC3FC" w14:textId="1FF19A1E" w:rsidR="006B65C5" w:rsidRDefault="006B65C5" w:rsidP="006B65C5">
      <w:pPr>
        <w:pStyle w:val="110"/>
      </w:pPr>
      <w:r w:rsidRPr="006B791B">
        <w:rPr>
          <w:rFonts w:hint="eastAsia"/>
        </w:rPr>
        <w:t>主要観光地</w:t>
      </w:r>
      <w:r>
        <w:rPr>
          <w:rFonts w:hint="eastAsia"/>
        </w:rPr>
        <w:t>の概要を以下に整理して示す</w:t>
      </w:r>
      <w:r w:rsidRPr="00E7404C">
        <w:t>。</w:t>
      </w:r>
    </w:p>
    <w:tbl>
      <w:tblPr>
        <w:tblStyle w:val="af7"/>
        <w:tblW w:w="9209" w:type="dxa"/>
        <w:tblLayout w:type="fixed"/>
        <w:tblCellMar>
          <w:top w:w="28" w:type="dxa"/>
          <w:left w:w="57" w:type="dxa"/>
          <w:bottom w:w="28" w:type="dxa"/>
          <w:right w:w="57" w:type="dxa"/>
        </w:tblCellMar>
        <w:tblLook w:val="04A0" w:firstRow="1" w:lastRow="0" w:firstColumn="1" w:lastColumn="0" w:noHBand="0" w:noVBand="1"/>
      </w:tblPr>
      <w:tblGrid>
        <w:gridCol w:w="846"/>
        <w:gridCol w:w="6397"/>
        <w:gridCol w:w="837"/>
        <w:gridCol w:w="1129"/>
      </w:tblGrid>
      <w:tr w:rsidR="005D1379" w:rsidRPr="005D1379" w14:paraId="4F1AD49B" w14:textId="77777777" w:rsidTr="001F0860">
        <w:trPr>
          <w:trHeight w:val="284"/>
        </w:trPr>
        <w:tc>
          <w:tcPr>
            <w:tcW w:w="846" w:type="dxa"/>
            <w:vAlign w:val="center"/>
          </w:tcPr>
          <w:p w14:paraId="7DB860BB" w14:textId="77777777" w:rsidR="005D1379" w:rsidRPr="005D1379" w:rsidRDefault="005D1379" w:rsidP="00175D7D">
            <w:pPr>
              <w:widowControl/>
              <w:spacing w:line="24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施設名</w:t>
            </w:r>
          </w:p>
        </w:tc>
        <w:tc>
          <w:tcPr>
            <w:tcW w:w="6397" w:type="dxa"/>
            <w:vAlign w:val="center"/>
          </w:tcPr>
          <w:p w14:paraId="2563F187" w14:textId="2BDFF3F3" w:rsidR="005D1379" w:rsidRPr="005D1379" w:rsidRDefault="00BC04F8" w:rsidP="00175D7D">
            <w:pPr>
              <w:spacing w:line="240" w:lineRule="exact"/>
              <w:rPr>
                <w:rFonts w:asciiTheme="majorEastAsia" w:eastAsiaTheme="majorEastAsia" w:hAnsiTheme="majorEastAsia"/>
                <w:szCs w:val="21"/>
              </w:rPr>
            </w:pPr>
            <w:r w:rsidRPr="001530FC">
              <w:rPr>
                <w:rFonts w:ascii="BIZ UDPゴシック" w:eastAsia="BIZ UDPゴシック" w:hAnsi="BIZ UDPゴシック" w:cs="ＭＳ Ｐゴシック" w:hint="eastAsia"/>
                <w:color w:val="000000"/>
                <w:kern w:val="0"/>
                <w:szCs w:val="21"/>
              </w:rPr>
              <w:t>伊弉諾神宮</w:t>
            </w:r>
          </w:p>
        </w:tc>
        <w:tc>
          <w:tcPr>
            <w:tcW w:w="837" w:type="dxa"/>
            <w:vAlign w:val="center"/>
          </w:tcPr>
          <w:p w14:paraId="48AAFA31" w14:textId="26D32970" w:rsidR="005D1379" w:rsidRPr="005D1379" w:rsidRDefault="005D1379" w:rsidP="005D1379">
            <w:pPr>
              <w:spacing w:line="240" w:lineRule="exact"/>
              <w:jc w:val="center"/>
              <w:rPr>
                <w:rFonts w:asciiTheme="majorEastAsia" w:eastAsiaTheme="majorEastAsia" w:hAnsiTheme="majorEastAsia"/>
                <w:szCs w:val="21"/>
              </w:rPr>
            </w:pPr>
            <w:r w:rsidRPr="005D1379">
              <w:rPr>
                <w:rFonts w:asciiTheme="majorEastAsia" w:eastAsiaTheme="majorEastAsia" w:hAnsiTheme="majorEastAsia" w:hint="eastAsia"/>
                <w:szCs w:val="21"/>
              </w:rPr>
              <w:t>場所</w:t>
            </w:r>
          </w:p>
        </w:tc>
        <w:tc>
          <w:tcPr>
            <w:tcW w:w="1129" w:type="dxa"/>
            <w:shd w:val="clear" w:color="auto" w:fill="FFFFCC"/>
            <w:vAlign w:val="center"/>
          </w:tcPr>
          <w:p w14:paraId="06358ACF" w14:textId="03900F63" w:rsidR="005D1379" w:rsidRPr="005D1379" w:rsidRDefault="005D1379" w:rsidP="00175D7D">
            <w:pPr>
              <w:spacing w:line="240" w:lineRule="exact"/>
              <w:jc w:val="center"/>
              <w:rPr>
                <w:rFonts w:asciiTheme="majorEastAsia" w:eastAsiaTheme="majorEastAsia" w:hAnsiTheme="majorEastAsia"/>
                <w:szCs w:val="21"/>
              </w:rPr>
            </w:pPr>
            <w:r w:rsidRPr="005D1379">
              <w:rPr>
                <w:rFonts w:asciiTheme="majorEastAsia" w:eastAsiaTheme="majorEastAsia" w:hAnsiTheme="majorEastAsia" w:hint="eastAsia"/>
                <w:szCs w:val="21"/>
              </w:rPr>
              <w:t>淡路市</w:t>
            </w:r>
          </w:p>
        </w:tc>
      </w:tr>
      <w:tr w:rsidR="005D1379" w:rsidRPr="005D1379" w14:paraId="4E784C0C" w14:textId="7C0A643D" w:rsidTr="004101F6">
        <w:trPr>
          <w:trHeight w:val="284"/>
        </w:trPr>
        <w:tc>
          <w:tcPr>
            <w:tcW w:w="846" w:type="dxa"/>
            <w:vAlign w:val="center"/>
          </w:tcPr>
          <w:p w14:paraId="6927768F" w14:textId="0ADCE328" w:rsidR="005D1379" w:rsidRPr="005D1379" w:rsidRDefault="005D1379" w:rsidP="004101F6">
            <w:pPr>
              <w:widowControl/>
              <w:spacing w:line="24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分類</w:t>
            </w:r>
          </w:p>
        </w:tc>
        <w:tc>
          <w:tcPr>
            <w:tcW w:w="8363" w:type="dxa"/>
            <w:gridSpan w:val="3"/>
            <w:vAlign w:val="center"/>
          </w:tcPr>
          <w:p w14:paraId="35B4827B" w14:textId="597D64A7" w:rsidR="005D1379" w:rsidRPr="005D1379" w:rsidRDefault="00027FA8" w:rsidP="004101F6">
            <w:pPr>
              <w:widowControl/>
              <w:spacing w:line="240" w:lineRule="exact"/>
              <w:jc w:val="left"/>
              <w:rPr>
                <w:rFonts w:asciiTheme="majorEastAsia" w:eastAsiaTheme="majorEastAsia" w:hAnsiTheme="majorEastAsia"/>
                <w:szCs w:val="21"/>
              </w:rPr>
            </w:pPr>
            <w:r>
              <w:rPr>
                <w:rFonts w:asciiTheme="majorEastAsia" w:eastAsiaTheme="majorEastAsia" w:hAnsiTheme="majorEastAsia" w:hint="eastAsia"/>
                <w:szCs w:val="21"/>
              </w:rPr>
              <w:t>■</w:t>
            </w:r>
            <w:r w:rsidR="00CD015F" w:rsidRPr="00CD015F">
              <w:rPr>
                <w:rFonts w:asciiTheme="majorEastAsia" w:eastAsiaTheme="majorEastAsia" w:hAnsiTheme="majorEastAsia" w:hint="eastAsia"/>
                <w:szCs w:val="21"/>
              </w:rPr>
              <w:t>自然</w:t>
            </w:r>
            <w:r w:rsidR="00CD015F">
              <w:rPr>
                <w:rFonts w:asciiTheme="majorEastAsia" w:eastAsiaTheme="majorEastAsia" w:hAnsiTheme="majorEastAsia" w:hint="eastAsia"/>
                <w:szCs w:val="21"/>
              </w:rPr>
              <w:t>･</w:t>
            </w:r>
            <w:r w:rsidR="00CD015F" w:rsidRPr="00CD015F">
              <w:rPr>
                <w:rFonts w:asciiTheme="majorEastAsia" w:eastAsiaTheme="majorEastAsia" w:hAnsiTheme="majorEastAsia" w:hint="eastAsia"/>
                <w:szCs w:val="21"/>
              </w:rPr>
              <w:t>風景</w:t>
            </w:r>
            <w:r w:rsidR="005D1379" w:rsidRPr="005D1379">
              <w:rPr>
                <w:rFonts w:asciiTheme="majorEastAsia" w:eastAsiaTheme="majorEastAsia" w:hAnsiTheme="majorEastAsia" w:hint="eastAsia"/>
                <w:szCs w:val="21"/>
              </w:rPr>
              <w:t xml:space="preserve">　</w:t>
            </w:r>
            <w:r>
              <w:rPr>
                <w:rFonts w:asciiTheme="majorEastAsia" w:eastAsiaTheme="majorEastAsia" w:hAnsiTheme="majorEastAsia" w:hint="eastAsia"/>
                <w:szCs w:val="21"/>
              </w:rPr>
              <w:t>■</w:t>
            </w:r>
            <w:r w:rsidR="00CD015F" w:rsidRPr="00CD015F">
              <w:rPr>
                <w:rFonts w:asciiTheme="majorEastAsia" w:eastAsiaTheme="majorEastAsia" w:hAnsiTheme="majorEastAsia" w:hint="eastAsia"/>
                <w:szCs w:val="21"/>
              </w:rPr>
              <w:t>歴史</w:t>
            </w:r>
            <w:r w:rsidR="00CD015F">
              <w:rPr>
                <w:rFonts w:asciiTheme="majorEastAsia" w:eastAsiaTheme="majorEastAsia" w:hAnsiTheme="majorEastAsia" w:hint="eastAsia"/>
                <w:szCs w:val="21"/>
              </w:rPr>
              <w:t>･</w:t>
            </w:r>
            <w:r w:rsidR="00CD015F" w:rsidRPr="00CD015F">
              <w:rPr>
                <w:rFonts w:asciiTheme="majorEastAsia" w:eastAsiaTheme="majorEastAsia" w:hAnsiTheme="majorEastAsia" w:hint="eastAsia"/>
                <w:szCs w:val="21"/>
              </w:rPr>
              <w:t>文化</w:t>
            </w:r>
            <w:r w:rsidR="00CD015F" w:rsidRPr="005D1379">
              <w:rPr>
                <w:rFonts w:asciiTheme="majorEastAsia" w:eastAsiaTheme="majorEastAsia" w:hAnsiTheme="majorEastAsia" w:hint="eastAsia"/>
                <w:szCs w:val="21"/>
              </w:rPr>
              <w:t xml:space="preserve">　□</w:t>
            </w:r>
            <w:r w:rsidR="00CD015F" w:rsidRPr="00CD015F">
              <w:rPr>
                <w:rFonts w:asciiTheme="majorEastAsia" w:eastAsiaTheme="majorEastAsia" w:hAnsiTheme="majorEastAsia" w:hint="eastAsia"/>
                <w:szCs w:val="21"/>
              </w:rPr>
              <w:t>温泉</w:t>
            </w:r>
            <w:r w:rsidR="00CD015F">
              <w:rPr>
                <w:rFonts w:asciiTheme="majorEastAsia" w:eastAsiaTheme="majorEastAsia" w:hAnsiTheme="majorEastAsia" w:hint="eastAsia"/>
                <w:szCs w:val="21"/>
              </w:rPr>
              <w:t>･</w:t>
            </w:r>
            <w:r w:rsidR="00CD015F" w:rsidRPr="00CD015F">
              <w:rPr>
                <w:rFonts w:asciiTheme="majorEastAsia" w:eastAsiaTheme="majorEastAsia" w:hAnsiTheme="majorEastAsia" w:hint="eastAsia"/>
                <w:szCs w:val="21"/>
              </w:rPr>
              <w:t>健康</w:t>
            </w:r>
            <w:r w:rsidR="00CD015F" w:rsidRPr="005D1379">
              <w:rPr>
                <w:rFonts w:asciiTheme="majorEastAsia" w:eastAsiaTheme="majorEastAsia" w:hAnsiTheme="majorEastAsia" w:hint="eastAsia"/>
                <w:szCs w:val="21"/>
              </w:rPr>
              <w:t xml:space="preserve">　□</w:t>
            </w:r>
            <w:r w:rsidR="00CD015F">
              <w:rPr>
                <w:rFonts w:asciiTheme="majorEastAsia" w:eastAsiaTheme="majorEastAsia" w:hAnsiTheme="majorEastAsia" w:hint="eastAsia"/>
                <w:szCs w:val="21"/>
              </w:rPr>
              <w:t>ｽﾎﾟｰﾂ･ﾚｸﾘｴｰｼｮﾝ</w:t>
            </w:r>
            <w:r w:rsidR="00CD015F" w:rsidRPr="005D1379">
              <w:rPr>
                <w:rFonts w:asciiTheme="majorEastAsia" w:eastAsiaTheme="majorEastAsia" w:hAnsiTheme="majorEastAsia" w:hint="eastAsia"/>
                <w:szCs w:val="21"/>
              </w:rPr>
              <w:t xml:space="preserve">　□</w:t>
            </w:r>
            <w:r w:rsidR="00CD015F" w:rsidRPr="00CD015F">
              <w:rPr>
                <w:rFonts w:asciiTheme="majorEastAsia" w:eastAsiaTheme="majorEastAsia" w:hAnsiTheme="majorEastAsia" w:hint="eastAsia"/>
                <w:szCs w:val="21"/>
              </w:rPr>
              <w:t>買物</w:t>
            </w:r>
            <w:r w:rsidR="00CD015F">
              <w:rPr>
                <w:rFonts w:asciiTheme="majorEastAsia" w:eastAsiaTheme="majorEastAsia" w:hAnsiTheme="majorEastAsia" w:hint="eastAsia"/>
                <w:szCs w:val="21"/>
              </w:rPr>
              <w:t>･</w:t>
            </w:r>
            <w:r w:rsidR="00CD015F" w:rsidRPr="00CD015F">
              <w:rPr>
                <w:rFonts w:asciiTheme="majorEastAsia" w:eastAsiaTheme="majorEastAsia" w:hAnsiTheme="majorEastAsia" w:hint="eastAsia"/>
                <w:szCs w:val="21"/>
              </w:rPr>
              <w:t>食</w:t>
            </w:r>
            <w:r w:rsidR="00CD015F">
              <w:rPr>
                <w:rFonts w:asciiTheme="majorEastAsia" w:eastAsiaTheme="majorEastAsia" w:hAnsiTheme="majorEastAsia" w:hint="eastAsia"/>
                <w:szCs w:val="21"/>
              </w:rPr>
              <w:t xml:space="preserve">　</w:t>
            </w:r>
            <w:r w:rsidR="00CD015F" w:rsidRPr="005D1379">
              <w:rPr>
                <w:rFonts w:asciiTheme="majorEastAsia" w:eastAsiaTheme="majorEastAsia" w:hAnsiTheme="majorEastAsia" w:hint="eastAsia"/>
                <w:szCs w:val="21"/>
              </w:rPr>
              <w:t>□</w:t>
            </w:r>
            <w:r w:rsidR="00CD015F" w:rsidRPr="00CD015F">
              <w:rPr>
                <w:rFonts w:asciiTheme="majorEastAsia" w:eastAsiaTheme="majorEastAsia" w:hAnsiTheme="majorEastAsia" w:hint="eastAsia"/>
                <w:szCs w:val="21"/>
              </w:rPr>
              <w:t>その他</w:t>
            </w:r>
          </w:p>
        </w:tc>
      </w:tr>
      <w:tr w:rsidR="005D1379" w:rsidRPr="005D1379" w14:paraId="5AD5F54E" w14:textId="77777777" w:rsidTr="007028A6">
        <w:trPr>
          <w:trHeight w:val="2689"/>
        </w:trPr>
        <w:tc>
          <w:tcPr>
            <w:tcW w:w="846" w:type="dxa"/>
          </w:tcPr>
          <w:p w14:paraId="780A47BD" w14:textId="77777777" w:rsidR="005D1379" w:rsidRPr="005D1379" w:rsidRDefault="005D1379" w:rsidP="00C95082">
            <w:pPr>
              <w:widowControl/>
              <w:spacing w:line="28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概要</w:t>
            </w:r>
          </w:p>
        </w:tc>
        <w:tc>
          <w:tcPr>
            <w:tcW w:w="8363" w:type="dxa"/>
            <w:gridSpan w:val="3"/>
          </w:tcPr>
          <w:p w14:paraId="4A05C9F3" w14:textId="4FD89EF3" w:rsidR="007949B7" w:rsidRDefault="007028A6" w:rsidP="00465F2D">
            <w:pPr>
              <w:widowControl/>
              <w:spacing w:line="280" w:lineRule="exact"/>
              <w:ind w:left="240" w:rightChars="1550" w:right="3255" w:hangingChars="100" w:hanging="240"/>
              <w:rPr>
                <w:rFonts w:asciiTheme="majorEastAsia" w:eastAsiaTheme="majorEastAsia" w:hAnsiTheme="majorEastAsia"/>
                <w:szCs w:val="21"/>
              </w:rPr>
            </w:pPr>
            <w:r w:rsidRPr="004F5934">
              <w:rPr>
                <w:rFonts w:ascii="BIZ UDゴシック" w:eastAsia="BIZ UDゴシック" w:hAnsi="BIZ UDゴシック"/>
                <w:noProof/>
                <w:sz w:val="24"/>
                <w:szCs w:val="24"/>
              </w:rPr>
              <w:drawing>
                <wp:anchor distT="0" distB="0" distL="114300" distR="114300" simplePos="0" relativeHeight="251708416" behindDoc="0" locked="0" layoutInCell="1" allowOverlap="1" wp14:anchorId="01B0E34D" wp14:editId="1EC085C7">
                  <wp:simplePos x="0" y="0"/>
                  <wp:positionH relativeFrom="margin">
                    <wp:posOffset>3390900</wp:posOffset>
                  </wp:positionH>
                  <wp:positionV relativeFrom="paragraph">
                    <wp:posOffset>33655</wp:posOffset>
                  </wp:positionV>
                  <wp:extent cx="1638605" cy="1631016"/>
                  <wp:effectExtent l="0" t="0" r="0" b="7620"/>
                  <wp:wrapNone/>
                  <wp:docPr id="159797069"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97069" name=""/>
                          <pic:cNvPicPr/>
                        </pic:nvPicPr>
                        <pic:blipFill>
                          <a:blip r:embed="rId35" cstate="screen">
                            <a:extLst>
                              <a:ext uri="{28A0092B-C50C-407E-A947-70E740481C1C}">
                                <a14:useLocalDpi xmlns:a14="http://schemas.microsoft.com/office/drawing/2010/main"/>
                              </a:ext>
                            </a:extLst>
                          </a:blip>
                          <a:stretch>
                            <a:fillRect/>
                          </a:stretch>
                        </pic:blipFill>
                        <pic:spPr>
                          <a:xfrm>
                            <a:off x="0" y="0"/>
                            <a:ext cx="1638605" cy="1631016"/>
                          </a:xfrm>
                          <a:prstGeom prst="rect">
                            <a:avLst/>
                          </a:prstGeom>
                        </pic:spPr>
                      </pic:pic>
                    </a:graphicData>
                  </a:graphic>
                  <wp14:sizeRelH relativeFrom="margin">
                    <wp14:pctWidth>0</wp14:pctWidth>
                  </wp14:sizeRelH>
                  <wp14:sizeRelV relativeFrom="margin">
                    <wp14:pctHeight>0</wp14:pctHeight>
                  </wp14:sizeRelV>
                </wp:anchor>
              </w:drawing>
            </w:r>
            <w:r w:rsidR="005D1379" w:rsidRPr="005D1379">
              <w:rPr>
                <w:rFonts w:asciiTheme="majorEastAsia" w:eastAsiaTheme="majorEastAsia" w:hAnsiTheme="majorEastAsia" w:hint="eastAsia"/>
                <w:szCs w:val="21"/>
              </w:rPr>
              <w:t>・</w:t>
            </w:r>
            <w:r w:rsidR="004F5934" w:rsidRPr="004F5934">
              <w:rPr>
                <w:rFonts w:asciiTheme="majorEastAsia" w:eastAsiaTheme="majorEastAsia" w:hAnsiTheme="majorEastAsia" w:hint="eastAsia"/>
                <w:szCs w:val="21"/>
              </w:rPr>
              <w:t>『古事記』・『日本書紀』の冒頭「国生み神話」に登場する、国生みの大業を果たされた伊弉諾尊</w:t>
            </w:r>
            <w:r w:rsidR="004F5934" w:rsidRPr="004F5934">
              <w:rPr>
                <w:rFonts w:asciiTheme="majorEastAsia" w:eastAsiaTheme="majorEastAsia" w:hAnsiTheme="majorEastAsia"/>
                <w:szCs w:val="21"/>
              </w:rPr>
              <w:t>(イザナギ)と伊弉冉尊(イザナミ)の二柱をお祀りする神社。『古事記』・『日本書紀』に記載がある中では全国で最も古い神社で、淡路国一宮として古代から全国の掌敬を集めて</w:t>
            </w:r>
            <w:r>
              <w:rPr>
                <w:rFonts w:asciiTheme="majorEastAsia" w:eastAsiaTheme="majorEastAsia" w:hAnsiTheme="majorEastAsia" w:hint="eastAsia"/>
                <w:szCs w:val="21"/>
              </w:rPr>
              <w:t>いる</w:t>
            </w:r>
            <w:r w:rsidR="004F5934" w:rsidRPr="004F5934">
              <w:rPr>
                <w:rFonts w:asciiTheme="majorEastAsia" w:eastAsiaTheme="majorEastAsia" w:hAnsiTheme="majorEastAsia"/>
                <w:szCs w:val="21"/>
              </w:rPr>
              <w:t>。</w:t>
            </w:r>
          </w:p>
          <w:p w14:paraId="73D60F92" w14:textId="7C1A244E" w:rsidR="006D618E" w:rsidRPr="006D618E" w:rsidRDefault="006D618E" w:rsidP="00465F2D">
            <w:pPr>
              <w:widowControl/>
              <w:spacing w:line="280" w:lineRule="exact"/>
              <w:ind w:left="210" w:rightChars="1550" w:right="3255" w:hangingChars="100" w:hanging="210"/>
              <w:rPr>
                <w:rFonts w:asciiTheme="majorEastAsia" w:eastAsiaTheme="majorEastAsia" w:hAnsiTheme="majorEastAsia"/>
                <w:szCs w:val="21"/>
              </w:rPr>
            </w:pPr>
            <w:r>
              <w:rPr>
                <w:rFonts w:asciiTheme="majorEastAsia" w:eastAsiaTheme="majorEastAsia" w:hAnsiTheme="majorEastAsia" w:hint="eastAsia"/>
                <w:szCs w:val="21"/>
              </w:rPr>
              <w:t>・</w:t>
            </w:r>
            <w:r w:rsidRPr="006D618E">
              <w:rPr>
                <w:rFonts w:asciiTheme="majorEastAsia" w:eastAsiaTheme="majorEastAsia" w:hAnsiTheme="majorEastAsia" w:hint="eastAsia"/>
                <w:szCs w:val="21"/>
              </w:rPr>
              <w:t>年中無休</w:t>
            </w:r>
          </w:p>
          <w:p w14:paraId="33A84E70" w14:textId="689A5EE6" w:rsidR="006D618E" w:rsidRPr="005D1379" w:rsidRDefault="006D618E" w:rsidP="00465F2D">
            <w:pPr>
              <w:widowControl/>
              <w:spacing w:line="280" w:lineRule="exact"/>
              <w:ind w:left="1155" w:rightChars="1550" w:right="3255" w:hangingChars="550" w:hanging="1155"/>
              <w:rPr>
                <w:rFonts w:asciiTheme="majorEastAsia" w:eastAsiaTheme="majorEastAsia" w:hAnsiTheme="majorEastAsia"/>
                <w:szCs w:val="21"/>
              </w:rPr>
            </w:pPr>
            <w:r>
              <w:rPr>
                <w:rFonts w:asciiTheme="majorEastAsia" w:eastAsiaTheme="majorEastAsia" w:hAnsiTheme="majorEastAsia" w:hint="eastAsia"/>
                <w:szCs w:val="21"/>
              </w:rPr>
              <w:t>・</w:t>
            </w:r>
            <w:r w:rsidRPr="006D618E">
              <w:rPr>
                <w:rFonts w:asciiTheme="majorEastAsia" w:eastAsiaTheme="majorEastAsia" w:hAnsiTheme="majorEastAsia" w:hint="eastAsia"/>
                <w:szCs w:val="21"/>
              </w:rPr>
              <w:t>営業時間</w:t>
            </w:r>
            <w:r w:rsidRPr="006D618E">
              <w:rPr>
                <w:rFonts w:asciiTheme="majorEastAsia" w:eastAsiaTheme="majorEastAsia" w:hAnsiTheme="majorEastAsia"/>
                <w:szCs w:val="21"/>
              </w:rPr>
              <w:t>:終日参拝可</w:t>
            </w:r>
            <w:r w:rsidR="0036644E">
              <w:rPr>
                <w:rFonts w:asciiTheme="majorEastAsia" w:eastAsiaTheme="majorEastAsia" w:hAnsiTheme="majorEastAsia"/>
                <w:szCs w:val="21"/>
              </w:rPr>
              <w:br/>
            </w:r>
            <w:r w:rsidRPr="006D618E">
              <w:rPr>
                <w:rFonts w:asciiTheme="majorEastAsia" w:eastAsiaTheme="majorEastAsia" w:hAnsiTheme="majorEastAsia" w:hint="eastAsia"/>
                <w:szCs w:val="21"/>
              </w:rPr>
              <w:t>社務所は</w:t>
            </w:r>
            <w:r w:rsidRPr="006D618E">
              <w:rPr>
                <w:rFonts w:asciiTheme="majorEastAsia" w:eastAsiaTheme="majorEastAsia" w:hAnsiTheme="majorEastAsia"/>
                <w:szCs w:val="21"/>
              </w:rPr>
              <w:t>8:30～17:00</w:t>
            </w:r>
          </w:p>
        </w:tc>
      </w:tr>
      <w:tr w:rsidR="005D1379" w:rsidRPr="005D1379" w14:paraId="755BD747" w14:textId="77777777" w:rsidTr="004101F6">
        <w:trPr>
          <w:trHeight w:val="284"/>
        </w:trPr>
        <w:tc>
          <w:tcPr>
            <w:tcW w:w="846" w:type="dxa"/>
            <w:vAlign w:val="center"/>
          </w:tcPr>
          <w:p w14:paraId="69524BFE" w14:textId="185F2570" w:rsidR="005D1379" w:rsidRPr="005D1379" w:rsidRDefault="005D1379" w:rsidP="004101F6">
            <w:pPr>
              <w:widowControl/>
              <w:spacing w:line="24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資料</w:t>
            </w:r>
          </w:p>
        </w:tc>
        <w:tc>
          <w:tcPr>
            <w:tcW w:w="8363" w:type="dxa"/>
            <w:gridSpan w:val="3"/>
            <w:vAlign w:val="center"/>
          </w:tcPr>
          <w:p w14:paraId="7724B12A" w14:textId="4CA73C9B" w:rsidR="005D1379" w:rsidRDefault="005D1379" w:rsidP="004101F6">
            <w:pPr>
              <w:widowControl/>
              <w:spacing w:line="24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淡路島</w:t>
            </w:r>
            <w:r w:rsidR="004101F6">
              <w:rPr>
                <w:rFonts w:asciiTheme="majorEastAsia" w:eastAsiaTheme="majorEastAsia" w:hAnsiTheme="majorEastAsia" w:hint="eastAsia"/>
                <w:szCs w:val="21"/>
              </w:rPr>
              <w:t>観光ガイド</w:t>
            </w:r>
            <w:r w:rsidRPr="005D1379">
              <w:rPr>
                <w:rFonts w:asciiTheme="majorEastAsia" w:eastAsiaTheme="majorEastAsia" w:hAnsiTheme="majorEastAsia" w:hint="eastAsia"/>
                <w:szCs w:val="21"/>
              </w:rPr>
              <w:t>ホームページ</w:t>
            </w:r>
          </w:p>
          <w:p w14:paraId="153A36FA" w14:textId="4ABA4A0F" w:rsidR="004F5934" w:rsidRPr="004F5934" w:rsidRDefault="004F5934" w:rsidP="006D618E">
            <w:pPr>
              <w:widowControl/>
              <w:spacing w:line="240" w:lineRule="exact"/>
              <w:jc w:val="left"/>
              <w:rPr>
                <w:rFonts w:ascii="Yu Gothic" w:eastAsia="Yu Gothic" w:hAnsi="Yu Gothic"/>
                <w:b/>
                <w:bCs/>
                <w:color w:val="242430"/>
                <w:spacing w:val="11"/>
                <w:sz w:val="23"/>
                <w:szCs w:val="23"/>
              </w:rPr>
            </w:pPr>
            <w:hyperlink r:id="rId36" w:tgtFrame="_blank" w:history="1">
              <w:r>
                <w:rPr>
                  <w:rStyle w:val="af"/>
                  <w:rFonts w:ascii="Yu Gothic" w:eastAsia="Yu Gothic" w:hAnsi="Yu Gothic" w:hint="eastAsia"/>
                  <w:b/>
                  <w:bCs/>
                  <w:spacing w:val="11"/>
                  <w:sz w:val="20"/>
                  <w:szCs w:val="20"/>
                  <w:bdr w:val="none" w:sz="0" w:space="0" w:color="auto" w:frame="1"/>
                </w:rPr>
                <w:t>https://kuniuminoshima.jp/</w:t>
              </w:r>
            </w:hyperlink>
          </w:p>
        </w:tc>
      </w:tr>
    </w:tbl>
    <w:p w14:paraId="2273459E" w14:textId="00E5E30D" w:rsidR="00EC3791" w:rsidRPr="00F67F30" w:rsidRDefault="00EC3791" w:rsidP="00F67F30">
      <w:pPr>
        <w:pStyle w:val="110"/>
        <w:spacing w:afterLines="0" w:after="0"/>
        <w:ind w:leftChars="0" w:left="0" w:firstLineChars="0" w:firstLine="0"/>
      </w:pPr>
    </w:p>
    <w:tbl>
      <w:tblPr>
        <w:tblStyle w:val="af7"/>
        <w:tblW w:w="9209" w:type="dxa"/>
        <w:tblLayout w:type="fixed"/>
        <w:tblCellMar>
          <w:top w:w="28" w:type="dxa"/>
          <w:left w:w="57" w:type="dxa"/>
          <w:bottom w:w="28" w:type="dxa"/>
          <w:right w:w="57" w:type="dxa"/>
        </w:tblCellMar>
        <w:tblLook w:val="04A0" w:firstRow="1" w:lastRow="0" w:firstColumn="1" w:lastColumn="0" w:noHBand="0" w:noVBand="1"/>
      </w:tblPr>
      <w:tblGrid>
        <w:gridCol w:w="846"/>
        <w:gridCol w:w="6397"/>
        <w:gridCol w:w="837"/>
        <w:gridCol w:w="1129"/>
      </w:tblGrid>
      <w:tr w:rsidR="004A1E1A" w:rsidRPr="005D1379" w14:paraId="0A227EFD" w14:textId="77777777" w:rsidTr="001F0860">
        <w:trPr>
          <w:trHeight w:val="284"/>
        </w:trPr>
        <w:tc>
          <w:tcPr>
            <w:tcW w:w="846" w:type="dxa"/>
            <w:vAlign w:val="center"/>
          </w:tcPr>
          <w:p w14:paraId="2BB8D3C5" w14:textId="77777777" w:rsidR="004A1E1A" w:rsidRPr="005D1379" w:rsidRDefault="004A1E1A" w:rsidP="00346BA5">
            <w:pPr>
              <w:widowControl/>
              <w:spacing w:line="24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施設名</w:t>
            </w:r>
          </w:p>
        </w:tc>
        <w:tc>
          <w:tcPr>
            <w:tcW w:w="6397" w:type="dxa"/>
            <w:vAlign w:val="center"/>
          </w:tcPr>
          <w:p w14:paraId="6CA0E43C" w14:textId="47005F0A" w:rsidR="004A1E1A" w:rsidRPr="005D1379" w:rsidRDefault="004A1E1A" w:rsidP="00346BA5">
            <w:pPr>
              <w:spacing w:line="240" w:lineRule="exact"/>
              <w:rPr>
                <w:rFonts w:asciiTheme="majorEastAsia" w:eastAsiaTheme="majorEastAsia" w:hAnsiTheme="majorEastAsia"/>
                <w:szCs w:val="21"/>
              </w:rPr>
            </w:pPr>
            <w:r w:rsidRPr="001530FC">
              <w:rPr>
                <w:rFonts w:ascii="BIZ UDゴシック" w:eastAsia="BIZ UDゴシック" w:hAnsi="BIZ UDゴシック" w:cs="ＭＳ Ｐゴシック" w:hint="eastAsia"/>
                <w:color w:val="000000"/>
                <w:kern w:val="0"/>
              </w:rPr>
              <w:t>淡路ハイウェイオアシス</w:t>
            </w:r>
          </w:p>
        </w:tc>
        <w:tc>
          <w:tcPr>
            <w:tcW w:w="837" w:type="dxa"/>
            <w:vAlign w:val="center"/>
          </w:tcPr>
          <w:p w14:paraId="7360D06C" w14:textId="459DD517" w:rsidR="004A1E1A" w:rsidRPr="005D1379" w:rsidRDefault="004A1E1A" w:rsidP="00346BA5">
            <w:pPr>
              <w:spacing w:line="240" w:lineRule="exact"/>
              <w:jc w:val="center"/>
              <w:rPr>
                <w:rFonts w:asciiTheme="majorEastAsia" w:eastAsiaTheme="majorEastAsia" w:hAnsiTheme="majorEastAsia"/>
                <w:szCs w:val="21"/>
              </w:rPr>
            </w:pPr>
            <w:r w:rsidRPr="005D1379">
              <w:rPr>
                <w:rFonts w:asciiTheme="majorEastAsia" w:eastAsiaTheme="majorEastAsia" w:hAnsiTheme="majorEastAsia" w:hint="eastAsia"/>
                <w:szCs w:val="21"/>
              </w:rPr>
              <w:t>場所</w:t>
            </w:r>
          </w:p>
        </w:tc>
        <w:tc>
          <w:tcPr>
            <w:tcW w:w="1129" w:type="dxa"/>
            <w:shd w:val="clear" w:color="auto" w:fill="FFFFCC"/>
            <w:vAlign w:val="center"/>
          </w:tcPr>
          <w:p w14:paraId="6428BE89" w14:textId="77777777" w:rsidR="004A1E1A" w:rsidRPr="005D1379" w:rsidRDefault="004A1E1A" w:rsidP="00346BA5">
            <w:pPr>
              <w:spacing w:line="240" w:lineRule="exact"/>
              <w:jc w:val="center"/>
              <w:rPr>
                <w:rFonts w:asciiTheme="majorEastAsia" w:eastAsiaTheme="majorEastAsia" w:hAnsiTheme="majorEastAsia"/>
                <w:szCs w:val="21"/>
              </w:rPr>
            </w:pPr>
            <w:r w:rsidRPr="005D1379">
              <w:rPr>
                <w:rFonts w:asciiTheme="majorEastAsia" w:eastAsiaTheme="majorEastAsia" w:hAnsiTheme="majorEastAsia" w:hint="eastAsia"/>
                <w:szCs w:val="21"/>
              </w:rPr>
              <w:t>淡路市</w:t>
            </w:r>
          </w:p>
        </w:tc>
      </w:tr>
      <w:tr w:rsidR="00D5692B" w:rsidRPr="005D1379" w14:paraId="2460E0EA" w14:textId="77777777" w:rsidTr="00346BA5">
        <w:trPr>
          <w:trHeight w:val="284"/>
        </w:trPr>
        <w:tc>
          <w:tcPr>
            <w:tcW w:w="846" w:type="dxa"/>
            <w:vAlign w:val="center"/>
          </w:tcPr>
          <w:p w14:paraId="686E74FE" w14:textId="77777777" w:rsidR="00D5692B" w:rsidRPr="005D1379" w:rsidRDefault="00D5692B" w:rsidP="00D5692B">
            <w:pPr>
              <w:widowControl/>
              <w:spacing w:line="24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分類</w:t>
            </w:r>
          </w:p>
        </w:tc>
        <w:tc>
          <w:tcPr>
            <w:tcW w:w="8363" w:type="dxa"/>
            <w:gridSpan w:val="3"/>
            <w:vAlign w:val="center"/>
          </w:tcPr>
          <w:p w14:paraId="708B203E" w14:textId="638F61E2" w:rsidR="00D5692B" w:rsidRPr="005D1379" w:rsidRDefault="00027FA8" w:rsidP="00D5692B">
            <w:pPr>
              <w:widowControl/>
              <w:spacing w:line="240" w:lineRule="exact"/>
              <w:jc w:val="left"/>
              <w:rPr>
                <w:rFonts w:asciiTheme="majorEastAsia" w:eastAsiaTheme="majorEastAsia" w:hAnsiTheme="majorEastAsia"/>
                <w:szCs w:val="21"/>
              </w:rPr>
            </w:pPr>
            <w:r>
              <w:rPr>
                <w:rFonts w:asciiTheme="majorEastAsia" w:eastAsiaTheme="majorEastAsia" w:hAnsiTheme="majorEastAsia" w:hint="eastAsia"/>
                <w:szCs w:val="21"/>
              </w:rPr>
              <w:t>■</w:t>
            </w:r>
            <w:r w:rsidR="00D5692B" w:rsidRPr="00CD015F">
              <w:rPr>
                <w:rFonts w:asciiTheme="majorEastAsia" w:eastAsiaTheme="majorEastAsia" w:hAnsiTheme="majorEastAsia" w:hint="eastAsia"/>
                <w:szCs w:val="21"/>
              </w:rPr>
              <w:t>自然</w:t>
            </w:r>
            <w:r w:rsidR="00D5692B">
              <w:rPr>
                <w:rFonts w:asciiTheme="majorEastAsia" w:eastAsiaTheme="majorEastAsia" w:hAnsiTheme="majorEastAsia" w:hint="eastAsia"/>
                <w:szCs w:val="21"/>
              </w:rPr>
              <w:t>･</w:t>
            </w:r>
            <w:r w:rsidR="00D5692B" w:rsidRPr="00CD015F">
              <w:rPr>
                <w:rFonts w:asciiTheme="majorEastAsia" w:eastAsiaTheme="majorEastAsia" w:hAnsiTheme="majorEastAsia" w:hint="eastAsia"/>
                <w:szCs w:val="21"/>
              </w:rPr>
              <w:t>風景</w:t>
            </w:r>
            <w:r w:rsidR="00D5692B" w:rsidRPr="005D1379">
              <w:rPr>
                <w:rFonts w:asciiTheme="majorEastAsia" w:eastAsiaTheme="majorEastAsia" w:hAnsiTheme="majorEastAsia" w:hint="eastAsia"/>
                <w:szCs w:val="21"/>
              </w:rPr>
              <w:t xml:space="preserve">　□</w:t>
            </w:r>
            <w:r w:rsidR="00D5692B" w:rsidRPr="00CD015F">
              <w:rPr>
                <w:rFonts w:asciiTheme="majorEastAsia" w:eastAsiaTheme="majorEastAsia" w:hAnsiTheme="majorEastAsia" w:hint="eastAsia"/>
                <w:szCs w:val="21"/>
              </w:rPr>
              <w:t>歴史</w:t>
            </w:r>
            <w:r w:rsidR="00D5692B">
              <w:rPr>
                <w:rFonts w:asciiTheme="majorEastAsia" w:eastAsiaTheme="majorEastAsia" w:hAnsiTheme="majorEastAsia" w:hint="eastAsia"/>
                <w:szCs w:val="21"/>
              </w:rPr>
              <w:t>･</w:t>
            </w:r>
            <w:r w:rsidR="00D5692B" w:rsidRPr="00CD015F">
              <w:rPr>
                <w:rFonts w:asciiTheme="majorEastAsia" w:eastAsiaTheme="majorEastAsia" w:hAnsiTheme="majorEastAsia" w:hint="eastAsia"/>
                <w:szCs w:val="21"/>
              </w:rPr>
              <w:t>文化</w:t>
            </w:r>
            <w:r w:rsidR="00D5692B" w:rsidRPr="005D1379">
              <w:rPr>
                <w:rFonts w:asciiTheme="majorEastAsia" w:eastAsiaTheme="majorEastAsia" w:hAnsiTheme="majorEastAsia" w:hint="eastAsia"/>
                <w:szCs w:val="21"/>
              </w:rPr>
              <w:t xml:space="preserve">　□</w:t>
            </w:r>
            <w:r w:rsidR="00D5692B" w:rsidRPr="00CD015F">
              <w:rPr>
                <w:rFonts w:asciiTheme="majorEastAsia" w:eastAsiaTheme="majorEastAsia" w:hAnsiTheme="majorEastAsia" w:hint="eastAsia"/>
                <w:szCs w:val="21"/>
              </w:rPr>
              <w:t>温泉</w:t>
            </w:r>
            <w:r w:rsidR="00D5692B">
              <w:rPr>
                <w:rFonts w:asciiTheme="majorEastAsia" w:eastAsiaTheme="majorEastAsia" w:hAnsiTheme="majorEastAsia" w:hint="eastAsia"/>
                <w:szCs w:val="21"/>
              </w:rPr>
              <w:t>･</w:t>
            </w:r>
            <w:r w:rsidR="00D5692B" w:rsidRPr="00CD015F">
              <w:rPr>
                <w:rFonts w:asciiTheme="majorEastAsia" w:eastAsiaTheme="majorEastAsia" w:hAnsiTheme="majorEastAsia" w:hint="eastAsia"/>
                <w:szCs w:val="21"/>
              </w:rPr>
              <w:t>健康</w:t>
            </w:r>
            <w:r w:rsidR="00D5692B" w:rsidRPr="005D1379">
              <w:rPr>
                <w:rFonts w:asciiTheme="majorEastAsia" w:eastAsiaTheme="majorEastAsia" w:hAnsiTheme="majorEastAsia" w:hint="eastAsia"/>
                <w:szCs w:val="21"/>
              </w:rPr>
              <w:t xml:space="preserve">　□</w:t>
            </w:r>
            <w:r w:rsidR="00D5692B">
              <w:rPr>
                <w:rFonts w:asciiTheme="majorEastAsia" w:eastAsiaTheme="majorEastAsia" w:hAnsiTheme="majorEastAsia" w:hint="eastAsia"/>
                <w:szCs w:val="21"/>
              </w:rPr>
              <w:t>ｽﾎﾟｰﾂ･ﾚｸﾘｴｰｼｮﾝ</w:t>
            </w:r>
            <w:r w:rsidR="00D5692B" w:rsidRPr="005D1379">
              <w:rPr>
                <w:rFonts w:asciiTheme="majorEastAsia" w:eastAsiaTheme="majorEastAsia" w:hAnsiTheme="majorEastAsia" w:hint="eastAsia"/>
                <w:szCs w:val="21"/>
              </w:rPr>
              <w:t xml:space="preserve">　</w:t>
            </w:r>
            <w:r>
              <w:rPr>
                <w:rFonts w:asciiTheme="majorEastAsia" w:eastAsiaTheme="majorEastAsia" w:hAnsiTheme="majorEastAsia" w:hint="eastAsia"/>
                <w:szCs w:val="21"/>
              </w:rPr>
              <w:t>■</w:t>
            </w:r>
            <w:r w:rsidR="00D5692B" w:rsidRPr="00CD015F">
              <w:rPr>
                <w:rFonts w:asciiTheme="majorEastAsia" w:eastAsiaTheme="majorEastAsia" w:hAnsiTheme="majorEastAsia" w:hint="eastAsia"/>
                <w:szCs w:val="21"/>
              </w:rPr>
              <w:t>買物</w:t>
            </w:r>
            <w:r w:rsidR="00D5692B">
              <w:rPr>
                <w:rFonts w:asciiTheme="majorEastAsia" w:eastAsiaTheme="majorEastAsia" w:hAnsiTheme="majorEastAsia" w:hint="eastAsia"/>
                <w:szCs w:val="21"/>
              </w:rPr>
              <w:t>･</w:t>
            </w:r>
            <w:r w:rsidR="00D5692B" w:rsidRPr="00CD015F">
              <w:rPr>
                <w:rFonts w:asciiTheme="majorEastAsia" w:eastAsiaTheme="majorEastAsia" w:hAnsiTheme="majorEastAsia" w:hint="eastAsia"/>
                <w:szCs w:val="21"/>
              </w:rPr>
              <w:t>食</w:t>
            </w:r>
            <w:r w:rsidR="00D5692B">
              <w:rPr>
                <w:rFonts w:asciiTheme="majorEastAsia" w:eastAsiaTheme="majorEastAsia" w:hAnsiTheme="majorEastAsia" w:hint="eastAsia"/>
                <w:szCs w:val="21"/>
              </w:rPr>
              <w:t xml:space="preserve">　</w:t>
            </w:r>
            <w:r w:rsidR="00D5692B" w:rsidRPr="005D1379">
              <w:rPr>
                <w:rFonts w:asciiTheme="majorEastAsia" w:eastAsiaTheme="majorEastAsia" w:hAnsiTheme="majorEastAsia" w:hint="eastAsia"/>
                <w:szCs w:val="21"/>
              </w:rPr>
              <w:t>□</w:t>
            </w:r>
            <w:r w:rsidR="00D5692B" w:rsidRPr="00CD015F">
              <w:rPr>
                <w:rFonts w:asciiTheme="majorEastAsia" w:eastAsiaTheme="majorEastAsia" w:hAnsiTheme="majorEastAsia" w:hint="eastAsia"/>
                <w:szCs w:val="21"/>
              </w:rPr>
              <w:t>その他</w:t>
            </w:r>
          </w:p>
        </w:tc>
      </w:tr>
      <w:tr w:rsidR="004A1E1A" w:rsidRPr="005D1379" w14:paraId="11D69137" w14:textId="77777777" w:rsidTr="00426C4C">
        <w:trPr>
          <w:trHeight w:val="2568"/>
        </w:trPr>
        <w:tc>
          <w:tcPr>
            <w:tcW w:w="846" w:type="dxa"/>
          </w:tcPr>
          <w:p w14:paraId="33A1242F" w14:textId="77777777" w:rsidR="004A1E1A" w:rsidRPr="005D1379" w:rsidRDefault="004A1E1A" w:rsidP="00C95082">
            <w:pPr>
              <w:widowControl/>
              <w:spacing w:line="28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概要</w:t>
            </w:r>
          </w:p>
        </w:tc>
        <w:tc>
          <w:tcPr>
            <w:tcW w:w="8363" w:type="dxa"/>
            <w:gridSpan w:val="3"/>
          </w:tcPr>
          <w:p w14:paraId="395AE664" w14:textId="0CE01239" w:rsidR="00EB60FD" w:rsidRPr="00EB60FD" w:rsidRDefault="00EB60FD" w:rsidP="00465F2D">
            <w:pPr>
              <w:widowControl/>
              <w:spacing w:line="280" w:lineRule="exact"/>
              <w:ind w:left="210" w:rightChars="1550" w:right="3255" w:hangingChars="100" w:hanging="210"/>
              <w:rPr>
                <w:rFonts w:asciiTheme="majorEastAsia" w:eastAsiaTheme="majorEastAsia" w:hAnsiTheme="majorEastAsia"/>
                <w:szCs w:val="21"/>
              </w:rPr>
            </w:pPr>
            <w:r w:rsidRPr="00426C4C">
              <w:rPr>
                <w:rFonts w:asciiTheme="majorEastAsia" w:eastAsiaTheme="majorEastAsia" w:hAnsiTheme="majorEastAsia"/>
                <w:noProof/>
              </w:rPr>
              <w:drawing>
                <wp:anchor distT="0" distB="0" distL="114300" distR="114300" simplePos="0" relativeHeight="251712512" behindDoc="0" locked="0" layoutInCell="1" allowOverlap="1" wp14:anchorId="19527D7A" wp14:editId="6E3003AB">
                  <wp:simplePos x="0" y="0"/>
                  <wp:positionH relativeFrom="column">
                    <wp:posOffset>3394710</wp:posOffset>
                  </wp:positionH>
                  <wp:positionV relativeFrom="paragraph">
                    <wp:posOffset>41910</wp:posOffset>
                  </wp:positionV>
                  <wp:extent cx="1701190" cy="1698563"/>
                  <wp:effectExtent l="0" t="0" r="0" b="0"/>
                  <wp:wrapNone/>
                  <wp:docPr id="43993595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935954" name=""/>
                          <pic:cNvPicPr/>
                        </pic:nvPicPr>
                        <pic:blipFill>
                          <a:blip r:embed="rId37" cstate="screen">
                            <a:extLst>
                              <a:ext uri="{28A0092B-C50C-407E-A947-70E740481C1C}">
                                <a14:useLocalDpi xmlns:a14="http://schemas.microsoft.com/office/drawing/2010/main"/>
                              </a:ext>
                            </a:extLst>
                          </a:blip>
                          <a:stretch>
                            <a:fillRect/>
                          </a:stretch>
                        </pic:blipFill>
                        <pic:spPr>
                          <a:xfrm>
                            <a:off x="0" y="0"/>
                            <a:ext cx="1701190" cy="1698563"/>
                          </a:xfrm>
                          <a:prstGeom prst="rect">
                            <a:avLst/>
                          </a:prstGeom>
                        </pic:spPr>
                      </pic:pic>
                    </a:graphicData>
                  </a:graphic>
                  <wp14:sizeRelH relativeFrom="margin">
                    <wp14:pctWidth>0</wp14:pctWidth>
                  </wp14:sizeRelH>
                  <wp14:sizeRelV relativeFrom="margin">
                    <wp14:pctHeight>0</wp14:pctHeight>
                  </wp14:sizeRelV>
                </wp:anchor>
              </w:drawing>
            </w:r>
            <w:r w:rsidR="004A1E1A" w:rsidRPr="005D1379">
              <w:rPr>
                <w:rFonts w:asciiTheme="majorEastAsia" w:eastAsiaTheme="majorEastAsia" w:hAnsiTheme="majorEastAsia" w:hint="eastAsia"/>
                <w:szCs w:val="21"/>
              </w:rPr>
              <w:t>・</w:t>
            </w:r>
            <w:r w:rsidRPr="00EB60FD">
              <w:rPr>
                <w:rFonts w:asciiTheme="majorEastAsia" w:eastAsiaTheme="majorEastAsia" w:hAnsiTheme="majorEastAsia" w:hint="eastAsia"/>
                <w:szCs w:val="21"/>
              </w:rPr>
              <w:t>神戸淡路鳴門自動車道の淡路</w:t>
            </w:r>
            <w:r w:rsidRPr="00EB60FD">
              <w:rPr>
                <w:rFonts w:asciiTheme="majorEastAsia" w:eastAsiaTheme="majorEastAsia" w:hAnsiTheme="majorEastAsia"/>
                <w:szCs w:val="21"/>
              </w:rPr>
              <w:t>SAに連結されている日本最大級のハイウェイオアシス。中心となるオアシス館は、花と緑のアトリウムを中心に、レストラン、売店などの施設を備えてい</w:t>
            </w:r>
            <w:r w:rsidR="00426C4C">
              <w:rPr>
                <w:rFonts w:asciiTheme="majorEastAsia" w:eastAsiaTheme="majorEastAsia" w:hAnsiTheme="majorEastAsia" w:hint="eastAsia"/>
                <w:szCs w:val="21"/>
              </w:rPr>
              <w:t>る</w:t>
            </w:r>
            <w:r w:rsidRPr="00EB60FD">
              <w:rPr>
                <w:rFonts w:asciiTheme="majorEastAsia" w:eastAsiaTheme="majorEastAsia" w:hAnsiTheme="majorEastAsia"/>
                <w:szCs w:val="21"/>
              </w:rPr>
              <w:t>。</w:t>
            </w:r>
          </w:p>
          <w:p w14:paraId="47F5FB3C" w14:textId="554CC65E" w:rsidR="004A1E1A" w:rsidRPr="005D1379" w:rsidRDefault="00EB60FD" w:rsidP="00465F2D">
            <w:pPr>
              <w:widowControl/>
              <w:spacing w:line="280" w:lineRule="exact"/>
              <w:ind w:left="210" w:rightChars="1550" w:right="3255" w:hangingChars="100" w:hanging="210"/>
              <w:rPr>
                <w:rFonts w:asciiTheme="majorEastAsia" w:eastAsiaTheme="majorEastAsia" w:hAnsiTheme="majorEastAsia"/>
                <w:szCs w:val="21"/>
              </w:rPr>
            </w:pPr>
            <w:r>
              <w:rPr>
                <w:rFonts w:asciiTheme="majorEastAsia" w:eastAsiaTheme="majorEastAsia" w:hAnsiTheme="majorEastAsia" w:hint="eastAsia"/>
                <w:szCs w:val="21"/>
              </w:rPr>
              <w:t>・</w:t>
            </w:r>
            <w:r w:rsidRPr="00EB60FD">
              <w:rPr>
                <w:rFonts w:asciiTheme="majorEastAsia" w:eastAsiaTheme="majorEastAsia" w:hAnsiTheme="majorEastAsia" w:hint="eastAsia"/>
                <w:szCs w:val="21"/>
              </w:rPr>
              <w:t>令和</w:t>
            </w:r>
            <w:r w:rsidRPr="00EB60FD">
              <w:rPr>
                <w:rFonts w:asciiTheme="majorEastAsia" w:eastAsiaTheme="majorEastAsia" w:hAnsiTheme="majorEastAsia"/>
                <w:szCs w:val="21"/>
              </w:rPr>
              <w:t>2年3月29日より、淡路ハイウェイオアシスへ直結する淡路北スマートICが開通</w:t>
            </w:r>
            <w:r w:rsidR="00426C4C">
              <w:rPr>
                <w:rFonts w:asciiTheme="majorEastAsia" w:eastAsiaTheme="majorEastAsia" w:hAnsiTheme="majorEastAsia" w:hint="eastAsia"/>
                <w:szCs w:val="21"/>
              </w:rPr>
              <w:t>し</w:t>
            </w:r>
            <w:r w:rsidRPr="00EB60FD">
              <w:rPr>
                <w:rFonts w:asciiTheme="majorEastAsia" w:eastAsiaTheme="majorEastAsia" w:hAnsiTheme="majorEastAsia"/>
                <w:szCs w:val="21"/>
              </w:rPr>
              <w:t>、直接アクセスが可能にな</w:t>
            </w:r>
            <w:r w:rsidR="00426C4C">
              <w:rPr>
                <w:rFonts w:asciiTheme="majorEastAsia" w:eastAsiaTheme="majorEastAsia" w:hAnsiTheme="majorEastAsia" w:hint="eastAsia"/>
                <w:szCs w:val="21"/>
              </w:rPr>
              <w:t>った</w:t>
            </w:r>
          </w:p>
          <w:p w14:paraId="411F2024" w14:textId="242862FD" w:rsidR="00426C4C" w:rsidRDefault="00F01D47" w:rsidP="00465F2D">
            <w:pPr>
              <w:widowControl/>
              <w:spacing w:line="280" w:lineRule="exact"/>
              <w:ind w:left="210" w:rightChars="1550" w:right="3255" w:hangingChars="100" w:hanging="210"/>
              <w:rPr>
                <w:rFonts w:asciiTheme="majorEastAsia" w:eastAsiaTheme="majorEastAsia" w:hAnsiTheme="majorEastAsia"/>
                <w:szCs w:val="21"/>
              </w:rPr>
            </w:pPr>
            <w:r>
              <w:rPr>
                <w:rFonts w:asciiTheme="majorEastAsia" w:eastAsiaTheme="majorEastAsia" w:hAnsiTheme="majorEastAsia" w:hint="eastAsia"/>
                <w:szCs w:val="21"/>
              </w:rPr>
              <w:t>・</w:t>
            </w:r>
            <w:r w:rsidRPr="00F01D47">
              <w:rPr>
                <w:rFonts w:asciiTheme="majorEastAsia" w:eastAsiaTheme="majorEastAsia" w:hAnsiTheme="majorEastAsia" w:hint="eastAsia"/>
                <w:szCs w:val="21"/>
              </w:rPr>
              <w:t>オアシス館</w:t>
            </w:r>
            <w:r w:rsidRPr="00F01D47">
              <w:rPr>
                <w:rFonts w:asciiTheme="majorEastAsia" w:eastAsiaTheme="majorEastAsia" w:hAnsiTheme="majorEastAsia"/>
                <w:szCs w:val="21"/>
              </w:rPr>
              <w:t>(物産館)</w:t>
            </w:r>
            <w:r w:rsidR="00426C4C">
              <w:rPr>
                <w:rFonts w:asciiTheme="majorEastAsia" w:eastAsiaTheme="majorEastAsia" w:hAnsiTheme="majorEastAsia" w:hint="eastAsia"/>
                <w:szCs w:val="21"/>
              </w:rPr>
              <w:t xml:space="preserve">　</w:t>
            </w:r>
            <w:r w:rsidRPr="00F01D47">
              <w:rPr>
                <w:rFonts w:asciiTheme="majorEastAsia" w:eastAsiaTheme="majorEastAsia" w:hAnsiTheme="majorEastAsia" w:hint="eastAsia"/>
                <w:szCs w:val="21"/>
              </w:rPr>
              <w:t>平日</w:t>
            </w:r>
            <w:r w:rsidRPr="00F01D47">
              <w:rPr>
                <w:rFonts w:asciiTheme="majorEastAsia" w:eastAsiaTheme="majorEastAsia" w:hAnsiTheme="majorEastAsia"/>
                <w:szCs w:val="21"/>
              </w:rPr>
              <w:t>9:00～19:00</w:t>
            </w:r>
          </w:p>
          <w:p w14:paraId="6CFF906A" w14:textId="6D005739" w:rsidR="00F01D47" w:rsidRPr="00F01D47" w:rsidRDefault="00F01D47" w:rsidP="00465F2D">
            <w:pPr>
              <w:widowControl/>
              <w:spacing w:line="280" w:lineRule="exact"/>
              <w:ind w:leftChars="100" w:left="210" w:rightChars="1550" w:right="3255" w:firstLineChars="900" w:firstLine="1890"/>
              <w:rPr>
                <w:rFonts w:asciiTheme="majorEastAsia" w:eastAsiaTheme="majorEastAsia" w:hAnsiTheme="majorEastAsia"/>
                <w:szCs w:val="21"/>
              </w:rPr>
            </w:pPr>
            <w:r w:rsidRPr="00F01D47">
              <w:rPr>
                <w:rFonts w:asciiTheme="majorEastAsia" w:eastAsiaTheme="majorEastAsia" w:hAnsiTheme="majorEastAsia"/>
                <w:szCs w:val="21"/>
              </w:rPr>
              <w:t xml:space="preserve">　休日9:00～20:00</w:t>
            </w:r>
          </w:p>
          <w:p w14:paraId="42B416AC" w14:textId="50D33084" w:rsidR="004A1E1A" w:rsidRPr="005D1379" w:rsidRDefault="00F01D47" w:rsidP="00465F2D">
            <w:pPr>
              <w:widowControl/>
              <w:spacing w:line="280" w:lineRule="exact"/>
              <w:ind w:left="210" w:rightChars="1550" w:right="3255" w:hangingChars="100" w:hanging="210"/>
              <w:rPr>
                <w:rFonts w:asciiTheme="majorEastAsia" w:eastAsiaTheme="majorEastAsia" w:hAnsiTheme="majorEastAsia"/>
                <w:szCs w:val="21"/>
              </w:rPr>
            </w:pPr>
            <w:r>
              <w:rPr>
                <w:rFonts w:asciiTheme="majorEastAsia" w:eastAsiaTheme="majorEastAsia" w:hAnsiTheme="majorEastAsia" w:hint="eastAsia"/>
                <w:szCs w:val="21"/>
              </w:rPr>
              <w:t>・</w:t>
            </w:r>
            <w:r w:rsidRPr="00F01D47">
              <w:rPr>
                <w:rFonts w:asciiTheme="majorEastAsia" w:eastAsiaTheme="majorEastAsia" w:hAnsiTheme="majorEastAsia" w:hint="eastAsia"/>
                <w:szCs w:val="21"/>
              </w:rPr>
              <w:t>無休</w:t>
            </w:r>
          </w:p>
        </w:tc>
      </w:tr>
      <w:tr w:rsidR="004A1E1A" w:rsidRPr="005D1379" w14:paraId="7C4D57E2" w14:textId="77777777" w:rsidTr="00346BA5">
        <w:trPr>
          <w:trHeight w:val="284"/>
        </w:trPr>
        <w:tc>
          <w:tcPr>
            <w:tcW w:w="846" w:type="dxa"/>
            <w:vAlign w:val="center"/>
          </w:tcPr>
          <w:p w14:paraId="6F8D9E74" w14:textId="77777777" w:rsidR="004A1E1A" w:rsidRPr="005D1379" w:rsidRDefault="004A1E1A" w:rsidP="00346BA5">
            <w:pPr>
              <w:widowControl/>
              <w:spacing w:line="24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資料</w:t>
            </w:r>
          </w:p>
        </w:tc>
        <w:tc>
          <w:tcPr>
            <w:tcW w:w="8363" w:type="dxa"/>
            <w:gridSpan w:val="3"/>
            <w:vAlign w:val="center"/>
          </w:tcPr>
          <w:p w14:paraId="0748F741" w14:textId="688F981C" w:rsidR="004A1E1A" w:rsidRDefault="004A1E1A" w:rsidP="00346BA5">
            <w:pPr>
              <w:widowControl/>
              <w:spacing w:line="24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淡路島</w:t>
            </w:r>
            <w:r>
              <w:rPr>
                <w:rFonts w:asciiTheme="majorEastAsia" w:eastAsiaTheme="majorEastAsia" w:hAnsiTheme="majorEastAsia" w:hint="eastAsia"/>
                <w:szCs w:val="21"/>
              </w:rPr>
              <w:t>観光ガイド</w:t>
            </w:r>
            <w:r w:rsidRPr="005D1379">
              <w:rPr>
                <w:rFonts w:asciiTheme="majorEastAsia" w:eastAsiaTheme="majorEastAsia" w:hAnsiTheme="majorEastAsia" w:hint="eastAsia"/>
                <w:szCs w:val="21"/>
              </w:rPr>
              <w:t>ホームページ</w:t>
            </w:r>
          </w:p>
          <w:p w14:paraId="2704C02D" w14:textId="323E5167" w:rsidR="00EB60FD" w:rsidRPr="00EB60FD" w:rsidRDefault="00EB60FD" w:rsidP="006D618E">
            <w:pPr>
              <w:widowControl/>
              <w:spacing w:line="240" w:lineRule="exact"/>
              <w:jc w:val="left"/>
              <w:rPr>
                <w:rFonts w:ascii="Yu Gothic" w:eastAsia="Yu Gothic" w:hAnsi="Yu Gothic"/>
                <w:b/>
                <w:bCs/>
                <w:color w:val="242430"/>
                <w:spacing w:val="11"/>
                <w:sz w:val="23"/>
                <w:szCs w:val="23"/>
              </w:rPr>
            </w:pPr>
            <w:hyperlink r:id="rId38" w:tgtFrame="_blank" w:history="1">
              <w:r>
                <w:rPr>
                  <w:rStyle w:val="af"/>
                  <w:rFonts w:ascii="Yu Gothic" w:eastAsia="Yu Gothic" w:hAnsi="Yu Gothic" w:hint="eastAsia"/>
                  <w:b/>
                  <w:bCs/>
                  <w:spacing w:val="11"/>
                  <w:sz w:val="20"/>
                  <w:szCs w:val="20"/>
                  <w:bdr w:val="none" w:sz="0" w:space="0" w:color="auto" w:frame="1"/>
                </w:rPr>
                <w:t>http://www.awajishimahighwayoasis.com/</w:t>
              </w:r>
            </w:hyperlink>
          </w:p>
        </w:tc>
      </w:tr>
    </w:tbl>
    <w:p w14:paraId="7B9B6D6E" w14:textId="41599F10" w:rsidR="00BC04F8" w:rsidRPr="00F67F30" w:rsidRDefault="00BC04F8" w:rsidP="00F67F30">
      <w:pPr>
        <w:pStyle w:val="110"/>
        <w:spacing w:afterLines="0" w:after="0"/>
        <w:ind w:leftChars="0" w:left="0" w:firstLineChars="0" w:firstLine="0"/>
      </w:pPr>
    </w:p>
    <w:tbl>
      <w:tblPr>
        <w:tblStyle w:val="af7"/>
        <w:tblW w:w="9209" w:type="dxa"/>
        <w:tblLayout w:type="fixed"/>
        <w:tblCellMar>
          <w:top w:w="28" w:type="dxa"/>
          <w:left w:w="57" w:type="dxa"/>
          <w:bottom w:w="28" w:type="dxa"/>
          <w:right w:w="57" w:type="dxa"/>
        </w:tblCellMar>
        <w:tblLook w:val="04A0" w:firstRow="1" w:lastRow="0" w:firstColumn="1" w:lastColumn="0" w:noHBand="0" w:noVBand="1"/>
      </w:tblPr>
      <w:tblGrid>
        <w:gridCol w:w="846"/>
        <w:gridCol w:w="6397"/>
        <w:gridCol w:w="837"/>
        <w:gridCol w:w="1129"/>
      </w:tblGrid>
      <w:tr w:rsidR="004A1E1A" w:rsidRPr="005D1379" w14:paraId="43596E39" w14:textId="77777777" w:rsidTr="001F0860">
        <w:trPr>
          <w:trHeight w:val="284"/>
        </w:trPr>
        <w:tc>
          <w:tcPr>
            <w:tcW w:w="846" w:type="dxa"/>
            <w:vAlign w:val="center"/>
          </w:tcPr>
          <w:p w14:paraId="3E317BA1" w14:textId="77777777" w:rsidR="004A1E1A" w:rsidRPr="005D1379" w:rsidRDefault="004A1E1A" w:rsidP="00346BA5">
            <w:pPr>
              <w:widowControl/>
              <w:spacing w:line="24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施設名</w:t>
            </w:r>
          </w:p>
        </w:tc>
        <w:tc>
          <w:tcPr>
            <w:tcW w:w="6397" w:type="dxa"/>
            <w:vAlign w:val="center"/>
          </w:tcPr>
          <w:p w14:paraId="0B609327" w14:textId="057557FE" w:rsidR="004A1E1A" w:rsidRPr="005D1379" w:rsidRDefault="004A1E1A" w:rsidP="00346BA5">
            <w:pPr>
              <w:spacing w:line="240" w:lineRule="exact"/>
              <w:rPr>
                <w:rFonts w:asciiTheme="majorEastAsia" w:eastAsiaTheme="majorEastAsia" w:hAnsiTheme="majorEastAsia"/>
                <w:szCs w:val="21"/>
              </w:rPr>
            </w:pPr>
            <w:r w:rsidRPr="001530FC">
              <w:rPr>
                <w:rFonts w:ascii="BIZ UDゴシック" w:eastAsia="BIZ UDゴシック" w:hAnsi="BIZ UDゴシック" w:cs="ＭＳ Ｐゴシック" w:hint="eastAsia"/>
                <w:color w:val="000000"/>
                <w:kern w:val="0"/>
              </w:rPr>
              <w:t>あわじ花さじき</w:t>
            </w:r>
            <w:r w:rsidR="002A42D1" w:rsidRPr="002A42D1">
              <w:rPr>
                <w:rFonts w:ascii="BIZ UDゴシック" w:eastAsia="BIZ UDゴシック" w:hAnsi="BIZ UDゴシック" w:cs="ＭＳ Ｐゴシック" w:hint="eastAsia"/>
                <w:color w:val="000000"/>
                <w:kern w:val="0"/>
              </w:rPr>
              <w:t>【兵庫県立公園】</w:t>
            </w:r>
          </w:p>
        </w:tc>
        <w:tc>
          <w:tcPr>
            <w:tcW w:w="837" w:type="dxa"/>
            <w:vAlign w:val="center"/>
          </w:tcPr>
          <w:p w14:paraId="12F9F379" w14:textId="77777777" w:rsidR="004A1E1A" w:rsidRPr="005D1379" w:rsidRDefault="004A1E1A" w:rsidP="00346BA5">
            <w:pPr>
              <w:spacing w:line="240" w:lineRule="exact"/>
              <w:jc w:val="center"/>
              <w:rPr>
                <w:rFonts w:asciiTheme="majorEastAsia" w:eastAsiaTheme="majorEastAsia" w:hAnsiTheme="majorEastAsia"/>
                <w:szCs w:val="21"/>
              </w:rPr>
            </w:pPr>
            <w:r w:rsidRPr="005D1379">
              <w:rPr>
                <w:rFonts w:asciiTheme="majorEastAsia" w:eastAsiaTheme="majorEastAsia" w:hAnsiTheme="majorEastAsia" w:hint="eastAsia"/>
                <w:szCs w:val="21"/>
              </w:rPr>
              <w:t>場所</w:t>
            </w:r>
          </w:p>
        </w:tc>
        <w:tc>
          <w:tcPr>
            <w:tcW w:w="1129" w:type="dxa"/>
            <w:shd w:val="clear" w:color="auto" w:fill="FFFFCC"/>
            <w:vAlign w:val="center"/>
          </w:tcPr>
          <w:p w14:paraId="19FE1431" w14:textId="77777777" w:rsidR="004A1E1A" w:rsidRPr="005D1379" w:rsidRDefault="004A1E1A" w:rsidP="00346BA5">
            <w:pPr>
              <w:spacing w:line="240" w:lineRule="exact"/>
              <w:jc w:val="center"/>
              <w:rPr>
                <w:rFonts w:asciiTheme="majorEastAsia" w:eastAsiaTheme="majorEastAsia" w:hAnsiTheme="majorEastAsia"/>
                <w:szCs w:val="21"/>
              </w:rPr>
            </w:pPr>
            <w:r w:rsidRPr="005D1379">
              <w:rPr>
                <w:rFonts w:asciiTheme="majorEastAsia" w:eastAsiaTheme="majorEastAsia" w:hAnsiTheme="majorEastAsia" w:hint="eastAsia"/>
                <w:szCs w:val="21"/>
              </w:rPr>
              <w:t>淡路市</w:t>
            </w:r>
          </w:p>
        </w:tc>
      </w:tr>
      <w:tr w:rsidR="00D5692B" w:rsidRPr="005D1379" w14:paraId="02F0FB10" w14:textId="77777777" w:rsidTr="00346BA5">
        <w:trPr>
          <w:trHeight w:val="284"/>
        </w:trPr>
        <w:tc>
          <w:tcPr>
            <w:tcW w:w="846" w:type="dxa"/>
            <w:vAlign w:val="center"/>
          </w:tcPr>
          <w:p w14:paraId="4149981E" w14:textId="77777777" w:rsidR="00D5692B" w:rsidRPr="005D1379" w:rsidRDefault="00D5692B" w:rsidP="00346BA5">
            <w:pPr>
              <w:widowControl/>
              <w:spacing w:line="24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分類</w:t>
            </w:r>
          </w:p>
        </w:tc>
        <w:tc>
          <w:tcPr>
            <w:tcW w:w="8363" w:type="dxa"/>
            <w:gridSpan w:val="3"/>
            <w:vAlign w:val="center"/>
          </w:tcPr>
          <w:p w14:paraId="3F5D8CD7" w14:textId="1FF98D90" w:rsidR="00D5692B" w:rsidRPr="005D1379" w:rsidRDefault="00027FA8" w:rsidP="00346BA5">
            <w:pPr>
              <w:widowControl/>
              <w:spacing w:line="240" w:lineRule="exact"/>
              <w:jc w:val="left"/>
              <w:rPr>
                <w:rFonts w:asciiTheme="majorEastAsia" w:eastAsiaTheme="majorEastAsia" w:hAnsiTheme="majorEastAsia"/>
                <w:szCs w:val="21"/>
              </w:rPr>
            </w:pPr>
            <w:r>
              <w:rPr>
                <w:rFonts w:asciiTheme="majorEastAsia" w:eastAsiaTheme="majorEastAsia" w:hAnsiTheme="majorEastAsia" w:hint="eastAsia"/>
                <w:szCs w:val="21"/>
              </w:rPr>
              <w:t>■</w:t>
            </w:r>
            <w:r w:rsidR="00D5692B" w:rsidRPr="00CD015F">
              <w:rPr>
                <w:rFonts w:asciiTheme="majorEastAsia" w:eastAsiaTheme="majorEastAsia" w:hAnsiTheme="majorEastAsia" w:hint="eastAsia"/>
                <w:szCs w:val="21"/>
              </w:rPr>
              <w:t>自然</w:t>
            </w:r>
            <w:r w:rsidR="00D5692B">
              <w:rPr>
                <w:rFonts w:asciiTheme="majorEastAsia" w:eastAsiaTheme="majorEastAsia" w:hAnsiTheme="majorEastAsia" w:hint="eastAsia"/>
                <w:szCs w:val="21"/>
              </w:rPr>
              <w:t>･</w:t>
            </w:r>
            <w:r w:rsidR="00D5692B" w:rsidRPr="00CD015F">
              <w:rPr>
                <w:rFonts w:asciiTheme="majorEastAsia" w:eastAsiaTheme="majorEastAsia" w:hAnsiTheme="majorEastAsia" w:hint="eastAsia"/>
                <w:szCs w:val="21"/>
              </w:rPr>
              <w:t>風景</w:t>
            </w:r>
            <w:r w:rsidR="00D5692B" w:rsidRPr="005D1379">
              <w:rPr>
                <w:rFonts w:asciiTheme="majorEastAsia" w:eastAsiaTheme="majorEastAsia" w:hAnsiTheme="majorEastAsia" w:hint="eastAsia"/>
                <w:szCs w:val="21"/>
              </w:rPr>
              <w:t xml:space="preserve">　□</w:t>
            </w:r>
            <w:r w:rsidR="00D5692B" w:rsidRPr="00CD015F">
              <w:rPr>
                <w:rFonts w:asciiTheme="majorEastAsia" w:eastAsiaTheme="majorEastAsia" w:hAnsiTheme="majorEastAsia" w:hint="eastAsia"/>
                <w:szCs w:val="21"/>
              </w:rPr>
              <w:t>歴史</w:t>
            </w:r>
            <w:r w:rsidR="00D5692B">
              <w:rPr>
                <w:rFonts w:asciiTheme="majorEastAsia" w:eastAsiaTheme="majorEastAsia" w:hAnsiTheme="majorEastAsia" w:hint="eastAsia"/>
                <w:szCs w:val="21"/>
              </w:rPr>
              <w:t>･</w:t>
            </w:r>
            <w:r w:rsidR="00D5692B" w:rsidRPr="00CD015F">
              <w:rPr>
                <w:rFonts w:asciiTheme="majorEastAsia" w:eastAsiaTheme="majorEastAsia" w:hAnsiTheme="majorEastAsia" w:hint="eastAsia"/>
                <w:szCs w:val="21"/>
              </w:rPr>
              <w:t>文化</w:t>
            </w:r>
            <w:r w:rsidR="00D5692B" w:rsidRPr="005D1379">
              <w:rPr>
                <w:rFonts w:asciiTheme="majorEastAsia" w:eastAsiaTheme="majorEastAsia" w:hAnsiTheme="majorEastAsia" w:hint="eastAsia"/>
                <w:szCs w:val="21"/>
              </w:rPr>
              <w:t xml:space="preserve">　□</w:t>
            </w:r>
            <w:r w:rsidR="00D5692B" w:rsidRPr="00CD015F">
              <w:rPr>
                <w:rFonts w:asciiTheme="majorEastAsia" w:eastAsiaTheme="majorEastAsia" w:hAnsiTheme="majorEastAsia" w:hint="eastAsia"/>
                <w:szCs w:val="21"/>
              </w:rPr>
              <w:t>温泉</w:t>
            </w:r>
            <w:r w:rsidR="00D5692B">
              <w:rPr>
                <w:rFonts w:asciiTheme="majorEastAsia" w:eastAsiaTheme="majorEastAsia" w:hAnsiTheme="majorEastAsia" w:hint="eastAsia"/>
                <w:szCs w:val="21"/>
              </w:rPr>
              <w:t>･</w:t>
            </w:r>
            <w:r w:rsidR="00D5692B" w:rsidRPr="00CD015F">
              <w:rPr>
                <w:rFonts w:asciiTheme="majorEastAsia" w:eastAsiaTheme="majorEastAsia" w:hAnsiTheme="majorEastAsia" w:hint="eastAsia"/>
                <w:szCs w:val="21"/>
              </w:rPr>
              <w:t>健康</w:t>
            </w:r>
            <w:r w:rsidR="00D5692B" w:rsidRPr="005D1379">
              <w:rPr>
                <w:rFonts w:asciiTheme="majorEastAsia" w:eastAsiaTheme="majorEastAsia" w:hAnsiTheme="majorEastAsia" w:hint="eastAsia"/>
                <w:szCs w:val="21"/>
              </w:rPr>
              <w:t xml:space="preserve">　</w:t>
            </w:r>
            <w:r>
              <w:rPr>
                <w:rFonts w:asciiTheme="majorEastAsia" w:eastAsiaTheme="majorEastAsia" w:hAnsiTheme="majorEastAsia" w:hint="eastAsia"/>
                <w:szCs w:val="21"/>
              </w:rPr>
              <w:t>■</w:t>
            </w:r>
            <w:r w:rsidR="00D5692B">
              <w:rPr>
                <w:rFonts w:asciiTheme="majorEastAsia" w:eastAsiaTheme="majorEastAsia" w:hAnsiTheme="majorEastAsia" w:hint="eastAsia"/>
                <w:szCs w:val="21"/>
              </w:rPr>
              <w:t>ｽﾎﾟｰﾂ･ﾚｸﾘｴｰｼｮﾝ</w:t>
            </w:r>
            <w:r w:rsidR="00D5692B" w:rsidRPr="005D1379">
              <w:rPr>
                <w:rFonts w:asciiTheme="majorEastAsia" w:eastAsiaTheme="majorEastAsia" w:hAnsiTheme="majorEastAsia" w:hint="eastAsia"/>
                <w:szCs w:val="21"/>
              </w:rPr>
              <w:t xml:space="preserve">　</w:t>
            </w:r>
            <w:r>
              <w:rPr>
                <w:rFonts w:asciiTheme="majorEastAsia" w:eastAsiaTheme="majorEastAsia" w:hAnsiTheme="majorEastAsia" w:hint="eastAsia"/>
                <w:szCs w:val="21"/>
              </w:rPr>
              <w:t>■</w:t>
            </w:r>
            <w:r w:rsidR="00D5692B" w:rsidRPr="00CD015F">
              <w:rPr>
                <w:rFonts w:asciiTheme="majorEastAsia" w:eastAsiaTheme="majorEastAsia" w:hAnsiTheme="majorEastAsia" w:hint="eastAsia"/>
                <w:szCs w:val="21"/>
              </w:rPr>
              <w:t>買物</w:t>
            </w:r>
            <w:r w:rsidR="00D5692B">
              <w:rPr>
                <w:rFonts w:asciiTheme="majorEastAsia" w:eastAsiaTheme="majorEastAsia" w:hAnsiTheme="majorEastAsia" w:hint="eastAsia"/>
                <w:szCs w:val="21"/>
              </w:rPr>
              <w:t>･</w:t>
            </w:r>
            <w:r w:rsidR="00D5692B" w:rsidRPr="00CD015F">
              <w:rPr>
                <w:rFonts w:asciiTheme="majorEastAsia" w:eastAsiaTheme="majorEastAsia" w:hAnsiTheme="majorEastAsia" w:hint="eastAsia"/>
                <w:szCs w:val="21"/>
              </w:rPr>
              <w:t>食</w:t>
            </w:r>
            <w:r w:rsidR="00D5692B">
              <w:rPr>
                <w:rFonts w:asciiTheme="majorEastAsia" w:eastAsiaTheme="majorEastAsia" w:hAnsiTheme="majorEastAsia" w:hint="eastAsia"/>
                <w:szCs w:val="21"/>
              </w:rPr>
              <w:t xml:space="preserve">　</w:t>
            </w:r>
            <w:r w:rsidR="00D5692B" w:rsidRPr="005D1379">
              <w:rPr>
                <w:rFonts w:asciiTheme="majorEastAsia" w:eastAsiaTheme="majorEastAsia" w:hAnsiTheme="majorEastAsia" w:hint="eastAsia"/>
                <w:szCs w:val="21"/>
              </w:rPr>
              <w:t>□</w:t>
            </w:r>
            <w:r w:rsidR="00D5692B" w:rsidRPr="00CD015F">
              <w:rPr>
                <w:rFonts w:asciiTheme="majorEastAsia" w:eastAsiaTheme="majorEastAsia" w:hAnsiTheme="majorEastAsia" w:hint="eastAsia"/>
                <w:szCs w:val="21"/>
              </w:rPr>
              <w:t>その他</w:t>
            </w:r>
          </w:p>
        </w:tc>
      </w:tr>
      <w:tr w:rsidR="004A1E1A" w:rsidRPr="005D1379" w14:paraId="0A877059" w14:textId="77777777" w:rsidTr="004A1E1A">
        <w:trPr>
          <w:trHeight w:val="3175"/>
        </w:trPr>
        <w:tc>
          <w:tcPr>
            <w:tcW w:w="846" w:type="dxa"/>
          </w:tcPr>
          <w:p w14:paraId="70FF0C0E" w14:textId="77777777" w:rsidR="004A1E1A" w:rsidRPr="005D1379" w:rsidRDefault="004A1E1A" w:rsidP="00C95082">
            <w:pPr>
              <w:widowControl/>
              <w:spacing w:line="28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概要</w:t>
            </w:r>
          </w:p>
        </w:tc>
        <w:tc>
          <w:tcPr>
            <w:tcW w:w="8363" w:type="dxa"/>
            <w:gridSpan w:val="3"/>
          </w:tcPr>
          <w:p w14:paraId="732F6709" w14:textId="58B0A6C4" w:rsidR="004F07BB" w:rsidRPr="004F07BB" w:rsidRDefault="009E1BC5" w:rsidP="00465F2D">
            <w:pPr>
              <w:widowControl/>
              <w:spacing w:line="280" w:lineRule="exact"/>
              <w:ind w:left="210" w:rightChars="1550" w:right="3255" w:hangingChars="100" w:hanging="210"/>
              <w:rPr>
                <w:rFonts w:asciiTheme="majorEastAsia" w:eastAsiaTheme="majorEastAsia" w:hAnsiTheme="majorEastAsia"/>
                <w:szCs w:val="21"/>
              </w:rPr>
            </w:pPr>
            <w:r w:rsidRPr="00426C4C">
              <w:rPr>
                <w:rFonts w:asciiTheme="majorEastAsia" w:eastAsiaTheme="majorEastAsia" w:hAnsiTheme="majorEastAsia"/>
                <w:noProof/>
              </w:rPr>
              <w:drawing>
                <wp:anchor distT="0" distB="0" distL="114300" distR="114300" simplePos="0" relativeHeight="251718656" behindDoc="0" locked="0" layoutInCell="1" allowOverlap="1" wp14:anchorId="0DAFF9EF" wp14:editId="0B10DC53">
                  <wp:simplePos x="0" y="0"/>
                  <wp:positionH relativeFrom="column">
                    <wp:posOffset>3270250</wp:posOffset>
                  </wp:positionH>
                  <wp:positionV relativeFrom="paragraph">
                    <wp:posOffset>51435</wp:posOffset>
                  </wp:positionV>
                  <wp:extent cx="1921840" cy="1918875"/>
                  <wp:effectExtent l="0" t="0" r="2540" b="5715"/>
                  <wp:wrapNone/>
                  <wp:docPr id="175581176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811763" name=""/>
                          <pic:cNvPicPr/>
                        </pic:nvPicPr>
                        <pic:blipFill>
                          <a:blip r:embed="rId39" cstate="screen">
                            <a:extLst>
                              <a:ext uri="{28A0092B-C50C-407E-A947-70E740481C1C}">
                                <a14:useLocalDpi xmlns:a14="http://schemas.microsoft.com/office/drawing/2010/main"/>
                              </a:ext>
                            </a:extLst>
                          </a:blip>
                          <a:stretch>
                            <a:fillRect/>
                          </a:stretch>
                        </pic:blipFill>
                        <pic:spPr>
                          <a:xfrm>
                            <a:off x="0" y="0"/>
                            <a:ext cx="1921840" cy="1918875"/>
                          </a:xfrm>
                          <a:prstGeom prst="rect">
                            <a:avLst/>
                          </a:prstGeom>
                        </pic:spPr>
                      </pic:pic>
                    </a:graphicData>
                  </a:graphic>
                  <wp14:sizeRelH relativeFrom="margin">
                    <wp14:pctWidth>0</wp14:pctWidth>
                  </wp14:sizeRelH>
                  <wp14:sizeRelV relativeFrom="margin">
                    <wp14:pctHeight>0</wp14:pctHeight>
                  </wp14:sizeRelV>
                </wp:anchor>
              </w:drawing>
            </w:r>
            <w:r w:rsidR="004A1E1A" w:rsidRPr="005D1379">
              <w:rPr>
                <w:rFonts w:asciiTheme="majorEastAsia" w:eastAsiaTheme="majorEastAsia" w:hAnsiTheme="majorEastAsia" w:hint="eastAsia"/>
                <w:szCs w:val="21"/>
              </w:rPr>
              <w:t>・</w:t>
            </w:r>
            <w:r w:rsidR="004F07BB" w:rsidRPr="004F07BB">
              <w:rPr>
                <w:rFonts w:asciiTheme="majorEastAsia" w:eastAsiaTheme="majorEastAsia" w:hAnsiTheme="majorEastAsia" w:hint="eastAsia"/>
                <w:szCs w:val="21"/>
              </w:rPr>
              <w:t>あわじ花さじきは、淡路島北部の丘陵地域の頂上部に位置し、大阪湾に面したなだらかな高原には季節の花々が美しく咲き誇</w:t>
            </w:r>
            <w:r w:rsidR="00426C4C">
              <w:rPr>
                <w:rFonts w:asciiTheme="majorEastAsia" w:eastAsiaTheme="majorEastAsia" w:hAnsiTheme="majorEastAsia" w:hint="eastAsia"/>
                <w:szCs w:val="21"/>
              </w:rPr>
              <w:t>っている</w:t>
            </w:r>
            <w:r w:rsidR="004F07BB" w:rsidRPr="004F07BB">
              <w:rPr>
                <w:rFonts w:asciiTheme="majorEastAsia" w:eastAsiaTheme="majorEastAsia" w:hAnsiTheme="majorEastAsia" w:hint="eastAsia"/>
                <w:szCs w:val="21"/>
              </w:rPr>
              <w:t>。</w:t>
            </w:r>
          </w:p>
          <w:p w14:paraId="56A360BD" w14:textId="487628B8" w:rsidR="004F07BB" w:rsidRPr="004F07BB" w:rsidRDefault="004F07BB" w:rsidP="00465F2D">
            <w:pPr>
              <w:widowControl/>
              <w:spacing w:line="280" w:lineRule="exact"/>
              <w:ind w:left="210" w:rightChars="1550" w:right="3255" w:hangingChars="100" w:hanging="210"/>
              <w:rPr>
                <w:rFonts w:asciiTheme="majorEastAsia" w:eastAsiaTheme="majorEastAsia" w:hAnsiTheme="majorEastAsia"/>
                <w:szCs w:val="21"/>
              </w:rPr>
            </w:pPr>
            <w:r w:rsidRPr="005D1379">
              <w:rPr>
                <w:rFonts w:asciiTheme="majorEastAsia" w:eastAsiaTheme="majorEastAsia" w:hAnsiTheme="majorEastAsia" w:hint="eastAsia"/>
                <w:szCs w:val="21"/>
              </w:rPr>
              <w:t>・</w:t>
            </w:r>
            <w:r w:rsidRPr="004F07BB">
              <w:rPr>
                <w:rFonts w:asciiTheme="majorEastAsia" w:eastAsiaTheme="majorEastAsia" w:hAnsiTheme="majorEastAsia" w:hint="eastAsia"/>
                <w:szCs w:val="21"/>
              </w:rPr>
              <w:t>明石海峡・大阪湾を背景に、約</w:t>
            </w:r>
            <w:r w:rsidRPr="004F07BB">
              <w:rPr>
                <w:rFonts w:asciiTheme="majorEastAsia" w:eastAsiaTheme="majorEastAsia" w:hAnsiTheme="majorEastAsia"/>
                <w:szCs w:val="21"/>
              </w:rPr>
              <w:t>15</w:t>
            </w:r>
            <w:r w:rsidR="00426C4C">
              <w:rPr>
                <w:rFonts w:asciiTheme="majorEastAsia" w:eastAsiaTheme="majorEastAsia" w:hAnsiTheme="majorEastAsia" w:hint="eastAsia"/>
                <w:szCs w:val="21"/>
              </w:rPr>
              <w:t>ha</w:t>
            </w:r>
            <w:r w:rsidRPr="004F07BB">
              <w:rPr>
                <w:rFonts w:asciiTheme="majorEastAsia" w:eastAsiaTheme="majorEastAsia" w:hAnsiTheme="majorEastAsia"/>
                <w:szCs w:val="21"/>
              </w:rPr>
              <w:t>(甲子園球場の4倍)の広大な花のパノラマが広がる。</w:t>
            </w:r>
          </w:p>
          <w:p w14:paraId="15BFC38D" w14:textId="15423488" w:rsidR="004F07BB" w:rsidRPr="004F07BB" w:rsidRDefault="004F07BB" w:rsidP="00465F2D">
            <w:pPr>
              <w:widowControl/>
              <w:spacing w:line="280" w:lineRule="exact"/>
              <w:ind w:left="210" w:rightChars="1550" w:right="3255" w:hangingChars="100" w:hanging="210"/>
              <w:rPr>
                <w:rFonts w:asciiTheme="majorEastAsia" w:eastAsiaTheme="majorEastAsia" w:hAnsiTheme="majorEastAsia"/>
                <w:szCs w:val="21"/>
              </w:rPr>
            </w:pPr>
            <w:r w:rsidRPr="005D1379">
              <w:rPr>
                <w:rFonts w:asciiTheme="majorEastAsia" w:eastAsiaTheme="majorEastAsia" w:hAnsiTheme="majorEastAsia" w:hint="eastAsia"/>
                <w:szCs w:val="21"/>
              </w:rPr>
              <w:t>・</w:t>
            </w:r>
            <w:r w:rsidRPr="004F07BB">
              <w:rPr>
                <w:rFonts w:asciiTheme="majorEastAsia" w:eastAsiaTheme="majorEastAsia" w:hAnsiTheme="majorEastAsia"/>
                <w:szCs w:val="21"/>
              </w:rPr>
              <w:t>9:00～17:00(最終入園は16:30)</w:t>
            </w:r>
          </w:p>
          <w:p w14:paraId="068D8245" w14:textId="27E61548" w:rsidR="004F07BB" w:rsidRDefault="004F07BB" w:rsidP="00465F2D">
            <w:pPr>
              <w:widowControl/>
              <w:spacing w:line="280" w:lineRule="exact"/>
              <w:ind w:left="210" w:rightChars="1550" w:right="3255" w:hangingChars="100" w:hanging="210"/>
              <w:rPr>
                <w:rFonts w:asciiTheme="majorEastAsia" w:eastAsiaTheme="majorEastAsia" w:hAnsiTheme="majorEastAsia"/>
                <w:szCs w:val="21"/>
              </w:rPr>
            </w:pPr>
            <w:r w:rsidRPr="005D1379">
              <w:rPr>
                <w:rFonts w:asciiTheme="majorEastAsia" w:eastAsiaTheme="majorEastAsia" w:hAnsiTheme="majorEastAsia" w:hint="eastAsia"/>
                <w:szCs w:val="21"/>
              </w:rPr>
              <w:t>・</w:t>
            </w:r>
            <w:r w:rsidRPr="004F07BB">
              <w:rPr>
                <w:rFonts w:asciiTheme="majorEastAsia" w:eastAsiaTheme="majorEastAsia" w:hAnsiTheme="majorEastAsia" w:hint="eastAsia"/>
                <w:szCs w:val="21"/>
              </w:rPr>
              <w:t>入園無料</w:t>
            </w:r>
          </w:p>
          <w:p w14:paraId="78C58DD4" w14:textId="213EA4A4" w:rsidR="004F07BB" w:rsidRDefault="004F07BB" w:rsidP="00465F2D">
            <w:pPr>
              <w:widowControl/>
              <w:spacing w:line="280" w:lineRule="exact"/>
              <w:ind w:left="1050" w:rightChars="1550" w:right="3255" w:hangingChars="500" w:hanging="1050"/>
              <w:rPr>
                <w:rFonts w:asciiTheme="majorEastAsia" w:eastAsiaTheme="majorEastAsia" w:hAnsiTheme="majorEastAsia"/>
                <w:szCs w:val="21"/>
              </w:rPr>
            </w:pPr>
            <w:r w:rsidRPr="005D1379">
              <w:rPr>
                <w:rFonts w:asciiTheme="majorEastAsia" w:eastAsiaTheme="majorEastAsia" w:hAnsiTheme="majorEastAsia" w:hint="eastAsia"/>
                <w:szCs w:val="21"/>
              </w:rPr>
              <w:t>・</w:t>
            </w:r>
            <w:r w:rsidRPr="004F07BB">
              <w:rPr>
                <w:rFonts w:asciiTheme="majorEastAsia" w:eastAsiaTheme="majorEastAsia" w:hAnsiTheme="majorEastAsia" w:hint="eastAsia"/>
                <w:szCs w:val="21"/>
              </w:rPr>
              <w:t>定休日</w:t>
            </w:r>
            <w:r w:rsidR="00537C88">
              <w:rPr>
                <w:rFonts w:asciiTheme="majorEastAsia" w:eastAsiaTheme="majorEastAsia" w:hAnsiTheme="majorEastAsia" w:hint="eastAsia"/>
                <w:szCs w:val="21"/>
              </w:rPr>
              <w:t>：</w:t>
            </w:r>
            <w:r w:rsidRPr="004F07BB">
              <w:rPr>
                <w:rFonts w:asciiTheme="majorEastAsia" w:eastAsiaTheme="majorEastAsia" w:hAnsiTheme="majorEastAsia"/>
                <w:szCs w:val="21"/>
              </w:rPr>
              <w:t>水曜日(繁忙期を除く)</w:t>
            </w:r>
            <w:r w:rsidR="0036644E">
              <w:rPr>
                <w:rFonts w:asciiTheme="majorEastAsia" w:eastAsiaTheme="majorEastAsia" w:hAnsiTheme="majorEastAsia"/>
                <w:szCs w:val="21"/>
              </w:rPr>
              <w:br/>
            </w:r>
            <w:r w:rsidRPr="004F07BB">
              <w:rPr>
                <w:rFonts w:asciiTheme="majorEastAsia" w:eastAsiaTheme="majorEastAsia" w:hAnsiTheme="majorEastAsia"/>
                <w:szCs w:val="21"/>
              </w:rPr>
              <w:t>年末年始(12/29～1/3)</w:t>
            </w:r>
          </w:p>
          <w:p w14:paraId="2452760C" w14:textId="592436F7" w:rsidR="004A1E1A" w:rsidRPr="005D1379" w:rsidRDefault="004F07BB" w:rsidP="00465F2D">
            <w:pPr>
              <w:widowControl/>
              <w:spacing w:line="280" w:lineRule="exact"/>
              <w:ind w:left="210" w:rightChars="1550" w:right="3255" w:hangingChars="100" w:hanging="210"/>
              <w:rPr>
                <w:rFonts w:asciiTheme="majorEastAsia" w:eastAsiaTheme="majorEastAsia" w:hAnsiTheme="majorEastAsia"/>
                <w:szCs w:val="21"/>
              </w:rPr>
            </w:pPr>
            <w:r w:rsidRPr="005D1379">
              <w:rPr>
                <w:rFonts w:asciiTheme="majorEastAsia" w:eastAsiaTheme="majorEastAsia" w:hAnsiTheme="majorEastAsia" w:hint="eastAsia"/>
                <w:szCs w:val="21"/>
              </w:rPr>
              <w:t>・</w:t>
            </w:r>
            <w:r w:rsidRPr="004F07BB">
              <w:rPr>
                <w:rFonts w:asciiTheme="majorEastAsia" w:eastAsiaTheme="majorEastAsia" w:hAnsiTheme="majorEastAsia" w:hint="eastAsia"/>
                <w:szCs w:val="21"/>
              </w:rPr>
              <w:t>駐車場</w:t>
            </w:r>
            <w:r w:rsidR="00537C88">
              <w:rPr>
                <w:rFonts w:asciiTheme="majorEastAsia" w:eastAsiaTheme="majorEastAsia" w:hAnsiTheme="majorEastAsia" w:hint="eastAsia"/>
                <w:szCs w:val="21"/>
              </w:rPr>
              <w:t>：</w:t>
            </w:r>
            <w:r w:rsidRPr="004F07BB">
              <w:rPr>
                <w:rFonts w:asciiTheme="majorEastAsia" w:eastAsiaTheme="majorEastAsia" w:hAnsiTheme="majorEastAsia"/>
                <w:szCs w:val="21"/>
              </w:rPr>
              <w:t>普通車200円、大型車1800円</w:t>
            </w:r>
          </w:p>
        </w:tc>
      </w:tr>
      <w:tr w:rsidR="004A1E1A" w:rsidRPr="005D1379" w14:paraId="5A24A2DD" w14:textId="77777777" w:rsidTr="00346BA5">
        <w:trPr>
          <w:trHeight w:val="284"/>
        </w:trPr>
        <w:tc>
          <w:tcPr>
            <w:tcW w:w="846" w:type="dxa"/>
            <w:vAlign w:val="center"/>
          </w:tcPr>
          <w:p w14:paraId="08EDAC79" w14:textId="77777777" w:rsidR="004A1E1A" w:rsidRPr="005D1379" w:rsidRDefault="004A1E1A" w:rsidP="00346BA5">
            <w:pPr>
              <w:widowControl/>
              <w:spacing w:line="24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資料</w:t>
            </w:r>
          </w:p>
        </w:tc>
        <w:tc>
          <w:tcPr>
            <w:tcW w:w="8363" w:type="dxa"/>
            <w:gridSpan w:val="3"/>
            <w:vAlign w:val="center"/>
          </w:tcPr>
          <w:p w14:paraId="0FBE5B7F" w14:textId="77777777" w:rsidR="004A1E1A" w:rsidRDefault="004A1E1A" w:rsidP="00346BA5">
            <w:pPr>
              <w:widowControl/>
              <w:spacing w:line="24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淡路島</w:t>
            </w:r>
            <w:r>
              <w:rPr>
                <w:rFonts w:asciiTheme="majorEastAsia" w:eastAsiaTheme="majorEastAsia" w:hAnsiTheme="majorEastAsia" w:hint="eastAsia"/>
                <w:szCs w:val="21"/>
              </w:rPr>
              <w:t>観光ガイド</w:t>
            </w:r>
            <w:r w:rsidRPr="005D1379">
              <w:rPr>
                <w:rFonts w:asciiTheme="majorEastAsia" w:eastAsiaTheme="majorEastAsia" w:hAnsiTheme="majorEastAsia" w:hint="eastAsia"/>
                <w:szCs w:val="21"/>
              </w:rPr>
              <w:t>ホームページ</w:t>
            </w:r>
          </w:p>
          <w:p w14:paraId="20FE62E5" w14:textId="2936BF1D" w:rsidR="004F07BB" w:rsidRPr="00EC320A" w:rsidRDefault="004F07BB" w:rsidP="00346BA5">
            <w:pPr>
              <w:widowControl/>
              <w:spacing w:line="240" w:lineRule="exact"/>
              <w:jc w:val="left"/>
              <w:rPr>
                <w:rFonts w:ascii="Yu Gothic" w:eastAsia="Yu Gothic" w:hAnsi="Yu Gothic"/>
                <w:sz w:val="20"/>
                <w:szCs w:val="20"/>
              </w:rPr>
            </w:pPr>
            <w:hyperlink r:id="rId40" w:tgtFrame="_blank" w:history="1">
              <w:r w:rsidRPr="00EC320A">
                <w:rPr>
                  <w:rStyle w:val="af"/>
                  <w:rFonts w:ascii="Yu Gothic" w:eastAsia="Yu Gothic" w:hAnsi="Yu Gothic" w:hint="eastAsia"/>
                  <w:b/>
                  <w:bCs/>
                  <w:sz w:val="20"/>
                  <w:szCs w:val="20"/>
                </w:rPr>
                <w:t>https://awajihanasajiki.jp/</w:t>
              </w:r>
            </w:hyperlink>
          </w:p>
        </w:tc>
      </w:tr>
    </w:tbl>
    <w:p w14:paraId="3EAD9ABA" w14:textId="71FD9CC8" w:rsidR="00BC04F8" w:rsidRDefault="00BC04F8" w:rsidP="00F67F30">
      <w:pPr>
        <w:widowControl/>
        <w:contextualSpacing/>
        <w:rPr>
          <w:rFonts w:ascii="BIZ UDゴシック" w:eastAsia="BIZ UDゴシック" w:hAnsi="BIZ UDゴシック"/>
          <w:sz w:val="24"/>
          <w:szCs w:val="24"/>
        </w:rPr>
      </w:pPr>
      <w:r>
        <w:rPr>
          <w:rFonts w:ascii="BIZ UDゴシック" w:eastAsia="BIZ UDゴシック" w:hAnsi="BIZ UDゴシック"/>
          <w:sz w:val="24"/>
          <w:szCs w:val="24"/>
        </w:rPr>
        <w:br w:type="page"/>
      </w:r>
    </w:p>
    <w:p w14:paraId="052B4EA5" w14:textId="7C684D10" w:rsidR="00BC04F8" w:rsidRPr="00F67F30" w:rsidRDefault="00BC04F8" w:rsidP="00F67F30">
      <w:pPr>
        <w:pStyle w:val="110"/>
        <w:spacing w:afterLines="0" w:after="0"/>
        <w:ind w:leftChars="0" w:left="0" w:firstLineChars="0" w:firstLine="0"/>
      </w:pPr>
    </w:p>
    <w:tbl>
      <w:tblPr>
        <w:tblStyle w:val="af7"/>
        <w:tblW w:w="9209" w:type="dxa"/>
        <w:tblLayout w:type="fixed"/>
        <w:tblCellMar>
          <w:top w:w="28" w:type="dxa"/>
          <w:left w:w="57" w:type="dxa"/>
          <w:bottom w:w="28" w:type="dxa"/>
          <w:right w:w="57" w:type="dxa"/>
        </w:tblCellMar>
        <w:tblLook w:val="04A0" w:firstRow="1" w:lastRow="0" w:firstColumn="1" w:lastColumn="0" w:noHBand="0" w:noVBand="1"/>
      </w:tblPr>
      <w:tblGrid>
        <w:gridCol w:w="846"/>
        <w:gridCol w:w="6397"/>
        <w:gridCol w:w="837"/>
        <w:gridCol w:w="1129"/>
      </w:tblGrid>
      <w:tr w:rsidR="004A1E1A" w:rsidRPr="005D1379" w14:paraId="013EDA27" w14:textId="77777777" w:rsidTr="001F0860">
        <w:trPr>
          <w:trHeight w:val="284"/>
        </w:trPr>
        <w:tc>
          <w:tcPr>
            <w:tcW w:w="846" w:type="dxa"/>
            <w:vAlign w:val="center"/>
          </w:tcPr>
          <w:p w14:paraId="45C64960" w14:textId="77777777" w:rsidR="004A1E1A" w:rsidRPr="005D1379" w:rsidRDefault="004A1E1A" w:rsidP="00346BA5">
            <w:pPr>
              <w:widowControl/>
              <w:spacing w:line="24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施設名</w:t>
            </w:r>
          </w:p>
        </w:tc>
        <w:tc>
          <w:tcPr>
            <w:tcW w:w="6397" w:type="dxa"/>
            <w:vAlign w:val="center"/>
          </w:tcPr>
          <w:p w14:paraId="62F9C0F7" w14:textId="705F62D7" w:rsidR="004A1E1A" w:rsidRPr="005D1379" w:rsidRDefault="004A1E1A" w:rsidP="00346BA5">
            <w:pPr>
              <w:spacing w:line="240" w:lineRule="exact"/>
              <w:rPr>
                <w:rFonts w:asciiTheme="majorEastAsia" w:eastAsiaTheme="majorEastAsia" w:hAnsiTheme="majorEastAsia"/>
                <w:szCs w:val="21"/>
              </w:rPr>
            </w:pPr>
            <w:r w:rsidRPr="001530FC">
              <w:rPr>
                <w:rFonts w:ascii="BIZ UDゴシック" w:eastAsia="BIZ UDゴシック" w:hAnsi="BIZ UDゴシック" w:cs="ＭＳ Ｐゴシック" w:hint="eastAsia"/>
                <w:color w:val="000000"/>
                <w:kern w:val="0"/>
              </w:rPr>
              <w:t>淡路ワールドパークONOKORO</w:t>
            </w:r>
          </w:p>
        </w:tc>
        <w:tc>
          <w:tcPr>
            <w:tcW w:w="837" w:type="dxa"/>
            <w:vAlign w:val="center"/>
          </w:tcPr>
          <w:p w14:paraId="226C9C73" w14:textId="77777777" w:rsidR="004A1E1A" w:rsidRPr="005D1379" w:rsidRDefault="004A1E1A" w:rsidP="00346BA5">
            <w:pPr>
              <w:spacing w:line="240" w:lineRule="exact"/>
              <w:jc w:val="center"/>
              <w:rPr>
                <w:rFonts w:asciiTheme="majorEastAsia" w:eastAsiaTheme="majorEastAsia" w:hAnsiTheme="majorEastAsia"/>
                <w:szCs w:val="21"/>
              </w:rPr>
            </w:pPr>
            <w:r w:rsidRPr="005D1379">
              <w:rPr>
                <w:rFonts w:asciiTheme="majorEastAsia" w:eastAsiaTheme="majorEastAsia" w:hAnsiTheme="majorEastAsia" w:hint="eastAsia"/>
                <w:szCs w:val="21"/>
              </w:rPr>
              <w:t>場所</w:t>
            </w:r>
          </w:p>
        </w:tc>
        <w:tc>
          <w:tcPr>
            <w:tcW w:w="1129" w:type="dxa"/>
            <w:shd w:val="clear" w:color="auto" w:fill="FFFFCC"/>
            <w:vAlign w:val="center"/>
          </w:tcPr>
          <w:p w14:paraId="3BBA9DA7" w14:textId="77777777" w:rsidR="004A1E1A" w:rsidRPr="005D1379" w:rsidRDefault="004A1E1A" w:rsidP="00346BA5">
            <w:pPr>
              <w:spacing w:line="240" w:lineRule="exact"/>
              <w:jc w:val="center"/>
              <w:rPr>
                <w:rFonts w:asciiTheme="majorEastAsia" w:eastAsiaTheme="majorEastAsia" w:hAnsiTheme="majorEastAsia"/>
                <w:szCs w:val="21"/>
              </w:rPr>
            </w:pPr>
            <w:r w:rsidRPr="005D1379">
              <w:rPr>
                <w:rFonts w:asciiTheme="majorEastAsia" w:eastAsiaTheme="majorEastAsia" w:hAnsiTheme="majorEastAsia" w:hint="eastAsia"/>
                <w:szCs w:val="21"/>
              </w:rPr>
              <w:t>淡路市</w:t>
            </w:r>
          </w:p>
        </w:tc>
      </w:tr>
      <w:tr w:rsidR="00D5692B" w:rsidRPr="005D1379" w14:paraId="1011A26F" w14:textId="77777777" w:rsidTr="00346BA5">
        <w:trPr>
          <w:trHeight w:val="284"/>
        </w:trPr>
        <w:tc>
          <w:tcPr>
            <w:tcW w:w="846" w:type="dxa"/>
            <w:vAlign w:val="center"/>
          </w:tcPr>
          <w:p w14:paraId="09F0580F" w14:textId="77777777" w:rsidR="00D5692B" w:rsidRPr="005D1379" w:rsidRDefault="00D5692B" w:rsidP="00346BA5">
            <w:pPr>
              <w:widowControl/>
              <w:spacing w:line="24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分類</w:t>
            </w:r>
          </w:p>
        </w:tc>
        <w:tc>
          <w:tcPr>
            <w:tcW w:w="8363" w:type="dxa"/>
            <w:gridSpan w:val="3"/>
            <w:vAlign w:val="center"/>
          </w:tcPr>
          <w:p w14:paraId="646EF749" w14:textId="329A7F1C" w:rsidR="00D5692B" w:rsidRPr="005D1379" w:rsidRDefault="00D5692B" w:rsidP="00346BA5">
            <w:pPr>
              <w:widowControl/>
              <w:spacing w:line="24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w:t>
            </w:r>
            <w:r w:rsidRPr="00CD015F">
              <w:rPr>
                <w:rFonts w:asciiTheme="majorEastAsia" w:eastAsiaTheme="majorEastAsia" w:hAnsiTheme="majorEastAsia" w:hint="eastAsia"/>
                <w:szCs w:val="21"/>
              </w:rPr>
              <w:t>自然</w:t>
            </w:r>
            <w:r>
              <w:rPr>
                <w:rFonts w:asciiTheme="majorEastAsia" w:eastAsiaTheme="majorEastAsia" w:hAnsiTheme="majorEastAsia" w:hint="eastAsia"/>
                <w:szCs w:val="21"/>
              </w:rPr>
              <w:t>･</w:t>
            </w:r>
            <w:r w:rsidRPr="00CD015F">
              <w:rPr>
                <w:rFonts w:asciiTheme="majorEastAsia" w:eastAsiaTheme="majorEastAsia" w:hAnsiTheme="majorEastAsia" w:hint="eastAsia"/>
                <w:szCs w:val="21"/>
              </w:rPr>
              <w:t>風景</w:t>
            </w:r>
            <w:r w:rsidRPr="005D1379">
              <w:rPr>
                <w:rFonts w:asciiTheme="majorEastAsia" w:eastAsiaTheme="majorEastAsia" w:hAnsiTheme="majorEastAsia" w:hint="eastAsia"/>
                <w:szCs w:val="21"/>
              </w:rPr>
              <w:t xml:space="preserve">　□</w:t>
            </w:r>
            <w:r w:rsidRPr="00CD015F">
              <w:rPr>
                <w:rFonts w:asciiTheme="majorEastAsia" w:eastAsiaTheme="majorEastAsia" w:hAnsiTheme="majorEastAsia" w:hint="eastAsia"/>
                <w:szCs w:val="21"/>
              </w:rPr>
              <w:t>歴史</w:t>
            </w:r>
            <w:r>
              <w:rPr>
                <w:rFonts w:asciiTheme="majorEastAsia" w:eastAsiaTheme="majorEastAsia" w:hAnsiTheme="majorEastAsia" w:hint="eastAsia"/>
                <w:szCs w:val="21"/>
              </w:rPr>
              <w:t>･</w:t>
            </w:r>
            <w:r w:rsidRPr="00CD015F">
              <w:rPr>
                <w:rFonts w:asciiTheme="majorEastAsia" w:eastAsiaTheme="majorEastAsia" w:hAnsiTheme="majorEastAsia" w:hint="eastAsia"/>
                <w:szCs w:val="21"/>
              </w:rPr>
              <w:t>文化</w:t>
            </w:r>
            <w:r w:rsidRPr="005D1379">
              <w:rPr>
                <w:rFonts w:asciiTheme="majorEastAsia" w:eastAsiaTheme="majorEastAsia" w:hAnsiTheme="majorEastAsia" w:hint="eastAsia"/>
                <w:szCs w:val="21"/>
              </w:rPr>
              <w:t xml:space="preserve">　□</w:t>
            </w:r>
            <w:r w:rsidRPr="00CD015F">
              <w:rPr>
                <w:rFonts w:asciiTheme="majorEastAsia" w:eastAsiaTheme="majorEastAsia" w:hAnsiTheme="majorEastAsia" w:hint="eastAsia"/>
                <w:szCs w:val="21"/>
              </w:rPr>
              <w:t>温泉</w:t>
            </w:r>
            <w:r>
              <w:rPr>
                <w:rFonts w:asciiTheme="majorEastAsia" w:eastAsiaTheme="majorEastAsia" w:hAnsiTheme="majorEastAsia" w:hint="eastAsia"/>
                <w:szCs w:val="21"/>
              </w:rPr>
              <w:t>･</w:t>
            </w:r>
            <w:r w:rsidRPr="00CD015F">
              <w:rPr>
                <w:rFonts w:asciiTheme="majorEastAsia" w:eastAsiaTheme="majorEastAsia" w:hAnsiTheme="majorEastAsia" w:hint="eastAsia"/>
                <w:szCs w:val="21"/>
              </w:rPr>
              <w:t>健康</w:t>
            </w:r>
            <w:r w:rsidRPr="005D1379">
              <w:rPr>
                <w:rFonts w:asciiTheme="majorEastAsia" w:eastAsiaTheme="majorEastAsia" w:hAnsiTheme="majorEastAsia" w:hint="eastAsia"/>
                <w:szCs w:val="21"/>
              </w:rPr>
              <w:t xml:space="preserve">　</w:t>
            </w:r>
            <w:r w:rsidR="00027FA8">
              <w:rPr>
                <w:rFonts w:asciiTheme="majorEastAsia" w:eastAsiaTheme="majorEastAsia" w:hAnsiTheme="majorEastAsia" w:hint="eastAsia"/>
                <w:szCs w:val="21"/>
              </w:rPr>
              <w:t>■</w:t>
            </w:r>
            <w:r>
              <w:rPr>
                <w:rFonts w:asciiTheme="majorEastAsia" w:eastAsiaTheme="majorEastAsia" w:hAnsiTheme="majorEastAsia" w:hint="eastAsia"/>
                <w:szCs w:val="21"/>
              </w:rPr>
              <w:t>ｽﾎﾟｰﾂ･ﾚｸﾘｴｰｼｮﾝ</w:t>
            </w:r>
            <w:r w:rsidRPr="005D1379">
              <w:rPr>
                <w:rFonts w:asciiTheme="majorEastAsia" w:eastAsiaTheme="majorEastAsia" w:hAnsiTheme="majorEastAsia" w:hint="eastAsia"/>
                <w:szCs w:val="21"/>
              </w:rPr>
              <w:t xml:space="preserve">　</w:t>
            </w:r>
            <w:r w:rsidR="00027FA8">
              <w:rPr>
                <w:rFonts w:asciiTheme="majorEastAsia" w:eastAsiaTheme="majorEastAsia" w:hAnsiTheme="majorEastAsia" w:hint="eastAsia"/>
                <w:szCs w:val="21"/>
              </w:rPr>
              <w:t>■</w:t>
            </w:r>
            <w:r w:rsidRPr="00CD015F">
              <w:rPr>
                <w:rFonts w:asciiTheme="majorEastAsia" w:eastAsiaTheme="majorEastAsia" w:hAnsiTheme="majorEastAsia" w:hint="eastAsia"/>
                <w:szCs w:val="21"/>
              </w:rPr>
              <w:t>買物</w:t>
            </w:r>
            <w:r>
              <w:rPr>
                <w:rFonts w:asciiTheme="majorEastAsia" w:eastAsiaTheme="majorEastAsia" w:hAnsiTheme="majorEastAsia" w:hint="eastAsia"/>
                <w:szCs w:val="21"/>
              </w:rPr>
              <w:t>･</w:t>
            </w:r>
            <w:r w:rsidRPr="00CD015F">
              <w:rPr>
                <w:rFonts w:asciiTheme="majorEastAsia" w:eastAsiaTheme="majorEastAsia" w:hAnsiTheme="majorEastAsia" w:hint="eastAsia"/>
                <w:szCs w:val="21"/>
              </w:rPr>
              <w:t>食</w:t>
            </w:r>
            <w:r>
              <w:rPr>
                <w:rFonts w:asciiTheme="majorEastAsia" w:eastAsiaTheme="majorEastAsia" w:hAnsiTheme="majorEastAsia" w:hint="eastAsia"/>
                <w:szCs w:val="21"/>
              </w:rPr>
              <w:t xml:space="preserve">　</w:t>
            </w:r>
            <w:r w:rsidRPr="005D1379">
              <w:rPr>
                <w:rFonts w:asciiTheme="majorEastAsia" w:eastAsiaTheme="majorEastAsia" w:hAnsiTheme="majorEastAsia" w:hint="eastAsia"/>
                <w:szCs w:val="21"/>
              </w:rPr>
              <w:t>□</w:t>
            </w:r>
            <w:r w:rsidRPr="00CD015F">
              <w:rPr>
                <w:rFonts w:asciiTheme="majorEastAsia" w:eastAsiaTheme="majorEastAsia" w:hAnsiTheme="majorEastAsia" w:hint="eastAsia"/>
                <w:szCs w:val="21"/>
              </w:rPr>
              <w:t>その他</w:t>
            </w:r>
          </w:p>
        </w:tc>
      </w:tr>
      <w:tr w:rsidR="004A1E1A" w:rsidRPr="005D1379" w14:paraId="3A021B2E" w14:textId="77777777" w:rsidTr="00346BA5">
        <w:trPr>
          <w:trHeight w:val="3175"/>
        </w:trPr>
        <w:tc>
          <w:tcPr>
            <w:tcW w:w="846" w:type="dxa"/>
          </w:tcPr>
          <w:p w14:paraId="48CF9566" w14:textId="77777777" w:rsidR="004A1E1A" w:rsidRPr="005D1379" w:rsidRDefault="004A1E1A" w:rsidP="00C95082">
            <w:pPr>
              <w:widowControl/>
              <w:spacing w:line="28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概要</w:t>
            </w:r>
          </w:p>
        </w:tc>
        <w:tc>
          <w:tcPr>
            <w:tcW w:w="8363" w:type="dxa"/>
            <w:gridSpan w:val="3"/>
          </w:tcPr>
          <w:p w14:paraId="5EA34FE1" w14:textId="0261AD54" w:rsidR="004A1E1A" w:rsidRPr="005D1379" w:rsidRDefault="00755060" w:rsidP="00465F2D">
            <w:pPr>
              <w:widowControl/>
              <w:spacing w:line="280" w:lineRule="exact"/>
              <w:ind w:left="210" w:rightChars="1550" w:right="3255" w:hangingChars="100" w:hanging="210"/>
              <w:rPr>
                <w:rFonts w:asciiTheme="majorEastAsia" w:eastAsiaTheme="majorEastAsia" w:hAnsiTheme="majorEastAsia"/>
                <w:szCs w:val="21"/>
              </w:rPr>
            </w:pPr>
            <w:r w:rsidRPr="00426C4C">
              <w:rPr>
                <w:rFonts w:asciiTheme="majorEastAsia" w:eastAsiaTheme="majorEastAsia" w:hAnsiTheme="majorEastAsia"/>
                <w:noProof/>
              </w:rPr>
              <w:drawing>
                <wp:anchor distT="0" distB="0" distL="114300" distR="114300" simplePos="0" relativeHeight="251720704" behindDoc="0" locked="0" layoutInCell="1" allowOverlap="1" wp14:anchorId="672702FA" wp14:editId="78C24FF1">
                  <wp:simplePos x="0" y="0"/>
                  <wp:positionH relativeFrom="column">
                    <wp:posOffset>3249930</wp:posOffset>
                  </wp:positionH>
                  <wp:positionV relativeFrom="paragraph">
                    <wp:posOffset>52705</wp:posOffset>
                  </wp:positionV>
                  <wp:extent cx="1946123" cy="1946123"/>
                  <wp:effectExtent l="0" t="0" r="0" b="0"/>
                  <wp:wrapNone/>
                  <wp:docPr id="203553719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537190" name=""/>
                          <pic:cNvPicPr/>
                        </pic:nvPicPr>
                        <pic:blipFill>
                          <a:blip r:embed="rId41" cstate="screen">
                            <a:extLst>
                              <a:ext uri="{28A0092B-C50C-407E-A947-70E740481C1C}">
                                <a14:useLocalDpi xmlns:a14="http://schemas.microsoft.com/office/drawing/2010/main"/>
                              </a:ext>
                            </a:extLst>
                          </a:blip>
                          <a:stretch>
                            <a:fillRect/>
                          </a:stretch>
                        </pic:blipFill>
                        <pic:spPr>
                          <a:xfrm>
                            <a:off x="0" y="0"/>
                            <a:ext cx="1946123" cy="1946123"/>
                          </a:xfrm>
                          <a:prstGeom prst="rect">
                            <a:avLst/>
                          </a:prstGeom>
                        </pic:spPr>
                      </pic:pic>
                    </a:graphicData>
                  </a:graphic>
                  <wp14:sizeRelH relativeFrom="margin">
                    <wp14:pctWidth>0</wp14:pctWidth>
                  </wp14:sizeRelH>
                  <wp14:sizeRelV relativeFrom="margin">
                    <wp14:pctHeight>0</wp14:pctHeight>
                  </wp14:sizeRelV>
                </wp:anchor>
              </w:drawing>
            </w:r>
            <w:r w:rsidR="004A1E1A" w:rsidRPr="005D1379">
              <w:rPr>
                <w:rFonts w:asciiTheme="majorEastAsia" w:eastAsiaTheme="majorEastAsia" w:hAnsiTheme="majorEastAsia" w:hint="eastAsia"/>
                <w:szCs w:val="21"/>
              </w:rPr>
              <w:t>・</w:t>
            </w:r>
            <w:r w:rsidRPr="00755060">
              <w:rPr>
                <w:rFonts w:asciiTheme="majorEastAsia" w:eastAsiaTheme="majorEastAsia" w:hAnsiTheme="majorEastAsia" w:hint="eastAsia"/>
                <w:szCs w:val="21"/>
              </w:rPr>
              <w:t>凱旋門や万里の長城など世界の有名な建物が</w:t>
            </w:r>
            <w:r w:rsidRPr="00755060">
              <w:rPr>
                <w:rFonts w:asciiTheme="majorEastAsia" w:eastAsiaTheme="majorEastAsia" w:hAnsiTheme="majorEastAsia"/>
                <w:szCs w:val="21"/>
              </w:rPr>
              <w:t>25分の1サイズで大集合する「ミニチュアワールド」、古代文明で築かれた彫刻や遺跡を展示する「遺跡の世界」、世界の童話から8つのシーンを紹介する「童話の森」、のゴーカートや新設の芝滑りなど、20種類の「ライド系アトラクション」がある。</w:t>
            </w:r>
          </w:p>
          <w:p w14:paraId="3A041B0A" w14:textId="1815805B" w:rsidR="00755060" w:rsidRPr="00755060" w:rsidRDefault="00755060" w:rsidP="00465F2D">
            <w:pPr>
              <w:widowControl/>
              <w:spacing w:line="280" w:lineRule="exact"/>
              <w:ind w:left="210" w:rightChars="1550" w:right="3255" w:hangingChars="100" w:hanging="210"/>
              <w:rPr>
                <w:rFonts w:asciiTheme="majorEastAsia" w:eastAsiaTheme="majorEastAsia" w:hAnsiTheme="majorEastAsia"/>
                <w:szCs w:val="21"/>
              </w:rPr>
            </w:pPr>
            <w:r w:rsidRPr="005D1379">
              <w:rPr>
                <w:rFonts w:asciiTheme="majorEastAsia" w:eastAsiaTheme="majorEastAsia" w:hAnsiTheme="majorEastAsia" w:hint="eastAsia"/>
                <w:szCs w:val="21"/>
              </w:rPr>
              <w:t>・</w:t>
            </w:r>
            <w:r w:rsidRPr="00755060">
              <w:rPr>
                <w:rFonts w:asciiTheme="majorEastAsia" w:eastAsiaTheme="majorEastAsia" w:hAnsiTheme="majorEastAsia" w:hint="eastAsia"/>
                <w:szCs w:val="21"/>
              </w:rPr>
              <w:t>定休日</w:t>
            </w:r>
            <w:r>
              <w:rPr>
                <w:rFonts w:asciiTheme="majorEastAsia" w:eastAsiaTheme="majorEastAsia" w:hAnsiTheme="majorEastAsia" w:hint="eastAsia"/>
                <w:szCs w:val="21"/>
              </w:rPr>
              <w:t>：</w:t>
            </w:r>
            <w:r w:rsidRPr="00755060">
              <w:rPr>
                <w:rFonts w:asciiTheme="majorEastAsia" w:eastAsiaTheme="majorEastAsia" w:hAnsiTheme="majorEastAsia"/>
                <w:szCs w:val="21"/>
              </w:rPr>
              <w:t>不定休</w:t>
            </w:r>
          </w:p>
          <w:p w14:paraId="4A8E1E0E" w14:textId="0568B57A" w:rsidR="00755060" w:rsidRPr="00755060" w:rsidRDefault="00755060" w:rsidP="00465F2D">
            <w:pPr>
              <w:widowControl/>
              <w:spacing w:line="280" w:lineRule="exact"/>
              <w:ind w:left="210" w:rightChars="1550" w:right="3255" w:hangingChars="100" w:hanging="210"/>
              <w:rPr>
                <w:rFonts w:asciiTheme="majorEastAsia" w:eastAsiaTheme="majorEastAsia" w:hAnsiTheme="majorEastAsia"/>
                <w:szCs w:val="21"/>
              </w:rPr>
            </w:pPr>
            <w:r w:rsidRPr="005D1379">
              <w:rPr>
                <w:rFonts w:asciiTheme="majorEastAsia" w:eastAsiaTheme="majorEastAsia" w:hAnsiTheme="majorEastAsia" w:hint="eastAsia"/>
                <w:szCs w:val="21"/>
              </w:rPr>
              <w:t>・</w:t>
            </w:r>
            <w:r w:rsidRPr="00755060">
              <w:rPr>
                <w:rFonts w:asciiTheme="majorEastAsia" w:eastAsiaTheme="majorEastAsia" w:hAnsiTheme="majorEastAsia" w:hint="eastAsia"/>
                <w:szCs w:val="21"/>
              </w:rPr>
              <w:t>駐車場</w:t>
            </w:r>
            <w:r>
              <w:rPr>
                <w:rFonts w:asciiTheme="majorEastAsia" w:eastAsiaTheme="majorEastAsia" w:hAnsiTheme="majorEastAsia" w:hint="eastAsia"/>
                <w:szCs w:val="21"/>
              </w:rPr>
              <w:t>：</w:t>
            </w:r>
            <w:r w:rsidRPr="00755060">
              <w:rPr>
                <w:rFonts w:asciiTheme="majorEastAsia" w:eastAsiaTheme="majorEastAsia" w:hAnsiTheme="majorEastAsia"/>
                <w:szCs w:val="21"/>
              </w:rPr>
              <w:t>無料　乗用車1,000台、大型バス20台</w:t>
            </w:r>
          </w:p>
          <w:p w14:paraId="3AF71832" w14:textId="1D06AAD1" w:rsidR="00755060" w:rsidRPr="00755060" w:rsidRDefault="00755060" w:rsidP="00465F2D">
            <w:pPr>
              <w:widowControl/>
              <w:spacing w:line="280" w:lineRule="exact"/>
              <w:ind w:left="210" w:rightChars="1550" w:right="3255" w:hangingChars="100" w:hanging="210"/>
              <w:rPr>
                <w:rFonts w:asciiTheme="majorEastAsia" w:eastAsiaTheme="majorEastAsia" w:hAnsiTheme="majorEastAsia"/>
                <w:szCs w:val="21"/>
              </w:rPr>
            </w:pPr>
            <w:r w:rsidRPr="005D1379">
              <w:rPr>
                <w:rFonts w:asciiTheme="majorEastAsia" w:eastAsiaTheme="majorEastAsia" w:hAnsiTheme="majorEastAsia" w:hint="eastAsia"/>
                <w:szCs w:val="21"/>
              </w:rPr>
              <w:t>・</w:t>
            </w:r>
            <w:r w:rsidRPr="00755060">
              <w:rPr>
                <w:rFonts w:asciiTheme="majorEastAsia" w:eastAsiaTheme="majorEastAsia" w:hAnsiTheme="majorEastAsia" w:hint="eastAsia"/>
                <w:szCs w:val="21"/>
              </w:rPr>
              <w:t>営業時間</w:t>
            </w:r>
            <w:r>
              <w:rPr>
                <w:rFonts w:asciiTheme="majorEastAsia" w:eastAsiaTheme="majorEastAsia" w:hAnsiTheme="majorEastAsia" w:hint="eastAsia"/>
                <w:szCs w:val="21"/>
              </w:rPr>
              <w:t>：</w:t>
            </w:r>
            <w:r w:rsidRPr="00755060">
              <w:rPr>
                <w:rFonts w:asciiTheme="majorEastAsia" w:eastAsiaTheme="majorEastAsia" w:hAnsiTheme="majorEastAsia"/>
                <w:szCs w:val="21"/>
              </w:rPr>
              <w:t>9:30(平日10:00)～17:00</w:t>
            </w:r>
          </w:p>
          <w:p w14:paraId="3A3C652C" w14:textId="3051B6E9" w:rsidR="004A1E1A" w:rsidRPr="005D1379" w:rsidRDefault="00755060" w:rsidP="00465F2D">
            <w:pPr>
              <w:widowControl/>
              <w:spacing w:line="280" w:lineRule="exact"/>
              <w:ind w:left="1050" w:rightChars="1550" w:right="3255" w:hangingChars="500" w:hanging="1050"/>
              <w:rPr>
                <w:rFonts w:asciiTheme="majorEastAsia" w:eastAsiaTheme="majorEastAsia" w:hAnsiTheme="majorEastAsia"/>
                <w:szCs w:val="21"/>
              </w:rPr>
            </w:pPr>
            <w:r w:rsidRPr="005D1379">
              <w:rPr>
                <w:rFonts w:asciiTheme="majorEastAsia" w:eastAsiaTheme="majorEastAsia" w:hAnsiTheme="majorEastAsia" w:hint="eastAsia"/>
                <w:szCs w:val="21"/>
              </w:rPr>
              <w:t>・</w:t>
            </w:r>
            <w:r w:rsidRPr="00755060">
              <w:rPr>
                <w:rFonts w:asciiTheme="majorEastAsia" w:eastAsiaTheme="majorEastAsia" w:hAnsiTheme="majorEastAsia" w:hint="eastAsia"/>
                <w:szCs w:val="21"/>
              </w:rPr>
              <w:t>入園料</w:t>
            </w:r>
            <w:r>
              <w:rPr>
                <w:rFonts w:asciiTheme="majorEastAsia" w:eastAsiaTheme="majorEastAsia" w:hAnsiTheme="majorEastAsia" w:hint="eastAsia"/>
                <w:szCs w:val="21"/>
              </w:rPr>
              <w:t>：</w:t>
            </w:r>
            <w:r w:rsidRPr="00755060">
              <w:rPr>
                <w:rFonts w:asciiTheme="majorEastAsia" w:eastAsiaTheme="majorEastAsia" w:hAnsiTheme="majorEastAsia" w:hint="eastAsia"/>
                <w:szCs w:val="21"/>
              </w:rPr>
              <w:t>大人</w:t>
            </w:r>
            <w:r w:rsidRPr="00755060">
              <w:rPr>
                <w:rFonts w:asciiTheme="majorEastAsia" w:eastAsiaTheme="majorEastAsia" w:hAnsiTheme="majorEastAsia"/>
                <w:szCs w:val="21"/>
              </w:rPr>
              <w:t>(中学生以上)1600円</w:t>
            </w:r>
            <w:r w:rsidR="0036644E">
              <w:rPr>
                <w:rFonts w:asciiTheme="majorEastAsia" w:eastAsiaTheme="majorEastAsia" w:hAnsiTheme="majorEastAsia"/>
                <w:szCs w:val="21"/>
              </w:rPr>
              <w:br/>
            </w:r>
            <w:r w:rsidRPr="00755060">
              <w:rPr>
                <w:rFonts w:asciiTheme="majorEastAsia" w:eastAsiaTheme="majorEastAsia" w:hAnsiTheme="majorEastAsia" w:hint="eastAsia"/>
                <w:szCs w:val="21"/>
              </w:rPr>
              <w:t>子ども</w:t>
            </w:r>
            <w:r w:rsidRPr="00755060">
              <w:rPr>
                <w:rFonts w:asciiTheme="majorEastAsia" w:eastAsiaTheme="majorEastAsia" w:hAnsiTheme="majorEastAsia"/>
                <w:szCs w:val="21"/>
              </w:rPr>
              <w:t>(3才～小学生)800円</w:t>
            </w:r>
          </w:p>
        </w:tc>
      </w:tr>
      <w:tr w:rsidR="004A1E1A" w:rsidRPr="005D1379" w14:paraId="6AEDCD1D" w14:textId="77777777" w:rsidTr="00346BA5">
        <w:trPr>
          <w:trHeight w:val="284"/>
        </w:trPr>
        <w:tc>
          <w:tcPr>
            <w:tcW w:w="846" w:type="dxa"/>
            <w:vAlign w:val="center"/>
          </w:tcPr>
          <w:p w14:paraId="7DD99783" w14:textId="77777777" w:rsidR="004A1E1A" w:rsidRPr="005D1379" w:rsidRDefault="004A1E1A" w:rsidP="00346BA5">
            <w:pPr>
              <w:widowControl/>
              <w:spacing w:line="24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資料</w:t>
            </w:r>
          </w:p>
        </w:tc>
        <w:tc>
          <w:tcPr>
            <w:tcW w:w="8363" w:type="dxa"/>
            <w:gridSpan w:val="3"/>
            <w:vAlign w:val="center"/>
          </w:tcPr>
          <w:p w14:paraId="5E720417" w14:textId="1410BD48" w:rsidR="004A1E1A" w:rsidRDefault="004A1E1A" w:rsidP="00346BA5">
            <w:pPr>
              <w:widowControl/>
              <w:spacing w:line="24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淡路島</w:t>
            </w:r>
            <w:r>
              <w:rPr>
                <w:rFonts w:asciiTheme="majorEastAsia" w:eastAsiaTheme="majorEastAsia" w:hAnsiTheme="majorEastAsia" w:hint="eastAsia"/>
                <w:szCs w:val="21"/>
              </w:rPr>
              <w:t>観光ガイド</w:t>
            </w:r>
            <w:r w:rsidRPr="005D1379">
              <w:rPr>
                <w:rFonts w:asciiTheme="majorEastAsia" w:eastAsiaTheme="majorEastAsia" w:hAnsiTheme="majorEastAsia" w:hint="eastAsia"/>
                <w:szCs w:val="21"/>
              </w:rPr>
              <w:t>ホームページ</w:t>
            </w:r>
          </w:p>
          <w:p w14:paraId="1F967AB2" w14:textId="0EFD65E4" w:rsidR="00755060" w:rsidRPr="00755060" w:rsidRDefault="00755060" w:rsidP="00755060">
            <w:pPr>
              <w:widowControl/>
              <w:spacing w:line="240" w:lineRule="exact"/>
              <w:jc w:val="left"/>
              <w:rPr>
                <w:rFonts w:ascii="Yu Gothic" w:eastAsia="Yu Gothic" w:hAnsi="Yu Gothic"/>
                <w:b/>
                <w:bCs/>
                <w:color w:val="242430"/>
                <w:spacing w:val="11"/>
                <w:sz w:val="23"/>
                <w:szCs w:val="23"/>
              </w:rPr>
            </w:pPr>
            <w:hyperlink r:id="rId42" w:tgtFrame="_blank" w:history="1">
              <w:r>
                <w:rPr>
                  <w:rStyle w:val="af"/>
                  <w:rFonts w:ascii="Yu Gothic" w:eastAsia="Yu Gothic" w:hAnsi="Yu Gothic" w:hint="eastAsia"/>
                  <w:b/>
                  <w:bCs/>
                  <w:spacing w:val="11"/>
                  <w:sz w:val="20"/>
                  <w:szCs w:val="20"/>
                  <w:bdr w:val="none" w:sz="0" w:space="0" w:color="auto" w:frame="1"/>
                </w:rPr>
                <w:t>http://www.onokoro.jp/</w:t>
              </w:r>
            </w:hyperlink>
          </w:p>
        </w:tc>
      </w:tr>
    </w:tbl>
    <w:p w14:paraId="5027A7FE" w14:textId="05B6CFA2" w:rsidR="00BC04F8" w:rsidRDefault="00BC04F8" w:rsidP="00F67F30">
      <w:pPr>
        <w:pStyle w:val="110"/>
        <w:spacing w:afterLines="0" w:after="0"/>
        <w:ind w:leftChars="0" w:left="0" w:firstLineChars="0" w:firstLine="0"/>
      </w:pPr>
    </w:p>
    <w:tbl>
      <w:tblPr>
        <w:tblStyle w:val="af7"/>
        <w:tblW w:w="9209" w:type="dxa"/>
        <w:tblLayout w:type="fixed"/>
        <w:tblCellMar>
          <w:top w:w="28" w:type="dxa"/>
          <w:left w:w="57" w:type="dxa"/>
          <w:bottom w:w="28" w:type="dxa"/>
          <w:right w:w="57" w:type="dxa"/>
        </w:tblCellMar>
        <w:tblLook w:val="04A0" w:firstRow="1" w:lastRow="0" w:firstColumn="1" w:lastColumn="0" w:noHBand="0" w:noVBand="1"/>
      </w:tblPr>
      <w:tblGrid>
        <w:gridCol w:w="846"/>
        <w:gridCol w:w="6397"/>
        <w:gridCol w:w="837"/>
        <w:gridCol w:w="1129"/>
      </w:tblGrid>
      <w:tr w:rsidR="00BC04F8" w:rsidRPr="005D1379" w14:paraId="41A596B5" w14:textId="77777777" w:rsidTr="001F0860">
        <w:trPr>
          <w:trHeight w:val="284"/>
        </w:trPr>
        <w:tc>
          <w:tcPr>
            <w:tcW w:w="846" w:type="dxa"/>
            <w:vAlign w:val="center"/>
          </w:tcPr>
          <w:p w14:paraId="1C64A539" w14:textId="77777777" w:rsidR="00BC04F8" w:rsidRPr="005D1379" w:rsidRDefault="00BC04F8" w:rsidP="004101F6">
            <w:pPr>
              <w:spacing w:line="240" w:lineRule="exact"/>
              <w:rPr>
                <w:rFonts w:asciiTheme="majorEastAsia" w:eastAsiaTheme="majorEastAsia" w:hAnsiTheme="majorEastAsia"/>
                <w:szCs w:val="21"/>
              </w:rPr>
            </w:pPr>
            <w:r w:rsidRPr="005D1379">
              <w:rPr>
                <w:rFonts w:asciiTheme="majorEastAsia" w:eastAsiaTheme="majorEastAsia" w:hAnsiTheme="majorEastAsia" w:hint="eastAsia"/>
                <w:szCs w:val="21"/>
              </w:rPr>
              <w:t>施設名</w:t>
            </w:r>
          </w:p>
        </w:tc>
        <w:tc>
          <w:tcPr>
            <w:tcW w:w="6397" w:type="dxa"/>
            <w:vAlign w:val="center"/>
          </w:tcPr>
          <w:p w14:paraId="5C234F67" w14:textId="020B156D" w:rsidR="00BC04F8" w:rsidRPr="005D1379" w:rsidRDefault="00BC04F8" w:rsidP="004101F6">
            <w:pPr>
              <w:spacing w:line="240" w:lineRule="exact"/>
              <w:rPr>
                <w:rFonts w:asciiTheme="majorEastAsia" w:eastAsiaTheme="majorEastAsia" w:hAnsiTheme="majorEastAsia"/>
                <w:szCs w:val="21"/>
              </w:rPr>
            </w:pPr>
            <w:r w:rsidRPr="005D1379">
              <w:rPr>
                <w:rFonts w:asciiTheme="majorEastAsia" w:eastAsiaTheme="majorEastAsia" w:hAnsiTheme="majorEastAsia" w:hint="eastAsia"/>
                <w:szCs w:val="21"/>
              </w:rPr>
              <w:t>兵庫県立</w:t>
            </w:r>
            <w:r w:rsidRPr="004101F6">
              <w:rPr>
                <w:rFonts w:ascii="BIZ UDPゴシック" w:eastAsia="BIZ UDPゴシック" w:hAnsi="BIZ UDPゴシック" w:cs="ＭＳ Ｐゴシック" w:hint="eastAsia"/>
                <w:color w:val="000000"/>
                <w:kern w:val="0"/>
                <w:szCs w:val="21"/>
              </w:rPr>
              <w:t>淡路島</w:t>
            </w:r>
            <w:r w:rsidRPr="005D1379">
              <w:rPr>
                <w:rFonts w:asciiTheme="majorEastAsia" w:eastAsiaTheme="majorEastAsia" w:hAnsiTheme="majorEastAsia" w:hint="eastAsia"/>
                <w:szCs w:val="21"/>
              </w:rPr>
              <w:t>公園</w:t>
            </w:r>
            <w:r w:rsidR="004A7438">
              <w:rPr>
                <w:rFonts w:asciiTheme="majorEastAsia" w:eastAsiaTheme="majorEastAsia" w:hAnsiTheme="majorEastAsia" w:hint="eastAsia"/>
                <w:szCs w:val="21"/>
              </w:rPr>
              <w:t>（ニジゲンノモリ）</w:t>
            </w:r>
          </w:p>
        </w:tc>
        <w:tc>
          <w:tcPr>
            <w:tcW w:w="837" w:type="dxa"/>
            <w:vAlign w:val="center"/>
          </w:tcPr>
          <w:p w14:paraId="51A9F823" w14:textId="77777777" w:rsidR="00BC04F8" w:rsidRPr="004101F6" w:rsidRDefault="00BC04F8" w:rsidP="004101F6">
            <w:pPr>
              <w:spacing w:line="240" w:lineRule="exact"/>
              <w:jc w:val="center"/>
              <w:rPr>
                <w:rFonts w:ascii="BIZ UDPゴシック" w:eastAsia="BIZ UDPゴシック" w:hAnsi="BIZ UDPゴシック" w:cs="ＭＳ Ｐゴシック"/>
                <w:color w:val="000000"/>
                <w:kern w:val="0"/>
                <w:szCs w:val="21"/>
              </w:rPr>
            </w:pPr>
            <w:r w:rsidRPr="004101F6">
              <w:rPr>
                <w:rFonts w:ascii="BIZ UDPゴシック" w:eastAsia="BIZ UDPゴシック" w:hAnsi="BIZ UDPゴシック" w:cs="ＭＳ Ｐゴシック" w:hint="eastAsia"/>
                <w:color w:val="000000"/>
                <w:kern w:val="0"/>
                <w:szCs w:val="21"/>
              </w:rPr>
              <w:t>場所</w:t>
            </w:r>
          </w:p>
        </w:tc>
        <w:tc>
          <w:tcPr>
            <w:tcW w:w="1129" w:type="dxa"/>
            <w:shd w:val="clear" w:color="auto" w:fill="FFFFCC"/>
            <w:vAlign w:val="center"/>
          </w:tcPr>
          <w:p w14:paraId="00A128C4" w14:textId="77777777" w:rsidR="00BC04F8" w:rsidRPr="004101F6" w:rsidRDefault="00BC04F8" w:rsidP="004101F6">
            <w:pPr>
              <w:spacing w:line="240" w:lineRule="exact"/>
              <w:jc w:val="center"/>
              <w:rPr>
                <w:rFonts w:ascii="BIZ UDPゴシック" w:eastAsia="BIZ UDPゴシック" w:hAnsi="BIZ UDPゴシック" w:cs="ＭＳ Ｐゴシック"/>
                <w:color w:val="000000"/>
                <w:kern w:val="0"/>
                <w:szCs w:val="21"/>
              </w:rPr>
            </w:pPr>
            <w:r w:rsidRPr="004101F6">
              <w:rPr>
                <w:rFonts w:ascii="BIZ UDPゴシック" w:eastAsia="BIZ UDPゴシック" w:hAnsi="BIZ UDPゴシック" w:cs="ＭＳ Ｐゴシック" w:hint="eastAsia"/>
                <w:color w:val="000000"/>
                <w:kern w:val="0"/>
                <w:szCs w:val="21"/>
              </w:rPr>
              <w:t>淡路市</w:t>
            </w:r>
          </w:p>
        </w:tc>
      </w:tr>
      <w:tr w:rsidR="00D5692B" w:rsidRPr="005D1379" w14:paraId="11324513" w14:textId="77777777" w:rsidTr="00346BA5">
        <w:trPr>
          <w:trHeight w:val="284"/>
        </w:trPr>
        <w:tc>
          <w:tcPr>
            <w:tcW w:w="846" w:type="dxa"/>
            <w:vAlign w:val="center"/>
          </w:tcPr>
          <w:p w14:paraId="0F9139EB" w14:textId="77777777" w:rsidR="00D5692B" w:rsidRPr="005D1379" w:rsidRDefault="00D5692B" w:rsidP="00346BA5">
            <w:pPr>
              <w:widowControl/>
              <w:spacing w:line="24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分類</w:t>
            </w:r>
          </w:p>
        </w:tc>
        <w:tc>
          <w:tcPr>
            <w:tcW w:w="8363" w:type="dxa"/>
            <w:gridSpan w:val="3"/>
            <w:vAlign w:val="center"/>
          </w:tcPr>
          <w:p w14:paraId="5167ABAF" w14:textId="29DDE28B" w:rsidR="00D5692B" w:rsidRPr="005D1379" w:rsidRDefault="00027FA8" w:rsidP="00346BA5">
            <w:pPr>
              <w:widowControl/>
              <w:spacing w:line="240" w:lineRule="exact"/>
              <w:jc w:val="left"/>
              <w:rPr>
                <w:rFonts w:asciiTheme="majorEastAsia" w:eastAsiaTheme="majorEastAsia" w:hAnsiTheme="majorEastAsia"/>
                <w:szCs w:val="21"/>
              </w:rPr>
            </w:pPr>
            <w:r>
              <w:rPr>
                <w:rFonts w:asciiTheme="majorEastAsia" w:eastAsiaTheme="majorEastAsia" w:hAnsiTheme="majorEastAsia" w:hint="eastAsia"/>
                <w:szCs w:val="21"/>
              </w:rPr>
              <w:t>■</w:t>
            </w:r>
            <w:r w:rsidR="00D5692B" w:rsidRPr="00CD015F">
              <w:rPr>
                <w:rFonts w:asciiTheme="majorEastAsia" w:eastAsiaTheme="majorEastAsia" w:hAnsiTheme="majorEastAsia" w:hint="eastAsia"/>
                <w:szCs w:val="21"/>
              </w:rPr>
              <w:t>自然</w:t>
            </w:r>
            <w:r w:rsidR="00D5692B">
              <w:rPr>
                <w:rFonts w:asciiTheme="majorEastAsia" w:eastAsiaTheme="majorEastAsia" w:hAnsiTheme="majorEastAsia" w:hint="eastAsia"/>
                <w:szCs w:val="21"/>
              </w:rPr>
              <w:t>･</w:t>
            </w:r>
            <w:r w:rsidR="00D5692B" w:rsidRPr="00CD015F">
              <w:rPr>
                <w:rFonts w:asciiTheme="majorEastAsia" w:eastAsiaTheme="majorEastAsia" w:hAnsiTheme="majorEastAsia" w:hint="eastAsia"/>
                <w:szCs w:val="21"/>
              </w:rPr>
              <w:t>風景</w:t>
            </w:r>
            <w:r w:rsidR="00D5692B" w:rsidRPr="005D1379">
              <w:rPr>
                <w:rFonts w:asciiTheme="majorEastAsia" w:eastAsiaTheme="majorEastAsia" w:hAnsiTheme="majorEastAsia" w:hint="eastAsia"/>
                <w:szCs w:val="21"/>
              </w:rPr>
              <w:t xml:space="preserve">　□</w:t>
            </w:r>
            <w:r w:rsidR="00D5692B" w:rsidRPr="00CD015F">
              <w:rPr>
                <w:rFonts w:asciiTheme="majorEastAsia" w:eastAsiaTheme="majorEastAsia" w:hAnsiTheme="majorEastAsia" w:hint="eastAsia"/>
                <w:szCs w:val="21"/>
              </w:rPr>
              <w:t>歴史</w:t>
            </w:r>
            <w:r w:rsidR="00D5692B">
              <w:rPr>
                <w:rFonts w:asciiTheme="majorEastAsia" w:eastAsiaTheme="majorEastAsia" w:hAnsiTheme="majorEastAsia" w:hint="eastAsia"/>
                <w:szCs w:val="21"/>
              </w:rPr>
              <w:t>･</w:t>
            </w:r>
            <w:r w:rsidR="00D5692B" w:rsidRPr="00CD015F">
              <w:rPr>
                <w:rFonts w:asciiTheme="majorEastAsia" w:eastAsiaTheme="majorEastAsia" w:hAnsiTheme="majorEastAsia" w:hint="eastAsia"/>
                <w:szCs w:val="21"/>
              </w:rPr>
              <w:t>文化</w:t>
            </w:r>
            <w:r w:rsidR="00D5692B" w:rsidRPr="005D1379">
              <w:rPr>
                <w:rFonts w:asciiTheme="majorEastAsia" w:eastAsiaTheme="majorEastAsia" w:hAnsiTheme="majorEastAsia" w:hint="eastAsia"/>
                <w:szCs w:val="21"/>
              </w:rPr>
              <w:t xml:space="preserve">　□</w:t>
            </w:r>
            <w:r w:rsidR="00D5692B" w:rsidRPr="00CD015F">
              <w:rPr>
                <w:rFonts w:asciiTheme="majorEastAsia" w:eastAsiaTheme="majorEastAsia" w:hAnsiTheme="majorEastAsia" w:hint="eastAsia"/>
                <w:szCs w:val="21"/>
              </w:rPr>
              <w:t>温泉</w:t>
            </w:r>
            <w:r w:rsidR="00D5692B">
              <w:rPr>
                <w:rFonts w:asciiTheme="majorEastAsia" w:eastAsiaTheme="majorEastAsia" w:hAnsiTheme="majorEastAsia" w:hint="eastAsia"/>
                <w:szCs w:val="21"/>
              </w:rPr>
              <w:t>･</w:t>
            </w:r>
            <w:r w:rsidR="00D5692B" w:rsidRPr="00CD015F">
              <w:rPr>
                <w:rFonts w:asciiTheme="majorEastAsia" w:eastAsiaTheme="majorEastAsia" w:hAnsiTheme="majorEastAsia" w:hint="eastAsia"/>
                <w:szCs w:val="21"/>
              </w:rPr>
              <w:t>健康</w:t>
            </w:r>
            <w:r w:rsidR="00D5692B" w:rsidRPr="005D1379">
              <w:rPr>
                <w:rFonts w:asciiTheme="majorEastAsia" w:eastAsiaTheme="majorEastAsia" w:hAnsiTheme="majorEastAsia" w:hint="eastAsia"/>
                <w:szCs w:val="21"/>
              </w:rPr>
              <w:t xml:space="preserve">　</w:t>
            </w:r>
            <w:r>
              <w:rPr>
                <w:rFonts w:asciiTheme="majorEastAsia" w:eastAsiaTheme="majorEastAsia" w:hAnsiTheme="majorEastAsia" w:hint="eastAsia"/>
                <w:szCs w:val="21"/>
              </w:rPr>
              <w:t>■</w:t>
            </w:r>
            <w:r w:rsidR="00D5692B">
              <w:rPr>
                <w:rFonts w:asciiTheme="majorEastAsia" w:eastAsiaTheme="majorEastAsia" w:hAnsiTheme="majorEastAsia" w:hint="eastAsia"/>
                <w:szCs w:val="21"/>
              </w:rPr>
              <w:t>ｽﾎﾟｰﾂ･ﾚｸﾘｴｰｼｮﾝ</w:t>
            </w:r>
            <w:r w:rsidR="00D5692B" w:rsidRPr="005D1379">
              <w:rPr>
                <w:rFonts w:asciiTheme="majorEastAsia" w:eastAsiaTheme="majorEastAsia" w:hAnsiTheme="majorEastAsia" w:hint="eastAsia"/>
                <w:szCs w:val="21"/>
              </w:rPr>
              <w:t xml:space="preserve">　</w:t>
            </w:r>
            <w:r w:rsidR="001A41B3">
              <w:rPr>
                <w:rFonts w:asciiTheme="majorEastAsia" w:eastAsiaTheme="majorEastAsia" w:hAnsiTheme="majorEastAsia" w:hint="eastAsia"/>
                <w:szCs w:val="21"/>
              </w:rPr>
              <w:t>■</w:t>
            </w:r>
            <w:r w:rsidR="00D5692B" w:rsidRPr="00CD015F">
              <w:rPr>
                <w:rFonts w:asciiTheme="majorEastAsia" w:eastAsiaTheme="majorEastAsia" w:hAnsiTheme="majorEastAsia" w:hint="eastAsia"/>
                <w:szCs w:val="21"/>
              </w:rPr>
              <w:t>買物</w:t>
            </w:r>
            <w:r w:rsidR="00D5692B">
              <w:rPr>
                <w:rFonts w:asciiTheme="majorEastAsia" w:eastAsiaTheme="majorEastAsia" w:hAnsiTheme="majorEastAsia" w:hint="eastAsia"/>
                <w:szCs w:val="21"/>
              </w:rPr>
              <w:t>･</w:t>
            </w:r>
            <w:r w:rsidR="00D5692B" w:rsidRPr="00CD015F">
              <w:rPr>
                <w:rFonts w:asciiTheme="majorEastAsia" w:eastAsiaTheme="majorEastAsia" w:hAnsiTheme="majorEastAsia" w:hint="eastAsia"/>
                <w:szCs w:val="21"/>
              </w:rPr>
              <w:t>食</w:t>
            </w:r>
            <w:r w:rsidR="00D5692B">
              <w:rPr>
                <w:rFonts w:asciiTheme="majorEastAsia" w:eastAsiaTheme="majorEastAsia" w:hAnsiTheme="majorEastAsia" w:hint="eastAsia"/>
                <w:szCs w:val="21"/>
              </w:rPr>
              <w:t xml:space="preserve">　</w:t>
            </w:r>
            <w:r w:rsidR="00D5692B" w:rsidRPr="005D1379">
              <w:rPr>
                <w:rFonts w:asciiTheme="majorEastAsia" w:eastAsiaTheme="majorEastAsia" w:hAnsiTheme="majorEastAsia" w:hint="eastAsia"/>
                <w:szCs w:val="21"/>
              </w:rPr>
              <w:t>□</w:t>
            </w:r>
            <w:r w:rsidR="00D5692B" w:rsidRPr="00CD015F">
              <w:rPr>
                <w:rFonts w:asciiTheme="majorEastAsia" w:eastAsiaTheme="majorEastAsia" w:hAnsiTheme="majorEastAsia" w:hint="eastAsia"/>
                <w:szCs w:val="21"/>
              </w:rPr>
              <w:t>その他</w:t>
            </w:r>
          </w:p>
        </w:tc>
      </w:tr>
      <w:tr w:rsidR="00BC04F8" w:rsidRPr="005D1379" w14:paraId="7DC917B9" w14:textId="77777777" w:rsidTr="004A7438">
        <w:trPr>
          <w:trHeight w:val="2938"/>
        </w:trPr>
        <w:tc>
          <w:tcPr>
            <w:tcW w:w="846" w:type="dxa"/>
          </w:tcPr>
          <w:p w14:paraId="5F4C4B77" w14:textId="77777777" w:rsidR="00BC04F8" w:rsidRPr="005D1379" w:rsidRDefault="00BC04F8" w:rsidP="00C95082">
            <w:pPr>
              <w:widowControl/>
              <w:spacing w:line="28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概要</w:t>
            </w:r>
          </w:p>
        </w:tc>
        <w:tc>
          <w:tcPr>
            <w:tcW w:w="8363" w:type="dxa"/>
            <w:gridSpan w:val="3"/>
          </w:tcPr>
          <w:p w14:paraId="0CF80527" w14:textId="77777777" w:rsidR="00BC04F8" w:rsidRDefault="00323118" w:rsidP="00465F2D">
            <w:pPr>
              <w:widowControl/>
              <w:spacing w:after="72" w:line="280" w:lineRule="exact"/>
              <w:ind w:left="210" w:rightChars="2000" w:right="4200" w:hangingChars="100" w:hanging="210"/>
              <w:jc w:val="left"/>
              <w:rPr>
                <w:rFonts w:asciiTheme="majorEastAsia" w:eastAsiaTheme="majorEastAsia" w:hAnsiTheme="majorEastAsia"/>
                <w:szCs w:val="21"/>
              </w:rPr>
            </w:pPr>
            <w:r>
              <w:rPr>
                <w:noProof/>
              </w:rPr>
              <w:object w:dxaOrig="1440" w:dyaOrig="1440" w14:anchorId="740BC00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1" type="#_x0000_t75" style="position:absolute;left:0;text-align:left;margin-left:201pt;margin-top:14.1pt;width:211.8pt;height:127.25pt;z-index:251705344;mso-position-horizontal-relative:text;mso-position-vertical-relative:text">
                  <v:imagedata r:id="rId43" o:title=""/>
                </v:shape>
                <o:OLEObject Type="Embed" ProgID="PBrush" ShapeID="_x0000_s2051" DrawAspect="Content" ObjectID="_1835787183" r:id="rId44"/>
              </w:object>
            </w:r>
            <w:r w:rsidR="00BC04F8" w:rsidRPr="005D1379">
              <w:rPr>
                <w:rFonts w:asciiTheme="majorEastAsia" w:eastAsiaTheme="majorEastAsia" w:hAnsiTheme="majorEastAsia" w:hint="eastAsia"/>
                <w:szCs w:val="21"/>
              </w:rPr>
              <w:t>・</w:t>
            </w:r>
            <w:r w:rsidR="00BC04F8" w:rsidRPr="005D1379">
              <w:rPr>
                <w:rFonts w:asciiTheme="majorEastAsia" w:eastAsiaTheme="majorEastAsia" w:hAnsiTheme="majorEastAsia"/>
                <w:szCs w:val="21"/>
              </w:rPr>
              <w:t>気軽に利用できるスケールの大きな公園</w:t>
            </w:r>
            <w:r w:rsidR="00BC04F8" w:rsidRPr="005D1379">
              <w:rPr>
                <w:rFonts w:asciiTheme="majorEastAsia" w:eastAsiaTheme="majorEastAsia" w:hAnsiTheme="majorEastAsia" w:hint="eastAsia"/>
                <w:szCs w:val="21"/>
              </w:rPr>
              <w:t>（面積</w:t>
            </w:r>
            <w:r w:rsidR="00BC04F8" w:rsidRPr="005D1379">
              <w:rPr>
                <w:rFonts w:asciiTheme="majorEastAsia" w:eastAsiaTheme="majorEastAsia" w:hAnsiTheme="majorEastAsia"/>
                <w:szCs w:val="21"/>
              </w:rPr>
              <w:t>:134.</w:t>
            </w:r>
            <w:r w:rsidR="00BC04F8" w:rsidRPr="005D1379">
              <w:rPr>
                <w:rFonts w:asciiTheme="majorEastAsia" w:eastAsiaTheme="majorEastAsia" w:hAnsiTheme="majorEastAsia" w:hint="eastAsia"/>
                <w:szCs w:val="21"/>
              </w:rPr>
              <w:t>8ha）</w:t>
            </w:r>
            <w:r w:rsidR="00BC04F8" w:rsidRPr="005D1379">
              <w:rPr>
                <w:rFonts w:asciiTheme="majorEastAsia" w:eastAsiaTheme="majorEastAsia" w:hAnsiTheme="majorEastAsia"/>
                <w:szCs w:val="21"/>
              </w:rPr>
              <w:t>で</w:t>
            </w:r>
            <w:r w:rsidR="00BC04F8" w:rsidRPr="005D1379">
              <w:rPr>
                <w:rFonts w:asciiTheme="majorEastAsia" w:eastAsiaTheme="majorEastAsia" w:hAnsiTheme="majorEastAsia" w:hint="eastAsia"/>
                <w:szCs w:val="21"/>
              </w:rPr>
              <w:t>、ハイウェイオアシスゾーン、森のゾーン、交流ゾーン、草原と花のゾーンの4つのゾーンがある。</w:t>
            </w:r>
          </w:p>
          <w:p w14:paraId="41CAB508" w14:textId="5FF75C1C" w:rsidR="004A7438" w:rsidRPr="005D1379" w:rsidRDefault="004A7438" w:rsidP="00465F2D">
            <w:pPr>
              <w:widowControl/>
              <w:spacing w:after="72" w:line="280" w:lineRule="exact"/>
              <w:ind w:left="210" w:rightChars="2000" w:right="4200" w:hangingChars="100" w:hanging="210"/>
              <w:jc w:val="left"/>
              <w:rPr>
                <w:rFonts w:asciiTheme="majorEastAsia" w:eastAsiaTheme="majorEastAsia" w:hAnsiTheme="majorEastAsia"/>
                <w:szCs w:val="21"/>
              </w:rPr>
            </w:pPr>
            <w:r>
              <w:rPr>
                <w:rFonts w:asciiTheme="majorEastAsia" w:eastAsiaTheme="majorEastAsia" w:hAnsiTheme="majorEastAsia" w:hint="eastAsia"/>
                <w:szCs w:val="21"/>
              </w:rPr>
              <w:t>・公園内に</w:t>
            </w:r>
            <w:r w:rsidRPr="004A7438">
              <w:rPr>
                <w:rFonts w:asciiTheme="majorEastAsia" w:eastAsiaTheme="majorEastAsia" w:hAnsiTheme="majorEastAsia" w:hint="eastAsia"/>
                <w:szCs w:val="21"/>
              </w:rPr>
              <w:t>アニメや漫画</w:t>
            </w:r>
            <w:r>
              <w:rPr>
                <w:rFonts w:asciiTheme="majorEastAsia" w:eastAsiaTheme="majorEastAsia" w:hAnsiTheme="majorEastAsia" w:hint="eastAsia"/>
                <w:szCs w:val="21"/>
              </w:rPr>
              <w:t>などの</w:t>
            </w:r>
            <w:r w:rsidRPr="004A7438">
              <w:rPr>
                <w:rFonts w:asciiTheme="majorEastAsia" w:eastAsiaTheme="majorEastAsia" w:hAnsiTheme="majorEastAsia" w:hint="eastAsia"/>
                <w:szCs w:val="21"/>
              </w:rPr>
              <w:t>二次元コンテンツの世界観を体験できるアニメパーク</w:t>
            </w:r>
            <w:r>
              <w:rPr>
                <w:rFonts w:asciiTheme="majorEastAsia" w:eastAsiaTheme="majorEastAsia" w:hAnsiTheme="majorEastAsia" w:hint="eastAsia"/>
                <w:szCs w:val="21"/>
              </w:rPr>
              <w:t>「ニジゲンノモリ」がある。</w:t>
            </w:r>
          </w:p>
          <w:p w14:paraId="35672955" w14:textId="0A3846B3" w:rsidR="00BC04F8" w:rsidRPr="005D1379" w:rsidRDefault="00BC04F8" w:rsidP="00465F2D">
            <w:pPr>
              <w:widowControl/>
              <w:spacing w:line="280" w:lineRule="exact"/>
              <w:ind w:left="210" w:rightChars="2000" w:right="4200" w:hangingChars="100" w:hanging="210"/>
              <w:jc w:val="left"/>
              <w:rPr>
                <w:rFonts w:asciiTheme="majorEastAsia" w:eastAsiaTheme="majorEastAsia" w:hAnsiTheme="majorEastAsia"/>
                <w:szCs w:val="21"/>
              </w:rPr>
            </w:pPr>
            <w:r>
              <w:rPr>
                <w:rFonts w:asciiTheme="majorEastAsia" w:eastAsiaTheme="majorEastAsia" w:hAnsiTheme="majorEastAsia" w:hint="eastAsia"/>
                <w:szCs w:val="21"/>
              </w:rPr>
              <w:t>・</w:t>
            </w:r>
            <w:r w:rsidRPr="005D1379">
              <w:rPr>
                <w:rFonts w:asciiTheme="majorEastAsia" w:eastAsiaTheme="majorEastAsia" w:hAnsiTheme="majorEastAsia" w:hint="eastAsia"/>
                <w:szCs w:val="21"/>
              </w:rPr>
              <w:t>入園料</w:t>
            </w:r>
            <w:r w:rsidRPr="005D1379">
              <w:rPr>
                <w:rFonts w:asciiTheme="majorEastAsia" w:eastAsiaTheme="majorEastAsia" w:hAnsiTheme="majorEastAsia"/>
                <w:szCs w:val="21"/>
              </w:rPr>
              <w:t>:</w:t>
            </w:r>
            <w:r w:rsidRPr="005D1379">
              <w:rPr>
                <w:rFonts w:asciiTheme="majorEastAsia" w:eastAsiaTheme="majorEastAsia" w:hAnsiTheme="majorEastAsia" w:hint="eastAsia"/>
                <w:szCs w:val="21"/>
              </w:rPr>
              <w:t>無料</w:t>
            </w:r>
          </w:p>
          <w:p w14:paraId="6C4A070B" w14:textId="20E6581A" w:rsidR="00BC04F8" w:rsidRPr="005D1379" w:rsidRDefault="00BC04F8" w:rsidP="00465F2D">
            <w:pPr>
              <w:widowControl/>
              <w:spacing w:line="280" w:lineRule="exact"/>
              <w:ind w:left="210" w:rightChars="2000" w:right="4200" w:hangingChars="100" w:hanging="210"/>
              <w:jc w:val="left"/>
              <w:rPr>
                <w:rFonts w:asciiTheme="majorEastAsia" w:eastAsiaTheme="majorEastAsia" w:hAnsiTheme="majorEastAsia"/>
                <w:szCs w:val="21"/>
              </w:rPr>
            </w:pPr>
            <w:r>
              <w:rPr>
                <w:rFonts w:asciiTheme="majorEastAsia" w:eastAsiaTheme="majorEastAsia" w:hAnsiTheme="majorEastAsia" w:hint="eastAsia"/>
                <w:szCs w:val="21"/>
              </w:rPr>
              <w:t>・</w:t>
            </w:r>
            <w:r w:rsidRPr="005D1379">
              <w:rPr>
                <w:rFonts w:asciiTheme="majorEastAsia" w:eastAsiaTheme="majorEastAsia" w:hAnsiTheme="majorEastAsia" w:hint="eastAsia"/>
                <w:szCs w:val="21"/>
              </w:rPr>
              <w:t>開園時間</w:t>
            </w:r>
            <w:r w:rsidRPr="005D1379">
              <w:rPr>
                <w:rFonts w:asciiTheme="majorEastAsia" w:eastAsiaTheme="majorEastAsia" w:hAnsiTheme="majorEastAsia"/>
                <w:szCs w:val="21"/>
              </w:rPr>
              <w:t>:</w:t>
            </w:r>
            <w:r w:rsidRPr="005D1379">
              <w:rPr>
                <w:rFonts w:asciiTheme="majorEastAsia" w:eastAsiaTheme="majorEastAsia" w:hAnsiTheme="majorEastAsia" w:hint="eastAsia"/>
                <w:szCs w:val="21"/>
              </w:rPr>
              <w:t>入園自由</w:t>
            </w:r>
          </w:p>
          <w:p w14:paraId="6EFD12DA" w14:textId="15FB6C85" w:rsidR="00BC04F8" w:rsidRPr="005D1379" w:rsidRDefault="00BC04F8" w:rsidP="00465F2D">
            <w:pPr>
              <w:widowControl/>
              <w:spacing w:line="280" w:lineRule="exact"/>
              <w:ind w:left="210" w:rightChars="2000" w:right="4200" w:hangingChars="100" w:hanging="210"/>
              <w:jc w:val="left"/>
              <w:rPr>
                <w:rFonts w:asciiTheme="majorEastAsia" w:eastAsiaTheme="majorEastAsia" w:hAnsiTheme="majorEastAsia"/>
                <w:szCs w:val="21"/>
              </w:rPr>
            </w:pPr>
            <w:r>
              <w:rPr>
                <w:rFonts w:asciiTheme="majorEastAsia" w:eastAsiaTheme="majorEastAsia" w:hAnsiTheme="majorEastAsia" w:hint="eastAsia"/>
                <w:szCs w:val="21"/>
              </w:rPr>
              <w:t>・</w:t>
            </w:r>
            <w:r w:rsidRPr="005D1379">
              <w:rPr>
                <w:rFonts w:asciiTheme="majorEastAsia" w:eastAsiaTheme="majorEastAsia" w:hAnsiTheme="majorEastAsia" w:hint="eastAsia"/>
                <w:szCs w:val="21"/>
              </w:rPr>
              <w:t>休園日</w:t>
            </w:r>
            <w:r w:rsidRPr="005D1379">
              <w:rPr>
                <w:rFonts w:asciiTheme="majorEastAsia" w:eastAsiaTheme="majorEastAsia" w:hAnsiTheme="majorEastAsia"/>
                <w:szCs w:val="21"/>
              </w:rPr>
              <w:t>:</w:t>
            </w:r>
            <w:r w:rsidRPr="005D1379">
              <w:rPr>
                <w:rFonts w:asciiTheme="majorEastAsia" w:eastAsiaTheme="majorEastAsia" w:hAnsiTheme="majorEastAsia" w:hint="eastAsia"/>
                <w:szCs w:val="21"/>
              </w:rPr>
              <w:t>無休</w:t>
            </w:r>
          </w:p>
        </w:tc>
      </w:tr>
      <w:tr w:rsidR="00BC04F8" w:rsidRPr="005D1379" w14:paraId="1C223010" w14:textId="77777777" w:rsidTr="004A1E1A">
        <w:trPr>
          <w:trHeight w:val="284"/>
        </w:trPr>
        <w:tc>
          <w:tcPr>
            <w:tcW w:w="846" w:type="dxa"/>
            <w:vAlign w:val="center"/>
          </w:tcPr>
          <w:p w14:paraId="26A00F04" w14:textId="77777777" w:rsidR="00BC04F8" w:rsidRPr="005D1379" w:rsidRDefault="00BC04F8" w:rsidP="004101F6">
            <w:pPr>
              <w:widowControl/>
              <w:spacing w:line="24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資料</w:t>
            </w:r>
          </w:p>
        </w:tc>
        <w:tc>
          <w:tcPr>
            <w:tcW w:w="8363" w:type="dxa"/>
            <w:gridSpan w:val="3"/>
            <w:vAlign w:val="center"/>
          </w:tcPr>
          <w:p w14:paraId="656CDB33" w14:textId="0DD5E203" w:rsidR="00BC04F8" w:rsidRPr="005D1379" w:rsidRDefault="00BC04F8" w:rsidP="004101F6">
            <w:pPr>
              <w:widowControl/>
              <w:spacing w:line="24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兵庫県立淡路島公園ホームページ</w:t>
            </w:r>
            <w:r w:rsidR="004A7438">
              <w:rPr>
                <w:rFonts w:asciiTheme="majorEastAsia" w:eastAsiaTheme="majorEastAsia" w:hAnsiTheme="majorEastAsia" w:hint="eastAsia"/>
                <w:szCs w:val="21"/>
              </w:rPr>
              <w:t>、ニジゲンノモリホームページ</w:t>
            </w:r>
          </w:p>
        </w:tc>
      </w:tr>
    </w:tbl>
    <w:p w14:paraId="163B68DD" w14:textId="2D886A6B" w:rsidR="005D1379" w:rsidRPr="00F67F30" w:rsidRDefault="005D1379" w:rsidP="00F67F30">
      <w:pPr>
        <w:pStyle w:val="110"/>
        <w:spacing w:afterLines="0" w:after="0"/>
        <w:ind w:leftChars="0" w:left="0" w:firstLineChars="0" w:firstLine="0"/>
      </w:pPr>
    </w:p>
    <w:tbl>
      <w:tblPr>
        <w:tblStyle w:val="af7"/>
        <w:tblW w:w="9209" w:type="dxa"/>
        <w:tblLayout w:type="fixed"/>
        <w:tblCellMar>
          <w:top w:w="28" w:type="dxa"/>
          <w:left w:w="57" w:type="dxa"/>
          <w:bottom w:w="28" w:type="dxa"/>
          <w:right w:w="57" w:type="dxa"/>
        </w:tblCellMar>
        <w:tblLook w:val="04A0" w:firstRow="1" w:lastRow="0" w:firstColumn="1" w:lastColumn="0" w:noHBand="0" w:noVBand="1"/>
      </w:tblPr>
      <w:tblGrid>
        <w:gridCol w:w="846"/>
        <w:gridCol w:w="6397"/>
        <w:gridCol w:w="837"/>
        <w:gridCol w:w="1129"/>
      </w:tblGrid>
      <w:tr w:rsidR="004A1E1A" w:rsidRPr="005D1379" w14:paraId="3F170F9E" w14:textId="77777777" w:rsidTr="001F0860">
        <w:trPr>
          <w:trHeight w:val="284"/>
        </w:trPr>
        <w:tc>
          <w:tcPr>
            <w:tcW w:w="846" w:type="dxa"/>
            <w:vAlign w:val="center"/>
          </w:tcPr>
          <w:p w14:paraId="6D49957E" w14:textId="77777777" w:rsidR="004A1E1A" w:rsidRPr="005D1379" w:rsidRDefault="004A1E1A" w:rsidP="00346BA5">
            <w:pPr>
              <w:widowControl/>
              <w:spacing w:line="24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施設名</w:t>
            </w:r>
          </w:p>
        </w:tc>
        <w:tc>
          <w:tcPr>
            <w:tcW w:w="6397" w:type="dxa"/>
            <w:vAlign w:val="center"/>
          </w:tcPr>
          <w:p w14:paraId="3AF8E3A8" w14:textId="37521120" w:rsidR="004A1E1A" w:rsidRPr="005D1379" w:rsidRDefault="004A1E1A" w:rsidP="00346BA5">
            <w:pPr>
              <w:spacing w:line="240" w:lineRule="exact"/>
              <w:rPr>
                <w:rFonts w:asciiTheme="majorEastAsia" w:eastAsiaTheme="majorEastAsia" w:hAnsiTheme="majorEastAsia"/>
                <w:szCs w:val="21"/>
                <w:lang w:eastAsia="zh-CN"/>
              </w:rPr>
            </w:pPr>
            <w:r w:rsidRPr="001530FC">
              <w:rPr>
                <w:rFonts w:ascii="BIZ UDゴシック" w:eastAsia="BIZ UDゴシック" w:hAnsi="BIZ UDゴシック" w:cs="ＭＳ Ｐゴシック" w:hint="eastAsia"/>
                <w:color w:val="000000"/>
                <w:kern w:val="0"/>
                <w:lang w:eastAsia="zh-CN"/>
              </w:rPr>
              <w:t>野島断層保存館</w:t>
            </w:r>
            <w:r w:rsidR="002A42D1" w:rsidRPr="002A42D1">
              <w:rPr>
                <w:rFonts w:ascii="BIZ UDゴシック" w:eastAsia="BIZ UDゴシック" w:hAnsi="BIZ UDゴシック" w:cs="ＭＳ Ｐゴシック" w:hint="eastAsia"/>
                <w:color w:val="000000"/>
                <w:kern w:val="0"/>
                <w:lang w:eastAsia="zh-CN"/>
              </w:rPr>
              <w:t>【北淡震災記念公園】</w:t>
            </w:r>
          </w:p>
        </w:tc>
        <w:tc>
          <w:tcPr>
            <w:tcW w:w="837" w:type="dxa"/>
            <w:vAlign w:val="center"/>
          </w:tcPr>
          <w:p w14:paraId="7942789F" w14:textId="77777777" w:rsidR="004A1E1A" w:rsidRPr="005D1379" w:rsidRDefault="004A1E1A" w:rsidP="00346BA5">
            <w:pPr>
              <w:spacing w:line="240" w:lineRule="exact"/>
              <w:jc w:val="center"/>
              <w:rPr>
                <w:rFonts w:asciiTheme="majorEastAsia" w:eastAsiaTheme="majorEastAsia" w:hAnsiTheme="majorEastAsia"/>
                <w:szCs w:val="21"/>
              </w:rPr>
            </w:pPr>
            <w:r w:rsidRPr="005D1379">
              <w:rPr>
                <w:rFonts w:asciiTheme="majorEastAsia" w:eastAsiaTheme="majorEastAsia" w:hAnsiTheme="majorEastAsia" w:hint="eastAsia"/>
                <w:szCs w:val="21"/>
              </w:rPr>
              <w:t>場所</w:t>
            </w:r>
          </w:p>
        </w:tc>
        <w:tc>
          <w:tcPr>
            <w:tcW w:w="1129" w:type="dxa"/>
            <w:shd w:val="clear" w:color="auto" w:fill="FFFFCC"/>
            <w:vAlign w:val="center"/>
          </w:tcPr>
          <w:p w14:paraId="061A6EBD" w14:textId="77777777" w:rsidR="004A1E1A" w:rsidRPr="005D1379" w:rsidRDefault="004A1E1A" w:rsidP="00346BA5">
            <w:pPr>
              <w:spacing w:line="240" w:lineRule="exact"/>
              <w:jc w:val="center"/>
              <w:rPr>
                <w:rFonts w:asciiTheme="majorEastAsia" w:eastAsiaTheme="majorEastAsia" w:hAnsiTheme="majorEastAsia"/>
                <w:szCs w:val="21"/>
              </w:rPr>
            </w:pPr>
            <w:r w:rsidRPr="005D1379">
              <w:rPr>
                <w:rFonts w:asciiTheme="majorEastAsia" w:eastAsiaTheme="majorEastAsia" w:hAnsiTheme="majorEastAsia" w:hint="eastAsia"/>
                <w:szCs w:val="21"/>
              </w:rPr>
              <w:t>淡路市</w:t>
            </w:r>
          </w:p>
        </w:tc>
      </w:tr>
      <w:tr w:rsidR="00D5692B" w:rsidRPr="005D1379" w14:paraId="1E230A29" w14:textId="77777777" w:rsidTr="00346BA5">
        <w:trPr>
          <w:trHeight w:val="284"/>
        </w:trPr>
        <w:tc>
          <w:tcPr>
            <w:tcW w:w="846" w:type="dxa"/>
            <w:vAlign w:val="center"/>
          </w:tcPr>
          <w:p w14:paraId="50909DFA" w14:textId="77777777" w:rsidR="00D5692B" w:rsidRPr="005D1379" w:rsidRDefault="00D5692B" w:rsidP="00346BA5">
            <w:pPr>
              <w:widowControl/>
              <w:spacing w:line="24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分類</w:t>
            </w:r>
          </w:p>
        </w:tc>
        <w:tc>
          <w:tcPr>
            <w:tcW w:w="8363" w:type="dxa"/>
            <w:gridSpan w:val="3"/>
            <w:vAlign w:val="center"/>
          </w:tcPr>
          <w:p w14:paraId="570962E0" w14:textId="733E7C9B" w:rsidR="00D5692B" w:rsidRPr="005D1379" w:rsidRDefault="00027FA8" w:rsidP="00346BA5">
            <w:pPr>
              <w:widowControl/>
              <w:spacing w:line="240" w:lineRule="exact"/>
              <w:jc w:val="left"/>
              <w:rPr>
                <w:rFonts w:asciiTheme="majorEastAsia" w:eastAsiaTheme="majorEastAsia" w:hAnsiTheme="majorEastAsia"/>
                <w:szCs w:val="21"/>
              </w:rPr>
            </w:pPr>
            <w:r>
              <w:rPr>
                <w:rFonts w:asciiTheme="majorEastAsia" w:eastAsiaTheme="majorEastAsia" w:hAnsiTheme="majorEastAsia" w:hint="eastAsia"/>
                <w:szCs w:val="21"/>
              </w:rPr>
              <w:t>■</w:t>
            </w:r>
            <w:r w:rsidR="00D5692B" w:rsidRPr="00CD015F">
              <w:rPr>
                <w:rFonts w:asciiTheme="majorEastAsia" w:eastAsiaTheme="majorEastAsia" w:hAnsiTheme="majorEastAsia" w:hint="eastAsia"/>
                <w:szCs w:val="21"/>
              </w:rPr>
              <w:t>自然</w:t>
            </w:r>
            <w:r w:rsidR="00D5692B">
              <w:rPr>
                <w:rFonts w:asciiTheme="majorEastAsia" w:eastAsiaTheme="majorEastAsia" w:hAnsiTheme="majorEastAsia" w:hint="eastAsia"/>
                <w:szCs w:val="21"/>
              </w:rPr>
              <w:t>･</w:t>
            </w:r>
            <w:r w:rsidR="00D5692B" w:rsidRPr="00CD015F">
              <w:rPr>
                <w:rFonts w:asciiTheme="majorEastAsia" w:eastAsiaTheme="majorEastAsia" w:hAnsiTheme="majorEastAsia" w:hint="eastAsia"/>
                <w:szCs w:val="21"/>
              </w:rPr>
              <w:t>風景</w:t>
            </w:r>
            <w:r w:rsidR="00D5692B" w:rsidRPr="005D1379">
              <w:rPr>
                <w:rFonts w:asciiTheme="majorEastAsia" w:eastAsiaTheme="majorEastAsia" w:hAnsiTheme="majorEastAsia" w:hint="eastAsia"/>
                <w:szCs w:val="21"/>
              </w:rPr>
              <w:t xml:space="preserve">　□</w:t>
            </w:r>
            <w:r w:rsidR="00D5692B" w:rsidRPr="00CD015F">
              <w:rPr>
                <w:rFonts w:asciiTheme="majorEastAsia" w:eastAsiaTheme="majorEastAsia" w:hAnsiTheme="majorEastAsia" w:hint="eastAsia"/>
                <w:szCs w:val="21"/>
              </w:rPr>
              <w:t>歴史</w:t>
            </w:r>
            <w:r w:rsidR="00D5692B">
              <w:rPr>
                <w:rFonts w:asciiTheme="majorEastAsia" w:eastAsiaTheme="majorEastAsia" w:hAnsiTheme="majorEastAsia" w:hint="eastAsia"/>
                <w:szCs w:val="21"/>
              </w:rPr>
              <w:t>･</w:t>
            </w:r>
            <w:r w:rsidR="00D5692B" w:rsidRPr="00CD015F">
              <w:rPr>
                <w:rFonts w:asciiTheme="majorEastAsia" w:eastAsiaTheme="majorEastAsia" w:hAnsiTheme="majorEastAsia" w:hint="eastAsia"/>
                <w:szCs w:val="21"/>
              </w:rPr>
              <w:t>文化</w:t>
            </w:r>
            <w:r w:rsidR="00D5692B" w:rsidRPr="005D1379">
              <w:rPr>
                <w:rFonts w:asciiTheme="majorEastAsia" w:eastAsiaTheme="majorEastAsia" w:hAnsiTheme="majorEastAsia" w:hint="eastAsia"/>
                <w:szCs w:val="21"/>
              </w:rPr>
              <w:t xml:space="preserve">　□</w:t>
            </w:r>
            <w:r w:rsidR="00D5692B" w:rsidRPr="00CD015F">
              <w:rPr>
                <w:rFonts w:asciiTheme="majorEastAsia" w:eastAsiaTheme="majorEastAsia" w:hAnsiTheme="majorEastAsia" w:hint="eastAsia"/>
                <w:szCs w:val="21"/>
              </w:rPr>
              <w:t>温泉</w:t>
            </w:r>
            <w:r w:rsidR="00D5692B">
              <w:rPr>
                <w:rFonts w:asciiTheme="majorEastAsia" w:eastAsiaTheme="majorEastAsia" w:hAnsiTheme="majorEastAsia" w:hint="eastAsia"/>
                <w:szCs w:val="21"/>
              </w:rPr>
              <w:t>･</w:t>
            </w:r>
            <w:r w:rsidR="00D5692B" w:rsidRPr="00CD015F">
              <w:rPr>
                <w:rFonts w:asciiTheme="majorEastAsia" w:eastAsiaTheme="majorEastAsia" w:hAnsiTheme="majorEastAsia" w:hint="eastAsia"/>
                <w:szCs w:val="21"/>
              </w:rPr>
              <w:t>健康</w:t>
            </w:r>
            <w:r w:rsidR="00D5692B" w:rsidRPr="005D1379">
              <w:rPr>
                <w:rFonts w:asciiTheme="majorEastAsia" w:eastAsiaTheme="majorEastAsia" w:hAnsiTheme="majorEastAsia" w:hint="eastAsia"/>
                <w:szCs w:val="21"/>
              </w:rPr>
              <w:t xml:space="preserve">　</w:t>
            </w:r>
            <w:r>
              <w:rPr>
                <w:rFonts w:asciiTheme="majorEastAsia" w:eastAsiaTheme="majorEastAsia" w:hAnsiTheme="majorEastAsia" w:hint="eastAsia"/>
                <w:szCs w:val="21"/>
              </w:rPr>
              <w:t>■</w:t>
            </w:r>
            <w:r w:rsidR="00D5692B">
              <w:rPr>
                <w:rFonts w:asciiTheme="majorEastAsia" w:eastAsiaTheme="majorEastAsia" w:hAnsiTheme="majorEastAsia" w:hint="eastAsia"/>
                <w:szCs w:val="21"/>
              </w:rPr>
              <w:t>ｽﾎﾟｰﾂ･ﾚｸﾘｴｰｼｮﾝ</w:t>
            </w:r>
            <w:r w:rsidR="00D5692B" w:rsidRPr="005D1379">
              <w:rPr>
                <w:rFonts w:asciiTheme="majorEastAsia" w:eastAsiaTheme="majorEastAsia" w:hAnsiTheme="majorEastAsia" w:hint="eastAsia"/>
                <w:szCs w:val="21"/>
              </w:rPr>
              <w:t xml:space="preserve">　□</w:t>
            </w:r>
            <w:r w:rsidR="00D5692B" w:rsidRPr="00CD015F">
              <w:rPr>
                <w:rFonts w:asciiTheme="majorEastAsia" w:eastAsiaTheme="majorEastAsia" w:hAnsiTheme="majorEastAsia" w:hint="eastAsia"/>
                <w:szCs w:val="21"/>
              </w:rPr>
              <w:t>買物</w:t>
            </w:r>
            <w:r w:rsidR="00D5692B">
              <w:rPr>
                <w:rFonts w:asciiTheme="majorEastAsia" w:eastAsiaTheme="majorEastAsia" w:hAnsiTheme="majorEastAsia" w:hint="eastAsia"/>
                <w:szCs w:val="21"/>
              </w:rPr>
              <w:t>･</w:t>
            </w:r>
            <w:r w:rsidR="00D5692B" w:rsidRPr="00CD015F">
              <w:rPr>
                <w:rFonts w:asciiTheme="majorEastAsia" w:eastAsiaTheme="majorEastAsia" w:hAnsiTheme="majorEastAsia" w:hint="eastAsia"/>
                <w:szCs w:val="21"/>
              </w:rPr>
              <w:t>食</w:t>
            </w:r>
            <w:r w:rsidR="00D5692B">
              <w:rPr>
                <w:rFonts w:asciiTheme="majorEastAsia" w:eastAsiaTheme="majorEastAsia" w:hAnsiTheme="majorEastAsia" w:hint="eastAsia"/>
                <w:szCs w:val="21"/>
              </w:rPr>
              <w:t xml:space="preserve">　</w:t>
            </w:r>
            <w:r w:rsidR="00D5692B" w:rsidRPr="005D1379">
              <w:rPr>
                <w:rFonts w:asciiTheme="majorEastAsia" w:eastAsiaTheme="majorEastAsia" w:hAnsiTheme="majorEastAsia" w:hint="eastAsia"/>
                <w:szCs w:val="21"/>
              </w:rPr>
              <w:t>□</w:t>
            </w:r>
            <w:r w:rsidR="00D5692B" w:rsidRPr="00CD015F">
              <w:rPr>
                <w:rFonts w:asciiTheme="majorEastAsia" w:eastAsiaTheme="majorEastAsia" w:hAnsiTheme="majorEastAsia" w:hint="eastAsia"/>
                <w:szCs w:val="21"/>
              </w:rPr>
              <w:t>その他</w:t>
            </w:r>
          </w:p>
        </w:tc>
      </w:tr>
      <w:tr w:rsidR="004A1E1A" w:rsidRPr="005D1379" w14:paraId="0DB10087" w14:textId="77777777" w:rsidTr="007949B7">
        <w:trPr>
          <w:trHeight w:val="400"/>
        </w:trPr>
        <w:tc>
          <w:tcPr>
            <w:tcW w:w="846" w:type="dxa"/>
          </w:tcPr>
          <w:p w14:paraId="7AC7D814" w14:textId="77777777" w:rsidR="004A1E1A" w:rsidRPr="005D1379" w:rsidRDefault="004A1E1A" w:rsidP="00C95082">
            <w:pPr>
              <w:widowControl/>
              <w:spacing w:line="28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概要</w:t>
            </w:r>
          </w:p>
        </w:tc>
        <w:tc>
          <w:tcPr>
            <w:tcW w:w="8363" w:type="dxa"/>
            <w:gridSpan w:val="3"/>
          </w:tcPr>
          <w:p w14:paraId="5F5653D2" w14:textId="67BD0FA4" w:rsidR="007949B7" w:rsidRPr="007949B7" w:rsidRDefault="007949B7" w:rsidP="00465F2D">
            <w:pPr>
              <w:widowControl/>
              <w:spacing w:line="280" w:lineRule="exact"/>
              <w:ind w:left="210" w:rightChars="1550" w:right="3255" w:hangingChars="100" w:hanging="210"/>
              <w:rPr>
                <w:rFonts w:asciiTheme="majorEastAsia" w:eastAsiaTheme="majorEastAsia" w:hAnsiTheme="majorEastAsia"/>
                <w:szCs w:val="21"/>
              </w:rPr>
            </w:pPr>
            <w:r w:rsidRPr="00426C4C">
              <w:rPr>
                <w:rFonts w:asciiTheme="majorEastAsia" w:eastAsiaTheme="majorEastAsia" w:hAnsiTheme="majorEastAsia"/>
                <w:noProof/>
              </w:rPr>
              <w:drawing>
                <wp:anchor distT="0" distB="0" distL="114300" distR="114300" simplePos="0" relativeHeight="251710464" behindDoc="0" locked="0" layoutInCell="1" allowOverlap="1" wp14:anchorId="4E7A06FA" wp14:editId="3754ABA9">
                  <wp:simplePos x="0" y="0"/>
                  <wp:positionH relativeFrom="column">
                    <wp:posOffset>3284855</wp:posOffset>
                  </wp:positionH>
                  <wp:positionV relativeFrom="paragraph">
                    <wp:posOffset>41910</wp:posOffset>
                  </wp:positionV>
                  <wp:extent cx="1889411" cy="1886495"/>
                  <wp:effectExtent l="0" t="0" r="0" b="0"/>
                  <wp:wrapNone/>
                  <wp:docPr id="192478611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786114" name=""/>
                          <pic:cNvPicPr/>
                        </pic:nvPicPr>
                        <pic:blipFill>
                          <a:blip r:embed="rId45" cstate="screen">
                            <a:extLst>
                              <a:ext uri="{28A0092B-C50C-407E-A947-70E740481C1C}">
                                <a14:useLocalDpi xmlns:a14="http://schemas.microsoft.com/office/drawing/2010/main"/>
                              </a:ext>
                            </a:extLst>
                          </a:blip>
                          <a:stretch>
                            <a:fillRect/>
                          </a:stretch>
                        </pic:blipFill>
                        <pic:spPr>
                          <a:xfrm>
                            <a:off x="0" y="0"/>
                            <a:ext cx="1889411" cy="1886495"/>
                          </a:xfrm>
                          <a:prstGeom prst="rect">
                            <a:avLst/>
                          </a:prstGeom>
                        </pic:spPr>
                      </pic:pic>
                    </a:graphicData>
                  </a:graphic>
                  <wp14:sizeRelH relativeFrom="margin">
                    <wp14:pctWidth>0</wp14:pctWidth>
                  </wp14:sizeRelH>
                  <wp14:sizeRelV relativeFrom="margin">
                    <wp14:pctHeight>0</wp14:pctHeight>
                  </wp14:sizeRelV>
                </wp:anchor>
              </w:drawing>
            </w:r>
            <w:r w:rsidR="004A1E1A" w:rsidRPr="005D1379">
              <w:rPr>
                <w:rFonts w:asciiTheme="majorEastAsia" w:eastAsiaTheme="majorEastAsia" w:hAnsiTheme="majorEastAsia" w:hint="eastAsia"/>
                <w:szCs w:val="21"/>
              </w:rPr>
              <w:t>・</w:t>
            </w:r>
            <w:r w:rsidRPr="007949B7">
              <w:rPr>
                <w:rFonts w:asciiTheme="majorEastAsia" w:eastAsiaTheme="majorEastAsia" w:hAnsiTheme="majorEastAsia"/>
                <w:szCs w:val="21"/>
              </w:rPr>
              <w:t>1995年に起こった</w:t>
            </w:r>
            <w:r w:rsidR="006D44F4">
              <w:rPr>
                <w:rFonts w:asciiTheme="majorEastAsia" w:eastAsiaTheme="majorEastAsia" w:hAnsiTheme="majorEastAsia"/>
                <w:szCs w:val="21"/>
              </w:rPr>
              <w:t>阪神・淡路大震災</w:t>
            </w:r>
            <w:r w:rsidRPr="007949B7">
              <w:rPr>
                <w:rFonts w:asciiTheme="majorEastAsia" w:eastAsiaTheme="majorEastAsia" w:hAnsiTheme="majorEastAsia"/>
                <w:szCs w:val="21"/>
              </w:rPr>
              <w:t>の爪跡を後世に伝え、防災の大切さを語り継ぐために建設された公園。震災後に露出した野島断層</w:t>
            </w:r>
            <w:r w:rsidR="00426C4C">
              <w:rPr>
                <w:rFonts w:asciiTheme="majorEastAsia" w:eastAsiaTheme="majorEastAsia" w:hAnsiTheme="majorEastAsia" w:hint="eastAsia"/>
                <w:szCs w:val="21"/>
              </w:rPr>
              <w:t>などを</w:t>
            </w:r>
            <w:r w:rsidRPr="007949B7">
              <w:rPr>
                <w:rFonts w:asciiTheme="majorEastAsia" w:eastAsiaTheme="majorEastAsia" w:hAnsiTheme="majorEastAsia"/>
                <w:szCs w:val="21"/>
              </w:rPr>
              <w:t>保存・展示してい</w:t>
            </w:r>
            <w:r w:rsidR="00426C4C">
              <w:rPr>
                <w:rFonts w:asciiTheme="majorEastAsia" w:eastAsiaTheme="majorEastAsia" w:hAnsiTheme="majorEastAsia" w:hint="eastAsia"/>
                <w:szCs w:val="21"/>
              </w:rPr>
              <w:t>る</w:t>
            </w:r>
            <w:r w:rsidRPr="007949B7">
              <w:rPr>
                <w:rFonts w:asciiTheme="majorEastAsia" w:eastAsiaTheme="majorEastAsia" w:hAnsiTheme="majorEastAsia"/>
                <w:szCs w:val="21"/>
              </w:rPr>
              <w:t>。レストラン・物産館も併設。</w:t>
            </w:r>
          </w:p>
          <w:p w14:paraId="7A07C38B" w14:textId="46079BF8" w:rsidR="007949B7" w:rsidRPr="007949B7" w:rsidRDefault="007949B7" w:rsidP="00465F2D">
            <w:pPr>
              <w:widowControl/>
              <w:spacing w:line="280" w:lineRule="exact"/>
              <w:ind w:left="210" w:rightChars="1550" w:right="3255" w:hangingChars="100" w:hanging="210"/>
              <w:rPr>
                <w:rFonts w:asciiTheme="majorEastAsia" w:eastAsiaTheme="majorEastAsia" w:hAnsiTheme="majorEastAsia"/>
                <w:szCs w:val="21"/>
              </w:rPr>
            </w:pPr>
            <w:r w:rsidRPr="005D1379">
              <w:rPr>
                <w:rFonts w:asciiTheme="majorEastAsia" w:eastAsiaTheme="majorEastAsia" w:hAnsiTheme="majorEastAsia" w:hint="eastAsia"/>
                <w:szCs w:val="21"/>
              </w:rPr>
              <w:t>・</w:t>
            </w:r>
            <w:r w:rsidRPr="007949B7">
              <w:rPr>
                <w:rFonts w:asciiTheme="majorEastAsia" w:eastAsiaTheme="majorEastAsia" w:hAnsiTheme="majorEastAsia" w:hint="eastAsia"/>
                <w:szCs w:val="21"/>
              </w:rPr>
              <w:t>語り</w:t>
            </w:r>
            <w:proofErr w:type="gramStart"/>
            <w:r w:rsidRPr="007949B7">
              <w:rPr>
                <w:rFonts w:asciiTheme="majorEastAsia" w:eastAsiaTheme="majorEastAsia" w:hAnsiTheme="majorEastAsia" w:hint="eastAsia"/>
                <w:szCs w:val="21"/>
              </w:rPr>
              <w:t>べ</w:t>
            </w:r>
            <w:proofErr w:type="gramEnd"/>
            <w:r w:rsidRPr="007949B7">
              <w:rPr>
                <w:rFonts w:asciiTheme="majorEastAsia" w:eastAsiaTheme="majorEastAsia" w:hAnsiTheme="majorEastAsia" w:hint="eastAsia"/>
                <w:szCs w:val="21"/>
              </w:rPr>
              <w:t>が</w:t>
            </w:r>
            <w:r w:rsidR="004A7438">
              <w:rPr>
                <w:rFonts w:asciiTheme="majorEastAsia" w:eastAsiaTheme="majorEastAsia" w:hAnsiTheme="majorEastAsia" w:hint="eastAsia"/>
                <w:szCs w:val="21"/>
              </w:rPr>
              <w:t>、</w:t>
            </w:r>
            <w:r w:rsidRPr="007949B7">
              <w:rPr>
                <w:rFonts w:asciiTheme="majorEastAsia" w:eastAsiaTheme="majorEastAsia" w:hAnsiTheme="majorEastAsia" w:hint="eastAsia"/>
                <w:szCs w:val="21"/>
              </w:rPr>
              <w:t>体験に基づき阪神・淡路大震災の記憶</w:t>
            </w:r>
            <w:r w:rsidR="004A7438">
              <w:rPr>
                <w:rFonts w:asciiTheme="majorEastAsia" w:eastAsiaTheme="majorEastAsia" w:hAnsiTheme="majorEastAsia" w:hint="eastAsia"/>
                <w:szCs w:val="21"/>
              </w:rPr>
              <w:t>の</w:t>
            </w:r>
            <w:r w:rsidRPr="007949B7">
              <w:rPr>
                <w:rFonts w:asciiTheme="majorEastAsia" w:eastAsiaTheme="majorEastAsia" w:hAnsiTheme="majorEastAsia" w:hint="eastAsia"/>
                <w:szCs w:val="21"/>
              </w:rPr>
              <w:t>語り継ぎ</w:t>
            </w:r>
            <w:r w:rsidR="004A7438">
              <w:rPr>
                <w:rFonts w:asciiTheme="majorEastAsia" w:eastAsiaTheme="majorEastAsia" w:hAnsiTheme="majorEastAsia" w:hint="eastAsia"/>
                <w:szCs w:val="21"/>
              </w:rPr>
              <w:t>を行っている</w:t>
            </w:r>
            <w:r w:rsidRPr="007949B7">
              <w:rPr>
                <w:rFonts w:asciiTheme="majorEastAsia" w:eastAsiaTheme="majorEastAsia" w:hAnsiTheme="majorEastAsia" w:hint="eastAsia"/>
                <w:szCs w:val="21"/>
              </w:rPr>
              <w:t>。</w:t>
            </w:r>
          </w:p>
          <w:p w14:paraId="43F53DB5" w14:textId="5BF8CE5E" w:rsidR="00552CBD" w:rsidRPr="00552CBD" w:rsidRDefault="00552CBD" w:rsidP="00465F2D">
            <w:pPr>
              <w:widowControl/>
              <w:spacing w:line="280" w:lineRule="exact"/>
              <w:ind w:left="210" w:rightChars="1550" w:right="3255" w:hangingChars="100" w:hanging="210"/>
              <w:rPr>
                <w:rFonts w:asciiTheme="majorEastAsia" w:eastAsiaTheme="majorEastAsia" w:hAnsiTheme="majorEastAsia"/>
                <w:szCs w:val="21"/>
              </w:rPr>
            </w:pPr>
            <w:r>
              <w:rPr>
                <w:rFonts w:asciiTheme="majorEastAsia" w:eastAsiaTheme="majorEastAsia" w:hAnsiTheme="majorEastAsia" w:hint="eastAsia"/>
                <w:szCs w:val="21"/>
              </w:rPr>
              <w:t>・</w:t>
            </w:r>
            <w:r w:rsidRPr="00552CBD">
              <w:rPr>
                <w:rFonts w:asciiTheme="majorEastAsia" w:eastAsiaTheme="majorEastAsia" w:hAnsiTheme="majorEastAsia" w:hint="eastAsia"/>
                <w:szCs w:val="21"/>
              </w:rPr>
              <w:t>開館時間</w:t>
            </w:r>
            <w:r w:rsidRPr="00552CBD">
              <w:rPr>
                <w:rFonts w:asciiTheme="majorEastAsia" w:eastAsiaTheme="majorEastAsia" w:hAnsiTheme="majorEastAsia"/>
                <w:szCs w:val="21"/>
              </w:rPr>
              <w:t>:9:00～17:00</w:t>
            </w:r>
          </w:p>
          <w:p w14:paraId="53157FD3" w14:textId="22EE5645" w:rsidR="00552CBD" w:rsidRPr="00552CBD" w:rsidRDefault="0036644E" w:rsidP="00465F2D">
            <w:pPr>
              <w:widowControl/>
              <w:spacing w:line="280" w:lineRule="exact"/>
              <w:ind w:left="210" w:rightChars="1550" w:right="3255" w:hangingChars="100" w:hanging="210"/>
              <w:rPr>
                <w:rFonts w:asciiTheme="majorEastAsia" w:eastAsiaTheme="majorEastAsia" w:hAnsiTheme="majorEastAsia"/>
                <w:szCs w:val="21"/>
              </w:rPr>
            </w:pPr>
            <w:r>
              <w:rPr>
                <w:rFonts w:asciiTheme="majorEastAsia" w:eastAsiaTheme="majorEastAsia" w:hAnsiTheme="majorEastAsia" w:hint="eastAsia"/>
                <w:szCs w:val="21"/>
              </w:rPr>
              <w:t>・</w:t>
            </w:r>
            <w:r w:rsidR="00552CBD" w:rsidRPr="00552CBD">
              <w:rPr>
                <w:rFonts w:asciiTheme="majorEastAsia" w:eastAsiaTheme="majorEastAsia" w:hAnsiTheme="majorEastAsia"/>
                <w:szCs w:val="21"/>
              </w:rPr>
              <w:t>(一般)</w:t>
            </w:r>
            <w:r w:rsidR="00552CBD">
              <w:rPr>
                <w:rFonts w:asciiTheme="majorEastAsia" w:eastAsiaTheme="majorEastAsia" w:hAnsiTheme="majorEastAsia" w:hint="eastAsia"/>
                <w:szCs w:val="21"/>
              </w:rPr>
              <w:t xml:space="preserve"> </w:t>
            </w:r>
            <w:r w:rsidR="00552CBD" w:rsidRPr="00552CBD">
              <w:rPr>
                <w:rFonts w:asciiTheme="majorEastAsia" w:eastAsiaTheme="majorEastAsia" w:hAnsiTheme="majorEastAsia" w:hint="eastAsia"/>
                <w:szCs w:val="21"/>
              </w:rPr>
              <w:t>大人</w:t>
            </w:r>
            <w:r w:rsidR="00552CBD" w:rsidRPr="00552CBD">
              <w:rPr>
                <w:rFonts w:asciiTheme="majorEastAsia" w:eastAsiaTheme="majorEastAsia" w:hAnsiTheme="majorEastAsia"/>
                <w:szCs w:val="21"/>
              </w:rPr>
              <w:t>730円・中高生310円・小学生260円</w:t>
            </w:r>
          </w:p>
          <w:p w14:paraId="678A7927" w14:textId="496B9399" w:rsidR="00552CBD" w:rsidRDefault="00552CBD" w:rsidP="00465F2D">
            <w:pPr>
              <w:widowControl/>
              <w:spacing w:line="280" w:lineRule="exact"/>
              <w:ind w:leftChars="100" w:left="1838" w:rightChars="1550" w:right="3255" w:hangingChars="775" w:hanging="1628"/>
              <w:rPr>
                <w:rFonts w:asciiTheme="majorEastAsia" w:eastAsiaTheme="majorEastAsia" w:hAnsiTheme="majorEastAsia"/>
                <w:szCs w:val="21"/>
              </w:rPr>
            </w:pPr>
            <w:r w:rsidRPr="00552CBD">
              <w:rPr>
                <w:rFonts w:asciiTheme="majorEastAsia" w:eastAsiaTheme="majorEastAsia" w:hAnsiTheme="majorEastAsia"/>
                <w:szCs w:val="21"/>
              </w:rPr>
              <w:t>(団体)30名以上</w:t>
            </w:r>
            <w:r>
              <w:rPr>
                <w:rFonts w:asciiTheme="majorEastAsia" w:eastAsiaTheme="majorEastAsia" w:hAnsiTheme="majorEastAsia" w:hint="eastAsia"/>
                <w:szCs w:val="21"/>
              </w:rPr>
              <w:t xml:space="preserve"> </w:t>
            </w:r>
            <w:r w:rsidRPr="00552CBD">
              <w:rPr>
                <w:rFonts w:asciiTheme="majorEastAsia" w:eastAsiaTheme="majorEastAsia" w:hAnsiTheme="majorEastAsia" w:hint="eastAsia"/>
                <w:szCs w:val="21"/>
              </w:rPr>
              <w:t>大人</w:t>
            </w:r>
            <w:r w:rsidRPr="00552CBD">
              <w:rPr>
                <w:rFonts w:asciiTheme="majorEastAsia" w:eastAsiaTheme="majorEastAsia" w:hAnsiTheme="majorEastAsia"/>
                <w:szCs w:val="21"/>
              </w:rPr>
              <w:t>660円・中高生280円</w:t>
            </w:r>
            <w:r w:rsidR="0036644E">
              <w:rPr>
                <w:rFonts w:asciiTheme="majorEastAsia" w:eastAsiaTheme="majorEastAsia" w:hAnsiTheme="majorEastAsia"/>
                <w:szCs w:val="21"/>
              </w:rPr>
              <w:br/>
            </w:r>
            <w:r w:rsidRPr="00552CBD">
              <w:rPr>
                <w:rFonts w:asciiTheme="majorEastAsia" w:eastAsiaTheme="majorEastAsia" w:hAnsiTheme="majorEastAsia"/>
                <w:szCs w:val="21"/>
              </w:rPr>
              <w:t>小学生230円</w:t>
            </w:r>
          </w:p>
          <w:p w14:paraId="687C9019" w14:textId="35F8942C" w:rsidR="00552CBD" w:rsidRPr="005D1379" w:rsidRDefault="00552CBD" w:rsidP="00465F2D">
            <w:pPr>
              <w:widowControl/>
              <w:spacing w:line="280" w:lineRule="exact"/>
              <w:ind w:left="210" w:rightChars="1550" w:right="3255" w:hangingChars="100" w:hanging="210"/>
              <w:rPr>
                <w:rFonts w:asciiTheme="majorEastAsia" w:eastAsiaTheme="majorEastAsia" w:hAnsiTheme="majorEastAsia"/>
                <w:szCs w:val="21"/>
              </w:rPr>
            </w:pPr>
            <w:r>
              <w:rPr>
                <w:rFonts w:asciiTheme="majorEastAsia" w:eastAsiaTheme="majorEastAsia" w:hAnsiTheme="majorEastAsia" w:hint="eastAsia"/>
                <w:szCs w:val="21"/>
              </w:rPr>
              <w:t>・</w:t>
            </w:r>
            <w:r w:rsidRPr="00552CBD">
              <w:rPr>
                <w:rFonts w:asciiTheme="majorEastAsia" w:eastAsiaTheme="majorEastAsia" w:hAnsiTheme="majorEastAsia" w:hint="eastAsia"/>
                <w:szCs w:val="21"/>
              </w:rPr>
              <w:t>駐車場</w:t>
            </w:r>
            <w:r w:rsidR="00537C88">
              <w:rPr>
                <w:rFonts w:asciiTheme="majorEastAsia" w:eastAsiaTheme="majorEastAsia" w:hAnsiTheme="majorEastAsia" w:hint="eastAsia"/>
                <w:szCs w:val="21"/>
              </w:rPr>
              <w:t>：</w:t>
            </w:r>
            <w:r w:rsidRPr="00552CBD">
              <w:rPr>
                <w:rFonts w:asciiTheme="majorEastAsia" w:eastAsiaTheme="majorEastAsia" w:hAnsiTheme="majorEastAsia"/>
                <w:szCs w:val="21"/>
              </w:rPr>
              <w:t>無料</w:t>
            </w:r>
            <w:r w:rsidR="00537C88">
              <w:rPr>
                <w:rFonts w:asciiTheme="majorEastAsia" w:eastAsiaTheme="majorEastAsia" w:hAnsiTheme="majorEastAsia" w:hint="eastAsia"/>
                <w:szCs w:val="21"/>
              </w:rPr>
              <w:t xml:space="preserve">　</w:t>
            </w:r>
            <w:r w:rsidRPr="00552CBD">
              <w:rPr>
                <w:rFonts w:asciiTheme="majorEastAsia" w:eastAsiaTheme="majorEastAsia" w:hAnsiTheme="majorEastAsia"/>
                <w:szCs w:val="21"/>
              </w:rPr>
              <w:t>乗用車200台・観光バス20台</w:t>
            </w:r>
          </w:p>
        </w:tc>
      </w:tr>
      <w:tr w:rsidR="004A1E1A" w:rsidRPr="005D1379" w14:paraId="6A04D814" w14:textId="77777777" w:rsidTr="00346BA5">
        <w:trPr>
          <w:trHeight w:val="284"/>
        </w:trPr>
        <w:tc>
          <w:tcPr>
            <w:tcW w:w="846" w:type="dxa"/>
            <w:vAlign w:val="center"/>
          </w:tcPr>
          <w:p w14:paraId="5A6DEEAB" w14:textId="77777777" w:rsidR="004A1E1A" w:rsidRPr="005D1379" w:rsidRDefault="004A1E1A" w:rsidP="00346BA5">
            <w:pPr>
              <w:widowControl/>
              <w:spacing w:line="24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資料</w:t>
            </w:r>
          </w:p>
        </w:tc>
        <w:tc>
          <w:tcPr>
            <w:tcW w:w="8363" w:type="dxa"/>
            <w:gridSpan w:val="3"/>
            <w:vAlign w:val="center"/>
          </w:tcPr>
          <w:p w14:paraId="7611B7EC" w14:textId="77777777" w:rsidR="004A1E1A" w:rsidRDefault="004A1E1A" w:rsidP="00346BA5">
            <w:pPr>
              <w:widowControl/>
              <w:spacing w:line="24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淡路島</w:t>
            </w:r>
            <w:r>
              <w:rPr>
                <w:rFonts w:asciiTheme="majorEastAsia" w:eastAsiaTheme="majorEastAsia" w:hAnsiTheme="majorEastAsia" w:hint="eastAsia"/>
                <w:szCs w:val="21"/>
              </w:rPr>
              <w:t>観光ガイド</w:t>
            </w:r>
            <w:r w:rsidRPr="005D1379">
              <w:rPr>
                <w:rFonts w:asciiTheme="majorEastAsia" w:eastAsiaTheme="majorEastAsia" w:hAnsiTheme="majorEastAsia" w:hint="eastAsia"/>
                <w:szCs w:val="21"/>
              </w:rPr>
              <w:t>ホームページ</w:t>
            </w:r>
          </w:p>
          <w:p w14:paraId="4669F5BB" w14:textId="56E17E76" w:rsidR="007949B7" w:rsidRPr="007949B7" w:rsidRDefault="007949B7" w:rsidP="002A42D1">
            <w:pPr>
              <w:widowControl/>
              <w:spacing w:line="240" w:lineRule="exact"/>
              <w:jc w:val="left"/>
              <w:rPr>
                <w:rFonts w:ascii="Yu Gothic" w:eastAsia="Yu Gothic" w:hAnsi="Yu Gothic"/>
                <w:b/>
                <w:bCs/>
                <w:color w:val="242430"/>
                <w:spacing w:val="11"/>
                <w:sz w:val="23"/>
                <w:szCs w:val="23"/>
              </w:rPr>
            </w:pPr>
            <w:hyperlink r:id="rId46" w:tgtFrame="_blank" w:history="1">
              <w:r>
                <w:rPr>
                  <w:rStyle w:val="af"/>
                  <w:rFonts w:ascii="Yu Gothic" w:eastAsia="Yu Gothic" w:hAnsi="Yu Gothic" w:hint="eastAsia"/>
                  <w:b/>
                  <w:bCs/>
                  <w:spacing w:val="11"/>
                  <w:sz w:val="20"/>
                  <w:szCs w:val="20"/>
                  <w:bdr w:val="none" w:sz="0" w:space="0" w:color="auto" w:frame="1"/>
                </w:rPr>
                <w:t>http://www.nojima-danso.co.jp/</w:t>
              </w:r>
            </w:hyperlink>
          </w:p>
        </w:tc>
      </w:tr>
    </w:tbl>
    <w:p w14:paraId="7AA820C1" w14:textId="77777777" w:rsidR="00537C88" w:rsidRDefault="00537C88" w:rsidP="00F67F30">
      <w:pPr>
        <w:widowControl/>
        <w:contextualSpacing/>
        <w:rPr>
          <w:rFonts w:ascii="BIZ UDゴシック" w:eastAsia="BIZ UDゴシック" w:hAnsi="BIZ UDゴシック"/>
          <w:sz w:val="24"/>
          <w:szCs w:val="24"/>
        </w:rPr>
      </w:pPr>
      <w:r>
        <w:rPr>
          <w:rFonts w:ascii="BIZ UDゴシック" w:eastAsia="BIZ UDゴシック" w:hAnsi="BIZ UDゴシック"/>
          <w:sz w:val="24"/>
          <w:szCs w:val="24"/>
        </w:rPr>
        <w:br w:type="page"/>
      </w:r>
    </w:p>
    <w:p w14:paraId="27C238B7" w14:textId="1EFD807B" w:rsidR="004A1E1A" w:rsidRPr="00F67F30" w:rsidRDefault="004A1E1A" w:rsidP="00F67F30">
      <w:pPr>
        <w:pStyle w:val="110"/>
        <w:spacing w:afterLines="0" w:after="0"/>
        <w:ind w:leftChars="0" w:left="0" w:firstLineChars="0" w:firstLine="0"/>
      </w:pPr>
    </w:p>
    <w:tbl>
      <w:tblPr>
        <w:tblStyle w:val="af7"/>
        <w:tblW w:w="9209" w:type="dxa"/>
        <w:tblLayout w:type="fixed"/>
        <w:tblCellMar>
          <w:top w:w="28" w:type="dxa"/>
          <w:left w:w="57" w:type="dxa"/>
          <w:bottom w:w="28" w:type="dxa"/>
          <w:right w:w="57" w:type="dxa"/>
        </w:tblCellMar>
        <w:tblLook w:val="04A0" w:firstRow="1" w:lastRow="0" w:firstColumn="1" w:lastColumn="0" w:noHBand="0" w:noVBand="1"/>
      </w:tblPr>
      <w:tblGrid>
        <w:gridCol w:w="846"/>
        <w:gridCol w:w="6397"/>
        <w:gridCol w:w="837"/>
        <w:gridCol w:w="1129"/>
      </w:tblGrid>
      <w:tr w:rsidR="004A1E1A" w:rsidRPr="005D1379" w14:paraId="2D533029" w14:textId="77777777" w:rsidTr="001F0860">
        <w:trPr>
          <w:trHeight w:val="284"/>
        </w:trPr>
        <w:tc>
          <w:tcPr>
            <w:tcW w:w="846" w:type="dxa"/>
            <w:vAlign w:val="center"/>
          </w:tcPr>
          <w:p w14:paraId="562A604F" w14:textId="77777777" w:rsidR="004A1E1A" w:rsidRPr="005D1379" w:rsidRDefault="004A1E1A" w:rsidP="00346BA5">
            <w:pPr>
              <w:widowControl/>
              <w:spacing w:line="24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施設名</w:t>
            </w:r>
          </w:p>
        </w:tc>
        <w:tc>
          <w:tcPr>
            <w:tcW w:w="6397" w:type="dxa"/>
            <w:vAlign w:val="center"/>
          </w:tcPr>
          <w:p w14:paraId="32BD9D0D" w14:textId="51524073" w:rsidR="004A1E1A" w:rsidRPr="005D1379" w:rsidRDefault="001F0860" w:rsidP="00346BA5">
            <w:pPr>
              <w:spacing w:line="240" w:lineRule="exact"/>
              <w:rPr>
                <w:rFonts w:asciiTheme="majorEastAsia" w:eastAsiaTheme="majorEastAsia" w:hAnsiTheme="majorEastAsia"/>
                <w:szCs w:val="21"/>
              </w:rPr>
            </w:pPr>
            <w:r w:rsidRPr="001530FC">
              <w:rPr>
                <w:rFonts w:ascii="BIZ UDPゴシック" w:eastAsia="BIZ UDPゴシック" w:hAnsi="BIZ UDPゴシック" w:cs="ＭＳ Ｐゴシック" w:hint="eastAsia"/>
                <w:color w:val="000000"/>
                <w:kern w:val="0"/>
              </w:rPr>
              <w:t>松帆アンカレイジパーク（道の駅あわじ）</w:t>
            </w:r>
          </w:p>
        </w:tc>
        <w:tc>
          <w:tcPr>
            <w:tcW w:w="837" w:type="dxa"/>
            <w:vAlign w:val="center"/>
          </w:tcPr>
          <w:p w14:paraId="2F3EDA35" w14:textId="77777777" w:rsidR="004A1E1A" w:rsidRPr="005D1379" w:rsidRDefault="004A1E1A" w:rsidP="00346BA5">
            <w:pPr>
              <w:spacing w:line="240" w:lineRule="exact"/>
              <w:jc w:val="center"/>
              <w:rPr>
                <w:rFonts w:asciiTheme="majorEastAsia" w:eastAsiaTheme="majorEastAsia" w:hAnsiTheme="majorEastAsia"/>
                <w:szCs w:val="21"/>
              </w:rPr>
            </w:pPr>
            <w:r w:rsidRPr="005D1379">
              <w:rPr>
                <w:rFonts w:asciiTheme="majorEastAsia" w:eastAsiaTheme="majorEastAsia" w:hAnsiTheme="majorEastAsia" w:hint="eastAsia"/>
                <w:szCs w:val="21"/>
              </w:rPr>
              <w:t>場所</w:t>
            </w:r>
          </w:p>
        </w:tc>
        <w:tc>
          <w:tcPr>
            <w:tcW w:w="1129" w:type="dxa"/>
            <w:shd w:val="clear" w:color="auto" w:fill="FFFFCC"/>
            <w:vAlign w:val="center"/>
          </w:tcPr>
          <w:p w14:paraId="1945FEF8" w14:textId="77777777" w:rsidR="004A1E1A" w:rsidRPr="005D1379" w:rsidRDefault="004A1E1A" w:rsidP="00346BA5">
            <w:pPr>
              <w:spacing w:line="240" w:lineRule="exact"/>
              <w:jc w:val="center"/>
              <w:rPr>
                <w:rFonts w:asciiTheme="majorEastAsia" w:eastAsiaTheme="majorEastAsia" w:hAnsiTheme="majorEastAsia"/>
                <w:szCs w:val="21"/>
              </w:rPr>
            </w:pPr>
            <w:r w:rsidRPr="005D1379">
              <w:rPr>
                <w:rFonts w:asciiTheme="majorEastAsia" w:eastAsiaTheme="majorEastAsia" w:hAnsiTheme="majorEastAsia" w:hint="eastAsia"/>
                <w:szCs w:val="21"/>
              </w:rPr>
              <w:t>淡路市</w:t>
            </w:r>
          </w:p>
        </w:tc>
      </w:tr>
      <w:tr w:rsidR="00D5692B" w:rsidRPr="005D1379" w14:paraId="5667DBE3" w14:textId="77777777" w:rsidTr="00346BA5">
        <w:trPr>
          <w:trHeight w:val="284"/>
        </w:trPr>
        <w:tc>
          <w:tcPr>
            <w:tcW w:w="846" w:type="dxa"/>
            <w:vAlign w:val="center"/>
          </w:tcPr>
          <w:p w14:paraId="71DC37F3" w14:textId="77777777" w:rsidR="00D5692B" w:rsidRPr="005D1379" w:rsidRDefault="00D5692B" w:rsidP="00346BA5">
            <w:pPr>
              <w:widowControl/>
              <w:spacing w:line="24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分類</w:t>
            </w:r>
          </w:p>
        </w:tc>
        <w:tc>
          <w:tcPr>
            <w:tcW w:w="8363" w:type="dxa"/>
            <w:gridSpan w:val="3"/>
            <w:vAlign w:val="center"/>
          </w:tcPr>
          <w:p w14:paraId="285B6CC0" w14:textId="67E90CFD" w:rsidR="00D5692B" w:rsidRPr="005D1379" w:rsidRDefault="004A7438" w:rsidP="00346BA5">
            <w:pPr>
              <w:widowControl/>
              <w:spacing w:line="240" w:lineRule="exact"/>
              <w:jc w:val="left"/>
              <w:rPr>
                <w:rFonts w:asciiTheme="majorEastAsia" w:eastAsiaTheme="majorEastAsia" w:hAnsiTheme="majorEastAsia"/>
                <w:szCs w:val="21"/>
              </w:rPr>
            </w:pPr>
            <w:r>
              <w:rPr>
                <w:rFonts w:asciiTheme="majorEastAsia" w:eastAsiaTheme="majorEastAsia" w:hAnsiTheme="majorEastAsia" w:hint="eastAsia"/>
                <w:szCs w:val="21"/>
              </w:rPr>
              <w:t>■</w:t>
            </w:r>
            <w:r w:rsidR="00D5692B" w:rsidRPr="00CD015F">
              <w:rPr>
                <w:rFonts w:asciiTheme="majorEastAsia" w:eastAsiaTheme="majorEastAsia" w:hAnsiTheme="majorEastAsia" w:hint="eastAsia"/>
                <w:szCs w:val="21"/>
              </w:rPr>
              <w:t>自然</w:t>
            </w:r>
            <w:r w:rsidR="00D5692B">
              <w:rPr>
                <w:rFonts w:asciiTheme="majorEastAsia" w:eastAsiaTheme="majorEastAsia" w:hAnsiTheme="majorEastAsia" w:hint="eastAsia"/>
                <w:szCs w:val="21"/>
              </w:rPr>
              <w:t>･</w:t>
            </w:r>
            <w:r w:rsidR="00D5692B" w:rsidRPr="00CD015F">
              <w:rPr>
                <w:rFonts w:asciiTheme="majorEastAsia" w:eastAsiaTheme="majorEastAsia" w:hAnsiTheme="majorEastAsia" w:hint="eastAsia"/>
                <w:szCs w:val="21"/>
              </w:rPr>
              <w:t>風景</w:t>
            </w:r>
            <w:r w:rsidR="00D5692B" w:rsidRPr="005D1379">
              <w:rPr>
                <w:rFonts w:asciiTheme="majorEastAsia" w:eastAsiaTheme="majorEastAsia" w:hAnsiTheme="majorEastAsia" w:hint="eastAsia"/>
                <w:szCs w:val="21"/>
              </w:rPr>
              <w:t xml:space="preserve">　□</w:t>
            </w:r>
            <w:r w:rsidR="00D5692B" w:rsidRPr="00CD015F">
              <w:rPr>
                <w:rFonts w:asciiTheme="majorEastAsia" w:eastAsiaTheme="majorEastAsia" w:hAnsiTheme="majorEastAsia" w:hint="eastAsia"/>
                <w:szCs w:val="21"/>
              </w:rPr>
              <w:t>歴史</w:t>
            </w:r>
            <w:r w:rsidR="00D5692B">
              <w:rPr>
                <w:rFonts w:asciiTheme="majorEastAsia" w:eastAsiaTheme="majorEastAsia" w:hAnsiTheme="majorEastAsia" w:hint="eastAsia"/>
                <w:szCs w:val="21"/>
              </w:rPr>
              <w:t>･</w:t>
            </w:r>
            <w:r w:rsidR="00D5692B" w:rsidRPr="00CD015F">
              <w:rPr>
                <w:rFonts w:asciiTheme="majorEastAsia" w:eastAsiaTheme="majorEastAsia" w:hAnsiTheme="majorEastAsia" w:hint="eastAsia"/>
                <w:szCs w:val="21"/>
              </w:rPr>
              <w:t>文化</w:t>
            </w:r>
            <w:r w:rsidR="00D5692B" w:rsidRPr="005D1379">
              <w:rPr>
                <w:rFonts w:asciiTheme="majorEastAsia" w:eastAsiaTheme="majorEastAsia" w:hAnsiTheme="majorEastAsia" w:hint="eastAsia"/>
                <w:szCs w:val="21"/>
              </w:rPr>
              <w:t xml:space="preserve">　□</w:t>
            </w:r>
            <w:r w:rsidR="00D5692B" w:rsidRPr="00CD015F">
              <w:rPr>
                <w:rFonts w:asciiTheme="majorEastAsia" w:eastAsiaTheme="majorEastAsia" w:hAnsiTheme="majorEastAsia" w:hint="eastAsia"/>
                <w:szCs w:val="21"/>
              </w:rPr>
              <w:t>温泉</w:t>
            </w:r>
            <w:r w:rsidR="00D5692B">
              <w:rPr>
                <w:rFonts w:asciiTheme="majorEastAsia" w:eastAsiaTheme="majorEastAsia" w:hAnsiTheme="majorEastAsia" w:hint="eastAsia"/>
                <w:szCs w:val="21"/>
              </w:rPr>
              <w:t>･</w:t>
            </w:r>
            <w:r w:rsidR="00D5692B" w:rsidRPr="00CD015F">
              <w:rPr>
                <w:rFonts w:asciiTheme="majorEastAsia" w:eastAsiaTheme="majorEastAsia" w:hAnsiTheme="majorEastAsia" w:hint="eastAsia"/>
                <w:szCs w:val="21"/>
              </w:rPr>
              <w:t>健康</w:t>
            </w:r>
            <w:r w:rsidR="00D5692B" w:rsidRPr="005D1379">
              <w:rPr>
                <w:rFonts w:asciiTheme="majorEastAsia" w:eastAsiaTheme="majorEastAsia" w:hAnsiTheme="majorEastAsia" w:hint="eastAsia"/>
                <w:szCs w:val="21"/>
              </w:rPr>
              <w:t xml:space="preserve">　□</w:t>
            </w:r>
            <w:r w:rsidR="00D5692B">
              <w:rPr>
                <w:rFonts w:asciiTheme="majorEastAsia" w:eastAsiaTheme="majorEastAsia" w:hAnsiTheme="majorEastAsia" w:hint="eastAsia"/>
                <w:szCs w:val="21"/>
              </w:rPr>
              <w:t>ｽﾎﾟｰﾂ･ﾚｸﾘｴｰｼｮﾝ</w:t>
            </w:r>
            <w:r w:rsidR="00D5692B" w:rsidRPr="005D1379">
              <w:rPr>
                <w:rFonts w:asciiTheme="majorEastAsia" w:eastAsiaTheme="majorEastAsia" w:hAnsiTheme="majorEastAsia" w:hint="eastAsia"/>
                <w:szCs w:val="21"/>
              </w:rPr>
              <w:t xml:space="preserve">　</w:t>
            </w:r>
            <w:r w:rsidR="00027FA8">
              <w:rPr>
                <w:rFonts w:asciiTheme="majorEastAsia" w:eastAsiaTheme="majorEastAsia" w:hAnsiTheme="majorEastAsia" w:hint="eastAsia"/>
                <w:szCs w:val="21"/>
              </w:rPr>
              <w:t>■</w:t>
            </w:r>
            <w:r w:rsidR="00D5692B" w:rsidRPr="00CD015F">
              <w:rPr>
                <w:rFonts w:asciiTheme="majorEastAsia" w:eastAsiaTheme="majorEastAsia" w:hAnsiTheme="majorEastAsia" w:hint="eastAsia"/>
                <w:szCs w:val="21"/>
              </w:rPr>
              <w:t>買物</w:t>
            </w:r>
            <w:r w:rsidR="00D5692B">
              <w:rPr>
                <w:rFonts w:asciiTheme="majorEastAsia" w:eastAsiaTheme="majorEastAsia" w:hAnsiTheme="majorEastAsia" w:hint="eastAsia"/>
                <w:szCs w:val="21"/>
              </w:rPr>
              <w:t>･</w:t>
            </w:r>
            <w:r w:rsidR="00D5692B" w:rsidRPr="00CD015F">
              <w:rPr>
                <w:rFonts w:asciiTheme="majorEastAsia" w:eastAsiaTheme="majorEastAsia" w:hAnsiTheme="majorEastAsia" w:hint="eastAsia"/>
                <w:szCs w:val="21"/>
              </w:rPr>
              <w:t>食</w:t>
            </w:r>
            <w:r w:rsidR="00D5692B">
              <w:rPr>
                <w:rFonts w:asciiTheme="majorEastAsia" w:eastAsiaTheme="majorEastAsia" w:hAnsiTheme="majorEastAsia" w:hint="eastAsia"/>
                <w:szCs w:val="21"/>
              </w:rPr>
              <w:t xml:space="preserve">　</w:t>
            </w:r>
            <w:r w:rsidR="00D5692B" w:rsidRPr="005D1379">
              <w:rPr>
                <w:rFonts w:asciiTheme="majorEastAsia" w:eastAsiaTheme="majorEastAsia" w:hAnsiTheme="majorEastAsia" w:hint="eastAsia"/>
                <w:szCs w:val="21"/>
              </w:rPr>
              <w:t>□</w:t>
            </w:r>
            <w:r w:rsidR="00D5692B" w:rsidRPr="00CD015F">
              <w:rPr>
                <w:rFonts w:asciiTheme="majorEastAsia" w:eastAsiaTheme="majorEastAsia" w:hAnsiTheme="majorEastAsia" w:hint="eastAsia"/>
                <w:szCs w:val="21"/>
              </w:rPr>
              <w:t>その他</w:t>
            </w:r>
          </w:p>
        </w:tc>
      </w:tr>
      <w:tr w:rsidR="004A1E1A" w:rsidRPr="005D1379" w14:paraId="2FBA40E9" w14:textId="77777777" w:rsidTr="00AE516E">
        <w:trPr>
          <w:trHeight w:val="2664"/>
        </w:trPr>
        <w:tc>
          <w:tcPr>
            <w:tcW w:w="846" w:type="dxa"/>
          </w:tcPr>
          <w:p w14:paraId="59544CC1" w14:textId="77777777" w:rsidR="004A1E1A" w:rsidRPr="005D1379" w:rsidRDefault="004A1E1A" w:rsidP="00C95082">
            <w:pPr>
              <w:widowControl/>
              <w:spacing w:line="28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概要</w:t>
            </w:r>
          </w:p>
        </w:tc>
        <w:tc>
          <w:tcPr>
            <w:tcW w:w="8363" w:type="dxa"/>
            <w:gridSpan w:val="3"/>
          </w:tcPr>
          <w:p w14:paraId="69D0418F" w14:textId="404E1BAB" w:rsidR="00755060" w:rsidRPr="00755060" w:rsidRDefault="00755060" w:rsidP="00465F2D">
            <w:pPr>
              <w:widowControl/>
              <w:spacing w:line="280" w:lineRule="exact"/>
              <w:ind w:left="210" w:rightChars="1550" w:right="3255" w:hangingChars="100" w:hanging="210"/>
              <w:rPr>
                <w:rFonts w:asciiTheme="majorEastAsia" w:eastAsiaTheme="majorEastAsia" w:hAnsiTheme="majorEastAsia"/>
                <w:szCs w:val="21"/>
              </w:rPr>
            </w:pPr>
            <w:r w:rsidRPr="00AE516E">
              <w:rPr>
                <w:rFonts w:asciiTheme="majorEastAsia" w:eastAsiaTheme="majorEastAsia" w:hAnsiTheme="majorEastAsia"/>
                <w:noProof/>
              </w:rPr>
              <w:drawing>
                <wp:anchor distT="0" distB="0" distL="114300" distR="114300" simplePos="0" relativeHeight="251721728" behindDoc="0" locked="0" layoutInCell="1" allowOverlap="1" wp14:anchorId="6C4C27FE" wp14:editId="7579D420">
                  <wp:simplePos x="0" y="0"/>
                  <wp:positionH relativeFrom="column">
                    <wp:posOffset>3364865</wp:posOffset>
                  </wp:positionH>
                  <wp:positionV relativeFrom="paragraph">
                    <wp:posOffset>94351</wp:posOffset>
                  </wp:positionV>
                  <wp:extent cx="1771319" cy="1771319"/>
                  <wp:effectExtent l="0" t="0" r="635" b="635"/>
                  <wp:wrapNone/>
                  <wp:docPr id="2119203039"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203039" name=""/>
                          <pic:cNvPicPr/>
                        </pic:nvPicPr>
                        <pic:blipFill>
                          <a:blip r:embed="rId47" cstate="screen">
                            <a:extLst>
                              <a:ext uri="{28A0092B-C50C-407E-A947-70E740481C1C}">
                                <a14:useLocalDpi xmlns:a14="http://schemas.microsoft.com/office/drawing/2010/main"/>
                              </a:ext>
                            </a:extLst>
                          </a:blip>
                          <a:stretch>
                            <a:fillRect/>
                          </a:stretch>
                        </pic:blipFill>
                        <pic:spPr>
                          <a:xfrm>
                            <a:off x="0" y="0"/>
                            <a:ext cx="1771319" cy="1771319"/>
                          </a:xfrm>
                          <a:prstGeom prst="rect">
                            <a:avLst/>
                          </a:prstGeom>
                        </pic:spPr>
                      </pic:pic>
                    </a:graphicData>
                  </a:graphic>
                  <wp14:sizeRelH relativeFrom="margin">
                    <wp14:pctWidth>0</wp14:pctWidth>
                  </wp14:sizeRelH>
                  <wp14:sizeRelV relativeFrom="margin">
                    <wp14:pctHeight>0</wp14:pctHeight>
                  </wp14:sizeRelV>
                </wp:anchor>
              </w:drawing>
            </w:r>
            <w:r w:rsidR="004A1E1A" w:rsidRPr="005D1379">
              <w:rPr>
                <w:rFonts w:asciiTheme="majorEastAsia" w:eastAsiaTheme="majorEastAsia" w:hAnsiTheme="majorEastAsia" w:hint="eastAsia"/>
                <w:szCs w:val="21"/>
              </w:rPr>
              <w:t>・</w:t>
            </w:r>
            <w:r w:rsidRPr="00755060">
              <w:rPr>
                <w:rFonts w:asciiTheme="majorEastAsia" w:eastAsiaTheme="majorEastAsia" w:hAnsiTheme="majorEastAsia" w:hint="eastAsia"/>
                <w:szCs w:val="21"/>
              </w:rPr>
              <w:t>「道の駅あわじ」では、いかなごの釘煮や焼穴子など新鮮な魚介類</w:t>
            </w:r>
            <w:r w:rsidR="00AE516E">
              <w:rPr>
                <w:rFonts w:asciiTheme="majorEastAsia" w:eastAsiaTheme="majorEastAsia" w:hAnsiTheme="majorEastAsia" w:hint="eastAsia"/>
                <w:szCs w:val="21"/>
              </w:rPr>
              <w:t>、</w:t>
            </w:r>
            <w:r w:rsidR="00AE516E" w:rsidRPr="00755060">
              <w:rPr>
                <w:rFonts w:asciiTheme="majorEastAsia" w:eastAsiaTheme="majorEastAsia" w:hAnsiTheme="majorEastAsia" w:hint="eastAsia"/>
                <w:szCs w:val="21"/>
              </w:rPr>
              <w:t>淡路島玉ねぎやビワ</w:t>
            </w:r>
            <w:r w:rsidR="00AE516E" w:rsidRPr="00755060">
              <w:rPr>
                <w:rFonts w:asciiTheme="majorEastAsia" w:eastAsiaTheme="majorEastAsia" w:hAnsiTheme="majorEastAsia"/>
                <w:szCs w:val="21"/>
              </w:rPr>
              <w:t>などの季節の野菜や果物</w:t>
            </w:r>
            <w:r w:rsidRPr="00755060">
              <w:rPr>
                <w:rFonts w:asciiTheme="majorEastAsia" w:eastAsiaTheme="majorEastAsia" w:hAnsiTheme="majorEastAsia" w:hint="eastAsia"/>
                <w:szCs w:val="21"/>
              </w:rPr>
              <w:t>などの特産物が販売され</w:t>
            </w:r>
            <w:r w:rsidR="004A7438">
              <w:rPr>
                <w:rFonts w:asciiTheme="majorEastAsia" w:eastAsiaTheme="majorEastAsia" w:hAnsiTheme="majorEastAsia" w:hint="eastAsia"/>
                <w:szCs w:val="21"/>
              </w:rPr>
              <w:t>ている</w:t>
            </w:r>
            <w:r w:rsidRPr="00755060">
              <w:rPr>
                <w:rFonts w:asciiTheme="majorEastAsia" w:eastAsiaTheme="majorEastAsia" w:hAnsiTheme="majorEastAsia" w:hint="eastAsia"/>
                <w:szCs w:val="21"/>
              </w:rPr>
              <w:t>。</w:t>
            </w:r>
          </w:p>
          <w:p w14:paraId="12116D59" w14:textId="1EFEAE42" w:rsidR="004A1E1A" w:rsidRPr="005D1379" w:rsidRDefault="00755060" w:rsidP="00465F2D">
            <w:pPr>
              <w:widowControl/>
              <w:spacing w:line="280" w:lineRule="exact"/>
              <w:ind w:left="210" w:rightChars="1550" w:right="3255" w:hangingChars="100" w:hanging="210"/>
              <w:rPr>
                <w:rFonts w:asciiTheme="majorEastAsia" w:eastAsiaTheme="majorEastAsia" w:hAnsiTheme="majorEastAsia"/>
                <w:szCs w:val="21"/>
              </w:rPr>
            </w:pPr>
            <w:r w:rsidRPr="00755060">
              <w:rPr>
                <w:rFonts w:asciiTheme="majorEastAsia" w:eastAsiaTheme="majorEastAsia" w:hAnsiTheme="majorEastAsia" w:hint="eastAsia"/>
                <w:szCs w:val="21"/>
              </w:rPr>
              <w:t>・お食事処では</w:t>
            </w:r>
            <w:r w:rsidR="00AE516E">
              <w:rPr>
                <w:rFonts w:asciiTheme="majorEastAsia" w:eastAsiaTheme="majorEastAsia" w:hAnsiTheme="majorEastAsia" w:hint="eastAsia"/>
                <w:szCs w:val="21"/>
              </w:rPr>
              <w:t>、</w:t>
            </w:r>
            <w:r w:rsidRPr="00755060">
              <w:rPr>
                <w:rFonts w:asciiTheme="majorEastAsia" w:eastAsiaTheme="majorEastAsia" w:hAnsiTheme="majorEastAsia" w:hint="eastAsia"/>
                <w:szCs w:val="21"/>
              </w:rPr>
              <w:t>淡路島の海産物を中心とした海の恵みを使用した料理を楽しむことができ</w:t>
            </w:r>
            <w:r w:rsidR="00AE516E">
              <w:rPr>
                <w:rFonts w:asciiTheme="majorEastAsia" w:eastAsiaTheme="majorEastAsia" w:hAnsiTheme="majorEastAsia" w:hint="eastAsia"/>
                <w:szCs w:val="21"/>
              </w:rPr>
              <w:t>る</w:t>
            </w:r>
            <w:r w:rsidRPr="00755060">
              <w:rPr>
                <w:rFonts w:asciiTheme="majorEastAsia" w:eastAsiaTheme="majorEastAsia" w:hAnsiTheme="majorEastAsia" w:hint="eastAsia"/>
                <w:szCs w:val="21"/>
              </w:rPr>
              <w:t>。</w:t>
            </w:r>
          </w:p>
          <w:p w14:paraId="58AEDA49" w14:textId="5A7E2CA2" w:rsidR="00755060" w:rsidRPr="00755060" w:rsidRDefault="00755060" w:rsidP="00465F2D">
            <w:pPr>
              <w:widowControl/>
              <w:spacing w:line="280" w:lineRule="exact"/>
              <w:ind w:left="210" w:rightChars="1550" w:right="3255" w:hangingChars="100" w:hanging="210"/>
              <w:rPr>
                <w:rFonts w:asciiTheme="majorEastAsia" w:eastAsiaTheme="majorEastAsia" w:hAnsiTheme="majorEastAsia"/>
                <w:szCs w:val="21"/>
              </w:rPr>
            </w:pPr>
            <w:r w:rsidRPr="00755060">
              <w:rPr>
                <w:rFonts w:asciiTheme="majorEastAsia" w:eastAsiaTheme="majorEastAsia" w:hAnsiTheme="majorEastAsia" w:hint="eastAsia"/>
                <w:szCs w:val="21"/>
              </w:rPr>
              <w:t>・定休日</w:t>
            </w:r>
            <w:r>
              <w:rPr>
                <w:rFonts w:asciiTheme="majorEastAsia" w:eastAsiaTheme="majorEastAsia" w:hAnsiTheme="majorEastAsia" w:hint="eastAsia"/>
                <w:szCs w:val="21"/>
              </w:rPr>
              <w:t>：</w:t>
            </w:r>
            <w:r w:rsidRPr="00755060">
              <w:rPr>
                <w:rFonts w:asciiTheme="majorEastAsia" w:eastAsiaTheme="majorEastAsia" w:hAnsiTheme="majorEastAsia"/>
                <w:szCs w:val="21"/>
              </w:rPr>
              <w:t>なし</w:t>
            </w:r>
          </w:p>
          <w:p w14:paraId="46F91875" w14:textId="785D5D57" w:rsidR="00755060" w:rsidRPr="00755060" w:rsidRDefault="00755060" w:rsidP="00465F2D">
            <w:pPr>
              <w:widowControl/>
              <w:spacing w:line="280" w:lineRule="exact"/>
              <w:ind w:left="210" w:rightChars="1550" w:right="3255" w:hangingChars="100" w:hanging="210"/>
              <w:rPr>
                <w:rFonts w:asciiTheme="majorEastAsia" w:eastAsiaTheme="majorEastAsia" w:hAnsiTheme="majorEastAsia"/>
                <w:szCs w:val="21"/>
              </w:rPr>
            </w:pPr>
            <w:r w:rsidRPr="00755060">
              <w:rPr>
                <w:rFonts w:asciiTheme="majorEastAsia" w:eastAsiaTheme="majorEastAsia" w:hAnsiTheme="majorEastAsia" w:hint="eastAsia"/>
                <w:szCs w:val="21"/>
              </w:rPr>
              <w:t>・駐車場</w:t>
            </w:r>
            <w:r>
              <w:rPr>
                <w:rFonts w:asciiTheme="majorEastAsia" w:eastAsiaTheme="majorEastAsia" w:hAnsiTheme="majorEastAsia" w:hint="eastAsia"/>
                <w:szCs w:val="21"/>
              </w:rPr>
              <w:t>：</w:t>
            </w:r>
            <w:r w:rsidRPr="00755060">
              <w:rPr>
                <w:rFonts w:asciiTheme="majorEastAsia" w:eastAsiaTheme="majorEastAsia" w:hAnsiTheme="majorEastAsia"/>
                <w:szCs w:val="21"/>
              </w:rPr>
              <w:t>普通車72台・大型車10台</w:t>
            </w:r>
          </w:p>
          <w:p w14:paraId="6125D2E8" w14:textId="77777777" w:rsidR="00F67F30" w:rsidRDefault="00755060" w:rsidP="00465F2D">
            <w:pPr>
              <w:widowControl/>
              <w:spacing w:line="280" w:lineRule="exact"/>
              <w:ind w:left="210" w:rightChars="1550" w:right="3255" w:hangingChars="100" w:hanging="210"/>
              <w:rPr>
                <w:rFonts w:asciiTheme="majorEastAsia" w:eastAsiaTheme="majorEastAsia" w:hAnsiTheme="majorEastAsia"/>
                <w:szCs w:val="21"/>
              </w:rPr>
            </w:pPr>
            <w:r w:rsidRPr="00755060">
              <w:rPr>
                <w:rFonts w:asciiTheme="majorEastAsia" w:eastAsiaTheme="majorEastAsia" w:hAnsiTheme="majorEastAsia" w:hint="eastAsia"/>
                <w:szCs w:val="21"/>
              </w:rPr>
              <w:t>・営業時間</w:t>
            </w:r>
            <w:r>
              <w:rPr>
                <w:rFonts w:asciiTheme="majorEastAsia" w:eastAsiaTheme="majorEastAsia" w:hAnsiTheme="majorEastAsia" w:hint="eastAsia"/>
                <w:szCs w:val="21"/>
              </w:rPr>
              <w:t>：</w:t>
            </w:r>
          </w:p>
          <w:p w14:paraId="0FCE3A3D" w14:textId="34B233D5" w:rsidR="00F67F30" w:rsidRDefault="00755060" w:rsidP="00465F2D">
            <w:pPr>
              <w:widowControl/>
              <w:spacing w:line="280" w:lineRule="exact"/>
              <w:ind w:leftChars="200" w:left="420" w:rightChars="1550" w:right="3255"/>
              <w:rPr>
                <w:rFonts w:asciiTheme="majorEastAsia" w:eastAsiaTheme="majorEastAsia" w:hAnsiTheme="majorEastAsia"/>
                <w:szCs w:val="21"/>
              </w:rPr>
            </w:pPr>
            <w:r w:rsidRPr="00755060">
              <w:rPr>
                <w:rFonts w:asciiTheme="majorEastAsia" w:eastAsiaTheme="majorEastAsia" w:hAnsiTheme="majorEastAsia" w:hint="eastAsia"/>
                <w:szCs w:val="21"/>
              </w:rPr>
              <w:t>平</w:t>
            </w:r>
            <w:r w:rsidR="00F67F30">
              <w:rPr>
                <w:rFonts w:asciiTheme="majorEastAsia" w:eastAsiaTheme="majorEastAsia" w:hAnsiTheme="majorEastAsia" w:hint="eastAsia"/>
                <w:szCs w:val="21"/>
              </w:rPr>
              <w:t xml:space="preserve">　</w:t>
            </w:r>
            <w:r w:rsidRPr="00755060">
              <w:rPr>
                <w:rFonts w:asciiTheme="majorEastAsia" w:eastAsiaTheme="majorEastAsia" w:hAnsiTheme="majorEastAsia" w:hint="eastAsia"/>
                <w:szCs w:val="21"/>
              </w:rPr>
              <w:t>日</w:t>
            </w:r>
            <w:r w:rsidR="00F67F30">
              <w:rPr>
                <w:rFonts w:asciiTheme="majorEastAsia" w:eastAsiaTheme="majorEastAsia" w:hAnsiTheme="majorEastAsia" w:hint="eastAsia"/>
                <w:szCs w:val="21"/>
              </w:rPr>
              <w:t xml:space="preserve"> </w:t>
            </w:r>
            <w:r w:rsidRPr="00755060">
              <w:rPr>
                <w:rFonts w:asciiTheme="majorEastAsia" w:eastAsiaTheme="majorEastAsia" w:hAnsiTheme="majorEastAsia"/>
                <w:szCs w:val="21"/>
              </w:rPr>
              <w:t>9:30～17:30(12月～2月9:00～17:00)</w:t>
            </w:r>
            <w:r w:rsidR="00F67F30">
              <w:rPr>
                <w:rFonts w:asciiTheme="majorEastAsia" w:eastAsiaTheme="majorEastAsia" w:hAnsiTheme="majorEastAsia"/>
                <w:szCs w:val="21"/>
              </w:rPr>
              <w:br/>
            </w:r>
            <w:r w:rsidRPr="00755060">
              <w:rPr>
                <w:rFonts w:asciiTheme="majorEastAsia" w:eastAsiaTheme="majorEastAsia" w:hAnsiTheme="majorEastAsia" w:hint="eastAsia"/>
                <w:szCs w:val="21"/>
              </w:rPr>
              <w:t>土日祝</w:t>
            </w:r>
            <w:r w:rsidR="00F67F30">
              <w:rPr>
                <w:rFonts w:asciiTheme="majorEastAsia" w:eastAsiaTheme="majorEastAsia" w:hAnsiTheme="majorEastAsia" w:hint="eastAsia"/>
                <w:szCs w:val="21"/>
              </w:rPr>
              <w:t xml:space="preserve"> </w:t>
            </w:r>
            <w:r w:rsidRPr="00755060">
              <w:rPr>
                <w:rFonts w:asciiTheme="majorEastAsia" w:eastAsiaTheme="majorEastAsia" w:hAnsiTheme="majorEastAsia"/>
                <w:szCs w:val="21"/>
              </w:rPr>
              <w:t>9:00～17:30</w:t>
            </w:r>
          </w:p>
          <w:p w14:paraId="419C9984" w14:textId="13C88CCC" w:rsidR="004A1E1A" w:rsidRPr="005D1379" w:rsidRDefault="00755060" w:rsidP="00465F2D">
            <w:pPr>
              <w:widowControl/>
              <w:spacing w:line="280" w:lineRule="exact"/>
              <w:ind w:leftChars="550" w:left="1155" w:rightChars="1550" w:right="3255"/>
              <w:rPr>
                <w:rFonts w:asciiTheme="majorEastAsia" w:eastAsiaTheme="majorEastAsia" w:hAnsiTheme="majorEastAsia"/>
                <w:szCs w:val="21"/>
              </w:rPr>
            </w:pPr>
            <w:r w:rsidRPr="00755060">
              <w:rPr>
                <w:rFonts w:asciiTheme="majorEastAsia" w:eastAsiaTheme="majorEastAsia" w:hAnsiTheme="majorEastAsia" w:hint="eastAsia"/>
                <w:szCs w:val="21"/>
              </w:rPr>
              <w:t>レストランのみ</w:t>
            </w:r>
            <w:r w:rsidRPr="00755060">
              <w:rPr>
                <w:rFonts w:asciiTheme="majorEastAsia" w:eastAsiaTheme="majorEastAsia" w:hAnsiTheme="majorEastAsia"/>
                <w:szCs w:val="21"/>
              </w:rPr>
              <w:t>11:00～17:30(LO17:00)</w:t>
            </w:r>
          </w:p>
        </w:tc>
      </w:tr>
      <w:tr w:rsidR="004A1E1A" w:rsidRPr="005D1379" w14:paraId="2A2E30F1" w14:textId="77777777" w:rsidTr="00346BA5">
        <w:trPr>
          <w:trHeight w:val="284"/>
        </w:trPr>
        <w:tc>
          <w:tcPr>
            <w:tcW w:w="846" w:type="dxa"/>
            <w:vAlign w:val="center"/>
          </w:tcPr>
          <w:p w14:paraId="1758E9F6" w14:textId="77777777" w:rsidR="004A1E1A" w:rsidRPr="005D1379" w:rsidRDefault="004A1E1A" w:rsidP="00346BA5">
            <w:pPr>
              <w:widowControl/>
              <w:spacing w:line="24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資料</w:t>
            </w:r>
          </w:p>
        </w:tc>
        <w:tc>
          <w:tcPr>
            <w:tcW w:w="8363" w:type="dxa"/>
            <w:gridSpan w:val="3"/>
            <w:vAlign w:val="center"/>
          </w:tcPr>
          <w:p w14:paraId="4EB43CEC" w14:textId="77777777" w:rsidR="004A1E1A" w:rsidRDefault="004A1E1A" w:rsidP="00346BA5">
            <w:pPr>
              <w:widowControl/>
              <w:spacing w:line="24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淡路島</w:t>
            </w:r>
            <w:r>
              <w:rPr>
                <w:rFonts w:asciiTheme="majorEastAsia" w:eastAsiaTheme="majorEastAsia" w:hAnsiTheme="majorEastAsia" w:hint="eastAsia"/>
                <w:szCs w:val="21"/>
              </w:rPr>
              <w:t>観光ガイド</w:t>
            </w:r>
            <w:r w:rsidRPr="005D1379">
              <w:rPr>
                <w:rFonts w:asciiTheme="majorEastAsia" w:eastAsiaTheme="majorEastAsia" w:hAnsiTheme="majorEastAsia" w:hint="eastAsia"/>
                <w:szCs w:val="21"/>
              </w:rPr>
              <w:t>ホームページ</w:t>
            </w:r>
          </w:p>
          <w:p w14:paraId="49144880" w14:textId="58E4E6D4" w:rsidR="00755060" w:rsidRPr="00755060" w:rsidRDefault="00755060" w:rsidP="00755060">
            <w:pPr>
              <w:widowControl/>
              <w:spacing w:line="240" w:lineRule="exact"/>
              <w:jc w:val="left"/>
              <w:rPr>
                <w:rFonts w:ascii="Yu Gothic" w:eastAsia="Yu Gothic" w:hAnsi="Yu Gothic"/>
                <w:b/>
                <w:bCs/>
                <w:color w:val="242430"/>
                <w:spacing w:val="11"/>
                <w:sz w:val="23"/>
                <w:szCs w:val="23"/>
              </w:rPr>
            </w:pPr>
            <w:hyperlink r:id="rId48" w:tgtFrame="_blank" w:history="1">
              <w:r>
                <w:rPr>
                  <w:rStyle w:val="af"/>
                  <w:rFonts w:ascii="Yu Gothic" w:eastAsia="Yu Gothic" w:hAnsi="Yu Gothic" w:hint="eastAsia"/>
                  <w:b/>
                  <w:bCs/>
                  <w:spacing w:val="11"/>
                  <w:sz w:val="20"/>
                  <w:szCs w:val="20"/>
                  <w:bdr w:val="none" w:sz="0" w:space="0" w:color="auto" w:frame="1"/>
                </w:rPr>
                <w:t>http://michi-awaji.co.jp/</w:t>
              </w:r>
            </w:hyperlink>
          </w:p>
        </w:tc>
      </w:tr>
    </w:tbl>
    <w:p w14:paraId="21DADAB6" w14:textId="77777777" w:rsidR="00537C88" w:rsidRPr="00F67F30" w:rsidRDefault="00537C88" w:rsidP="00F67F30">
      <w:pPr>
        <w:pStyle w:val="110"/>
        <w:spacing w:afterLines="0" w:after="0"/>
        <w:ind w:leftChars="0" w:left="0" w:firstLineChars="0" w:firstLine="0"/>
      </w:pPr>
    </w:p>
    <w:tbl>
      <w:tblPr>
        <w:tblStyle w:val="af7"/>
        <w:tblW w:w="9209" w:type="dxa"/>
        <w:tblLayout w:type="fixed"/>
        <w:tblCellMar>
          <w:top w:w="28" w:type="dxa"/>
          <w:left w:w="57" w:type="dxa"/>
          <w:bottom w:w="28" w:type="dxa"/>
          <w:right w:w="57" w:type="dxa"/>
        </w:tblCellMar>
        <w:tblLook w:val="04A0" w:firstRow="1" w:lastRow="0" w:firstColumn="1" w:lastColumn="0" w:noHBand="0" w:noVBand="1"/>
      </w:tblPr>
      <w:tblGrid>
        <w:gridCol w:w="846"/>
        <w:gridCol w:w="6397"/>
        <w:gridCol w:w="837"/>
        <w:gridCol w:w="1129"/>
      </w:tblGrid>
      <w:tr w:rsidR="004A1E1A" w:rsidRPr="005D1379" w14:paraId="1B7571FB" w14:textId="77777777" w:rsidTr="001F0860">
        <w:trPr>
          <w:trHeight w:val="284"/>
        </w:trPr>
        <w:tc>
          <w:tcPr>
            <w:tcW w:w="846" w:type="dxa"/>
            <w:vAlign w:val="center"/>
          </w:tcPr>
          <w:p w14:paraId="43E50B4F" w14:textId="77777777" w:rsidR="004A1E1A" w:rsidRPr="005D1379" w:rsidRDefault="004A1E1A" w:rsidP="00346BA5">
            <w:pPr>
              <w:widowControl/>
              <w:spacing w:line="24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施設名</w:t>
            </w:r>
          </w:p>
        </w:tc>
        <w:tc>
          <w:tcPr>
            <w:tcW w:w="6397" w:type="dxa"/>
            <w:vAlign w:val="center"/>
          </w:tcPr>
          <w:p w14:paraId="44EFA6EC" w14:textId="12CDC8EF" w:rsidR="004A1E1A" w:rsidRPr="005D1379" w:rsidRDefault="001F0860" w:rsidP="00346BA5">
            <w:pPr>
              <w:spacing w:line="240" w:lineRule="exact"/>
              <w:rPr>
                <w:rFonts w:asciiTheme="majorEastAsia" w:eastAsiaTheme="majorEastAsia" w:hAnsiTheme="majorEastAsia"/>
                <w:szCs w:val="21"/>
              </w:rPr>
            </w:pPr>
            <w:r w:rsidRPr="001530FC">
              <w:rPr>
                <w:rFonts w:ascii="BIZ UDPゴシック" w:eastAsia="BIZ UDPゴシック" w:hAnsi="BIZ UDPゴシック" w:cs="ＭＳ Ｐゴシック" w:hint="eastAsia"/>
                <w:color w:val="000000"/>
                <w:kern w:val="0"/>
              </w:rPr>
              <w:t>産直 赤い屋根</w:t>
            </w:r>
          </w:p>
        </w:tc>
        <w:tc>
          <w:tcPr>
            <w:tcW w:w="837" w:type="dxa"/>
            <w:vAlign w:val="center"/>
          </w:tcPr>
          <w:p w14:paraId="38E381AE" w14:textId="77777777" w:rsidR="004A1E1A" w:rsidRPr="005D1379" w:rsidRDefault="004A1E1A" w:rsidP="00346BA5">
            <w:pPr>
              <w:spacing w:line="240" w:lineRule="exact"/>
              <w:jc w:val="center"/>
              <w:rPr>
                <w:rFonts w:asciiTheme="majorEastAsia" w:eastAsiaTheme="majorEastAsia" w:hAnsiTheme="majorEastAsia"/>
                <w:szCs w:val="21"/>
              </w:rPr>
            </w:pPr>
            <w:r w:rsidRPr="005D1379">
              <w:rPr>
                <w:rFonts w:asciiTheme="majorEastAsia" w:eastAsiaTheme="majorEastAsia" w:hAnsiTheme="majorEastAsia" w:hint="eastAsia"/>
                <w:szCs w:val="21"/>
              </w:rPr>
              <w:t>場所</w:t>
            </w:r>
          </w:p>
        </w:tc>
        <w:tc>
          <w:tcPr>
            <w:tcW w:w="1129" w:type="dxa"/>
            <w:shd w:val="clear" w:color="auto" w:fill="FFFFCC"/>
            <w:vAlign w:val="center"/>
          </w:tcPr>
          <w:p w14:paraId="0AF2B0CD" w14:textId="77777777" w:rsidR="004A1E1A" w:rsidRPr="005D1379" w:rsidRDefault="004A1E1A" w:rsidP="00346BA5">
            <w:pPr>
              <w:spacing w:line="240" w:lineRule="exact"/>
              <w:jc w:val="center"/>
              <w:rPr>
                <w:rFonts w:asciiTheme="majorEastAsia" w:eastAsiaTheme="majorEastAsia" w:hAnsiTheme="majorEastAsia"/>
                <w:szCs w:val="21"/>
              </w:rPr>
            </w:pPr>
            <w:r w:rsidRPr="005D1379">
              <w:rPr>
                <w:rFonts w:asciiTheme="majorEastAsia" w:eastAsiaTheme="majorEastAsia" w:hAnsiTheme="majorEastAsia" w:hint="eastAsia"/>
                <w:szCs w:val="21"/>
              </w:rPr>
              <w:t>淡路市</w:t>
            </w:r>
          </w:p>
        </w:tc>
      </w:tr>
      <w:tr w:rsidR="00D5692B" w:rsidRPr="005D1379" w14:paraId="5EFB07B6" w14:textId="77777777" w:rsidTr="00346BA5">
        <w:trPr>
          <w:trHeight w:val="284"/>
        </w:trPr>
        <w:tc>
          <w:tcPr>
            <w:tcW w:w="846" w:type="dxa"/>
            <w:vAlign w:val="center"/>
          </w:tcPr>
          <w:p w14:paraId="23FD3D3A" w14:textId="77777777" w:rsidR="00D5692B" w:rsidRPr="005D1379" w:rsidRDefault="00D5692B" w:rsidP="00346BA5">
            <w:pPr>
              <w:widowControl/>
              <w:spacing w:line="24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分類</w:t>
            </w:r>
          </w:p>
        </w:tc>
        <w:tc>
          <w:tcPr>
            <w:tcW w:w="8363" w:type="dxa"/>
            <w:gridSpan w:val="3"/>
            <w:vAlign w:val="center"/>
          </w:tcPr>
          <w:p w14:paraId="4522B15D" w14:textId="1F8C5E21" w:rsidR="00D5692B" w:rsidRPr="005D1379" w:rsidRDefault="00D5692B" w:rsidP="00346BA5">
            <w:pPr>
              <w:widowControl/>
              <w:spacing w:line="24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w:t>
            </w:r>
            <w:r w:rsidRPr="00CD015F">
              <w:rPr>
                <w:rFonts w:asciiTheme="majorEastAsia" w:eastAsiaTheme="majorEastAsia" w:hAnsiTheme="majorEastAsia" w:hint="eastAsia"/>
                <w:szCs w:val="21"/>
              </w:rPr>
              <w:t>自然</w:t>
            </w:r>
            <w:r>
              <w:rPr>
                <w:rFonts w:asciiTheme="majorEastAsia" w:eastAsiaTheme="majorEastAsia" w:hAnsiTheme="majorEastAsia" w:hint="eastAsia"/>
                <w:szCs w:val="21"/>
              </w:rPr>
              <w:t>･</w:t>
            </w:r>
            <w:r w:rsidRPr="00CD015F">
              <w:rPr>
                <w:rFonts w:asciiTheme="majorEastAsia" w:eastAsiaTheme="majorEastAsia" w:hAnsiTheme="majorEastAsia" w:hint="eastAsia"/>
                <w:szCs w:val="21"/>
              </w:rPr>
              <w:t>風景</w:t>
            </w:r>
            <w:r w:rsidRPr="005D1379">
              <w:rPr>
                <w:rFonts w:asciiTheme="majorEastAsia" w:eastAsiaTheme="majorEastAsia" w:hAnsiTheme="majorEastAsia" w:hint="eastAsia"/>
                <w:szCs w:val="21"/>
              </w:rPr>
              <w:t xml:space="preserve">　□</w:t>
            </w:r>
            <w:r w:rsidRPr="00CD015F">
              <w:rPr>
                <w:rFonts w:asciiTheme="majorEastAsia" w:eastAsiaTheme="majorEastAsia" w:hAnsiTheme="majorEastAsia" w:hint="eastAsia"/>
                <w:szCs w:val="21"/>
              </w:rPr>
              <w:t>歴史</w:t>
            </w:r>
            <w:r>
              <w:rPr>
                <w:rFonts w:asciiTheme="majorEastAsia" w:eastAsiaTheme="majorEastAsia" w:hAnsiTheme="majorEastAsia" w:hint="eastAsia"/>
                <w:szCs w:val="21"/>
              </w:rPr>
              <w:t>･</w:t>
            </w:r>
            <w:r w:rsidRPr="00CD015F">
              <w:rPr>
                <w:rFonts w:asciiTheme="majorEastAsia" w:eastAsiaTheme="majorEastAsia" w:hAnsiTheme="majorEastAsia" w:hint="eastAsia"/>
                <w:szCs w:val="21"/>
              </w:rPr>
              <w:t>文化</w:t>
            </w:r>
            <w:r w:rsidRPr="005D1379">
              <w:rPr>
                <w:rFonts w:asciiTheme="majorEastAsia" w:eastAsiaTheme="majorEastAsia" w:hAnsiTheme="majorEastAsia" w:hint="eastAsia"/>
                <w:szCs w:val="21"/>
              </w:rPr>
              <w:t xml:space="preserve">　□</w:t>
            </w:r>
            <w:r w:rsidRPr="00CD015F">
              <w:rPr>
                <w:rFonts w:asciiTheme="majorEastAsia" w:eastAsiaTheme="majorEastAsia" w:hAnsiTheme="majorEastAsia" w:hint="eastAsia"/>
                <w:szCs w:val="21"/>
              </w:rPr>
              <w:t>温泉</w:t>
            </w:r>
            <w:r>
              <w:rPr>
                <w:rFonts w:asciiTheme="majorEastAsia" w:eastAsiaTheme="majorEastAsia" w:hAnsiTheme="majorEastAsia" w:hint="eastAsia"/>
                <w:szCs w:val="21"/>
              </w:rPr>
              <w:t>･</w:t>
            </w:r>
            <w:r w:rsidRPr="00CD015F">
              <w:rPr>
                <w:rFonts w:asciiTheme="majorEastAsia" w:eastAsiaTheme="majorEastAsia" w:hAnsiTheme="majorEastAsia" w:hint="eastAsia"/>
                <w:szCs w:val="21"/>
              </w:rPr>
              <w:t>健康</w:t>
            </w:r>
            <w:r w:rsidRPr="005D1379">
              <w:rPr>
                <w:rFonts w:asciiTheme="majorEastAsia" w:eastAsiaTheme="majorEastAsia" w:hAnsiTheme="majorEastAsia" w:hint="eastAsia"/>
                <w:szCs w:val="21"/>
              </w:rPr>
              <w:t xml:space="preserve">　□</w:t>
            </w:r>
            <w:r>
              <w:rPr>
                <w:rFonts w:asciiTheme="majorEastAsia" w:eastAsiaTheme="majorEastAsia" w:hAnsiTheme="majorEastAsia" w:hint="eastAsia"/>
                <w:szCs w:val="21"/>
              </w:rPr>
              <w:t>ｽﾎﾟｰﾂ･ﾚｸﾘｴｰｼｮﾝ</w:t>
            </w:r>
            <w:r w:rsidRPr="005D1379">
              <w:rPr>
                <w:rFonts w:asciiTheme="majorEastAsia" w:eastAsiaTheme="majorEastAsia" w:hAnsiTheme="majorEastAsia" w:hint="eastAsia"/>
                <w:szCs w:val="21"/>
              </w:rPr>
              <w:t xml:space="preserve">　</w:t>
            </w:r>
            <w:r w:rsidR="00027FA8">
              <w:rPr>
                <w:rFonts w:asciiTheme="majorEastAsia" w:eastAsiaTheme="majorEastAsia" w:hAnsiTheme="majorEastAsia" w:hint="eastAsia"/>
                <w:szCs w:val="21"/>
              </w:rPr>
              <w:t>■</w:t>
            </w:r>
            <w:r w:rsidRPr="00CD015F">
              <w:rPr>
                <w:rFonts w:asciiTheme="majorEastAsia" w:eastAsiaTheme="majorEastAsia" w:hAnsiTheme="majorEastAsia" w:hint="eastAsia"/>
                <w:szCs w:val="21"/>
              </w:rPr>
              <w:t>買物</w:t>
            </w:r>
            <w:r>
              <w:rPr>
                <w:rFonts w:asciiTheme="majorEastAsia" w:eastAsiaTheme="majorEastAsia" w:hAnsiTheme="majorEastAsia" w:hint="eastAsia"/>
                <w:szCs w:val="21"/>
              </w:rPr>
              <w:t>･</w:t>
            </w:r>
            <w:r w:rsidRPr="00CD015F">
              <w:rPr>
                <w:rFonts w:asciiTheme="majorEastAsia" w:eastAsiaTheme="majorEastAsia" w:hAnsiTheme="majorEastAsia" w:hint="eastAsia"/>
                <w:szCs w:val="21"/>
              </w:rPr>
              <w:t>食</w:t>
            </w:r>
            <w:r>
              <w:rPr>
                <w:rFonts w:asciiTheme="majorEastAsia" w:eastAsiaTheme="majorEastAsia" w:hAnsiTheme="majorEastAsia" w:hint="eastAsia"/>
                <w:szCs w:val="21"/>
              </w:rPr>
              <w:t xml:space="preserve">　</w:t>
            </w:r>
            <w:r w:rsidRPr="005D1379">
              <w:rPr>
                <w:rFonts w:asciiTheme="majorEastAsia" w:eastAsiaTheme="majorEastAsia" w:hAnsiTheme="majorEastAsia" w:hint="eastAsia"/>
                <w:szCs w:val="21"/>
              </w:rPr>
              <w:t>□</w:t>
            </w:r>
            <w:r w:rsidRPr="00CD015F">
              <w:rPr>
                <w:rFonts w:asciiTheme="majorEastAsia" w:eastAsiaTheme="majorEastAsia" w:hAnsiTheme="majorEastAsia" w:hint="eastAsia"/>
                <w:szCs w:val="21"/>
              </w:rPr>
              <w:t>その他</w:t>
            </w:r>
          </w:p>
        </w:tc>
      </w:tr>
      <w:tr w:rsidR="004A1E1A" w:rsidRPr="005D1379" w14:paraId="6A714CBB" w14:textId="77777777" w:rsidTr="00465F2D">
        <w:trPr>
          <w:trHeight w:val="2948"/>
        </w:trPr>
        <w:tc>
          <w:tcPr>
            <w:tcW w:w="846" w:type="dxa"/>
          </w:tcPr>
          <w:p w14:paraId="1FBA7B92" w14:textId="77777777" w:rsidR="004A1E1A" w:rsidRPr="005D1379" w:rsidRDefault="004A1E1A" w:rsidP="00C95082">
            <w:pPr>
              <w:widowControl/>
              <w:spacing w:line="28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概要</w:t>
            </w:r>
          </w:p>
        </w:tc>
        <w:tc>
          <w:tcPr>
            <w:tcW w:w="8363" w:type="dxa"/>
            <w:gridSpan w:val="3"/>
          </w:tcPr>
          <w:p w14:paraId="2853D096" w14:textId="4FC5A23A" w:rsidR="00A817E8" w:rsidRPr="00A817E8" w:rsidRDefault="00A817E8" w:rsidP="00465F2D">
            <w:pPr>
              <w:widowControl/>
              <w:spacing w:line="280" w:lineRule="exact"/>
              <w:ind w:left="210" w:rightChars="1550" w:right="3255" w:hangingChars="100" w:hanging="210"/>
              <w:rPr>
                <w:rFonts w:asciiTheme="majorEastAsia" w:eastAsiaTheme="majorEastAsia" w:hAnsiTheme="majorEastAsia"/>
                <w:szCs w:val="21"/>
              </w:rPr>
            </w:pPr>
            <w:r w:rsidRPr="00AE516E">
              <w:rPr>
                <w:rFonts w:asciiTheme="majorEastAsia" w:eastAsiaTheme="majorEastAsia" w:hAnsiTheme="majorEastAsia"/>
                <w:noProof/>
              </w:rPr>
              <w:drawing>
                <wp:anchor distT="0" distB="0" distL="114300" distR="114300" simplePos="0" relativeHeight="251722752" behindDoc="0" locked="0" layoutInCell="1" allowOverlap="1" wp14:anchorId="09FA0CA0" wp14:editId="16259681">
                  <wp:simplePos x="0" y="0"/>
                  <wp:positionH relativeFrom="column">
                    <wp:posOffset>3326765</wp:posOffset>
                  </wp:positionH>
                  <wp:positionV relativeFrom="paragraph">
                    <wp:posOffset>19949</wp:posOffset>
                  </wp:positionV>
                  <wp:extent cx="1853829" cy="1856690"/>
                  <wp:effectExtent l="0" t="0" r="0" b="0"/>
                  <wp:wrapNone/>
                  <wp:docPr id="9409168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91683" name=""/>
                          <pic:cNvPicPr/>
                        </pic:nvPicPr>
                        <pic:blipFill>
                          <a:blip r:embed="rId49" cstate="screen">
                            <a:extLst>
                              <a:ext uri="{28A0092B-C50C-407E-A947-70E740481C1C}">
                                <a14:useLocalDpi xmlns:a14="http://schemas.microsoft.com/office/drawing/2010/main"/>
                              </a:ext>
                            </a:extLst>
                          </a:blip>
                          <a:stretch>
                            <a:fillRect/>
                          </a:stretch>
                        </pic:blipFill>
                        <pic:spPr>
                          <a:xfrm>
                            <a:off x="0" y="0"/>
                            <a:ext cx="1853829" cy="1856690"/>
                          </a:xfrm>
                          <a:prstGeom prst="rect">
                            <a:avLst/>
                          </a:prstGeom>
                        </pic:spPr>
                      </pic:pic>
                    </a:graphicData>
                  </a:graphic>
                  <wp14:sizeRelH relativeFrom="margin">
                    <wp14:pctWidth>0</wp14:pctWidth>
                  </wp14:sizeRelH>
                  <wp14:sizeRelV relativeFrom="margin">
                    <wp14:pctHeight>0</wp14:pctHeight>
                  </wp14:sizeRelV>
                </wp:anchor>
              </w:drawing>
            </w:r>
            <w:r w:rsidR="004A1E1A" w:rsidRPr="005D1379">
              <w:rPr>
                <w:rFonts w:asciiTheme="majorEastAsia" w:eastAsiaTheme="majorEastAsia" w:hAnsiTheme="majorEastAsia" w:hint="eastAsia"/>
                <w:szCs w:val="21"/>
              </w:rPr>
              <w:t>・</w:t>
            </w:r>
            <w:r w:rsidR="00AE516E" w:rsidRPr="00A817E8">
              <w:rPr>
                <w:rFonts w:asciiTheme="majorEastAsia" w:eastAsiaTheme="majorEastAsia" w:hAnsiTheme="majorEastAsia"/>
                <w:szCs w:val="21"/>
              </w:rPr>
              <w:t>産直淡路島「赤い屋根」</w:t>
            </w:r>
            <w:r w:rsidR="00AE516E">
              <w:rPr>
                <w:rFonts w:asciiTheme="majorEastAsia" w:eastAsiaTheme="majorEastAsia" w:hAnsiTheme="majorEastAsia" w:hint="eastAsia"/>
                <w:szCs w:val="21"/>
              </w:rPr>
              <w:t>では、</w:t>
            </w:r>
            <w:r w:rsidRPr="00A817E8">
              <w:rPr>
                <w:rFonts w:asciiTheme="majorEastAsia" w:eastAsiaTheme="majorEastAsia" w:hAnsiTheme="majorEastAsia"/>
                <w:szCs w:val="21"/>
              </w:rPr>
              <w:t>淡路島の魅力あふれる食材を厳選した上で販売している。</w:t>
            </w:r>
          </w:p>
          <w:p w14:paraId="50235F76" w14:textId="111DC4DC" w:rsidR="004A1E1A" w:rsidRPr="005D1379" w:rsidRDefault="00A817E8" w:rsidP="00465F2D">
            <w:pPr>
              <w:widowControl/>
              <w:spacing w:line="280" w:lineRule="exact"/>
              <w:ind w:left="210" w:rightChars="1550" w:right="3255" w:hangingChars="100" w:hanging="210"/>
              <w:rPr>
                <w:rFonts w:asciiTheme="majorEastAsia" w:eastAsiaTheme="majorEastAsia" w:hAnsiTheme="majorEastAsia"/>
                <w:szCs w:val="21"/>
              </w:rPr>
            </w:pPr>
            <w:r w:rsidRPr="005D1379">
              <w:rPr>
                <w:rFonts w:asciiTheme="majorEastAsia" w:eastAsiaTheme="majorEastAsia" w:hAnsiTheme="majorEastAsia" w:hint="eastAsia"/>
                <w:szCs w:val="21"/>
              </w:rPr>
              <w:t>・</w:t>
            </w:r>
            <w:r w:rsidRPr="00A817E8">
              <w:rPr>
                <w:rFonts w:asciiTheme="majorEastAsia" w:eastAsiaTheme="majorEastAsia" w:hAnsiTheme="majorEastAsia" w:hint="eastAsia"/>
                <w:szCs w:val="21"/>
              </w:rPr>
              <w:t>直売方式で販売されており、低価格で新鮮な商品を購入できるのが魅力。銘菓、農産物、海産物、お線香、お香、お米、郷土民芸品など、種類豊富な品揃え。施設内には、飲食店「海鮮料理きとら」もあ</w:t>
            </w:r>
            <w:r w:rsidR="00AE516E">
              <w:rPr>
                <w:rFonts w:asciiTheme="majorEastAsia" w:eastAsiaTheme="majorEastAsia" w:hAnsiTheme="majorEastAsia" w:hint="eastAsia"/>
                <w:szCs w:val="21"/>
              </w:rPr>
              <w:t>る。</w:t>
            </w:r>
          </w:p>
          <w:p w14:paraId="081097C5" w14:textId="4B6F30F8" w:rsidR="00A817E8" w:rsidRPr="00A817E8" w:rsidRDefault="00A817E8" w:rsidP="00465F2D">
            <w:pPr>
              <w:widowControl/>
              <w:spacing w:line="280" w:lineRule="exact"/>
              <w:ind w:left="210" w:rightChars="1550" w:right="3255" w:hangingChars="100" w:hanging="210"/>
              <w:rPr>
                <w:rFonts w:asciiTheme="majorEastAsia" w:eastAsiaTheme="majorEastAsia" w:hAnsiTheme="majorEastAsia"/>
                <w:szCs w:val="21"/>
              </w:rPr>
            </w:pPr>
            <w:r w:rsidRPr="005D1379">
              <w:rPr>
                <w:rFonts w:asciiTheme="majorEastAsia" w:eastAsiaTheme="majorEastAsia" w:hAnsiTheme="majorEastAsia" w:hint="eastAsia"/>
                <w:szCs w:val="21"/>
              </w:rPr>
              <w:t>・</w:t>
            </w:r>
            <w:r w:rsidRPr="00A817E8">
              <w:rPr>
                <w:rFonts w:asciiTheme="majorEastAsia" w:eastAsiaTheme="majorEastAsia" w:hAnsiTheme="majorEastAsia" w:hint="eastAsia"/>
                <w:szCs w:val="21"/>
              </w:rPr>
              <w:t>定休日</w:t>
            </w:r>
            <w:r>
              <w:rPr>
                <w:rFonts w:asciiTheme="majorEastAsia" w:eastAsiaTheme="majorEastAsia" w:hAnsiTheme="majorEastAsia" w:hint="eastAsia"/>
                <w:szCs w:val="21"/>
              </w:rPr>
              <w:t>：</w:t>
            </w:r>
            <w:r w:rsidRPr="00A817E8">
              <w:rPr>
                <w:rFonts w:asciiTheme="majorEastAsia" w:eastAsiaTheme="majorEastAsia" w:hAnsiTheme="majorEastAsia"/>
                <w:szCs w:val="21"/>
              </w:rPr>
              <w:t>なし</w:t>
            </w:r>
          </w:p>
          <w:p w14:paraId="7F9B1B75" w14:textId="3ACCF4CA" w:rsidR="00A817E8" w:rsidRPr="00A817E8" w:rsidRDefault="00A817E8" w:rsidP="00465F2D">
            <w:pPr>
              <w:widowControl/>
              <w:spacing w:line="280" w:lineRule="exact"/>
              <w:ind w:left="210" w:rightChars="1550" w:right="3255" w:hangingChars="100" w:hanging="210"/>
              <w:rPr>
                <w:rFonts w:asciiTheme="majorEastAsia" w:eastAsiaTheme="majorEastAsia" w:hAnsiTheme="majorEastAsia"/>
                <w:szCs w:val="21"/>
              </w:rPr>
            </w:pPr>
            <w:r w:rsidRPr="005D1379">
              <w:rPr>
                <w:rFonts w:asciiTheme="majorEastAsia" w:eastAsiaTheme="majorEastAsia" w:hAnsiTheme="majorEastAsia" w:hint="eastAsia"/>
                <w:szCs w:val="21"/>
              </w:rPr>
              <w:t>・</w:t>
            </w:r>
            <w:r w:rsidRPr="00A817E8">
              <w:rPr>
                <w:rFonts w:asciiTheme="majorEastAsia" w:eastAsiaTheme="majorEastAsia" w:hAnsiTheme="majorEastAsia" w:hint="eastAsia"/>
                <w:szCs w:val="21"/>
              </w:rPr>
              <w:t>駐車場</w:t>
            </w:r>
            <w:r>
              <w:rPr>
                <w:rFonts w:asciiTheme="majorEastAsia" w:eastAsiaTheme="majorEastAsia" w:hAnsiTheme="majorEastAsia" w:hint="eastAsia"/>
                <w:szCs w:val="21"/>
              </w:rPr>
              <w:t>：</w:t>
            </w:r>
            <w:r w:rsidRPr="00A817E8">
              <w:rPr>
                <w:rFonts w:asciiTheme="majorEastAsia" w:eastAsiaTheme="majorEastAsia" w:hAnsiTheme="majorEastAsia"/>
                <w:szCs w:val="21"/>
              </w:rPr>
              <w:t>200台</w:t>
            </w:r>
          </w:p>
          <w:p w14:paraId="78122062" w14:textId="1D6A8B44" w:rsidR="004A1E1A" w:rsidRPr="00A817E8" w:rsidRDefault="00A817E8" w:rsidP="00465F2D">
            <w:pPr>
              <w:widowControl/>
              <w:spacing w:line="280" w:lineRule="exact"/>
              <w:ind w:left="1733" w:rightChars="1550" w:right="3255" w:hangingChars="825" w:hanging="1733"/>
              <w:rPr>
                <w:rFonts w:asciiTheme="majorEastAsia" w:eastAsiaTheme="majorEastAsia" w:hAnsiTheme="majorEastAsia"/>
                <w:szCs w:val="21"/>
              </w:rPr>
            </w:pPr>
            <w:r w:rsidRPr="005D1379">
              <w:rPr>
                <w:rFonts w:asciiTheme="majorEastAsia" w:eastAsiaTheme="majorEastAsia" w:hAnsiTheme="majorEastAsia" w:hint="eastAsia"/>
                <w:szCs w:val="21"/>
              </w:rPr>
              <w:t>・</w:t>
            </w:r>
            <w:r w:rsidRPr="00A817E8">
              <w:rPr>
                <w:rFonts w:asciiTheme="majorEastAsia" w:eastAsiaTheme="majorEastAsia" w:hAnsiTheme="majorEastAsia" w:hint="eastAsia"/>
                <w:szCs w:val="21"/>
              </w:rPr>
              <w:t>営業時間</w:t>
            </w:r>
            <w:r>
              <w:rPr>
                <w:rFonts w:asciiTheme="majorEastAsia" w:eastAsiaTheme="majorEastAsia" w:hAnsiTheme="majorEastAsia" w:hint="eastAsia"/>
                <w:szCs w:val="21"/>
              </w:rPr>
              <w:t>：</w:t>
            </w:r>
            <w:r w:rsidRPr="00A817E8">
              <w:rPr>
                <w:rFonts w:asciiTheme="majorEastAsia" w:eastAsiaTheme="majorEastAsia" w:hAnsiTheme="majorEastAsia" w:hint="eastAsia"/>
                <w:szCs w:val="21"/>
              </w:rPr>
              <w:t>物販</w:t>
            </w:r>
            <w:r w:rsidRPr="00A817E8">
              <w:rPr>
                <w:rFonts w:asciiTheme="majorEastAsia" w:eastAsiaTheme="majorEastAsia" w:hAnsiTheme="majorEastAsia"/>
                <w:szCs w:val="21"/>
              </w:rPr>
              <w:t>9:00～17:00(土日祝)</w:t>
            </w:r>
            <w:r w:rsidR="00465F2D">
              <w:rPr>
                <w:rFonts w:asciiTheme="majorEastAsia" w:eastAsiaTheme="majorEastAsia" w:hAnsiTheme="majorEastAsia"/>
                <w:szCs w:val="21"/>
              </w:rPr>
              <w:br/>
            </w:r>
            <w:r w:rsidRPr="00A817E8">
              <w:rPr>
                <w:rFonts w:asciiTheme="majorEastAsia" w:eastAsiaTheme="majorEastAsia" w:hAnsiTheme="majorEastAsia"/>
                <w:szCs w:val="21"/>
              </w:rPr>
              <w:t>9:30～17:00(平日)</w:t>
            </w:r>
          </w:p>
        </w:tc>
      </w:tr>
      <w:tr w:rsidR="004A1E1A" w:rsidRPr="005D1379" w14:paraId="34DAB618" w14:textId="77777777" w:rsidTr="00346BA5">
        <w:trPr>
          <w:trHeight w:val="284"/>
        </w:trPr>
        <w:tc>
          <w:tcPr>
            <w:tcW w:w="846" w:type="dxa"/>
            <w:vAlign w:val="center"/>
          </w:tcPr>
          <w:p w14:paraId="179988F6" w14:textId="77777777" w:rsidR="004A1E1A" w:rsidRPr="005D1379" w:rsidRDefault="004A1E1A" w:rsidP="00346BA5">
            <w:pPr>
              <w:widowControl/>
              <w:spacing w:line="24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資料</w:t>
            </w:r>
          </w:p>
        </w:tc>
        <w:tc>
          <w:tcPr>
            <w:tcW w:w="8363" w:type="dxa"/>
            <w:gridSpan w:val="3"/>
            <w:vAlign w:val="center"/>
          </w:tcPr>
          <w:p w14:paraId="12ACF4FB" w14:textId="77777777" w:rsidR="004A1E1A" w:rsidRDefault="004A1E1A" w:rsidP="00346BA5">
            <w:pPr>
              <w:widowControl/>
              <w:spacing w:line="24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淡路島</w:t>
            </w:r>
            <w:r>
              <w:rPr>
                <w:rFonts w:asciiTheme="majorEastAsia" w:eastAsiaTheme="majorEastAsia" w:hAnsiTheme="majorEastAsia" w:hint="eastAsia"/>
                <w:szCs w:val="21"/>
              </w:rPr>
              <w:t>観光ガイド</w:t>
            </w:r>
            <w:r w:rsidRPr="005D1379">
              <w:rPr>
                <w:rFonts w:asciiTheme="majorEastAsia" w:eastAsiaTheme="majorEastAsia" w:hAnsiTheme="majorEastAsia" w:hint="eastAsia"/>
                <w:szCs w:val="21"/>
              </w:rPr>
              <w:t>ホームページ</w:t>
            </w:r>
          </w:p>
          <w:p w14:paraId="782815D6" w14:textId="286B1AEE" w:rsidR="00A817E8" w:rsidRPr="00A817E8" w:rsidRDefault="00A817E8" w:rsidP="00A817E8">
            <w:pPr>
              <w:widowControl/>
              <w:spacing w:line="240" w:lineRule="exact"/>
              <w:jc w:val="left"/>
              <w:rPr>
                <w:rFonts w:ascii="Yu Gothic" w:eastAsia="Yu Gothic" w:hAnsi="Yu Gothic"/>
                <w:b/>
                <w:bCs/>
                <w:color w:val="242430"/>
                <w:spacing w:val="11"/>
                <w:sz w:val="23"/>
                <w:szCs w:val="23"/>
              </w:rPr>
            </w:pPr>
            <w:hyperlink r:id="rId50" w:tgtFrame="_blank" w:history="1">
              <w:r>
                <w:rPr>
                  <w:rStyle w:val="af"/>
                  <w:rFonts w:ascii="Yu Gothic" w:eastAsia="Yu Gothic" w:hAnsi="Yu Gothic" w:hint="eastAsia"/>
                  <w:b/>
                  <w:bCs/>
                  <w:spacing w:val="11"/>
                  <w:sz w:val="20"/>
                  <w:szCs w:val="20"/>
                  <w:bdr w:val="none" w:sz="0" w:space="0" w:color="auto" w:frame="1"/>
                </w:rPr>
                <w:t>https://r.goope.jp/sr-28-2868111029</w:t>
              </w:r>
            </w:hyperlink>
          </w:p>
        </w:tc>
      </w:tr>
    </w:tbl>
    <w:p w14:paraId="45887A3B" w14:textId="5A89DB9E" w:rsidR="004A1E1A" w:rsidRPr="00F67F30" w:rsidRDefault="004A1E1A" w:rsidP="00F67F30">
      <w:pPr>
        <w:pStyle w:val="110"/>
        <w:spacing w:afterLines="0" w:after="0"/>
        <w:ind w:leftChars="0" w:left="0" w:firstLineChars="0" w:firstLine="0"/>
      </w:pPr>
    </w:p>
    <w:tbl>
      <w:tblPr>
        <w:tblStyle w:val="af7"/>
        <w:tblW w:w="9209" w:type="dxa"/>
        <w:tblLayout w:type="fixed"/>
        <w:tblCellMar>
          <w:top w:w="28" w:type="dxa"/>
          <w:left w:w="57" w:type="dxa"/>
          <w:bottom w:w="28" w:type="dxa"/>
          <w:right w:w="57" w:type="dxa"/>
        </w:tblCellMar>
        <w:tblLook w:val="04A0" w:firstRow="1" w:lastRow="0" w:firstColumn="1" w:lastColumn="0" w:noHBand="0" w:noVBand="1"/>
      </w:tblPr>
      <w:tblGrid>
        <w:gridCol w:w="846"/>
        <w:gridCol w:w="6397"/>
        <w:gridCol w:w="837"/>
        <w:gridCol w:w="1129"/>
      </w:tblGrid>
      <w:tr w:rsidR="004A1E1A" w:rsidRPr="005D1379" w14:paraId="501AEB45" w14:textId="77777777" w:rsidTr="001F0860">
        <w:trPr>
          <w:trHeight w:val="284"/>
        </w:trPr>
        <w:tc>
          <w:tcPr>
            <w:tcW w:w="846" w:type="dxa"/>
            <w:vAlign w:val="center"/>
          </w:tcPr>
          <w:p w14:paraId="1FC5F62A" w14:textId="77777777" w:rsidR="004A1E1A" w:rsidRPr="005D1379" w:rsidRDefault="004A1E1A" w:rsidP="00346BA5">
            <w:pPr>
              <w:widowControl/>
              <w:spacing w:line="24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施設名</w:t>
            </w:r>
          </w:p>
        </w:tc>
        <w:tc>
          <w:tcPr>
            <w:tcW w:w="6397" w:type="dxa"/>
            <w:vAlign w:val="center"/>
          </w:tcPr>
          <w:p w14:paraId="08815CBD" w14:textId="4FA84BD1" w:rsidR="004A1E1A" w:rsidRPr="005D1379" w:rsidRDefault="001F0860" w:rsidP="00346BA5">
            <w:pPr>
              <w:spacing w:line="240" w:lineRule="exact"/>
              <w:rPr>
                <w:rFonts w:asciiTheme="majorEastAsia" w:eastAsiaTheme="majorEastAsia" w:hAnsiTheme="majorEastAsia"/>
                <w:szCs w:val="21"/>
              </w:rPr>
            </w:pPr>
            <w:r w:rsidRPr="001530FC">
              <w:rPr>
                <w:rFonts w:ascii="BIZ UDPゴシック" w:eastAsia="BIZ UDPゴシック" w:hAnsi="BIZ UDPゴシック" w:cs="ＭＳ Ｐゴシック" w:hint="eastAsia"/>
                <w:color w:val="000000"/>
                <w:kern w:val="0"/>
              </w:rPr>
              <w:t>県立佐野運動公園</w:t>
            </w:r>
          </w:p>
        </w:tc>
        <w:tc>
          <w:tcPr>
            <w:tcW w:w="837" w:type="dxa"/>
            <w:vAlign w:val="center"/>
          </w:tcPr>
          <w:p w14:paraId="65CF69F7" w14:textId="77777777" w:rsidR="004A1E1A" w:rsidRPr="005D1379" w:rsidRDefault="004A1E1A" w:rsidP="00346BA5">
            <w:pPr>
              <w:spacing w:line="240" w:lineRule="exact"/>
              <w:jc w:val="center"/>
              <w:rPr>
                <w:rFonts w:asciiTheme="majorEastAsia" w:eastAsiaTheme="majorEastAsia" w:hAnsiTheme="majorEastAsia"/>
                <w:szCs w:val="21"/>
              </w:rPr>
            </w:pPr>
            <w:r w:rsidRPr="005D1379">
              <w:rPr>
                <w:rFonts w:asciiTheme="majorEastAsia" w:eastAsiaTheme="majorEastAsia" w:hAnsiTheme="majorEastAsia" w:hint="eastAsia"/>
                <w:szCs w:val="21"/>
              </w:rPr>
              <w:t>場所</w:t>
            </w:r>
          </w:p>
        </w:tc>
        <w:tc>
          <w:tcPr>
            <w:tcW w:w="1129" w:type="dxa"/>
            <w:shd w:val="clear" w:color="auto" w:fill="FFFFCC"/>
            <w:vAlign w:val="center"/>
          </w:tcPr>
          <w:p w14:paraId="6121287B" w14:textId="77777777" w:rsidR="004A1E1A" w:rsidRPr="005D1379" w:rsidRDefault="004A1E1A" w:rsidP="00346BA5">
            <w:pPr>
              <w:spacing w:line="240" w:lineRule="exact"/>
              <w:jc w:val="center"/>
              <w:rPr>
                <w:rFonts w:asciiTheme="majorEastAsia" w:eastAsiaTheme="majorEastAsia" w:hAnsiTheme="majorEastAsia"/>
                <w:szCs w:val="21"/>
              </w:rPr>
            </w:pPr>
            <w:r w:rsidRPr="005D1379">
              <w:rPr>
                <w:rFonts w:asciiTheme="majorEastAsia" w:eastAsiaTheme="majorEastAsia" w:hAnsiTheme="majorEastAsia" w:hint="eastAsia"/>
                <w:szCs w:val="21"/>
              </w:rPr>
              <w:t>淡路市</w:t>
            </w:r>
          </w:p>
        </w:tc>
      </w:tr>
      <w:tr w:rsidR="00D5692B" w:rsidRPr="005D1379" w14:paraId="704F545F" w14:textId="77777777" w:rsidTr="00346BA5">
        <w:trPr>
          <w:trHeight w:val="284"/>
        </w:trPr>
        <w:tc>
          <w:tcPr>
            <w:tcW w:w="846" w:type="dxa"/>
            <w:vAlign w:val="center"/>
          </w:tcPr>
          <w:p w14:paraId="5F63C388" w14:textId="77777777" w:rsidR="00D5692B" w:rsidRPr="005D1379" w:rsidRDefault="00D5692B" w:rsidP="00346BA5">
            <w:pPr>
              <w:widowControl/>
              <w:spacing w:line="24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分類</w:t>
            </w:r>
          </w:p>
        </w:tc>
        <w:tc>
          <w:tcPr>
            <w:tcW w:w="8363" w:type="dxa"/>
            <w:gridSpan w:val="3"/>
            <w:vAlign w:val="center"/>
          </w:tcPr>
          <w:p w14:paraId="11512043" w14:textId="2339321D" w:rsidR="00D5692B" w:rsidRPr="005D1379" w:rsidRDefault="00D5692B" w:rsidP="00346BA5">
            <w:pPr>
              <w:widowControl/>
              <w:spacing w:line="24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w:t>
            </w:r>
            <w:r w:rsidRPr="00CD015F">
              <w:rPr>
                <w:rFonts w:asciiTheme="majorEastAsia" w:eastAsiaTheme="majorEastAsia" w:hAnsiTheme="majorEastAsia" w:hint="eastAsia"/>
                <w:szCs w:val="21"/>
              </w:rPr>
              <w:t>自然</w:t>
            </w:r>
            <w:r>
              <w:rPr>
                <w:rFonts w:asciiTheme="majorEastAsia" w:eastAsiaTheme="majorEastAsia" w:hAnsiTheme="majorEastAsia" w:hint="eastAsia"/>
                <w:szCs w:val="21"/>
              </w:rPr>
              <w:t>･</w:t>
            </w:r>
            <w:r w:rsidRPr="00CD015F">
              <w:rPr>
                <w:rFonts w:asciiTheme="majorEastAsia" w:eastAsiaTheme="majorEastAsia" w:hAnsiTheme="majorEastAsia" w:hint="eastAsia"/>
                <w:szCs w:val="21"/>
              </w:rPr>
              <w:t>風景</w:t>
            </w:r>
            <w:r w:rsidRPr="005D1379">
              <w:rPr>
                <w:rFonts w:asciiTheme="majorEastAsia" w:eastAsiaTheme="majorEastAsia" w:hAnsiTheme="majorEastAsia" w:hint="eastAsia"/>
                <w:szCs w:val="21"/>
              </w:rPr>
              <w:t xml:space="preserve">　□</w:t>
            </w:r>
            <w:r w:rsidRPr="00CD015F">
              <w:rPr>
                <w:rFonts w:asciiTheme="majorEastAsia" w:eastAsiaTheme="majorEastAsia" w:hAnsiTheme="majorEastAsia" w:hint="eastAsia"/>
                <w:szCs w:val="21"/>
              </w:rPr>
              <w:t>歴史</w:t>
            </w:r>
            <w:r>
              <w:rPr>
                <w:rFonts w:asciiTheme="majorEastAsia" w:eastAsiaTheme="majorEastAsia" w:hAnsiTheme="majorEastAsia" w:hint="eastAsia"/>
                <w:szCs w:val="21"/>
              </w:rPr>
              <w:t>･</w:t>
            </w:r>
            <w:r w:rsidRPr="00CD015F">
              <w:rPr>
                <w:rFonts w:asciiTheme="majorEastAsia" w:eastAsiaTheme="majorEastAsia" w:hAnsiTheme="majorEastAsia" w:hint="eastAsia"/>
                <w:szCs w:val="21"/>
              </w:rPr>
              <w:t>文化</w:t>
            </w:r>
            <w:r w:rsidRPr="005D1379">
              <w:rPr>
                <w:rFonts w:asciiTheme="majorEastAsia" w:eastAsiaTheme="majorEastAsia" w:hAnsiTheme="majorEastAsia" w:hint="eastAsia"/>
                <w:szCs w:val="21"/>
              </w:rPr>
              <w:t xml:space="preserve">　□</w:t>
            </w:r>
            <w:r w:rsidRPr="00CD015F">
              <w:rPr>
                <w:rFonts w:asciiTheme="majorEastAsia" w:eastAsiaTheme="majorEastAsia" w:hAnsiTheme="majorEastAsia" w:hint="eastAsia"/>
                <w:szCs w:val="21"/>
              </w:rPr>
              <w:t>温泉</w:t>
            </w:r>
            <w:r>
              <w:rPr>
                <w:rFonts w:asciiTheme="majorEastAsia" w:eastAsiaTheme="majorEastAsia" w:hAnsiTheme="majorEastAsia" w:hint="eastAsia"/>
                <w:szCs w:val="21"/>
              </w:rPr>
              <w:t>･</w:t>
            </w:r>
            <w:r w:rsidRPr="00CD015F">
              <w:rPr>
                <w:rFonts w:asciiTheme="majorEastAsia" w:eastAsiaTheme="majorEastAsia" w:hAnsiTheme="majorEastAsia" w:hint="eastAsia"/>
                <w:szCs w:val="21"/>
              </w:rPr>
              <w:t>健康</w:t>
            </w:r>
            <w:r w:rsidRPr="005D1379">
              <w:rPr>
                <w:rFonts w:asciiTheme="majorEastAsia" w:eastAsiaTheme="majorEastAsia" w:hAnsiTheme="majorEastAsia" w:hint="eastAsia"/>
                <w:szCs w:val="21"/>
              </w:rPr>
              <w:t xml:space="preserve">　</w:t>
            </w:r>
            <w:r w:rsidR="00027FA8">
              <w:rPr>
                <w:rFonts w:asciiTheme="majorEastAsia" w:eastAsiaTheme="majorEastAsia" w:hAnsiTheme="majorEastAsia" w:hint="eastAsia"/>
                <w:szCs w:val="21"/>
              </w:rPr>
              <w:t>■</w:t>
            </w:r>
            <w:r>
              <w:rPr>
                <w:rFonts w:asciiTheme="majorEastAsia" w:eastAsiaTheme="majorEastAsia" w:hAnsiTheme="majorEastAsia" w:hint="eastAsia"/>
                <w:szCs w:val="21"/>
              </w:rPr>
              <w:t>ｽﾎﾟｰﾂ･ﾚｸﾘｴｰｼｮﾝ</w:t>
            </w:r>
            <w:r w:rsidRPr="005D1379">
              <w:rPr>
                <w:rFonts w:asciiTheme="majorEastAsia" w:eastAsiaTheme="majorEastAsia" w:hAnsiTheme="majorEastAsia" w:hint="eastAsia"/>
                <w:szCs w:val="21"/>
              </w:rPr>
              <w:t xml:space="preserve">　□</w:t>
            </w:r>
            <w:r w:rsidRPr="00CD015F">
              <w:rPr>
                <w:rFonts w:asciiTheme="majorEastAsia" w:eastAsiaTheme="majorEastAsia" w:hAnsiTheme="majorEastAsia" w:hint="eastAsia"/>
                <w:szCs w:val="21"/>
              </w:rPr>
              <w:t>買物</w:t>
            </w:r>
            <w:r>
              <w:rPr>
                <w:rFonts w:asciiTheme="majorEastAsia" w:eastAsiaTheme="majorEastAsia" w:hAnsiTheme="majorEastAsia" w:hint="eastAsia"/>
                <w:szCs w:val="21"/>
              </w:rPr>
              <w:t>･</w:t>
            </w:r>
            <w:r w:rsidRPr="00CD015F">
              <w:rPr>
                <w:rFonts w:asciiTheme="majorEastAsia" w:eastAsiaTheme="majorEastAsia" w:hAnsiTheme="majorEastAsia" w:hint="eastAsia"/>
                <w:szCs w:val="21"/>
              </w:rPr>
              <w:t>食</w:t>
            </w:r>
            <w:r>
              <w:rPr>
                <w:rFonts w:asciiTheme="majorEastAsia" w:eastAsiaTheme="majorEastAsia" w:hAnsiTheme="majorEastAsia" w:hint="eastAsia"/>
                <w:szCs w:val="21"/>
              </w:rPr>
              <w:t xml:space="preserve">　</w:t>
            </w:r>
            <w:r w:rsidRPr="005D1379">
              <w:rPr>
                <w:rFonts w:asciiTheme="majorEastAsia" w:eastAsiaTheme="majorEastAsia" w:hAnsiTheme="majorEastAsia" w:hint="eastAsia"/>
                <w:szCs w:val="21"/>
              </w:rPr>
              <w:t>□</w:t>
            </w:r>
            <w:r w:rsidRPr="00CD015F">
              <w:rPr>
                <w:rFonts w:asciiTheme="majorEastAsia" w:eastAsiaTheme="majorEastAsia" w:hAnsiTheme="majorEastAsia" w:hint="eastAsia"/>
                <w:szCs w:val="21"/>
              </w:rPr>
              <w:t>その他</w:t>
            </w:r>
          </w:p>
        </w:tc>
      </w:tr>
      <w:tr w:rsidR="004A1E1A" w:rsidRPr="005D1379" w14:paraId="3795960B" w14:textId="77777777" w:rsidTr="00346BA5">
        <w:trPr>
          <w:trHeight w:val="3175"/>
        </w:trPr>
        <w:tc>
          <w:tcPr>
            <w:tcW w:w="846" w:type="dxa"/>
          </w:tcPr>
          <w:p w14:paraId="722ACCD3" w14:textId="77777777" w:rsidR="004A1E1A" w:rsidRPr="005D1379" w:rsidRDefault="004A1E1A" w:rsidP="00C95082">
            <w:pPr>
              <w:widowControl/>
              <w:spacing w:line="28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概要</w:t>
            </w:r>
          </w:p>
        </w:tc>
        <w:tc>
          <w:tcPr>
            <w:tcW w:w="8363" w:type="dxa"/>
            <w:gridSpan w:val="3"/>
          </w:tcPr>
          <w:p w14:paraId="6857C621" w14:textId="6C3F2C11" w:rsidR="00AD0F87" w:rsidRPr="00AD0F87" w:rsidRDefault="00AD0F87" w:rsidP="00465F2D">
            <w:pPr>
              <w:widowControl/>
              <w:spacing w:line="280" w:lineRule="exact"/>
              <w:ind w:left="210" w:rightChars="1550" w:right="3255" w:hangingChars="100" w:hanging="210"/>
              <w:rPr>
                <w:rFonts w:asciiTheme="majorEastAsia" w:eastAsiaTheme="majorEastAsia" w:hAnsiTheme="majorEastAsia"/>
                <w:szCs w:val="21"/>
              </w:rPr>
            </w:pPr>
            <w:r w:rsidRPr="00AE516E">
              <w:rPr>
                <w:rFonts w:asciiTheme="majorEastAsia" w:eastAsiaTheme="majorEastAsia" w:hAnsiTheme="majorEastAsia"/>
                <w:noProof/>
              </w:rPr>
              <w:drawing>
                <wp:anchor distT="0" distB="0" distL="114300" distR="114300" simplePos="0" relativeHeight="251723776" behindDoc="0" locked="0" layoutInCell="1" allowOverlap="1" wp14:anchorId="1F9EE719" wp14:editId="79F9D707">
                  <wp:simplePos x="0" y="0"/>
                  <wp:positionH relativeFrom="column">
                    <wp:posOffset>3354070</wp:posOffset>
                  </wp:positionH>
                  <wp:positionV relativeFrom="paragraph">
                    <wp:posOffset>173990</wp:posOffset>
                  </wp:positionV>
                  <wp:extent cx="1794764" cy="1794764"/>
                  <wp:effectExtent l="0" t="0" r="0" b="0"/>
                  <wp:wrapNone/>
                  <wp:docPr id="180000118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001180" name=""/>
                          <pic:cNvPicPr/>
                        </pic:nvPicPr>
                        <pic:blipFill>
                          <a:blip r:embed="rId51" cstate="screen">
                            <a:extLst>
                              <a:ext uri="{28A0092B-C50C-407E-A947-70E740481C1C}">
                                <a14:useLocalDpi xmlns:a14="http://schemas.microsoft.com/office/drawing/2010/main"/>
                              </a:ext>
                            </a:extLst>
                          </a:blip>
                          <a:stretch>
                            <a:fillRect/>
                          </a:stretch>
                        </pic:blipFill>
                        <pic:spPr>
                          <a:xfrm>
                            <a:off x="0" y="0"/>
                            <a:ext cx="1794764" cy="1794764"/>
                          </a:xfrm>
                          <a:prstGeom prst="rect">
                            <a:avLst/>
                          </a:prstGeom>
                        </pic:spPr>
                      </pic:pic>
                    </a:graphicData>
                  </a:graphic>
                  <wp14:sizeRelH relativeFrom="margin">
                    <wp14:pctWidth>0</wp14:pctWidth>
                  </wp14:sizeRelH>
                  <wp14:sizeRelV relativeFrom="margin">
                    <wp14:pctHeight>0</wp14:pctHeight>
                  </wp14:sizeRelV>
                </wp:anchor>
              </w:drawing>
            </w:r>
            <w:r w:rsidR="004A1E1A" w:rsidRPr="005D1379">
              <w:rPr>
                <w:rFonts w:asciiTheme="majorEastAsia" w:eastAsiaTheme="majorEastAsia" w:hAnsiTheme="majorEastAsia" w:hint="eastAsia"/>
                <w:szCs w:val="21"/>
              </w:rPr>
              <w:t>・</w:t>
            </w:r>
            <w:r w:rsidRPr="00AD0F87">
              <w:rPr>
                <w:rFonts w:asciiTheme="majorEastAsia" w:eastAsiaTheme="majorEastAsia" w:hAnsiTheme="majorEastAsia" w:hint="eastAsia"/>
                <w:szCs w:val="21"/>
              </w:rPr>
              <w:t>県立淡路佐野運動公園は、淡路市</w:t>
            </w:r>
            <w:r w:rsidRPr="00AD0F87">
              <w:rPr>
                <w:rFonts w:asciiTheme="majorEastAsia" w:eastAsiaTheme="majorEastAsia" w:hAnsiTheme="majorEastAsia"/>
                <w:szCs w:val="21"/>
              </w:rPr>
              <w:t>(旧津名町)佐野新島に建設された面積約29.5haの県立都市公園としては初めての本格的な運動公園で</w:t>
            </w:r>
            <w:r w:rsidR="00AE516E">
              <w:rPr>
                <w:rFonts w:asciiTheme="majorEastAsia" w:eastAsiaTheme="majorEastAsia" w:hAnsiTheme="majorEastAsia" w:hint="eastAsia"/>
                <w:szCs w:val="21"/>
              </w:rPr>
              <w:t>ある</w:t>
            </w:r>
            <w:r w:rsidRPr="00AD0F87">
              <w:rPr>
                <w:rFonts w:asciiTheme="majorEastAsia" w:eastAsiaTheme="majorEastAsia" w:hAnsiTheme="majorEastAsia"/>
                <w:szCs w:val="21"/>
              </w:rPr>
              <w:t>。</w:t>
            </w:r>
          </w:p>
          <w:p w14:paraId="0A58D5EE" w14:textId="39E0DD90" w:rsidR="00AD0F87" w:rsidRPr="00AD0F87" w:rsidRDefault="00AD0F87" w:rsidP="00465F2D">
            <w:pPr>
              <w:widowControl/>
              <w:spacing w:line="280" w:lineRule="exact"/>
              <w:ind w:left="210" w:rightChars="1550" w:right="3255" w:hangingChars="100" w:hanging="210"/>
              <w:rPr>
                <w:rFonts w:asciiTheme="majorEastAsia" w:eastAsiaTheme="majorEastAsia" w:hAnsiTheme="majorEastAsia"/>
                <w:szCs w:val="21"/>
              </w:rPr>
            </w:pPr>
            <w:r w:rsidRPr="005D1379">
              <w:rPr>
                <w:rFonts w:asciiTheme="majorEastAsia" w:eastAsiaTheme="majorEastAsia" w:hAnsiTheme="majorEastAsia" w:hint="eastAsia"/>
                <w:szCs w:val="21"/>
              </w:rPr>
              <w:t>・</w:t>
            </w:r>
            <w:r w:rsidRPr="00AD0F87">
              <w:rPr>
                <w:rFonts w:asciiTheme="majorEastAsia" w:eastAsiaTheme="majorEastAsia" w:hAnsiTheme="majorEastAsia" w:hint="eastAsia"/>
                <w:szCs w:val="21"/>
              </w:rPr>
              <w:t>淡路地域の運動施設の拠点として、また「野球王国兵庫」の施設面での充実をはかるため、平成</w:t>
            </w:r>
            <w:r w:rsidRPr="00AD0F87">
              <w:rPr>
                <w:rFonts w:asciiTheme="majorEastAsia" w:eastAsiaTheme="majorEastAsia" w:hAnsiTheme="majorEastAsia"/>
                <w:szCs w:val="21"/>
              </w:rPr>
              <w:t>15年5月に開園した。全国規模の大会が開催出来る野球場、「2002 FIFAワールドカップ」でイングランドチームのキャンプ地として注目を集めたサッカー場、そして中央には各種スポーツに利用出来る広大な芝生の多目的グランドがあ</w:t>
            </w:r>
            <w:r w:rsidR="00AE516E">
              <w:rPr>
                <w:rFonts w:asciiTheme="majorEastAsia" w:eastAsiaTheme="majorEastAsia" w:hAnsiTheme="majorEastAsia" w:hint="eastAsia"/>
                <w:szCs w:val="21"/>
              </w:rPr>
              <w:t>る</w:t>
            </w:r>
            <w:r w:rsidRPr="00AD0F87">
              <w:rPr>
                <w:rFonts w:asciiTheme="majorEastAsia" w:eastAsiaTheme="majorEastAsia" w:hAnsiTheme="majorEastAsia"/>
                <w:szCs w:val="21"/>
              </w:rPr>
              <w:t>。</w:t>
            </w:r>
          </w:p>
          <w:p w14:paraId="0B2578BD" w14:textId="7153BE31" w:rsidR="004A1E1A" w:rsidRPr="005D1379" w:rsidRDefault="00AD0F87" w:rsidP="00465F2D">
            <w:pPr>
              <w:widowControl/>
              <w:spacing w:line="280" w:lineRule="exact"/>
              <w:ind w:left="210" w:rightChars="1550" w:right="3255" w:hangingChars="100" w:hanging="210"/>
              <w:rPr>
                <w:rFonts w:asciiTheme="majorEastAsia" w:eastAsiaTheme="majorEastAsia" w:hAnsiTheme="majorEastAsia"/>
                <w:szCs w:val="21"/>
              </w:rPr>
            </w:pPr>
            <w:r w:rsidRPr="005D1379">
              <w:rPr>
                <w:rFonts w:asciiTheme="majorEastAsia" w:eastAsiaTheme="majorEastAsia" w:hAnsiTheme="majorEastAsia" w:hint="eastAsia"/>
                <w:szCs w:val="21"/>
              </w:rPr>
              <w:t>・</w:t>
            </w:r>
            <w:r w:rsidRPr="00AD0F87">
              <w:rPr>
                <w:rFonts w:asciiTheme="majorEastAsia" w:eastAsiaTheme="majorEastAsia" w:hAnsiTheme="majorEastAsia" w:hint="eastAsia"/>
                <w:szCs w:val="21"/>
              </w:rPr>
              <w:t>また、公園内の園路・広場では自由に散策やジョギングを楽しむ事ができ</w:t>
            </w:r>
            <w:r w:rsidR="00AE516E">
              <w:rPr>
                <w:rFonts w:asciiTheme="majorEastAsia" w:eastAsiaTheme="majorEastAsia" w:hAnsiTheme="majorEastAsia" w:hint="eastAsia"/>
                <w:szCs w:val="21"/>
              </w:rPr>
              <w:t>る</w:t>
            </w:r>
            <w:r w:rsidRPr="00AD0F87">
              <w:rPr>
                <w:rFonts w:asciiTheme="majorEastAsia" w:eastAsiaTheme="majorEastAsia" w:hAnsiTheme="majorEastAsia" w:hint="eastAsia"/>
                <w:szCs w:val="21"/>
              </w:rPr>
              <w:t>。</w:t>
            </w:r>
          </w:p>
        </w:tc>
      </w:tr>
      <w:tr w:rsidR="004A1E1A" w:rsidRPr="005D1379" w14:paraId="664BD462" w14:textId="77777777" w:rsidTr="00346BA5">
        <w:trPr>
          <w:trHeight w:val="284"/>
        </w:trPr>
        <w:tc>
          <w:tcPr>
            <w:tcW w:w="846" w:type="dxa"/>
            <w:vAlign w:val="center"/>
          </w:tcPr>
          <w:p w14:paraId="00AA045C" w14:textId="77777777" w:rsidR="004A1E1A" w:rsidRPr="005D1379" w:rsidRDefault="004A1E1A" w:rsidP="00346BA5">
            <w:pPr>
              <w:widowControl/>
              <w:spacing w:line="24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資料</w:t>
            </w:r>
          </w:p>
        </w:tc>
        <w:tc>
          <w:tcPr>
            <w:tcW w:w="8363" w:type="dxa"/>
            <w:gridSpan w:val="3"/>
            <w:vAlign w:val="center"/>
          </w:tcPr>
          <w:p w14:paraId="3D8F1819" w14:textId="77777777" w:rsidR="004A1E1A" w:rsidRDefault="004A1E1A" w:rsidP="00346BA5">
            <w:pPr>
              <w:widowControl/>
              <w:spacing w:line="24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淡路島</w:t>
            </w:r>
            <w:r>
              <w:rPr>
                <w:rFonts w:asciiTheme="majorEastAsia" w:eastAsiaTheme="majorEastAsia" w:hAnsiTheme="majorEastAsia" w:hint="eastAsia"/>
                <w:szCs w:val="21"/>
              </w:rPr>
              <w:t>観光ガイド</w:t>
            </w:r>
            <w:r w:rsidRPr="005D1379">
              <w:rPr>
                <w:rFonts w:asciiTheme="majorEastAsia" w:eastAsiaTheme="majorEastAsia" w:hAnsiTheme="majorEastAsia" w:hint="eastAsia"/>
                <w:szCs w:val="21"/>
              </w:rPr>
              <w:t>ホームページ</w:t>
            </w:r>
          </w:p>
          <w:p w14:paraId="1575E12A" w14:textId="015F0754" w:rsidR="00AD0F87" w:rsidRPr="00AD0F87" w:rsidRDefault="00AD0F87" w:rsidP="00AD0F87">
            <w:pPr>
              <w:widowControl/>
              <w:spacing w:line="240" w:lineRule="exact"/>
              <w:jc w:val="left"/>
              <w:rPr>
                <w:rFonts w:ascii="Yu Gothic" w:eastAsia="Yu Gothic" w:hAnsi="Yu Gothic"/>
                <w:b/>
                <w:bCs/>
                <w:color w:val="242430"/>
                <w:spacing w:val="11"/>
                <w:sz w:val="23"/>
                <w:szCs w:val="23"/>
              </w:rPr>
            </w:pPr>
            <w:hyperlink r:id="rId52" w:tgtFrame="_blank" w:history="1">
              <w:r>
                <w:rPr>
                  <w:rStyle w:val="af"/>
                  <w:rFonts w:ascii="Yu Gothic" w:eastAsia="Yu Gothic" w:hAnsi="Yu Gothic" w:hint="eastAsia"/>
                  <w:b/>
                  <w:bCs/>
                  <w:spacing w:val="11"/>
                  <w:sz w:val="20"/>
                  <w:szCs w:val="20"/>
                  <w:bdr w:val="none" w:sz="0" w:space="0" w:color="auto" w:frame="1"/>
                </w:rPr>
                <w:t>http://www.hyogo-park.or.jp/awajisano/</w:t>
              </w:r>
            </w:hyperlink>
          </w:p>
        </w:tc>
      </w:tr>
    </w:tbl>
    <w:p w14:paraId="25F4B767" w14:textId="77777777" w:rsidR="00F67F30" w:rsidRPr="00F67F30" w:rsidRDefault="00F67F30" w:rsidP="00465F2D">
      <w:pPr>
        <w:pStyle w:val="110"/>
        <w:spacing w:afterLines="0" w:after="0" w:line="240" w:lineRule="exact"/>
        <w:ind w:leftChars="0" w:left="0" w:firstLineChars="0" w:firstLine="0"/>
      </w:pPr>
      <w:r w:rsidRPr="00F67F30">
        <w:br w:type="page"/>
      </w:r>
    </w:p>
    <w:p w14:paraId="084B4BA8" w14:textId="382CC3BC" w:rsidR="001F0860" w:rsidRPr="00F67F30" w:rsidRDefault="001F0860" w:rsidP="00F67F30">
      <w:pPr>
        <w:pStyle w:val="110"/>
        <w:spacing w:afterLines="0" w:after="0"/>
        <w:ind w:leftChars="0" w:left="0" w:firstLineChars="0" w:firstLine="0"/>
      </w:pPr>
    </w:p>
    <w:tbl>
      <w:tblPr>
        <w:tblStyle w:val="af7"/>
        <w:tblW w:w="9209" w:type="dxa"/>
        <w:tblLayout w:type="fixed"/>
        <w:tblCellMar>
          <w:top w:w="28" w:type="dxa"/>
          <w:left w:w="57" w:type="dxa"/>
          <w:bottom w:w="28" w:type="dxa"/>
          <w:right w:w="57" w:type="dxa"/>
        </w:tblCellMar>
        <w:tblLook w:val="04A0" w:firstRow="1" w:lastRow="0" w:firstColumn="1" w:lastColumn="0" w:noHBand="0" w:noVBand="1"/>
      </w:tblPr>
      <w:tblGrid>
        <w:gridCol w:w="846"/>
        <w:gridCol w:w="6397"/>
        <w:gridCol w:w="837"/>
        <w:gridCol w:w="1129"/>
      </w:tblGrid>
      <w:tr w:rsidR="001F0860" w:rsidRPr="005D1379" w14:paraId="484FBB0C" w14:textId="77777777" w:rsidTr="001F0860">
        <w:trPr>
          <w:trHeight w:val="284"/>
        </w:trPr>
        <w:tc>
          <w:tcPr>
            <w:tcW w:w="846" w:type="dxa"/>
            <w:vAlign w:val="center"/>
          </w:tcPr>
          <w:p w14:paraId="7F5F2CB0" w14:textId="77777777" w:rsidR="001F0860" w:rsidRPr="005D1379" w:rsidRDefault="001F0860" w:rsidP="00346BA5">
            <w:pPr>
              <w:widowControl/>
              <w:spacing w:line="24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施設名</w:t>
            </w:r>
          </w:p>
        </w:tc>
        <w:tc>
          <w:tcPr>
            <w:tcW w:w="6397" w:type="dxa"/>
            <w:vAlign w:val="center"/>
          </w:tcPr>
          <w:p w14:paraId="014258EC" w14:textId="7611A05D" w:rsidR="001F0860" w:rsidRPr="005D1379" w:rsidRDefault="001F0860" w:rsidP="00346BA5">
            <w:pPr>
              <w:spacing w:line="240" w:lineRule="exact"/>
              <w:rPr>
                <w:rFonts w:asciiTheme="majorEastAsia" w:eastAsiaTheme="majorEastAsia" w:hAnsiTheme="majorEastAsia"/>
                <w:szCs w:val="21"/>
                <w:lang w:eastAsia="zh-CN"/>
              </w:rPr>
            </w:pPr>
            <w:r w:rsidRPr="001530FC">
              <w:rPr>
                <w:rFonts w:ascii="BIZ UDPゴシック" w:eastAsia="BIZ UDPゴシック" w:hAnsi="BIZ UDPゴシック" w:cs="ＭＳ Ｐゴシック" w:hint="eastAsia"/>
                <w:color w:val="000000"/>
                <w:kern w:val="0"/>
                <w:lang w:eastAsia="zh-CN"/>
              </w:rPr>
              <w:t>淡路島国営明石海峡公園</w:t>
            </w:r>
          </w:p>
        </w:tc>
        <w:tc>
          <w:tcPr>
            <w:tcW w:w="837" w:type="dxa"/>
            <w:vAlign w:val="center"/>
          </w:tcPr>
          <w:p w14:paraId="695A084F" w14:textId="77777777" w:rsidR="001F0860" w:rsidRPr="005D1379" w:rsidRDefault="001F0860" w:rsidP="00346BA5">
            <w:pPr>
              <w:spacing w:line="240" w:lineRule="exact"/>
              <w:jc w:val="center"/>
              <w:rPr>
                <w:rFonts w:asciiTheme="majorEastAsia" w:eastAsiaTheme="majorEastAsia" w:hAnsiTheme="majorEastAsia"/>
                <w:szCs w:val="21"/>
              </w:rPr>
            </w:pPr>
            <w:r w:rsidRPr="005D1379">
              <w:rPr>
                <w:rFonts w:asciiTheme="majorEastAsia" w:eastAsiaTheme="majorEastAsia" w:hAnsiTheme="majorEastAsia" w:hint="eastAsia"/>
                <w:szCs w:val="21"/>
              </w:rPr>
              <w:t>場所</w:t>
            </w:r>
          </w:p>
        </w:tc>
        <w:tc>
          <w:tcPr>
            <w:tcW w:w="1129" w:type="dxa"/>
            <w:shd w:val="clear" w:color="auto" w:fill="FFFFCC"/>
            <w:vAlign w:val="center"/>
          </w:tcPr>
          <w:p w14:paraId="3DFDAFD8" w14:textId="77777777" w:rsidR="001F0860" w:rsidRPr="005D1379" w:rsidRDefault="001F0860" w:rsidP="00346BA5">
            <w:pPr>
              <w:spacing w:line="240" w:lineRule="exact"/>
              <w:jc w:val="center"/>
              <w:rPr>
                <w:rFonts w:asciiTheme="majorEastAsia" w:eastAsiaTheme="majorEastAsia" w:hAnsiTheme="majorEastAsia"/>
                <w:szCs w:val="21"/>
              </w:rPr>
            </w:pPr>
            <w:r w:rsidRPr="005D1379">
              <w:rPr>
                <w:rFonts w:asciiTheme="majorEastAsia" w:eastAsiaTheme="majorEastAsia" w:hAnsiTheme="majorEastAsia" w:hint="eastAsia"/>
                <w:szCs w:val="21"/>
              </w:rPr>
              <w:t>淡路市</w:t>
            </w:r>
          </w:p>
        </w:tc>
      </w:tr>
      <w:tr w:rsidR="00D5692B" w:rsidRPr="005D1379" w14:paraId="4868BE5C" w14:textId="77777777" w:rsidTr="00346BA5">
        <w:trPr>
          <w:trHeight w:val="284"/>
        </w:trPr>
        <w:tc>
          <w:tcPr>
            <w:tcW w:w="846" w:type="dxa"/>
            <w:vAlign w:val="center"/>
          </w:tcPr>
          <w:p w14:paraId="696B8102" w14:textId="77777777" w:rsidR="00D5692B" w:rsidRPr="005D1379" w:rsidRDefault="00D5692B" w:rsidP="00346BA5">
            <w:pPr>
              <w:widowControl/>
              <w:spacing w:line="24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分類</w:t>
            </w:r>
          </w:p>
        </w:tc>
        <w:tc>
          <w:tcPr>
            <w:tcW w:w="8363" w:type="dxa"/>
            <w:gridSpan w:val="3"/>
            <w:vAlign w:val="center"/>
          </w:tcPr>
          <w:p w14:paraId="5C4118FE" w14:textId="10996569" w:rsidR="00D5692B" w:rsidRPr="005D1379" w:rsidRDefault="00027FA8" w:rsidP="00346BA5">
            <w:pPr>
              <w:widowControl/>
              <w:spacing w:line="240" w:lineRule="exact"/>
              <w:jc w:val="left"/>
              <w:rPr>
                <w:rFonts w:asciiTheme="majorEastAsia" w:eastAsiaTheme="majorEastAsia" w:hAnsiTheme="majorEastAsia"/>
                <w:szCs w:val="21"/>
              </w:rPr>
            </w:pPr>
            <w:r>
              <w:rPr>
                <w:rFonts w:asciiTheme="majorEastAsia" w:eastAsiaTheme="majorEastAsia" w:hAnsiTheme="majorEastAsia" w:hint="eastAsia"/>
                <w:szCs w:val="21"/>
              </w:rPr>
              <w:t>■</w:t>
            </w:r>
            <w:r w:rsidR="00D5692B" w:rsidRPr="00CD015F">
              <w:rPr>
                <w:rFonts w:asciiTheme="majorEastAsia" w:eastAsiaTheme="majorEastAsia" w:hAnsiTheme="majorEastAsia" w:hint="eastAsia"/>
                <w:szCs w:val="21"/>
              </w:rPr>
              <w:t>自然</w:t>
            </w:r>
            <w:r w:rsidR="00D5692B">
              <w:rPr>
                <w:rFonts w:asciiTheme="majorEastAsia" w:eastAsiaTheme="majorEastAsia" w:hAnsiTheme="majorEastAsia" w:hint="eastAsia"/>
                <w:szCs w:val="21"/>
              </w:rPr>
              <w:t>･</w:t>
            </w:r>
            <w:r w:rsidR="00D5692B" w:rsidRPr="00CD015F">
              <w:rPr>
                <w:rFonts w:asciiTheme="majorEastAsia" w:eastAsiaTheme="majorEastAsia" w:hAnsiTheme="majorEastAsia" w:hint="eastAsia"/>
                <w:szCs w:val="21"/>
              </w:rPr>
              <w:t>風景</w:t>
            </w:r>
            <w:r w:rsidR="00D5692B" w:rsidRPr="005D1379">
              <w:rPr>
                <w:rFonts w:asciiTheme="majorEastAsia" w:eastAsiaTheme="majorEastAsia" w:hAnsiTheme="majorEastAsia" w:hint="eastAsia"/>
                <w:szCs w:val="21"/>
              </w:rPr>
              <w:t xml:space="preserve">　□</w:t>
            </w:r>
            <w:r w:rsidR="00D5692B" w:rsidRPr="00CD015F">
              <w:rPr>
                <w:rFonts w:asciiTheme="majorEastAsia" w:eastAsiaTheme="majorEastAsia" w:hAnsiTheme="majorEastAsia" w:hint="eastAsia"/>
                <w:szCs w:val="21"/>
              </w:rPr>
              <w:t>歴史</w:t>
            </w:r>
            <w:r w:rsidR="00D5692B">
              <w:rPr>
                <w:rFonts w:asciiTheme="majorEastAsia" w:eastAsiaTheme="majorEastAsia" w:hAnsiTheme="majorEastAsia" w:hint="eastAsia"/>
                <w:szCs w:val="21"/>
              </w:rPr>
              <w:t>･</w:t>
            </w:r>
            <w:r w:rsidR="00D5692B" w:rsidRPr="00CD015F">
              <w:rPr>
                <w:rFonts w:asciiTheme="majorEastAsia" w:eastAsiaTheme="majorEastAsia" w:hAnsiTheme="majorEastAsia" w:hint="eastAsia"/>
                <w:szCs w:val="21"/>
              </w:rPr>
              <w:t>文化</w:t>
            </w:r>
            <w:r w:rsidR="00D5692B" w:rsidRPr="005D1379">
              <w:rPr>
                <w:rFonts w:asciiTheme="majorEastAsia" w:eastAsiaTheme="majorEastAsia" w:hAnsiTheme="majorEastAsia" w:hint="eastAsia"/>
                <w:szCs w:val="21"/>
              </w:rPr>
              <w:t xml:space="preserve">　</w:t>
            </w:r>
            <w:r>
              <w:rPr>
                <w:rFonts w:asciiTheme="majorEastAsia" w:eastAsiaTheme="majorEastAsia" w:hAnsiTheme="majorEastAsia" w:hint="eastAsia"/>
                <w:szCs w:val="21"/>
              </w:rPr>
              <w:t>■</w:t>
            </w:r>
            <w:r w:rsidR="00D5692B" w:rsidRPr="00CD015F">
              <w:rPr>
                <w:rFonts w:asciiTheme="majorEastAsia" w:eastAsiaTheme="majorEastAsia" w:hAnsiTheme="majorEastAsia" w:hint="eastAsia"/>
                <w:szCs w:val="21"/>
              </w:rPr>
              <w:t>温泉</w:t>
            </w:r>
            <w:r w:rsidR="00D5692B">
              <w:rPr>
                <w:rFonts w:asciiTheme="majorEastAsia" w:eastAsiaTheme="majorEastAsia" w:hAnsiTheme="majorEastAsia" w:hint="eastAsia"/>
                <w:szCs w:val="21"/>
              </w:rPr>
              <w:t>･</w:t>
            </w:r>
            <w:r w:rsidR="00D5692B" w:rsidRPr="00CD015F">
              <w:rPr>
                <w:rFonts w:asciiTheme="majorEastAsia" w:eastAsiaTheme="majorEastAsia" w:hAnsiTheme="majorEastAsia" w:hint="eastAsia"/>
                <w:szCs w:val="21"/>
              </w:rPr>
              <w:t>健康</w:t>
            </w:r>
            <w:r w:rsidR="00D5692B" w:rsidRPr="005D1379">
              <w:rPr>
                <w:rFonts w:asciiTheme="majorEastAsia" w:eastAsiaTheme="majorEastAsia" w:hAnsiTheme="majorEastAsia" w:hint="eastAsia"/>
                <w:szCs w:val="21"/>
              </w:rPr>
              <w:t xml:space="preserve">　</w:t>
            </w:r>
            <w:r>
              <w:rPr>
                <w:rFonts w:asciiTheme="majorEastAsia" w:eastAsiaTheme="majorEastAsia" w:hAnsiTheme="majorEastAsia" w:hint="eastAsia"/>
                <w:szCs w:val="21"/>
              </w:rPr>
              <w:t>■</w:t>
            </w:r>
            <w:r w:rsidR="00D5692B">
              <w:rPr>
                <w:rFonts w:asciiTheme="majorEastAsia" w:eastAsiaTheme="majorEastAsia" w:hAnsiTheme="majorEastAsia" w:hint="eastAsia"/>
                <w:szCs w:val="21"/>
              </w:rPr>
              <w:t>ｽﾎﾟｰﾂ･ﾚｸﾘｴｰｼｮﾝ</w:t>
            </w:r>
            <w:r w:rsidR="00D5692B" w:rsidRPr="005D1379">
              <w:rPr>
                <w:rFonts w:asciiTheme="majorEastAsia" w:eastAsiaTheme="majorEastAsia" w:hAnsiTheme="majorEastAsia" w:hint="eastAsia"/>
                <w:szCs w:val="21"/>
              </w:rPr>
              <w:t xml:space="preserve">　</w:t>
            </w:r>
            <w:r>
              <w:rPr>
                <w:rFonts w:asciiTheme="majorEastAsia" w:eastAsiaTheme="majorEastAsia" w:hAnsiTheme="majorEastAsia" w:hint="eastAsia"/>
                <w:szCs w:val="21"/>
              </w:rPr>
              <w:t>■</w:t>
            </w:r>
            <w:r w:rsidR="00D5692B" w:rsidRPr="00CD015F">
              <w:rPr>
                <w:rFonts w:asciiTheme="majorEastAsia" w:eastAsiaTheme="majorEastAsia" w:hAnsiTheme="majorEastAsia" w:hint="eastAsia"/>
                <w:szCs w:val="21"/>
              </w:rPr>
              <w:t>買物</w:t>
            </w:r>
            <w:r w:rsidR="00D5692B">
              <w:rPr>
                <w:rFonts w:asciiTheme="majorEastAsia" w:eastAsiaTheme="majorEastAsia" w:hAnsiTheme="majorEastAsia" w:hint="eastAsia"/>
                <w:szCs w:val="21"/>
              </w:rPr>
              <w:t>･</w:t>
            </w:r>
            <w:r w:rsidR="00D5692B" w:rsidRPr="00CD015F">
              <w:rPr>
                <w:rFonts w:asciiTheme="majorEastAsia" w:eastAsiaTheme="majorEastAsia" w:hAnsiTheme="majorEastAsia" w:hint="eastAsia"/>
                <w:szCs w:val="21"/>
              </w:rPr>
              <w:t>食</w:t>
            </w:r>
            <w:r w:rsidR="00D5692B">
              <w:rPr>
                <w:rFonts w:asciiTheme="majorEastAsia" w:eastAsiaTheme="majorEastAsia" w:hAnsiTheme="majorEastAsia" w:hint="eastAsia"/>
                <w:szCs w:val="21"/>
              </w:rPr>
              <w:t xml:space="preserve">　</w:t>
            </w:r>
            <w:r w:rsidR="00D5692B" w:rsidRPr="005D1379">
              <w:rPr>
                <w:rFonts w:asciiTheme="majorEastAsia" w:eastAsiaTheme="majorEastAsia" w:hAnsiTheme="majorEastAsia" w:hint="eastAsia"/>
                <w:szCs w:val="21"/>
              </w:rPr>
              <w:t>□</w:t>
            </w:r>
            <w:r w:rsidR="00D5692B" w:rsidRPr="00CD015F">
              <w:rPr>
                <w:rFonts w:asciiTheme="majorEastAsia" w:eastAsiaTheme="majorEastAsia" w:hAnsiTheme="majorEastAsia" w:hint="eastAsia"/>
                <w:szCs w:val="21"/>
              </w:rPr>
              <w:t>その他</w:t>
            </w:r>
          </w:p>
        </w:tc>
      </w:tr>
      <w:tr w:rsidR="001F0860" w:rsidRPr="005D1379" w14:paraId="166FA793" w14:textId="77777777" w:rsidTr="00465F2D">
        <w:trPr>
          <w:trHeight w:val="3119"/>
        </w:trPr>
        <w:tc>
          <w:tcPr>
            <w:tcW w:w="846" w:type="dxa"/>
          </w:tcPr>
          <w:p w14:paraId="1F4F8420" w14:textId="77777777" w:rsidR="001F0860" w:rsidRPr="005D1379" w:rsidRDefault="001F0860" w:rsidP="00C95082">
            <w:pPr>
              <w:widowControl/>
              <w:spacing w:line="28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概要</w:t>
            </w:r>
          </w:p>
        </w:tc>
        <w:tc>
          <w:tcPr>
            <w:tcW w:w="8363" w:type="dxa"/>
            <w:gridSpan w:val="3"/>
          </w:tcPr>
          <w:p w14:paraId="488C7A72" w14:textId="1DEB3BDA" w:rsidR="001F0860" w:rsidRPr="005D1379" w:rsidRDefault="00293EC9" w:rsidP="00465F2D">
            <w:pPr>
              <w:widowControl/>
              <w:spacing w:line="280" w:lineRule="exact"/>
              <w:ind w:left="210" w:rightChars="1550" w:right="3255" w:hangingChars="100" w:hanging="210"/>
              <w:rPr>
                <w:rFonts w:asciiTheme="majorEastAsia" w:eastAsiaTheme="majorEastAsia" w:hAnsiTheme="majorEastAsia"/>
                <w:szCs w:val="21"/>
              </w:rPr>
            </w:pPr>
            <w:r w:rsidRPr="00AE516E">
              <w:rPr>
                <w:rFonts w:asciiTheme="majorEastAsia" w:eastAsiaTheme="majorEastAsia" w:hAnsiTheme="majorEastAsia"/>
                <w:noProof/>
              </w:rPr>
              <w:drawing>
                <wp:anchor distT="0" distB="0" distL="114300" distR="114300" simplePos="0" relativeHeight="251715584" behindDoc="0" locked="0" layoutInCell="1" allowOverlap="1" wp14:anchorId="6203AD2A" wp14:editId="4A2DF314">
                  <wp:simplePos x="0" y="0"/>
                  <wp:positionH relativeFrom="column">
                    <wp:posOffset>3291840</wp:posOffset>
                  </wp:positionH>
                  <wp:positionV relativeFrom="paragraph">
                    <wp:posOffset>49530</wp:posOffset>
                  </wp:positionV>
                  <wp:extent cx="1881403" cy="1872691"/>
                  <wp:effectExtent l="0" t="0" r="5080" b="0"/>
                  <wp:wrapNone/>
                  <wp:docPr id="13516293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62930" name=""/>
                          <pic:cNvPicPr/>
                        </pic:nvPicPr>
                        <pic:blipFill>
                          <a:blip r:embed="rId53" cstate="screen">
                            <a:extLst>
                              <a:ext uri="{28A0092B-C50C-407E-A947-70E740481C1C}">
                                <a14:useLocalDpi xmlns:a14="http://schemas.microsoft.com/office/drawing/2010/main"/>
                              </a:ext>
                            </a:extLst>
                          </a:blip>
                          <a:stretch>
                            <a:fillRect/>
                          </a:stretch>
                        </pic:blipFill>
                        <pic:spPr>
                          <a:xfrm>
                            <a:off x="0" y="0"/>
                            <a:ext cx="1881403" cy="1872691"/>
                          </a:xfrm>
                          <a:prstGeom prst="rect">
                            <a:avLst/>
                          </a:prstGeom>
                        </pic:spPr>
                      </pic:pic>
                    </a:graphicData>
                  </a:graphic>
                  <wp14:sizeRelH relativeFrom="margin">
                    <wp14:pctWidth>0</wp14:pctWidth>
                  </wp14:sizeRelH>
                  <wp14:sizeRelV relativeFrom="margin">
                    <wp14:pctHeight>0</wp14:pctHeight>
                  </wp14:sizeRelV>
                </wp:anchor>
              </w:drawing>
            </w:r>
            <w:r w:rsidR="001F0860" w:rsidRPr="005D1379">
              <w:rPr>
                <w:rFonts w:asciiTheme="majorEastAsia" w:eastAsiaTheme="majorEastAsia" w:hAnsiTheme="majorEastAsia" w:hint="eastAsia"/>
                <w:szCs w:val="21"/>
              </w:rPr>
              <w:t>・</w:t>
            </w:r>
            <w:r w:rsidRPr="00293EC9">
              <w:rPr>
                <w:rFonts w:asciiTheme="majorEastAsia" w:eastAsiaTheme="majorEastAsia" w:hAnsiTheme="majorEastAsia" w:hint="eastAsia"/>
                <w:szCs w:val="21"/>
              </w:rPr>
              <w:t>関西最大級の春のチューリップを始め、四季を通じて多種多様な花が楽しめる公園で</w:t>
            </w:r>
            <w:r w:rsidR="00AE516E">
              <w:rPr>
                <w:rFonts w:asciiTheme="majorEastAsia" w:eastAsiaTheme="majorEastAsia" w:hAnsiTheme="majorEastAsia" w:hint="eastAsia"/>
                <w:szCs w:val="21"/>
              </w:rPr>
              <w:t>ある</w:t>
            </w:r>
            <w:r w:rsidRPr="00293EC9">
              <w:rPr>
                <w:rFonts w:asciiTheme="majorEastAsia" w:eastAsiaTheme="majorEastAsia" w:hAnsiTheme="majorEastAsia" w:hint="eastAsia"/>
                <w:szCs w:val="21"/>
              </w:rPr>
              <w:t>。多彩な展望スポットや大型複合遊具などの子供の遊び場も豊富で</w:t>
            </w:r>
            <w:r w:rsidR="00AE516E">
              <w:rPr>
                <w:rFonts w:asciiTheme="majorEastAsia" w:eastAsiaTheme="majorEastAsia" w:hAnsiTheme="majorEastAsia" w:hint="eastAsia"/>
                <w:szCs w:val="21"/>
              </w:rPr>
              <w:t>ある</w:t>
            </w:r>
            <w:r w:rsidRPr="00293EC9">
              <w:rPr>
                <w:rFonts w:asciiTheme="majorEastAsia" w:eastAsiaTheme="majorEastAsia" w:hAnsiTheme="majorEastAsia" w:hint="eastAsia"/>
                <w:szCs w:val="21"/>
              </w:rPr>
              <w:t>。</w:t>
            </w:r>
          </w:p>
          <w:p w14:paraId="45E4F782" w14:textId="13DA5429" w:rsidR="00C72FBC" w:rsidRDefault="00C72FBC" w:rsidP="00465F2D">
            <w:pPr>
              <w:widowControl/>
              <w:spacing w:line="280" w:lineRule="exact"/>
              <w:ind w:left="210" w:rightChars="1550" w:right="3255" w:hangingChars="100" w:hanging="210"/>
              <w:rPr>
                <w:rFonts w:asciiTheme="majorEastAsia" w:eastAsiaTheme="majorEastAsia" w:hAnsiTheme="majorEastAsia"/>
                <w:szCs w:val="21"/>
              </w:rPr>
            </w:pPr>
            <w:r>
              <w:rPr>
                <w:rFonts w:asciiTheme="majorEastAsia" w:eastAsiaTheme="majorEastAsia" w:hAnsiTheme="majorEastAsia" w:hint="eastAsia"/>
                <w:szCs w:val="21"/>
              </w:rPr>
              <w:t>・</w:t>
            </w:r>
            <w:r w:rsidRPr="00C72FBC">
              <w:rPr>
                <w:rFonts w:asciiTheme="majorEastAsia" w:eastAsiaTheme="majorEastAsia" w:hAnsiTheme="majorEastAsia" w:hint="eastAsia"/>
                <w:szCs w:val="21"/>
              </w:rPr>
              <w:t>開園時間</w:t>
            </w:r>
            <w:r w:rsidR="00465F2D">
              <w:rPr>
                <w:rFonts w:asciiTheme="majorEastAsia" w:eastAsiaTheme="majorEastAsia" w:hAnsiTheme="majorEastAsia" w:hint="eastAsia"/>
                <w:szCs w:val="21"/>
              </w:rPr>
              <w:t>：</w:t>
            </w:r>
            <w:r w:rsidRPr="00C72FBC">
              <w:rPr>
                <w:rFonts w:asciiTheme="majorEastAsia" w:eastAsiaTheme="majorEastAsia" w:hAnsiTheme="majorEastAsia"/>
                <w:szCs w:val="21"/>
              </w:rPr>
              <w:t>9:30～</w:t>
            </w:r>
          </w:p>
          <w:p w14:paraId="789C7F91" w14:textId="4B1177B4" w:rsidR="00C72FBC" w:rsidRPr="00C72FBC" w:rsidRDefault="00C72FBC" w:rsidP="00465F2D">
            <w:pPr>
              <w:widowControl/>
              <w:spacing w:line="280" w:lineRule="exact"/>
              <w:ind w:left="840" w:rightChars="1550" w:right="3255" w:hangingChars="400" w:hanging="840"/>
              <w:rPr>
                <w:rFonts w:asciiTheme="majorEastAsia" w:eastAsiaTheme="majorEastAsia" w:hAnsiTheme="majorEastAsia"/>
                <w:szCs w:val="21"/>
              </w:rPr>
            </w:pPr>
            <w:r>
              <w:rPr>
                <w:rFonts w:asciiTheme="majorEastAsia" w:eastAsiaTheme="majorEastAsia" w:hAnsiTheme="majorEastAsia" w:hint="eastAsia"/>
                <w:szCs w:val="21"/>
              </w:rPr>
              <w:t>・</w:t>
            </w:r>
            <w:r w:rsidRPr="00C72FBC">
              <w:rPr>
                <w:rFonts w:asciiTheme="majorEastAsia" w:eastAsiaTheme="majorEastAsia" w:hAnsiTheme="majorEastAsia" w:hint="eastAsia"/>
                <w:szCs w:val="21"/>
              </w:rPr>
              <w:t>休園</w:t>
            </w:r>
            <w:r w:rsidR="00465F2D">
              <w:rPr>
                <w:rFonts w:asciiTheme="majorEastAsia" w:eastAsiaTheme="majorEastAsia" w:hAnsiTheme="majorEastAsia" w:hint="eastAsia"/>
                <w:szCs w:val="21"/>
              </w:rPr>
              <w:t>：</w:t>
            </w:r>
            <w:r w:rsidRPr="00C72FBC">
              <w:rPr>
                <w:rFonts w:asciiTheme="majorEastAsia" w:eastAsiaTheme="majorEastAsia" w:hAnsiTheme="majorEastAsia"/>
                <w:szCs w:val="21"/>
              </w:rPr>
              <w:t>12月31日～1月1日</w:t>
            </w:r>
            <w:r w:rsidR="00465F2D">
              <w:rPr>
                <w:rFonts w:asciiTheme="majorEastAsia" w:eastAsiaTheme="majorEastAsia" w:hAnsiTheme="majorEastAsia"/>
                <w:szCs w:val="21"/>
              </w:rPr>
              <w:br/>
            </w:r>
            <w:r w:rsidRPr="00C72FBC">
              <w:rPr>
                <w:rFonts w:asciiTheme="majorEastAsia" w:eastAsiaTheme="majorEastAsia" w:hAnsiTheme="majorEastAsia"/>
                <w:szCs w:val="21"/>
              </w:rPr>
              <w:t>2月の第2月曜～金曜日まで</w:t>
            </w:r>
          </w:p>
          <w:p w14:paraId="50423171" w14:textId="5F326479" w:rsidR="001F0860" w:rsidRPr="005D1379" w:rsidRDefault="00C72FBC" w:rsidP="00465F2D">
            <w:pPr>
              <w:widowControl/>
              <w:spacing w:line="280" w:lineRule="exact"/>
              <w:ind w:left="1050" w:rightChars="1550" w:right="3255" w:hangingChars="500" w:hanging="1050"/>
              <w:rPr>
                <w:rFonts w:asciiTheme="majorEastAsia" w:eastAsiaTheme="majorEastAsia" w:hAnsiTheme="majorEastAsia"/>
                <w:szCs w:val="21"/>
              </w:rPr>
            </w:pPr>
            <w:r>
              <w:rPr>
                <w:rFonts w:asciiTheme="majorEastAsia" w:eastAsiaTheme="majorEastAsia" w:hAnsiTheme="majorEastAsia" w:hint="eastAsia"/>
                <w:szCs w:val="21"/>
              </w:rPr>
              <w:t>・</w:t>
            </w:r>
            <w:r w:rsidRPr="00C72FBC">
              <w:rPr>
                <w:rFonts w:asciiTheme="majorEastAsia" w:eastAsiaTheme="majorEastAsia" w:hAnsiTheme="majorEastAsia" w:hint="eastAsia"/>
                <w:szCs w:val="21"/>
              </w:rPr>
              <w:t>入園料</w:t>
            </w:r>
            <w:r>
              <w:rPr>
                <w:rFonts w:asciiTheme="majorEastAsia" w:eastAsiaTheme="majorEastAsia" w:hAnsiTheme="majorEastAsia" w:hint="eastAsia"/>
                <w:szCs w:val="21"/>
              </w:rPr>
              <w:t>：</w:t>
            </w:r>
            <w:r w:rsidRPr="00C72FBC">
              <w:rPr>
                <w:rFonts w:asciiTheme="majorEastAsia" w:eastAsiaTheme="majorEastAsia" w:hAnsiTheme="majorEastAsia" w:hint="eastAsia"/>
                <w:szCs w:val="21"/>
              </w:rPr>
              <w:t>大人</w:t>
            </w:r>
            <w:r w:rsidRPr="00C72FBC">
              <w:rPr>
                <w:rFonts w:asciiTheme="majorEastAsia" w:eastAsiaTheme="majorEastAsia" w:hAnsiTheme="majorEastAsia"/>
                <w:szCs w:val="21"/>
              </w:rPr>
              <w:t>450円</w:t>
            </w:r>
            <w:r>
              <w:rPr>
                <w:rFonts w:asciiTheme="majorEastAsia" w:eastAsiaTheme="majorEastAsia" w:hAnsiTheme="majorEastAsia" w:hint="eastAsia"/>
                <w:szCs w:val="21"/>
              </w:rPr>
              <w:t>、</w:t>
            </w:r>
            <w:r w:rsidRPr="00C72FBC">
              <w:rPr>
                <w:rFonts w:asciiTheme="majorEastAsia" w:eastAsiaTheme="majorEastAsia" w:hAnsiTheme="majorEastAsia" w:hint="eastAsia"/>
                <w:szCs w:val="21"/>
              </w:rPr>
              <w:t>中学生以下</w:t>
            </w:r>
            <w:r w:rsidRPr="00C72FBC">
              <w:rPr>
                <w:rFonts w:asciiTheme="majorEastAsia" w:eastAsiaTheme="majorEastAsia" w:hAnsiTheme="majorEastAsia"/>
                <w:szCs w:val="21"/>
              </w:rPr>
              <w:t xml:space="preserve"> 無料</w:t>
            </w:r>
            <w:r w:rsidR="00465F2D">
              <w:rPr>
                <w:rFonts w:asciiTheme="majorEastAsia" w:eastAsiaTheme="majorEastAsia" w:hAnsiTheme="majorEastAsia"/>
                <w:szCs w:val="21"/>
              </w:rPr>
              <w:br/>
            </w:r>
            <w:r w:rsidRPr="00C72FBC">
              <w:rPr>
                <w:rFonts w:asciiTheme="majorEastAsia" w:eastAsiaTheme="majorEastAsia" w:hAnsiTheme="majorEastAsia" w:hint="eastAsia"/>
                <w:szCs w:val="21"/>
              </w:rPr>
              <w:t>シルバー</w:t>
            </w:r>
            <w:r w:rsidRPr="00C72FBC">
              <w:rPr>
                <w:rFonts w:asciiTheme="majorEastAsia" w:eastAsiaTheme="majorEastAsia" w:hAnsiTheme="majorEastAsia"/>
                <w:szCs w:val="21"/>
              </w:rPr>
              <w:t>210円(65歳以上)</w:t>
            </w:r>
          </w:p>
        </w:tc>
      </w:tr>
      <w:tr w:rsidR="001F0860" w:rsidRPr="005D1379" w14:paraId="38BB38E8" w14:textId="77777777" w:rsidTr="00346BA5">
        <w:trPr>
          <w:trHeight w:val="284"/>
        </w:trPr>
        <w:tc>
          <w:tcPr>
            <w:tcW w:w="846" w:type="dxa"/>
            <w:vAlign w:val="center"/>
          </w:tcPr>
          <w:p w14:paraId="547C7EFA" w14:textId="77777777" w:rsidR="001F0860" w:rsidRPr="005D1379" w:rsidRDefault="001F0860" w:rsidP="00346BA5">
            <w:pPr>
              <w:widowControl/>
              <w:spacing w:line="24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資料</w:t>
            </w:r>
          </w:p>
        </w:tc>
        <w:tc>
          <w:tcPr>
            <w:tcW w:w="8363" w:type="dxa"/>
            <w:gridSpan w:val="3"/>
            <w:vAlign w:val="center"/>
          </w:tcPr>
          <w:p w14:paraId="3008AB90" w14:textId="77777777" w:rsidR="001F0860" w:rsidRDefault="001F0860" w:rsidP="00346BA5">
            <w:pPr>
              <w:widowControl/>
              <w:spacing w:line="24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淡路島</w:t>
            </w:r>
            <w:r>
              <w:rPr>
                <w:rFonts w:asciiTheme="majorEastAsia" w:eastAsiaTheme="majorEastAsia" w:hAnsiTheme="majorEastAsia" w:hint="eastAsia"/>
                <w:szCs w:val="21"/>
              </w:rPr>
              <w:t>観光ガイド</w:t>
            </w:r>
            <w:r w:rsidRPr="005D1379">
              <w:rPr>
                <w:rFonts w:asciiTheme="majorEastAsia" w:eastAsiaTheme="majorEastAsia" w:hAnsiTheme="majorEastAsia" w:hint="eastAsia"/>
                <w:szCs w:val="21"/>
              </w:rPr>
              <w:t>ホームページ</w:t>
            </w:r>
          </w:p>
          <w:p w14:paraId="47202F16" w14:textId="7D9206FE" w:rsidR="00293EC9" w:rsidRPr="00EC320A" w:rsidRDefault="00293EC9" w:rsidP="00346BA5">
            <w:pPr>
              <w:widowControl/>
              <w:spacing w:line="240" w:lineRule="exact"/>
              <w:jc w:val="left"/>
              <w:rPr>
                <w:rFonts w:ascii="Yu Gothic" w:eastAsia="Yu Gothic" w:hAnsi="Yu Gothic"/>
                <w:sz w:val="20"/>
                <w:szCs w:val="20"/>
              </w:rPr>
            </w:pPr>
            <w:hyperlink r:id="rId54" w:tgtFrame="_blank" w:history="1">
              <w:r w:rsidRPr="00EC320A">
                <w:rPr>
                  <w:rStyle w:val="af"/>
                  <w:rFonts w:ascii="Yu Gothic" w:eastAsia="Yu Gothic" w:hAnsi="Yu Gothic" w:hint="eastAsia"/>
                  <w:b/>
                  <w:bCs/>
                  <w:sz w:val="20"/>
                  <w:szCs w:val="20"/>
                </w:rPr>
                <w:t>https://awaji-kaikyopark.kkr.mlit.go.jp/</w:t>
              </w:r>
            </w:hyperlink>
          </w:p>
        </w:tc>
      </w:tr>
    </w:tbl>
    <w:p w14:paraId="0182F4ED" w14:textId="6923E986" w:rsidR="001F0860" w:rsidRPr="00F67F30" w:rsidRDefault="001F0860" w:rsidP="00F67F30">
      <w:pPr>
        <w:pStyle w:val="110"/>
        <w:spacing w:afterLines="0" w:after="0"/>
        <w:ind w:leftChars="0" w:left="0" w:firstLineChars="0" w:firstLine="0"/>
      </w:pPr>
    </w:p>
    <w:tbl>
      <w:tblPr>
        <w:tblStyle w:val="af7"/>
        <w:tblW w:w="9209" w:type="dxa"/>
        <w:tblLayout w:type="fixed"/>
        <w:tblCellMar>
          <w:top w:w="28" w:type="dxa"/>
          <w:left w:w="57" w:type="dxa"/>
          <w:bottom w:w="28" w:type="dxa"/>
          <w:right w:w="57" w:type="dxa"/>
        </w:tblCellMar>
        <w:tblLook w:val="04A0" w:firstRow="1" w:lastRow="0" w:firstColumn="1" w:lastColumn="0" w:noHBand="0" w:noVBand="1"/>
      </w:tblPr>
      <w:tblGrid>
        <w:gridCol w:w="846"/>
        <w:gridCol w:w="6397"/>
        <w:gridCol w:w="837"/>
        <w:gridCol w:w="1129"/>
      </w:tblGrid>
      <w:tr w:rsidR="001F0860" w:rsidRPr="005D1379" w14:paraId="313EE375" w14:textId="77777777" w:rsidTr="001F0860">
        <w:trPr>
          <w:trHeight w:val="284"/>
        </w:trPr>
        <w:tc>
          <w:tcPr>
            <w:tcW w:w="846" w:type="dxa"/>
            <w:vAlign w:val="center"/>
          </w:tcPr>
          <w:p w14:paraId="17FAD701" w14:textId="77777777" w:rsidR="001F0860" w:rsidRPr="005D1379" w:rsidRDefault="001F0860" w:rsidP="00346BA5">
            <w:pPr>
              <w:widowControl/>
              <w:spacing w:line="24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施設名</w:t>
            </w:r>
          </w:p>
        </w:tc>
        <w:tc>
          <w:tcPr>
            <w:tcW w:w="6397" w:type="dxa"/>
            <w:vAlign w:val="center"/>
          </w:tcPr>
          <w:p w14:paraId="0D170FF8" w14:textId="60F0089C" w:rsidR="001F0860" w:rsidRPr="005D1379" w:rsidRDefault="001F0860" w:rsidP="00346BA5">
            <w:pPr>
              <w:spacing w:line="240" w:lineRule="exact"/>
              <w:rPr>
                <w:rFonts w:asciiTheme="majorEastAsia" w:eastAsiaTheme="majorEastAsia" w:hAnsiTheme="majorEastAsia"/>
                <w:szCs w:val="21"/>
              </w:rPr>
            </w:pPr>
            <w:r w:rsidRPr="001530FC">
              <w:rPr>
                <w:rFonts w:ascii="BIZ UDPゴシック" w:eastAsia="BIZ UDPゴシック" w:hAnsi="BIZ UDPゴシック" w:cs="ＭＳ Ｐゴシック" w:hint="eastAsia"/>
                <w:color w:val="000000"/>
                <w:kern w:val="0"/>
              </w:rPr>
              <w:t>淡路夢舞台</w:t>
            </w:r>
          </w:p>
        </w:tc>
        <w:tc>
          <w:tcPr>
            <w:tcW w:w="837" w:type="dxa"/>
            <w:vAlign w:val="center"/>
          </w:tcPr>
          <w:p w14:paraId="48CC4A76" w14:textId="77777777" w:rsidR="001F0860" w:rsidRPr="005D1379" w:rsidRDefault="001F0860" w:rsidP="00346BA5">
            <w:pPr>
              <w:spacing w:line="240" w:lineRule="exact"/>
              <w:jc w:val="center"/>
              <w:rPr>
                <w:rFonts w:asciiTheme="majorEastAsia" w:eastAsiaTheme="majorEastAsia" w:hAnsiTheme="majorEastAsia"/>
                <w:szCs w:val="21"/>
              </w:rPr>
            </w:pPr>
            <w:r w:rsidRPr="005D1379">
              <w:rPr>
                <w:rFonts w:asciiTheme="majorEastAsia" w:eastAsiaTheme="majorEastAsia" w:hAnsiTheme="majorEastAsia" w:hint="eastAsia"/>
                <w:szCs w:val="21"/>
              </w:rPr>
              <w:t>場所</w:t>
            </w:r>
          </w:p>
        </w:tc>
        <w:tc>
          <w:tcPr>
            <w:tcW w:w="1129" w:type="dxa"/>
            <w:shd w:val="clear" w:color="auto" w:fill="FFFFCC"/>
            <w:vAlign w:val="center"/>
          </w:tcPr>
          <w:p w14:paraId="60517D40" w14:textId="77777777" w:rsidR="001F0860" w:rsidRPr="005D1379" w:rsidRDefault="001F0860" w:rsidP="00346BA5">
            <w:pPr>
              <w:spacing w:line="240" w:lineRule="exact"/>
              <w:jc w:val="center"/>
              <w:rPr>
                <w:rFonts w:asciiTheme="majorEastAsia" w:eastAsiaTheme="majorEastAsia" w:hAnsiTheme="majorEastAsia"/>
                <w:szCs w:val="21"/>
              </w:rPr>
            </w:pPr>
            <w:r w:rsidRPr="005D1379">
              <w:rPr>
                <w:rFonts w:asciiTheme="majorEastAsia" w:eastAsiaTheme="majorEastAsia" w:hAnsiTheme="majorEastAsia" w:hint="eastAsia"/>
                <w:szCs w:val="21"/>
              </w:rPr>
              <w:t>淡路市</w:t>
            </w:r>
          </w:p>
        </w:tc>
      </w:tr>
      <w:tr w:rsidR="00D5692B" w:rsidRPr="005D1379" w14:paraId="54282AC2" w14:textId="77777777" w:rsidTr="00346BA5">
        <w:trPr>
          <w:trHeight w:val="284"/>
        </w:trPr>
        <w:tc>
          <w:tcPr>
            <w:tcW w:w="846" w:type="dxa"/>
            <w:vAlign w:val="center"/>
          </w:tcPr>
          <w:p w14:paraId="755BB373" w14:textId="77777777" w:rsidR="00D5692B" w:rsidRPr="005D1379" w:rsidRDefault="00D5692B" w:rsidP="00346BA5">
            <w:pPr>
              <w:widowControl/>
              <w:spacing w:line="24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分類</w:t>
            </w:r>
          </w:p>
        </w:tc>
        <w:tc>
          <w:tcPr>
            <w:tcW w:w="8363" w:type="dxa"/>
            <w:gridSpan w:val="3"/>
            <w:vAlign w:val="center"/>
          </w:tcPr>
          <w:p w14:paraId="5A002F6C" w14:textId="27C7B214" w:rsidR="00D5692B" w:rsidRPr="005D1379" w:rsidRDefault="00027FA8" w:rsidP="00346BA5">
            <w:pPr>
              <w:widowControl/>
              <w:spacing w:line="240" w:lineRule="exact"/>
              <w:jc w:val="left"/>
              <w:rPr>
                <w:rFonts w:asciiTheme="majorEastAsia" w:eastAsiaTheme="majorEastAsia" w:hAnsiTheme="majorEastAsia"/>
                <w:szCs w:val="21"/>
              </w:rPr>
            </w:pPr>
            <w:r>
              <w:rPr>
                <w:rFonts w:asciiTheme="majorEastAsia" w:eastAsiaTheme="majorEastAsia" w:hAnsiTheme="majorEastAsia" w:hint="eastAsia"/>
                <w:szCs w:val="21"/>
              </w:rPr>
              <w:t>■</w:t>
            </w:r>
            <w:r w:rsidR="00D5692B" w:rsidRPr="00CD015F">
              <w:rPr>
                <w:rFonts w:asciiTheme="majorEastAsia" w:eastAsiaTheme="majorEastAsia" w:hAnsiTheme="majorEastAsia" w:hint="eastAsia"/>
                <w:szCs w:val="21"/>
              </w:rPr>
              <w:t>自然</w:t>
            </w:r>
            <w:r w:rsidR="00D5692B">
              <w:rPr>
                <w:rFonts w:asciiTheme="majorEastAsia" w:eastAsiaTheme="majorEastAsia" w:hAnsiTheme="majorEastAsia" w:hint="eastAsia"/>
                <w:szCs w:val="21"/>
              </w:rPr>
              <w:t>･</w:t>
            </w:r>
            <w:r w:rsidR="00D5692B" w:rsidRPr="00CD015F">
              <w:rPr>
                <w:rFonts w:asciiTheme="majorEastAsia" w:eastAsiaTheme="majorEastAsia" w:hAnsiTheme="majorEastAsia" w:hint="eastAsia"/>
                <w:szCs w:val="21"/>
              </w:rPr>
              <w:t>風景</w:t>
            </w:r>
            <w:r w:rsidR="00D5692B" w:rsidRPr="005D1379">
              <w:rPr>
                <w:rFonts w:asciiTheme="majorEastAsia" w:eastAsiaTheme="majorEastAsia" w:hAnsiTheme="majorEastAsia" w:hint="eastAsia"/>
                <w:szCs w:val="21"/>
              </w:rPr>
              <w:t xml:space="preserve">　□</w:t>
            </w:r>
            <w:r w:rsidR="00D5692B" w:rsidRPr="00CD015F">
              <w:rPr>
                <w:rFonts w:asciiTheme="majorEastAsia" w:eastAsiaTheme="majorEastAsia" w:hAnsiTheme="majorEastAsia" w:hint="eastAsia"/>
                <w:szCs w:val="21"/>
              </w:rPr>
              <w:t>歴史</w:t>
            </w:r>
            <w:r w:rsidR="00D5692B">
              <w:rPr>
                <w:rFonts w:asciiTheme="majorEastAsia" w:eastAsiaTheme="majorEastAsia" w:hAnsiTheme="majorEastAsia" w:hint="eastAsia"/>
                <w:szCs w:val="21"/>
              </w:rPr>
              <w:t>･</w:t>
            </w:r>
            <w:r w:rsidR="00D5692B" w:rsidRPr="00CD015F">
              <w:rPr>
                <w:rFonts w:asciiTheme="majorEastAsia" w:eastAsiaTheme="majorEastAsia" w:hAnsiTheme="majorEastAsia" w:hint="eastAsia"/>
                <w:szCs w:val="21"/>
              </w:rPr>
              <w:t>文化</w:t>
            </w:r>
            <w:r w:rsidR="00D5692B" w:rsidRPr="005D1379">
              <w:rPr>
                <w:rFonts w:asciiTheme="majorEastAsia" w:eastAsiaTheme="majorEastAsia" w:hAnsiTheme="majorEastAsia" w:hint="eastAsia"/>
                <w:szCs w:val="21"/>
              </w:rPr>
              <w:t xml:space="preserve">　□</w:t>
            </w:r>
            <w:r w:rsidR="00D5692B" w:rsidRPr="00CD015F">
              <w:rPr>
                <w:rFonts w:asciiTheme="majorEastAsia" w:eastAsiaTheme="majorEastAsia" w:hAnsiTheme="majorEastAsia" w:hint="eastAsia"/>
                <w:szCs w:val="21"/>
              </w:rPr>
              <w:t>温泉</w:t>
            </w:r>
            <w:r w:rsidR="00D5692B">
              <w:rPr>
                <w:rFonts w:asciiTheme="majorEastAsia" w:eastAsiaTheme="majorEastAsia" w:hAnsiTheme="majorEastAsia" w:hint="eastAsia"/>
                <w:szCs w:val="21"/>
              </w:rPr>
              <w:t>･</w:t>
            </w:r>
            <w:r w:rsidR="00D5692B" w:rsidRPr="00CD015F">
              <w:rPr>
                <w:rFonts w:asciiTheme="majorEastAsia" w:eastAsiaTheme="majorEastAsia" w:hAnsiTheme="majorEastAsia" w:hint="eastAsia"/>
                <w:szCs w:val="21"/>
              </w:rPr>
              <w:t>健康</w:t>
            </w:r>
            <w:r w:rsidR="00D5692B" w:rsidRPr="005D1379">
              <w:rPr>
                <w:rFonts w:asciiTheme="majorEastAsia" w:eastAsiaTheme="majorEastAsia" w:hAnsiTheme="majorEastAsia" w:hint="eastAsia"/>
                <w:szCs w:val="21"/>
              </w:rPr>
              <w:t xml:space="preserve">　</w:t>
            </w:r>
            <w:r>
              <w:rPr>
                <w:rFonts w:asciiTheme="majorEastAsia" w:eastAsiaTheme="majorEastAsia" w:hAnsiTheme="majorEastAsia" w:hint="eastAsia"/>
                <w:szCs w:val="21"/>
              </w:rPr>
              <w:t>■</w:t>
            </w:r>
            <w:r w:rsidR="00D5692B">
              <w:rPr>
                <w:rFonts w:asciiTheme="majorEastAsia" w:eastAsiaTheme="majorEastAsia" w:hAnsiTheme="majorEastAsia" w:hint="eastAsia"/>
                <w:szCs w:val="21"/>
              </w:rPr>
              <w:t>ｽﾎﾟｰﾂ･ﾚｸﾘｴｰｼｮﾝ</w:t>
            </w:r>
            <w:r w:rsidR="00D5692B" w:rsidRPr="005D1379">
              <w:rPr>
                <w:rFonts w:asciiTheme="majorEastAsia" w:eastAsiaTheme="majorEastAsia" w:hAnsiTheme="majorEastAsia" w:hint="eastAsia"/>
                <w:szCs w:val="21"/>
              </w:rPr>
              <w:t xml:space="preserve">　</w:t>
            </w:r>
            <w:r>
              <w:rPr>
                <w:rFonts w:asciiTheme="majorEastAsia" w:eastAsiaTheme="majorEastAsia" w:hAnsiTheme="majorEastAsia" w:hint="eastAsia"/>
                <w:szCs w:val="21"/>
              </w:rPr>
              <w:t>■</w:t>
            </w:r>
            <w:r w:rsidR="00D5692B" w:rsidRPr="00CD015F">
              <w:rPr>
                <w:rFonts w:asciiTheme="majorEastAsia" w:eastAsiaTheme="majorEastAsia" w:hAnsiTheme="majorEastAsia" w:hint="eastAsia"/>
                <w:szCs w:val="21"/>
              </w:rPr>
              <w:t>買物</w:t>
            </w:r>
            <w:r w:rsidR="00D5692B">
              <w:rPr>
                <w:rFonts w:asciiTheme="majorEastAsia" w:eastAsiaTheme="majorEastAsia" w:hAnsiTheme="majorEastAsia" w:hint="eastAsia"/>
                <w:szCs w:val="21"/>
              </w:rPr>
              <w:t>･</w:t>
            </w:r>
            <w:r w:rsidR="00D5692B" w:rsidRPr="00CD015F">
              <w:rPr>
                <w:rFonts w:asciiTheme="majorEastAsia" w:eastAsiaTheme="majorEastAsia" w:hAnsiTheme="majorEastAsia" w:hint="eastAsia"/>
                <w:szCs w:val="21"/>
              </w:rPr>
              <w:t>食</w:t>
            </w:r>
            <w:r w:rsidR="00D5692B">
              <w:rPr>
                <w:rFonts w:asciiTheme="majorEastAsia" w:eastAsiaTheme="majorEastAsia" w:hAnsiTheme="majorEastAsia" w:hint="eastAsia"/>
                <w:szCs w:val="21"/>
              </w:rPr>
              <w:t xml:space="preserve">　</w:t>
            </w:r>
            <w:r w:rsidR="00D5692B" w:rsidRPr="005D1379">
              <w:rPr>
                <w:rFonts w:asciiTheme="majorEastAsia" w:eastAsiaTheme="majorEastAsia" w:hAnsiTheme="majorEastAsia" w:hint="eastAsia"/>
                <w:szCs w:val="21"/>
              </w:rPr>
              <w:t>□</w:t>
            </w:r>
            <w:r w:rsidR="00D5692B" w:rsidRPr="00CD015F">
              <w:rPr>
                <w:rFonts w:asciiTheme="majorEastAsia" w:eastAsiaTheme="majorEastAsia" w:hAnsiTheme="majorEastAsia" w:hint="eastAsia"/>
                <w:szCs w:val="21"/>
              </w:rPr>
              <w:t>その他</w:t>
            </w:r>
          </w:p>
        </w:tc>
      </w:tr>
      <w:tr w:rsidR="001F0860" w:rsidRPr="005D1379" w14:paraId="2A8C99AF" w14:textId="77777777" w:rsidTr="00762A1C">
        <w:trPr>
          <w:trHeight w:val="2619"/>
        </w:trPr>
        <w:tc>
          <w:tcPr>
            <w:tcW w:w="846" w:type="dxa"/>
          </w:tcPr>
          <w:p w14:paraId="514CC599" w14:textId="77777777" w:rsidR="001F0860" w:rsidRPr="005D1379" w:rsidRDefault="001F0860" w:rsidP="00C95082">
            <w:pPr>
              <w:widowControl/>
              <w:spacing w:line="28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概要</w:t>
            </w:r>
          </w:p>
        </w:tc>
        <w:tc>
          <w:tcPr>
            <w:tcW w:w="8363" w:type="dxa"/>
            <w:gridSpan w:val="3"/>
          </w:tcPr>
          <w:p w14:paraId="054A5C3D" w14:textId="25A4AE94" w:rsidR="001F0860" w:rsidRDefault="00762A1C" w:rsidP="00465F2D">
            <w:pPr>
              <w:widowControl/>
              <w:spacing w:line="280" w:lineRule="exact"/>
              <w:ind w:left="210" w:rightChars="1550" w:right="3255" w:hangingChars="100" w:hanging="210"/>
              <w:rPr>
                <w:rFonts w:asciiTheme="majorEastAsia" w:eastAsiaTheme="majorEastAsia" w:hAnsiTheme="majorEastAsia"/>
                <w:szCs w:val="21"/>
              </w:rPr>
            </w:pPr>
            <w:r w:rsidRPr="00762A1C">
              <w:rPr>
                <w:rFonts w:asciiTheme="majorEastAsia" w:eastAsiaTheme="majorEastAsia" w:hAnsiTheme="majorEastAsia"/>
                <w:noProof/>
              </w:rPr>
              <w:drawing>
                <wp:anchor distT="0" distB="0" distL="114300" distR="114300" simplePos="0" relativeHeight="251713536" behindDoc="0" locked="0" layoutInCell="1" allowOverlap="1" wp14:anchorId="261A77C5" wp14:editId="12AE85F0">
                  <wp:simplePos x="0" y="0"/>
                  <wp:positionH relativeFrom="column">
                    <wp:posOffset>3394710</wp:posOffset>
                  </wp:positionH>
                  <wp:positionV relativeFrom="paragraph">
                    <wp:posOffset>99695</wp:posOffset>
                  </wp:positionV>
                  <wp:extent cx="1781632" cy="1778882"/>
                  <wp:effectExtent l="0" t="0" r="9525" b="0"/>
                  <wp:wrapNone/>
                  <wp:docPr id="170088502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885024" name=""/>
                          <pic:cNvPicPr/>
                        </pic:nvPicPr>
                        <pic:blipFill>
                          <a:blip r:embed="rId55" cstate="screen">
                            <a:extLst>
                              <a:ext uri="{28A0092B-C50C-407E-A947-70E740481C1C}">
                                <a14:useLocalDpi xmlns:a14="http://schemas.microsoft.com/office/drawing/2010/main"/>
                              </a:ext>
                            </a:extLst>
                          </a:blip>
                          <a:stretch>
                            <a:fillRect/>
                          </a:stretch>
                        </pic:blipFill>
                        <pic:spPr>
                          <a:xfrm>
                            <a:off x="0" y="0"/>
                            <a:ext cx="1781632" cy="1778882"/>
                          </a:xfrm>
                          <a:prstGeom prst="rect">
                            <a:avLst/>
                          </a:prstGeom>
                        </pic:spPr>
                      </pic:pic>
                    </a:graphicData>
                  </a:graphic>
                  <wp14:sizeRelH relativeFrom="margin">
                    <wp14:pctWidth>0</wp14:pctWidth>
                  </wp14:sizeRelH>
                  <wp14:sizeRelV relativeFrom="margin">
                    <wp14:pctHeight>0</wp14:pctHeight>
                  </wp14:sizeRelV>
                </wp:anchor>
              </w:drawing>
            </w:r>
            <w:r w:rsidR="001F0860" w:rsidRPr="005D1379">
              <w:rPr>
                <w:rFonts w:asciiTheme="majorEastAsia" w:eastAsiaTheme="majorEastAsia" w:hAnsiTheme="majorEastAsia" w:hint="eastAsia"/>
                <w:szCs w:val="21"/>
              </w:rPr>
              <w:t>・</w:t>
            </w:r>
            <w:r w:rsidR="00293EC9" w:rsidRPr="00293EC9">
              <w:rPr>
                <w:rFonts w:asciiTheme="majorEastAsia" w:eastAsiaTheme="majorEastAsia" w:hAnsiTheme="majorEastAsia" w:hint="eastAsia"/>
                <w:szCs w:val="21"/>
              </w:rPr>
              <w:t>土砂採掘地から再生された花と緑があふれる複合施設</w:t>
            </w:r>
            <w:r>
              <w:rPr>
                <w:rFonts w:asciiTheme="majorEastAsia" w:eastAsiaTheme="majorEastAsia" w:hAnsiTheme="majorEastAsia" w:hint="eastAsia"/>
                <w:szCs w:val="21"/>
              </w:rPr>
              <w:t>。</w:t>
            </w:r>
            <w:r w:rsidR="00293EC9" w:rsidRPr="00293EC9">
              <w:rPr>
                <w:rFonts w:asciiTheme="majorEastAsia" w:eastAsiaTheme="majorEastAsia" w:hAnsiTheme="majorEastAsia" w:hint="eastAsia"/>
                <w:szCs w:val="21"/>
              </w:rPr>
              <w:t>隣接する明石海峡公園と共に「ジャパンフローラ</w:t>
            </w:r>
            <w:r w:rsidR="00293EC9" w:rsidRPr="00293EC9">
              <w:rPr>
                <w:rFonts w:asciiTheme="majorEastAsia" w:eastAsiaTheme="majorEastAsia" w:hAnsiTheme="majorEastAsia"/>
                <w:szCs w:val="21"/>
              </w:rPr>
              <w:t>2000」(通称「淡路花博」)の会場とな</w:t>
            </w:r>
            <w:r>
              <w:rPr>
                <w:rFonts w:asciiTheme="majorEastAsia" w:eastAsiaTheme="majorEastAsia" w:hAnsiTheme="majorEastAsia" w:hint="eastAsia"/>
                <w:szCs w:val="21"/>
              </w:rPr>
              <w:t>っ</w:t>
            </w:r>
            <w:r w:rsidR="00293EC9" w:rsidRPr="00293EC9">
              <w:rPr>
                <w:rFonts w:asciiTheme="majorEastAsia" w:eastAsiaTheme="majorEastAsia" w:hAnsiTheme="majorEastAsia"/>
                <w:szCs w:val="21"/>
              </w:rPr>
              <w:t>た。各施設は建築家・安藤忠雄氏の設計によるもので、国際会議場を中心に、キク科の植物を集めた「百段苑」や、世界各地の植物を観察できる「あわじグリーン館」などが見どころ。</w:t>
            </w:r>
          </w:p>
          <w:p w14:paraId="341BE6C8" w14:textId="4F290E6E" w:rsidR="00C72FBC" w:rsidRDefault="00C72FBC" w:rsidP="00465F2D">
            <w:pPr>
              <w:widowControl/>
              <w:spacing w:line="280" w:lineRule="exact"/>
              <w:ind w:left="210" w:rightChars="1550" w:right="3255" w:hangingChars="100" w:hanging="210"/>
              <w:rPr>
                <w:rFonts w:asciiTheme="majorEastAsia" w:eastAsiaTheme="majorEastAsia" w:hAnsiTheme="majorEastAsia"/>
                <w:szCs w:val="21"/>
              </w:rPr>
            </w:pPr>
            <w:r>
              <w:rPr>
                <w:rFonts w:asciiTheme="majorEastAsia" w:eastAsiaTheme="majorEastAsia" w:hAnsiTheme="majorEastAsia" w:hint="eastAsia"/>
                <w:szCs w:val="21"/>
              </w:rPr>
              <w:t>・</w:t>
            </w:r>
            <w:r w:rsidRPr="00C72FBC">
              <w:rPr>
                <w:rFonts w:asciiTheme="majorEastAsia" w:eastAsiaTheme="majorEastAsia" w:hAnsiTheme="majorEastAsia" w:hint="eastAsia"/>
                <w:szCs w:val="21"/>
              </w:rPr>
              <w:t>定休日</w:t>
            </w:r>
            <w:r>
              <w:rPr>
                <w:rFonts w:asciiTheme="majorEastAsia" w:eastAsiaTheme="majorEastAsia" w:hAnsiTheme="majorEastAsia" w:hint="eastAsia"/>
                <w:szCs w:val="21"/>
              </w:rPr>
              <w:t>：</w:t>
            </w:r>
            <w:r w:rsidRPr="00C72FBC">
              <w:rPr>
                <w:rFonts w:asciiTheme="majorEastAsia" w:eastAsiaTheme="majorEastAsia" w:hAnsiTheme="majorEastAsia"/>
                <w:szCs w:val="21"/>
              </w:rPr>
              <w:t>施設により異なる</w:t>
            </w:r>
          </w:p>
          <w:p w14:paraId="3092D208" w14:textId="751B78E9" w:rsidR="00C72FBC" w:rsidRPr="00C72FBC" w:rsidRDefault="00C72FBC" w:rsidP="00465F2D">
            <w:pPr>
              <w:widowControl/>
              <w:spacing w:line="280" w:lineRule="exact"/>
              <w:ind w:left="210" w:rightChars="1550" w:right="3255" w:hangingChars="100" w:hanging="210"/>
              <w:rPr>
                <w:rFonts w:asciiTheme="majorEastAsia" w:eastAsiaTheme="majorEastAsia" w:hAnsiTheme="majorEastAsia"/>
                <w:szCs w:val="21"/>
              </w:rPr>
            </w:pPr>
            <w:r>
              <w:rPr>
                <w:rFonts w:asciiTheme="majorEastAsia" w:eastAsiaTheme="majorEastAsia" w:hAnsiTheme="majorEastAsia" w:hint="eastAsia"/>
                <w:szCs w:val="21"/>
              </w:rPr>
              <w:t>・</w:t>
            </w:r>
            <w:r w:rsidRPr="00C72FBC">
              <w:rPr>
                <w:rFonts w:asciiTheme="majorEastAsia" w:eastAsiaTheme="majorEastAsia" w:hAnsiTheme="majorEastAsia" w:hint="eastAsia"/>
                <w:szCs w:val="21"/>
              </w:rPr>
              <w:t>駐車場</w:t>
            </w:r>
            <w:r>
              <w:rPr>
                <w:rFonts w:asciiTheme="majorEastAsia" w:eastAsiaTheme="majorEastAsia" w:hAnsiTheme="majorEastAsia" w:hint="eastAsia"/>
                <w:szCs w:val="21"/>
              </w:rPr>
              <w:t>：</w:t>
            </w:r>
            <w:r w:rsidRPr="00C72FBC">
              <w:rPr>
                <w:rFonts w:asciiTheme="majorEastAsia" w:eastAsiaTheme="majorEastAsia" w:hAnsiTheme="majorEastAsia"/>
                <w:szCs w:val="21"/>
              </w:rPr>
              <w:t>600台</w:t>
            </w:r>
          </w:p>
          <w:p w14:paraId="3896AF01" w14:textId="39FA7283" w:rsidR="00C72FBC" w:rsidRPr="00C72FBC" w:rsidRDefault="00C72FBC" w:rsidP="00465F2D">
            <w:pPr>
              <w:widowControl/>
              <w:spacing w:line="280" w:lineRule="exact"/>
              <w:ind w:left="210" w:rightChars="1550" w:right="3255" w:hangingChars="100" w:hanging="210"/>
              <w:rPr>
                <w:rFonts w:asciiTheme="majorEastAsia" w:eastAsiaTheme="majorEastAsia" w:hAnsiTheme="majorEastAsia"/>
                <w:szCs w:val="21"/>
              </w:rPr>
            </w:pPr>
            <w:r>
              <w:rPr>
                <w:rFonts w:asciiTheme="majorEastAsia" w:eastAsiaTheme="majorEastAsia" w:hAnsiTheme="majorEastAsia" w:hint="eastAsia"/>
                <w:szCs w:val="21"/>
              </w:rPr>
              <w:t>・</w:t>
            </w:r>
            <w:r w:rsidRPr="00C72FBC">
              <w:rPr>
                <w:rFonts w:asciiTheme="majorEastAsia" w:eastAsiaTheme="majorEastAsia" w:hAnsiTheme="majorEastAsia" w:hint="eastAsia"/>
                <w:szCs w:val="21"/>
              </w:rPr>
              <w:t>見学自由</w:t>
            </w:r>
          </w:p>
          <w:p w14:paraId="473DD7CC" w14:textId="5807ECC5" w:rsidR="00B72F84" w:rsidRPr="005D1379" w:rsidRDefault="00C72FBC" w:rsidP="00465F2D">
            <w:pPr>
              <w:widowControl/>
              <w:spacing w:line="280" w:lineRule="exact"/>
              <w:ind w:left="210" w:rightChars="1550" w:right="3255" w:hangingChars="100" w:hanging="210"/>
              <w:rPr>
                <w:rFonts w:asciiTheme="majorEastAsia" w:eastAsiaTheme="majorEastAsia" w:hAnsiTheme="majorEastAsia"/>
                <w:szCs w:val="21"/>
              </w:rPr>
            </w:pPr>
            <w:r>
              <w:rPr>
                <w:rFonts w:asciiTheme="majorEastAsia" w:eastAsiaTheme="majorEastAsia" w:hAnsiTheme="majorEastAsia" w:hint="eastAsia"/>
                <w:szCs w:val="21"/>
              </w:rPr>
              <w:t>・</w:t>
            </w:r>
            <w:r w:rsidRPr="00C72FBC">
              <w:rPr>
                <w:rFonts w:asciiTheme="majorEastAsia" w:eastAsiaTheme="majorEastAsia" w:hAnsiTheme="majorEastAsia" w:hint="eastAsia"/>
                <w:szCs w:val="21"/>
              </w:rPr>
              <w:t>料金</w:t>
            </w:r>
            <w:r>
              <w:rPr>
                <w:rFonts w:asciiTheme="majorEastAsia" w:eastAsiaTheme="majorEastAsia" w:hAnsiTheme="majorEastAsia" w:hint="eastAsia"/>
                <w:szCs w:val="21"/>
              </w:rPr>
              <w:t>：</w:t>
            </w:r>
            <w:r w:rsidRPr="00C72FBC">
              <w:rPr>
                <w:rFonts w:asciiTheme="majorEastAsia" w:eastAsiaTheme="majorEastAsia" w:hAnsiTheme="majorEastAsia"/>
                <w:szCs w:val="21"/>
              </w:rPr>
              <w:t>施設により異なる</w:t>
            </w:r>
          </w:p>
        </w:tc>
      </w:tr>
      <w:tr w:rsidR="001F0860" w:rsidRPr="005D1379" w14:paraId="4B29091D" w14:textId="77777777" w:rsidTr="00346BA5">
        <w:trPr>
          <w:trHeight w:val="284"/>
        </w:trPr>
        <w:tc>
          <w:tcPr>
            <w:tcW w:w="846" w:type="dxa"/>
            <w:vAlign w:val="center"/>
          </w:tcPr>
          <w:p w14:paraId="6EF0899D" w14:textId="77777777" w:rsidR="001F0860" w:rsidRPr="005D1379" w:rsidRDefault="001F0860" w:rsidP="00346BA5">
            <w:pPr>
              <w:widowControl/>
              <w:spacing w:line="24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資料</w:t>
            </w:r>
          </w:p>
        </w:tc>
        <w:tc>
          <w:tcPr>
            <w:tcW w:w="8363" w:type="dxa"/>
            <w:gridSpan w:val="3"/>
            <w:vAlign w:val="center"/>
          </w:tcPr>
          <w:p w14:paraId="3C94ED7A" w14:textId="77777777" w:rsidR="001F0860" w:rsidRDefault="001F0860" w:rsidP="00346BA5">
            <w:pPr>
              <w:widowControl/>
              <w:spacing w:line="24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淡路島</w:t>
            </w:r>
            <w:r>
              <w:rPr>
                <w:rFonts w:asciiTheme="majorEastAsia" w:eastAsiaTheme="majorEastAsia" w:hAnsiTheme="majorEastAsia" w:hint="eastAsia"/>
                <w:szCs w:val="21"/>
              </w:rPr>
              <w:t>観光ガイド</w:t>
            </w:r>
            <w:r w:rsidRPr="005D1379">
              <w:rPr>
                <w:rFonts w:asciiTheme="majorEastAsia" w:eastAsiaTheme="majorEastAsia" w:hAnsiTheme="majorEastAsia" w:hint="eastAsia"/>
                <w:szCs w:val="21"/>
              </w:rPr>
              <w:t>ホームページ</w:t>
            </w:r>
          </w:p>
          <w:p w14:paraId="1CDC5156" w14:textId="3157B825" w:rsidR="00293EC9" w:rsidRPr="00EC320A" w:rsidRDefault="00293EC9" w:rsidP="00346BA5">
            <w:pPr>
              <w:widowControl/>
              <w:spacing w:line="240" w:lineRule="exact"/>
              <w:jc w:val="left"/>
              <w:rPr>
                <w:rFonts w:ascii="Yu Gothic" w:eastAsia="Yu Gothic" w:hAnsi="Yu Gothic"/>
                <w:sz w:val="20"/>
                <w:szCs w:val="20"/>
              </w:rPr>
            </w:pPr>
            <w:hyperlink r:id="rId56" w:tgtFrame="_blank" w:history="1">
              <w:r w:rsidRPr="00EC320A">
                <w:rPr>
                  <w:rStyle w:val="af"/>
                  <w:rFonts w:ascii="Yu Gothic" w:eastAsia="Yu Gothic" w:hAnsi="Yu Gothic" w:hint="eastAsia"/>
                  <w:b/>
                  <w:bCs/>
                  <w:sz w:val="20"/>
                  <w:szCs w:val="20"/>
                </w:rPr>
                <w:t>http://www.yumebutai.co.jp/</w:t>
              </w:r>
            </w:hyperlink>
          </w:p>
        </w:tc>
      </w:tr>
    </w:tbl>
    <w:p w14:paraId="004F7235" w14:textId="42E925E2" w:rsidR="001F0860" w:rsidRPr="00F67F30" w:rsidRDefault="001F0860" w:rsidP="00F67F30">
      <w:pPr>
        <w:pStyle w:val="110"/>
        <w:spacing w:afterLines="0" w:after="0"/>
        <w:ind w:leftChars="0" w:left="0" w:firstLineChars="0" w:firstLine="0"/>
      </w:pPr>
    </w:p>
    <w:tbl>
      <w:tblPr>
        <w:tblStyle w:val="af7"/>
        <w:tblW w:w="9209" w:type="dxa"/>
        <w:tblLayout w:type="fixed"/>
        <w:tblCellMar>
          <w:top w:w="28" w:type="dxa"/>
          <w:left w:w="57" w:type="dxa"/>
          <w:bottom w:w="28" w:type="dxa"/>
          <w:right w:w="57" w:type="dxa"/>
        </w:tblCellMar>
        <w:tblLook w:val="04A0" w:firstRow="1" w:lastRow="0" w:firstColumn="1" w:lastColumn="0" w:noHBand="0" w:noVBand="1"/>
      </w:tblPr>
      <w:tblGrid>
        <w:gridCol w:w="846"/>
        <w:gridCol w:w="6397"/>
        <w:gridCol w:w="837"/>
        <w:gridCol w:w="1129"/>
      </w:tblGrid>
      <w:tr w:rsidR="001F0860" w:rsidRPr="005D1379" w14:paraId="25E0C1AD" w14:textId="77777777" w:rsidTr="001F0860">
        <w:trPr>
          <w:trHeight w:val="284"/>
        </w:trPr>
        <w:tc>
          <w:tcPr>
            <w:tcW w:w="846" w:type="dxa"/>
            <w:vAlign w:val="center"/>
          </w:tcPr>
          <w:p w14:paraId="02DD1879" w14:textId="77777777" w:rsidR="001F0860" w:rsidRPr="005D1379" w:rsidRDefault="001F0860" w:rsidP="00346BA5">
            <w:pPr>
              <w:widowControl/>
              <w:spacing w:line="24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施設名</w:t>
            </w:r>
          </w:p>
        </w:tc>
        <w:tc>
          <w:tcPr>
            <w:tcW w:w="6397" w:type="dxa"/>
            <w:vAlign w:val="center"/>
          </w:tcPr>
          <w:p w14:paraId="77009CCB" w14:textId="7B55531B" w:rsidR="001F0860" w:rsidRPr="005D1379" w:rsidRDefault="001F0860" w:rsidP="00346BA5">
            <w:pPr>
              <w:spacing w:line="240" w:lineRule="exact"/>
              <w:rPr>
                <w:rFonts w:asciiTheme="majorEastAsia" w:eastAsiaTheme="majorEastAsia" w:hAnsiTheme="majorEastAsia"/>
                <w:szCs w:val="21"/>
              </w:rPr>
            </w:pPr>
            <w:r w:rsidRPr="001530FC">
              <w:rPr>
                <w:rFonts w:ascii="BIZ UDPゴシック" w:eastAsia="BIZ UDPゴシック" w:hAnsi="BIZ UDPゴシック" w:cs="ＭＳ Ｐゴシック" w:hint="eastAsia"/>
                <w:color w:val="000000"/>
                <w:kern w:val="0"/>
              </w:rPr>
              <w:t>たこせんべいの里</w:t>
            </w:r>
          </w:p>
        </w:tc>
        <w:tc>
          <w:tcPr>
            <w:tcW w:w="837" w:type="dxa"/>
            <w:vAlign w:val="center"/>
          </w:tcPr>
          <w:p w14:paraId="6D8C00DB" w14:textId="77777777" w:rsidR="001F0860" w:rsidRPr="005D1379" w:rsidRDefault="001F0860" w:rsidP="00346BA5">
            <w:pPr>
              <w:spacing w:line="240" w:lineRule="exact"/>
              <w:jc w:val="center"/>
              <w:rPr>
                <w:rFonts w:asciiTheme="majorEastAsia" w:eastAsiaTheme="majorEastAsia" w:hAnsiTheme="majorEastAsia"/>
                <w:szCs w:val="21"/>
              </w:rPr>
            </w:pPr>
            <w:r w:rsidRPr="005D1379">
              <w:rPr>
                <w:rFonts w:asciiTheme="majorEastAsia" w:eastAsiaTheme="majorEastAsia" w:hAnsiTheme="majorEastAsia" w:hint="eastAsia"/>
                <w:szCs w:val="21"/>
              </w:rPr>
              <w:t>場所</w:t>
            </w:r>
          </w:p>
        </w:tc>
        <w:tc>
          <w:tcPr>
            <w:tcW w:w="1129" w:type="dxa"/>
            <w:shd w:val="clear" w:color="auto" w:fill="FFFFCC"/>
            <w:vAlign w:val="center"/>
          </w:tcPr>
          <w:p w14:paraId="2F09CBEB" w14:textId="77777777" w:rsidR="001F0860" w:rsidRPr="005D1379" w:rsidRDefault="001F0860" w:rsidP="00346BA5">
            <w:pPr>
              <w:spacing w:line="240" w:lineRule="exact"/>
              <w:jc w:val="center"/>
              <w:rPr>
                <w:rFonts w:asciiTheme="majorEastAsia" w:eastAsiaTheme="majorEastAsia" w:hAnsiTheme="majorEastAsia"/>
                <w:szCs w:val="21"/>
              </w:rPr>
            </w:pPr>
            <w:r w:rsidRPr="005D1379">
              <w:rPr>
                <w:rFonts w:asciiTheme="majorEastAsia" w:eastAsiaTheme="majorEastAsia" w:hAnsiTheme="majorEastAsia" w:hint="eastAsia"/>
                <w:szCs w:val="21"/>
              </w:rPr>
              <w:t>淡路市</w:t>
            </w:r>
          </w:p>
        </w:tc>
      </w:tr>
      <w:tr w:rsidR="00D5692B" w:rsidRPr="005D1379" w14:paraId="08B8DF23" w14:textId="77777777" w:rsidTr="00346BA5">
        <w:trPr>
          <w:trHeight w:val="284"/>
        </w:trPr>
        <w:tc>
          <w:tcPr>
            <w:tcW w:w="846" w:type="dxa"/>
            <w:vAlign w:val="center"/>
          </w:tcPr>
          <w:p w14:paraId="2E64BCE5" w14:textId="77777777" w:rsidR="00D5692B" w:rsidRPr="005D1379" w:rsidRDefault="00D5692B" w:rsidP="00346BA5">
            <w:pPr>
              <w:widowControl/>
              <w:spacing w:line="24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分類</w:t>
            </w:r>
          </w:p>
        </w:tc>
        <w:tc>
          <w:tcPr>
            <w:tcW w:w="8363" w:type="dxa"/>
            <w:gridSpan w:val="3"/>
            <w:vAlign w:val="center"/>
          </w:tcPr>
          <w:p w14:paraId="69AF64BF" w14:textId="3DAE68FD" w:rsidR="00D5692B" w:rsidRPr="005D1379" w:rsidRDefault="00D5692B" w:rsidP="00346BA5">
            <w:pPr>
              <w:widowControl/>
              <w:spacing w:line="24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w:t>
            </w:r>
            <w:r w:rsidRPr="00CD015F">
              <w:rPr>
                <w:rFonts w:asciiTheme="majorEastAsia" w:eastAsiaTheme="majorEastAsia" w:hAnsiTheme="majorEastAsia" w:hint="eastAsia"/>
                <w:szCs w:val="21"/>
              </w:rPr>
              <w:t>自然</w:t>
            </w:r>
            <w:r>
              <w:rPr>
                <w:rFonts w:asciiTheme="majorEastAsia" w:eastAsiaTheme="majorEastAsia" w:hAnsiTheme="majorEastAsia" w:hint="eastAsia"/>
                <w:szCs w:val="21"/>
              </w:rPr>
              <w:t>･</w:t>
            </w:r>
            <w:r w:rsidRPr="00CD015F">
              <w:rPr>
                <w:rFonts w:asciiTheme="majorEastAsia" w:eastAsiaTheme="majorEastAsia" w:hAnsiTheme="majorEastAsia" w:hint="eastAsia"/>
                <w:szCs w:val="21"/>
              </w:rPr>
              <w:t>風景</w:t>
            </w:r>
            <w:r w:rsidRPr="005D1379">
              <w:rPr>
                <w:rFonts w:asciiTheme="majorEastAsia" w:eastAsiaTheme="majorEastAsia" w:hAnsiTheme="majorEastAsia" w:hint="eastAsia"/>
                <w:szCs w:val="21"/>
              </w:rPr>
              <w:t xml:space="preserve">　□</w:t>
            </w:r>
            <w:r w:rsidRPr="00CD015F">
              <w:rPr>
                <w:rFonts w:asciiTheme="majorEastAsia" w:eastAsiaTheme="majorEastAsia" w:hAnsiTheme="majorEastAsia" w:hint="eastAsia"/>
                <w:szCs w:val="21"/>
              </w:rPr>
              <w:t>歴史</w:t>
            </w:r>
            <w:r>
              <w:rPr>
                <w:rFonts w:asciiTheme="majorEastAsia" w:eastAsiaTheme="majorEastAsia" w:hAnsiTheme="majorEastAsia" w:hint="eastAsia"/>
                <w:szCs w:val="21"/>
              </w:rPr>
              <w:t>･</w:t>
            </w:r>
            <w:r w:rsidRPr="00CD015F">
              <w:rPr>
                <w:rFonts w:asciiTheme="majorEastAsia" w:eastAsiaTheme="majorEastAsia" w:hAnsiTheme="majorEastAsia" w:hint="eastAsia"/>
                <w:szCs w:val="21"/>
              </w:rPr>
              <w:t>文化</w:t>
            </w:r>
            <w:r w:rsidRPr="005D1379">
              <w:rPr>
                <w:rFonts w:asciiTheme="majorEastAsia" w:eastAsiaTheme="majorEastAsia" w:hAnsiTheme="majorEastAsia" w:hint="eastAsia"/>
                <w:szCs w:val="21"/>
              </w:rPr>
              <w:t xml:space="preserve">　□</w:t>
            </w:r>
            <w:r w:rsidRPr="00CD015F">
              <w:rPr>
                <w:rFonts w:asciiTheme="majorEastAsia" w:eastAsiaTheme="majorEastAsia" w:hAnsiTheme="majorEastAsia" w:hint="eastAsia"/>
                <w:szCs w:val="21"/>
              </w:rPr>
              <w:t>温泉</w:t>
            </w:r>
            <w:r>
              <w:rPr>
                <w:rFonts w:asciiTheme="majorEastAsia" w:eastAsiaTheme="majorEastAsia" w:hAnsiTheme="majorEastAsia" w:hint="eastAsia"/>
                <w:szCs w:val="21"/>
              </w:rPr>
              <w:t>･</w:t>
            </w:r>
            <w:r w:rsidRPr="00CD015F">
              <w:rPr>
                <w:rFonts w:asciiTheme="majorEastAsia" w:eastAsiaTheme="majorEastAsia" w:hAnsiTheme="majorEastAsia" w:hint="eastAsia"/>
                <w:szCs w:val="21"/>
              </w:rPr>
              <w:t>健康</w:t>
            </w:r>
            <w:r w:rsidRPr="005D1379">
              <w:rPr>
                <w:rFonts w:asciiTheme="majorEastAsia" w:eastAsiaTheme="majorEastAsia" w:hAnsiTheme="majorEastAsia" w:hint="eastAsia"/>
                <w:szCs w:val="21"/>
              </w:rPr>
              <w:t xml:space="preserve">　□</w:t>
            </w:r>
            <w:r>
              <w:rPr>
                <w:rFonts w:asciiTheme="majorEastAsia" w:eastAsiaTheme="majorEastAsia" w:hAnsiTheme="majorEastAsia" w:hint="eastAsia"/>
                <w:szCs w:val="21"/>
              </w:rPr>
              <w:t>ｽﾎﾟｰﾂ･ﾚｸﾘｴｰｼｮﾝ</w:t>
            </w:r>
            <w:r w:rsidRPr="005D1379">
              <w:rPr>
                <w:rFonts w:asciiTheme="majorEastAsia" w:eastAsiaTheme="majorEastAsia" w:hAnsiTheme="majorEastAsia" w:hint="eastAsia"/>
                <w:szCs w:val="21"/>
              </w:rPr>
              <w:t xml:space="preserve">　</w:t>
            </w:r>
            <w:r w:rsidR="00027FA8">
              <w:rPr>
                <w:rFonts w:asciiTheme="majorEastAsia" w:eastAsiaTheme="majorEastAsia" w:hAnsiTheme="majorEastAsia" w:hint="eastAsia"/>
                <w:szCs w:val="21"/>
              </w:rPr>
              <w:t>■</w:t>
            </w:r>
            <w:r w:rsidRPr="00CD015F">
              <w:rPr>
                <w:rFonts w:asciiTheme="majorEastAsia" w:eastAsiaTheme="majorEastAsia" w:hAnsiTheme="majorEastAsia" w:hint="eastAsia"/>
                <w:szCs w:val="21"/>
              </w:rPr>
              <w:t>買物</w:t>
            </w:r>
            <w:r>
              <w:rPr>
                <w:rFonts w:asciiTheme="majorEastAsia" w:eastAsiaTheme="majorEastAsia" w:hAnsiTheme="majorEastAsia" w:hint="eastAsia"/>
                <w:szCs w:val="21"/>
              </w:rPr>
              <w:t>･</w:t>
            </w:r>
            <w:r w:rsidRPr="00CD015F">
              <w:rPr>
                <w:rFonts w:asciiTheme="majorEastAsia" w:eastAsiaTheme="majorEastAsia" w:hAnsiTheme="majorEastAsia" w:hint="eastAsia"/>
                <w:szCs w:val="21"/>
              </w:rPr>
              <w:t>食</w:t>
            </w:r>
            <w:r>
              <w:rPr>
                <w:rFonts w:asciiTheme="majorEastAsia" w:eastAsiaTheme="majorEastAsia" w:hAnsiTheme="majorEastAsia" w:hint="eastAsia"/>
                <w:szCs w:val="21"/>
              </w:rPr>
              <w:t xml:space="preserve">　</w:t>
            </w:r>
            <w:r w:rsidRPr="005D1379">
              <w:rPr>
                <w:rFonts w:asciiTheme="majorEastAsia" w:eastAsiaTheme="majorEastAsia" w:hAnsiTheme="majorEastAsia" w:hint="eastAsia"/>
                <w:szCs w:val="21"/>
              </w:rPr>
              <w:t>□</w:t>
            </w:r>
            <w:r w:rsidRPr="00CD015F">
              <w:rPr>
                <w:rFonts w:asciiTheme="majorEastAsia" w:eastAsiaTheme="majorEastAsia" w:hAnsiTheme="majorEastAsia" w:hint="eastAsia"/>
                <w:szCs w:val="21"/>
              </w:rPr>
              <w:t>その他</w:t>
            </w:r>
          </w:p>
        </w:tc>
      </w:tr>
      <w:tr w:rsidR="001F0860" w:rsidRPr="005D1379" w14:paraId="34C0E0C1" w14:textId="77777777" w:rsidTr="00465F2D">
        <w:trPr>
          <w:trHeight w:val="2988"/>
        </w:trPr>
        <w:tc>
          <w:tcPr>
            <w:tcW w:w="846" w:type="dxa"/>
          </w:tcPr>
          <w:p w14:paraId="2C80CF33" w14:textId="77777777" w:rsidR="001F0860" w:rsidRPr="005D1379" w:rsidRDefault="001F0860" w:rsidP="00C95082">
            <w:pPr>
              <w:widowControl/>
              <w:spacing w:line="28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概要</w:t>
            </w:r>
          </w:p>
        </w:tc>
        <w:tc>
          <w:tcPr>
            <w:tcW w:w="8363" w:type="dxa"/>
            <w:gridSpan w:val="3"/>
          </w:tcPr>
          <w:p w14:paraId="0B417731" w14:textId="2F8FB4E8" w:rsidR="00AD0F87" w:rsidRPr="00AD0F87" w:rsidRDefault="00AD0F87" w:rsidP="00465F2D">
            <w:pPr>
              <w:widowControl/>
              <w:spacing w:line="280" w:lineRule="exact"/>
              <w:ind w:left="210" w:rightChars="1550" w:right="3255" w:hangingChars="100" w:hanging="210"/>
              <w:rPr>
                <w:rFonts w:asciiTheme="majorEastAsia" w:eastAsiaTheme="majorEastAsia" w:hAnsiTheme="majorEastAsia"/>
                <w:szCs w:val="21"/>
              </w:rPr>
            </w:pPr>
            <w:r w:rsidRPr="00762A1C">
              <w:rPr>
                <w:rFonts w:asciiTheme="majorEastAsia" w:eastAsiaTheme="majorEastAsia" w:hAnsiTheme="majorEastAsia"/>
                <w:noProof/>
              </w:rPr>
              <w:drawing>
                <wp:anchor distT="0" distB="0" distL="114300" distR="114300" simplePos="0" relativeHeight="251724800" behindDoc="0" locked="0" layoutInCell="1" allowOverlap="1" wp14:anchorId="43953E53" wp14:editId="73458880">
                  <wp:simplePos x="0" y="0"/>
                  <wp:positionH relativeFrom="column">
                    <wp:posOffset>3372485</wp:posOffset>
                  </wp:positionH>
                  <wp:positionV relativeFrom="paragraph">
                    <wp:posOffset>33391</wp:posOffset>
                  </wp:positionV>
                  <wp:extent cx="1804822" cy="1804822"/>
                  <wp:effectExtent l="0" t="0" r="5080" b="5080"/>
                  <wp:wrapNone/>
                  <wp:docPr id="995842357"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842357" name=""/>
                          <pic:cNvPicPr/>
                        </pic:nvPicPr>
                        <pic:blipFill>
                          <a:blip r:embed="rId57" cstate="screen">
                            <a:extLst>
                              <a:ext uri="{28A0092B-C50C-407E-A947-70E740481C1C}">
                                <a14:useLocalDpi xmlns:a14="http://schemas.microsoft.com/office/drawing/2010/main"/>
                              </a:ext>
                            </a:extLst>
                          </a:blip>
                          <a:stretch>
                            <a:fillRect/>
                          </a:stretch>
                        </pic:blipFill>
                        <pic:spPr>
                          <a:xfrm>
                            <a:off x="0" y="0"/>
                            <a:ext cx="1804822" cy="1804822"/>
                          </a:xfrm>
                          <a:prstGeom prst="rect">
                            <a:avLst/>
                          </a:prstGeom>
                        </pic:spPr>
                      </pic:pic>
                    </a:graphicData>
                  </a:graphic>
                  <wp14:sizeRelH relativeFrom="margin">
                    <wp14:pctWidth>0</wp14:pctWidth>
                  </wp14:sizeRelH>
                  <wp14:sizeRelV relativeFrom="margin">
                    <wp14:pctHeight>0</wp14:pctHeight>
                  </wp14:sizeRelV>
                </wp:anchor>
              </w:drawing>
            </w:r>
            <w:r w:rsidR="001F0860" w:rsidRPr="005D1379">
              <w:rPr>
                <w:rFonts w:asciiTheme="majorEastAsia" w:eastAsiaTheme="majorEastAsia" w:hAnsiTheme="majorEastAsia" w:hint="eastAsia"/>
                <w:szCs w:val="21"/>
              </w:rPr>
              <w:t>・</w:t>
            </w:r>
            <w:r w:rsidRPr="00AD0F87">
              <w:rPr>
                <w:rFonts w:asciiTheme="majorEastAsia" w:eastAsiaTheme="majorEastAsia" w:hAnsiTheme="majorEastAsia" w:hint="eastAsia"/>
                <w:szCs w:val="21"/>
              </w:rPr>
              <w:t>たこせんべいの里は</w:t>
            </w:r>
            <w:r w:rsidR="00762A1C">
              <w:rPr>
                <w:rFonts w:asciiTheme="majorEastAsia" w:eastAsiaTheme="majorEastAsia" w:hAnsiTheme="majorEastAsia" w:hint="eastAsia"/>
                <w:szCs w:val="21"/>
              </w:rPr>
              <w:t>、</w:t>
            </w:r>
            <w:r w:rsidRPr="00AD0F87">
              <w:rPr>
                <w:rFonts w:asciiTheme="majorEastAsia" w:eastAsiaTheme="majorEastAsia" w:hAnsiTheme="majorEastAsia" w:hint="eastAsia"/>
                <w:szCs w:val="21"/>
              </w:rPr>
              <w:t>おせんべいの製造工程を見学できる「製造直売施設」で</w:t>
            </w:r>
            <w:r w:rsidR="00762A1C">
              <w:rPr>
                <w:rFonts w:asciiTheme="majorEastAsia" w:eastAsiaTheme="majorEastAsia" w:hAnsiTheme="majorEastAsia" w:hint="eastAsia"/>
                <w:szCs w:val="21"/>
              </w:rPr>
              <w:t>ある</w:t>
            </w:r>
            <w:r w:rsidRPr="00AD0F87">
              <w:rPr>
                <w:rFonts w:asciiTheme="majorEastAsia" w:eastAsiaTheme="majorEastAsia" w:hAnsiTheme="majorEastAsia" w:hint="eastAsia"/>
                <w:szCs w:val="21"/>
              </w:rPr>
              <w:t>。</w:t>
            </w:r>
          </w:p>
          <w:p w14:paraId="5E31CFC0" w14:textId="2173007B" w:rsidR="00AD0F87" w:rsidRPr="00AD0F87" w:rsidRDefault="00AD0F87" w:rsidP="00465F2D">
            <w:pPr>
              <w:widowControl/>
              <w:spacing w:line="280" w:lineRule="exact"/>
              <w:ind w:left="210" w:rightChars="1550" w:right="3255" w:hangingChars="100" w:hanging="210"/>
              <w:rPr>
                <w:rFonts w:asciiTheme="majorEastAsia" w:eastAsiaTheme="majorEastAsia" w:hAnsiTheme="majorEastAsia"/>
                <w:szCs w:val="21"/>
              </w:rPr>
            </w:pPr>
            <w:r w:rsidRPr="005D1379">
              <w:rPr>
                <w:rFonts w:asciiTheme="majorEastAsia" w:eastAsiaTheme="majorEastAsia" w:hAnsiTheme="majorEastAsia" w:hint="eastAsia"/>
                <w:szCs w:val="21"/>
              </w:rPr>
              <w:t>・</w:t>
            </w:r>
            <w:r w:rsidRPr="00AD0F87">
              <w:rPr>
                <w:rFonts w:asciiTheme="majorEastAsia" w:eastAsiaTheme="majorEastAsia" w:hAnsiTheme="majorEastAsia" w:hint="eastAsia"/>
                <w:szCs w:val="21"/>
              </w:rPr>
              <w:t>販売のおせんべいはすべてがオリジナルで「たこ・えび・いか」をベースとし、現在は</w:t>
            </w:r>
            <w:r w:rsidRPr="00AD0F87">
              <w:rPr>
                <w:rFonts w:asciiTheme="majorEastAsia" w:eastAsiaTheme="majorEastAsia" w:hAnsiTheme="majorEastAsia"/>
                <w:szCs w:val="21"/>
              </w:rPr>
              <w:t>40品目を取り揃えて</w:t>
            </w:r>
            <w:r w:rsidR="00762A1C">
              <w:rPr>
                <w:rFonts w:asciiTheme="majorEastAsia" w:eastAsiaTheme="majorEastAsia" w:hAnsiTheme="majorEastAsia" w:hint="eastAsia"/>
                <w:szCs w:val="21"/>
              </w:rPr>
              <w:t>いる</w:t>
            </w:r>
            <w:r w:rsidRPr="00AD0F87">
              <w:rPr>
                <w:rFonts w:asciiTheme="majorEastAsia" w:eastAsiaTheme="majorEastAsia" w:hAnsiTheme="majorEastAsia"/>
                <w:szCs w:val="21"/>
              </w:rPr>
              <w:t>。なかでも小さなタコをそのまま焼いた後、唐揚げにした「多幸たこの唐揚げ」が人気。</w:t>
            </w:r>
          </w:p>
          <w:p w14:paraId="37FBDA02" w14:textId="093FD6E8" w:rsidR="00AD0F87" w:rsidRPr="00AD0F87" w:rsidRDefault="00AD0F87" w:rsidP="00465F2D">
            <w:pPr>
              <w:widowControl/>
              <w:spacing w:line="280" w:lineRule="exact"/>
              <w:ind w:left="210" w:rightChars="1550" w:right="3255" w:hangingChars="100" w:hanging="210"/>
              <w:rPr>
                <w:rFonts w:asciiTheme="majorEastAsia" w:eastAsiaTheme="majorEastAsia" w:hAnsiTheme="majorEastAsia"/>
                <w:szCs w:val="21"/>
              </w:rPr>
            </w:pPr>
            <w:r w:rsidRPr="005D1379">
              <w:rPr>
                <w:rFonts w:asciiTheme="majorEastAsia" w:eastAsiaTheme="majorEastAsia" w:hAnsiTheme="majorEastAsia" w:hint="eastAsia"/>
                <w:szCs w:val="21"/>
              </w:rPr>
              <w:t>・</w:t>
            </w:r>
            <w:r w:rsidRPr="00AD0F87">
              <w:rPr>
                <w:rFonts w:asciiTheme="majorEastAsia" w:eastAsiaTheme="majorEastAsia" w:hAnsiTheme="majorEastAsia" w:hint="eastAsia"/>
                <w:szCs w:val="21"/>
              </w:rPr>
              <w:t>ほとんどのおせんべいの試食を用意し</w:t>
            </w:r>
            <w:r w:rsidR="003F50A8">
              <w:rPr>
                <w:rFonts w:asciiTheme="majorEastAsia" w:eastAsiaTheme="majorEastAsia" w:hAnsiTheme="majorEastAsia" w:hint="eastAsia"/>
                <w:szCs w:val="21"/>
              </w:rPr>
              <w:t>、</w:t>
            </w:r>
            <w:r w:rsidRPr="00AD0F87">
              <w:rPr>
                <w:rFonts w:asciiTheme="majorEastAsia" w:eastAsiaTheme="majorEastAsia" w:hAnsiTheme="majorEastAsia" w:hint="eastAsia"/>
                <w:szCs w:val="21"/>
              </w:rPr>
              <w:t>休憩コーナーでは無料コーヒーを飲みながら、くつろ</w:t>
            </w:r>
            <w:r w:rsidR="003F50A8">
              <w:rPr>
                <w:rFonts w:asciiTheme="majorEastAsia" w:eastAsiaTheme="majorEastAsia" w:hAnsiTheme="majorEastAsia" w:hint="eastAsia"/>
                <w:szCs w:val="21"/>
              </w:rPr>
              <w:t>げる</w:t>
            </w:r>
            <w:r w:rsidRPr="00AD0F87">
              <w:rPr>
                <w:rFonts w:asciiTheme="majorEastAsia" w:eastAsiaTheme="majorEastAsia" w:hAnsiTheme="majorEastAsia" w:hint="eastAsia"/>
                <w:szCs w:val="21"/>
              </w:rPr>
              <w:t>。</w:t>
            </w:r>
          </w:p>
          <w:p w14:paraId="5A2055D2" w14:textId="77777777" w:rsidR="003F50A8" w:rsidRDefault="00AD0F87" w:rsidP="00465F2D">
            <w:pPr>
              <w:widowControl/>
              <w:spacing w:line="280" w:lineRule="exact"/>
              <w:ind w:left="210" w:rightChars="1550" w:right="3255" w:hangingChars="100" w:hanging="210"/>
              <w:rPr>
                <w:rFonts w:asciiTheme="majorEastAsia" w:eastAsiaTheme="majorEastAsia" w:hAnsiTheme="majorEastAsia"/>
                <w:szCs w:val="21"/>
              </w:rPr>
            </w:pPr>
            <w:r w:rsidRPr="005D1379">
              <w:rPr>
                <w:rFonts w:asciiTheme="majorEastAsia" w:eastAsiaTheme="majorEastAsia" w:hAnsiTheme="majorEastAsia" w:hint="eastAsia"/>
                <w:szCs w:val="21"/>
              </w:rPr>
              <w:t>・</w:t>
            </w:r>
            <w:r w:rsidRPr="00AD0F87">
              <w:rPr>
                <w:rFonts w:asciiTheme="majorEastAsia" w:eastAsiaTheme="majorEastAsia" w:hAnsiTheme="majorEastAsia" w:hint="eastAsia"/>
                <w:szCs w:val="21"/>
              </w:rPr>
              <w:t>営業時間</w:t>
            </w:r>
            <w:r>
              <w:rPr>
                <w:rFonts w:asciiTheme="majorEastAsia" w:eastAsiaTheme="majorEastAsia" w:hAnsiTheme="majorEastAsia" w:hint="eastAsia"/>
                <w:szCs w:val="21"/>
              </w:rPr>
              <w:t>：</w:t>
            </w:r>
            <w:r w:rsidRPr="00AD0F87">
              <w:rPr>
                <w:rFonts w:asciiTheme="majorEastAsia" w:eastAsiaTheme="majorEastAsia" w:hAnsiTheme="majorEastAsia"/>
                <w:szCs w:val="21"/>
              </w:rPr>
              <w:t>9:00～17:00</w:t>
            </w:r>
          </w:p>
          <w:p w14:paraId="76479F8D" w14:textId="2F4F659A" w:rsidR="001F0860" w:rsidRPr="005D1379" w:rsidRDefault="00AD0F87" w:rsidP="00465F2D">
            <w:pPr>
              <w:widowControl/>
              <w:spacing w:line="280" w:lineRule="exact"/>
              <w:ind w:leftChars="148" w:left="311" w:rightChars="1550" w:right="3255" w:firstLineChars="400" w:firstLine="840"/>
              <w:rPr>
                <w:rFonts w:asciiTheme="majorEastAsia" w:eastAsiaTheme="majorEastAsia" w:hAnsiTheme="majorEastAsia"/>
                <w:szCs w:val="21"/>
              </w:rPr>
            </w:pPr>
            <w:r w:rsidRPr="00AD0F87">
              <w:rPr>
                <w:rFonts w:asciiTheme="majorEastAsia" w:eastAsiaTheme="majorEastAsia" w:hAnsiTheme="majorEastAsia"/>
                <w:szCs w:val="21"/>
              </w:rPr>
              <w:t>(年末年始は</w:t>
            </w:r>
            <w:r w:rsidR="003F50A8">
              <w:rPr>
                <w:rFonts w:asciiTheme="majorEastAsia" w:eastAsiaTheme="majorEastAsia" w:hAnsiTheme="majorEastAsia" w:hint="eastAsia"/>
                <w:szCs w:val="21"/>
              </w:rPr>
              <w:t>、要</w:t>
            </w:r>
            <w:r w:rsidRPr="00AD0F87">
              <w:rPr>
                <w:rFonts w:asciiTheme="majorEastAsia" w:eastAsiaTheme="majorEastAsia" w:hAnsiTheme="majorEastAsia"/>
                <w:szCs w:val="21"/>
              </w:rPr>
              <w:t>問い合わせ)</w:t>
            </w:r>
          </w:p>
        </w:tc>
      </w:tr>
      <w:tr w:rsidR="001F0860" w:rsidRPr="005D1379" w14:paraId="2D2F5394" w14:textId="77777777" w:rsidTr="00346BA5">
        <w:trPr>
          <w:trHeight w:val="284"/>
        </w:trPr>
        <w:tc>
          <w:tcPr>
            <w:tcW w:w="846" w:type="dxa"/>
            <w:vAlign w:val="center"/>
          </w:tcPr>
          <w:p w14:paraId="667B21C1" w14:textId="77777777" w:rsidR="001F0860" w:rsidRPr="005D1379" w:rsidRDefault="001F0860" w:rsidP="00346BA5">
            <w:pPr>
              <w:widowControl/>
              <w:spacing w:line="24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資料</w:t>
            </w:r>
          </w:p>
        </w:tc>
        <w:tc>
          <w:tcPr>
            <w:tcW w:w="8363" w:type="dxa"/>
            <w:gridSpan w:val="3"/>
            <w:vAlign w:val="center"/>
          </w:tcPr>
          <w:p w14:paraId="19558E69" w14:textId="77777777" w:rsidR="001F0860" w:rsidRDefault="001F0860" w:rsidP="00346BA5">
            <w:pPr>
              <w:widowControl/>
              <w:spacing w:line="24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淡路島</w:t>
            </w:r>
            <w:r>
              <w:rPr>
                <w:rFonts w:asciiTheme="majorEastAsia" w:eastAsiaTheme="majorEastAsia" w:hAnsiTheme="majorEastAsia" w:hint="eastAsia"/>
                <w:szCs w:val="21"/>
              </w:rPr>
              <w:t>観光ガイド</w:t>
            </w:r>
            <w:r w:rsidRPr="005D1379">
              <w:rPr>
                <w:rFonts w:asciiTheme="majorEastAsia" w:eastAsiaTheme="majorEastAsia" w:hAnsiTheme="majorEastAsia" w:hint="eastAsia"/>
                <w:szCs w:val="21"/>
              </w:rPr>
              <w:t>ホームページ</w:t>
            </w:r>
          </w:p>
          <w:p w14:paraId="1CCADA8F" w14:textId="4C1692B5" w:rsidR="00AD0F87" w:rsidRPr="00EC320A" w:rsidRDefault="00AD0F87" w:rsidP="00346BA5">
            <w:pPr>
              <w:widowControl/>
              <w:spacing w:line="240" w:lineRule="exact"/>
              <w:jc w:val="left"/>
              <w:rPr>
                <w:rFonts w:ascii="Yu Gothic" w:eastAsia="Yu Gothic" w:hAnsi="Yu Gothic"/>
                <w:sz w:val="20"/>
                <w:szCs w:val="20"/>
              </w:rPr>
            </w:pPr>
            <w:hyperlink r:id="rId58" w:tgtFrame="_blank" w:history="1">
              <w:r w:rsidRPr="00EC320A">
                <w:rPr>
                  <w:rStyle w:val="af"/>
                  <w:rFonts w:ascii="Yu Gothic" w:eastAsia="Yu Gothic" w:hAnsi="Yu Gothic" w:hint="eastAsia"/>
                  <w:b/>
                  <w:bCs/>
                  <w:sz w:val="20"/>
                  <w:szCs w:val="20"/>
                </w:rPr>
                <w:t>http://www.takosato.co.jp/</w:t>
              </w:r>
            </w:hyperlink>
          </w:p>
        </w:tc>
      </w:tr>
    </w:tbl>
    <w:p w14:paraId="522EACEA" w14:textId="1F078CE3" w:rsidR="001F0860" w:rsidRPr="00F67F30" w:rsidRDefault="001F0860" w:rsidP="00F67F30">
      <w:pPr>
        <w:pStyle w:val="110"/>
        <w:spacing w:afterLines="0" w:after="0"/>
        <w:ind w:leftChars="0" w:left="0" w:firstLineChars="0" w:firstLine="0"/>
      </w:pPr>
      <w:r w:rsidRPr="00F67F30">
        <w:br w:type="page"/>
      </w:r>
    </w:p>
    <w:p w14:paraId="7C745A3C" w14:textId="7265646D" w:rsidR="005D1379" w:rsidRPr="00F67F30" w:rsidRDefault="005D1379" w:rsidP="00F67F30">
      <w:pPr>
        <w:pStyle w:val="110"/>
        <w:spacing w:afterLines="0" w:after="0"/>
        <w:ind w:leftChars="0" w:left="0" w:firstLineChars="0" w:firstLine="0"/>
      </w:pPr>
    </w:p>
    <w:tbl>
      <w:tblPr>
        <w:tblStyle w:val="af7"/>
        <w:tblW w:w="9209" w:type="dxa"/>
        <w:tblLayout w:type="fixed"/>
        <w:tblCellMar>
          <w:top w:w="28" w:type="dxa"/>
          <w:left w:w="57" w:type="dxa"/>
          <w:bottom w:w="28" w:type="dxa"/>
          <w:right w:w="57" w:type="dxa"/>
        </w:tblCellMar>
        <w:tblLook w:val="04A0" w:firstRow="1" w:lastRow="0" w:firstColumn="1" w:lastColumn="0" w:noHBand="0" w:noVBand="1"/>
      </w:tblPr>
      <w:tblGrid>
        <w:gridCol w:w="846"/>
        <w:gridCol w:w="6397"/>
        <w:gridCol w:w="837"/>
        <w:gridCol w:w="1129"/>
      </w:tblGrid>
      <w:tr w:rsidR="001F0860" w:rsidRPr="005D1379" w14:paraId="234E8825" w14:textId="77777777" w:rsidTr="001F0860">
        <w:trPr>
          <w:trHeight w:val="284"/>
        </w:trPr>
        <w:tc>
          <w:tcPr>
            <w:tcW w:w="846" w:type="dxa"/>
            <w:vAlign w:val="center"/>
          </w:tcPr>
          <w:p w14:paraId="65588278" w14:textId="77777777" w:rsidR="001F0860" w:rsidRPr="005D1379" w:rsidRDefault="001F0860" w:rsidP="00346BA5">
            <w:pPr>
              <w:widowControl/>
              <w:spacing w:line="24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施設名</w:t>
            </w:r>
          </w:p>
        </w:tc>
        <w:tc>
          <w:tcPr>
            <w:tcW w:w="6397" w:type="dxa"/>
            <w:vAlign w:val="center"/>
          </w:tcPr>
          <w:p w14:paraId="0F921222" w14:textId="3470F7A6" w:rsidR="001F0860" w:rsidRPr="005D1379" w:rsidRDefault="001F0860" w:rsidP="00346BA5">
            <w:pPr>
              <w:spacing w:line="240" w:lineRule="exact"/>
              <w:rPr>
                <w:rFonts w:asciiTheme="majorEastAsia" w:eastAsiaTheme="majorEastAsia" w:hAnsiTheme="majorEastAsia"/>
                <w:szCs w:val="21"/>
              </w:rPr>
            </w:pPr>
            <w:r w:rsidRPr="001530FC">
              <w:rPr>
                <w:rFonts w:ascii="BIZ UDPゴシック" w:eastAsia="BIZ UDPゴシック" w:hAnsi="BIZ UDPゴシック" w:cs="ＭＳ Ｐゴシック" w:hint="eastAsia"/>
                <w:color w:val="000000"/>
                <w:kern w:val="0"/>
              </w:rPr>
              <w:t>HELLO KITTY SMILE</w:t>
            </w:r>
          </w:p>
        </w:tc>
        <w:tc>
          <w:tcPr>
            <w:tcW w:w="837" w:type="dxa"/>
            <w:vAlign w:val="center"/>
          </w:tcPr>
          <w:p w14:paraId="71CE6256" w14:textId="77777777" w:rsidR="001F0860" w:rsidRPr="005D1379" w:rsidRDefault="001F0860" w:rsidP="00346BA5">
            <w:pPr>
              <w:spacing w:line="240" w:lineRule="exact"/>
              <w:jc w:val="center"/>
              <w:rPr>
                <w:rFonts w:asciiTheme="majorEastAsia" w:eastAsiaTheme="majorEastAsia" w:hAnsiTheme="majorEastAsia"/>
                <w:szCs w:val="21"/>
              </w:rPr>
            </w:pPr>
            <w:r w:rsidRPr="005D1379">
              <w:rPr>
                <w:rFonts w:asciiTheme="majorEastAsia" w:eastAsiaTheme="majorEastAsia" w:hAnsiTheme="majorEastAsia" w:hint="eastAsia"/>
                <w:szCs w:val="21"/>
              </w:rPr>
              <w:t>場所</w:t>
            </w:r>
          </w:p>
        </w:tc>
        <w:tc>
          <w:tcPr>
            <w:tcW w:w="1129" w:type="dxa"/>
            <w:shd w:val="clear" w:color="auto" w:fill="FFFFCC"/>
            <w:vAlign w:val="center"/>
          </w:tcPr>
          <w:p w14:paraId="159F8218" w14:textId="77777777" w:rsidR="001F0860" w:rsidRPr="005D1379" w:rsidRDefault="001F0860" w:rsidP="00346BA5">
            <w:pPr>
              <w:spacing w:line="240" w:lineRule="exact"/>
              <w:jc w:val="center"/>
              <w:rPr>
                <w:rFonts w:asciiTheme="majorEastAsia" w:eastAsiaTheme="majorEastAsia" w:hAnsiTheme="majorEastAsia"/>
                <w:szCs w:val="21"/>
              </w:rPr>
            </w:pPr>
            <w:r w:rsidRPr="005D1379">
              <w:rPr>
                <w:rFonts w:asciiTheme="majorEastAsia" w:eastAsiaTheme="majorEastAsia" w:hAnsiTheme="majorEastAsia" w:hint="eastAsia"/>
                <w:szCs w:val="21"/>
              </w:rPr>
              <w:t>淡路市</w:t>
            </w:r>
          </w:p>
        </w:tc>
      </w:tr>
      <w:tr w:rsidR="00D5692B" w:rsidRPr="005D1379" w14:paraId="3CFC7995" w14:textId="77777777" w:rsidTr="00346BA5">
        <w:trPr>
          <w:trHeight w:val="284"/>
        </w:trPr>
        <w:tc>
          <w:tcPr>
            <w:tcW w:w="846" w:type="dxa"/>
            <w:vAlign w:val="center"/>
          </w:tcPr>
          <w:p w14:paraId="131339BC" w14:textId="77777777" w:rsidR="00D5692B" w:rsidRPr="005D1379" w:rsidRDefault="00D5692B" w:rsidP="00346BA5">
            <w:pPr>
              <w:widowControl/>
              <w:spacing w:line="24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分類</w:t>
            </w:r>
          </w:p>
        </w:tc>
        <w:tc>
          <w:tcPr>
            <w:tcW w:w="8363" w:type="dxa"/>
            <w:gridSpan w:val="3"/>
            <w:vAlign w:val="center"/>
          </w:tcPr>
          <w:p w14:paraId="639A996B" w14:textId="44C40CFC" w:rsidR="00D5692B" w:rsidRPr="005D1379" w:rsidRDefault="00D5692B" w:rsidP="00346BA5">
            <w:pPr>
              <w:widowControl/>
              <w:spacing w:line="24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w:t>
            </w:r>
            <w:r w:rsidRPr="00CD015F">
              <w:rPr>
                <w:rFonts w:asciiTheme="majorEastAsia" w:eastAsiaTheme="majorEastAsia" w:hAnsiTheme="majorEastAsia" w:hint="eastAsia"/>
                <w:szCs w:val="21"/>
              </w:rPr>
              <w:t>自然</w:t>
            </w:r>
            <w:r>
              <w:rPr>
                <w:rFonts w:asciiTheme="majorEastAsia" w:eastAsiaTheme="majorEastAsia" w:hAnsiTheme="majorEastAsia" w:hint="eastAsia"/>
                <w:szCs w:val="21"/>
              </w:rPr>
              <w:t>･</w:t>
            </w:r>
            <w:r w:rsidRPr="00CD015F">
              <w:rPr>
                <w:rFonts w:asciiTheme="majorEastAsia" w:eastAsiaTheme="majorEastAsia" w:hAnsiTheme="majorEastAsia" w:hint="eastAsia"/>
                <w:szCs w:val="21"/>
              </w:rPr>
              <w:t>風景</w:t>
            </w:r>
            <w:r w:rsidRPr="005D1379">
              <w:rPr>
                <w:rFonts w:asciiTheme="majorEastAsia" w:eastAsiaTheme="majorEastAsia" w:hAnsiTheme="majorEastAsia" w:hint="eastAsia"/>
                <w:szCs w:val="21"/>
              </w:rPr>
              <w:t xml:space="preserve">　□</w:t>
            </w:r>
            <w:r w:rsidRPr="00CD015F">
              <w:rPr>
                <w:rFonts w:asciiTheme="majorEastAsia" w:eastAsiaTheme="majorEastAsia" w:hAnsiTheme="majorEastAsia" w:hint="eastAsia"/>
                <w:szCs w:val="21"/>
              </w:rPr>
              <w:t>歴史</w:t>
            </w:r>
            <w:r>
              <w:rPr>
                <w:rFonts w:asciiTheme="majorEastAsia" w:eastAsiaTheme="majorEastAsia" w:hAnsiTheme="majorEastAsia" w:hint="eastAsia"/>
                <w:szCs w:val="21"/>
              </w:rPr>
              <w:t>･</w:t>
            </w:r>
            <w:r w:rsidRPr="00CD015F">
              <w:rPr>
                <w:rFonts w:asciiTheme="majorEastAsia" w:eastAsiaTheme="majorEastAsia" w:hAnsiTheme="majorEastAsia" w:hint="eastAsia"/>
                <w:szCs w:val="21"/>
              </w:rPr>
              <w:t>文化</w:t>
            </w:r>
            <w:r w:rsidRPr="005D1379">
              <w:rPr>
                <w:rFonts w:asciiTheme="majorEastAsia" w:eastAsiaTheme="majorEastAsia" w:hAnsiTheme="majorEastAsia" w:hint="eastAsia"/>
                <w:szCs w:val="21"/>
              </w:rPr>
              <w:t xml:space="preserve">　□</w:t>
            </w:r>
            <w:r w:rsidRPr="00CD015F">
              <w:rPr>
                <w:rFonts w:asciiTheme="majorEastAsia" w:eastAsiaTheme="majorEastAsia" w:hAnsiTheme="majorEastAsia" w:hint="eastAsia"/>
                <w:szCs w:val="21"/>
              </w:rPr>
              <w:t>温泉</w:t>
            </w:r>
            <w:r>
              <w:rPr>
                <w:rFonts w:asciiTheme="majorEastAsia" w:eastAsiaTheme="majorEastAsia" w:hAnsiTheme="majorEastAsia" w:hint="eastAsia"/>
                <w:szCs w:val="21"/>
              </w:rPr>
              <w:t>･</w:t>
            </w:r>
            <w:r w:rsidRPr="00CD015F">
              <w:rPr>
                <w:rFonts w:asciiTheme="majorEastAsia" w:eastAsiaTheme="majorEastAsia" w:hAnsiTheme="majorEastAsia" w:hint="eastAsia"/>
                <w:szCs w:val="21"/>
              </w:rPr>
              <w:t>健康</w:t>
            </w:r>
            <w:r w:rsidRPr="005D1379">
              <w:rPr>
                <w:rFonts w:asciiTheme="majorEastAsia" w:eastAsiaTheme="majorEastAsia" w:hAnsiTheme="majorEastAsia" w:hint="eastAsia"/>
                <w:szCs w:val="21"/>
              </w:rPr>
              <w:t xml:space="preserve">　</w:t>
            </w:r>
            <w:r w:rsidR="00027FA8">
              <w:rPr>
                <w:rFonts w:asciiTheme="majorEastAsia" w:eastAsiaTheme="majorEastAsia" w:hAnsiTheme="majorEastAsia" w:hint="eastAsia"/>
                <w:szCs w:val="21"/>
              </w:rPr>
              <w:t>■</w:t>
            </w:r>
            <w:r>
              <w:rPr>
                <w:rFonts w:asciiTheme="majorEastAsia" w:eastAsiaTheme="majorEastAsia" w:hAnsiTheme="majorEastAsia" w:hint="eastAsia"/>
                <w:szCs w:val="21"/>
              </w:rPr>
              <w:t>ｽﾎﾟｰﾂ･ﾚｸﾘｴｰｼｮﾝ</w:t>
            </w:r>
            <w:r w:rsidRPr="005D1379">
              <w:rPr>
                <w:rFonts w:asciiTheme="majorEastAsia" w:eastAsiaTheme="majorEastAsia" w:hAnsiTheme="majorEastAsia" w:hint="eastAsia"/>
                <w:szCs w:val="21"/>
              </w:rPr>
              <w:t xml:space="preserve">　</w:t>
            </w:r>
            <w:r w:rsidR="00027FA8">
              <w:rPr>
                <w:rFonts w:asciiTheme="majorEastAsia" w:eastAsiaTheme="majorEastAsia" w:hAnsiTheme="majorEastAsia" w:hint="eastAsia"/>
                <w:szCs w:val="21"/>
              </w:rPr>
              <w:t>■</w:t>
            </w:r>
            <w:r w:rsidRPr="00CD015F">
              <w:rPr>
                <w:rFonts w:asciiTheme="majorEastAsia" w:eastAsiaTheme="majorEastAsia" w:hAnsiTheme="majorEastAsia" w:hint="eastAsia"/>
                <w:szCs w:val="21"/>
              </w:rPr>
              <w:t>買物</w:t>
            </w:r>
            <w:r>
              <w:rPr>
                <w:rFonts w:asciiTheme="majorEastAsia" w:eastAsiaTheme="majorEastAsia" w:hAnsiTheme="majorEastAsia" w:hint="eastAsia"/>
                <w:szCs w:val="21"/>
              </w:rPr>
              <w:t>･</w:t>
            </w:r>
            <w:r w:rsidRPr="00CD015F">
              <w:rPr>
                <w:rFonts w:asciiTheme="majorEastAsia" w:eastAsiaTheme="majorEastAsia" w:hAnsiTheme="majorEastAsia" w:hint="eastAsia"/>
                <w:szCs w:val="21"/>
              </w:rPr>
              <w:t>食</w:t>
            </w:r>
            <w:r>
              <w:rPr>
                <w:rFonts w:asciiTheme="majorEastAsia" w:eastAsiaTheme="majorEastAsia" w:hAnsiTheme="majorEastAsia" w:hint="eastAsia"/>
                <w:szCs w:val="21"/>
              </w:rPr>
              <w:t xml:space="preserve">　</w:t>
            </w:r>
            <w:r w:rsidRPr="005D1379">
              <w:rPr>
                <w:rFonts w:asciiTheme="majorEastAsia" w:eastAsiaTheme="majorEastAsia" w:hAnsiTheme="majorEastAsia" w:hint="eastAsia"/>
                <w:szCs w:val="21"/>
              </w:rPr>
              <w:t>□</w:t>
            </w:r>
            <w:r w:rsidRPr="00CD015F">
              <w:rPr>
                <w:rFonts w:asciiTheme="majorEastAsia" w:eastAsiaTheme="majorEastAsia" w:hAnsiTheme="majorEastAsia" w:hint="eastAsia"/>
                <w:szCs w:val="21"/>
              </w:rPr>
              <w:t>その他</w:t>
            </w:r>
          </w:p>
        </w:tc>
      </w:tr>
      <w:tr w:rsidR="001F0860" w:rsidRPr="005D1379" w14:paraId="35622D96" w14:textId="77777777" w:rsidTr="003F50A8">
        <w:trPr>
          <w:trHeight w:val="2868"/>
        </w:trPr>
        <w:tc>
          <w:tcPr>
            <w:tcW w:w="846" w:type="dxa"/>
          </w:tcPr>
          <w:p w14:paraId="4703DB1D" w14:textId="77777777" w:rsidR="001F0860" w:rsidRPr="005D1379" w:rsidRDefault="001F0860" w:rsidP="00C95082">
            <w:pPr>
              <w:widowControl/>
              <w:spacing w:line="28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概要</w:t>
            </w:r>
          </w:p>
        </w:tc>
        <w:tc>
          <w:tcPr>
            <w:tcW w:w="8363" w:type="dxa"/>
            <w:gridSpan w:val="3"/>
          </w:tcPr>
          <w:p w14:paraId="66015AF7" w14:textId="490A81A3" w:rsidR="00931C4A" w:rsidRPr="00931C4A" w:rsidRDefault="00931C4A" w:rsidP="00465F2D">
            <w:pPr>
              <w:widowControl/>
              <w:spacing w:line="280" w:lineRule="exact"/>
              <w:ind w:left="210" w:rightChars="1550" w:right="3255" w:hangingChars="100" w:hanging="210"/>
              <w:rPr>
                <w:rFonts w:asciiTheme="majorEastAsia" w:eastAsiaTheme="majorEastAsia" w:hAnsiTheme="majorEastAsia"/>
                <w:szCs w:val="21"/>
              </w:rPr>
            </w:pPr>
            <w:r w:rsidRPr="003F50A8">
              <w:rPr>
                <w:rFonts w:asciiTheme="majorEastAsia" w:eastAsiaTheme="majorEastAsia" w:hAnsiTheme="majorEastAsia"/>
                <w:noProof/>
              </w:rPr>
              <w:drawing>
                <wp:anchor distT="0" distB="0" distL="114300" distR="114300" simplePos="0" relativeHeight="251725824" behindDoc="0" locked="0" layoutInCell="1" allowOverlap="1" wp14:anchorId="37BE1689" wp14:editId="72C8B068">
                  <wp:simplePos x="0" y="0"/>
                  <wp:positionH relativeFrom="column">
                    <wp:posOffset>3361055</wp:posOffset>
                  </wp:positionH>
                  <wp:positionV relativeFrom="paragraph">
                    <wp:posOffset>36195</wp:posOffset>
                  </wp:positionV>
                  <wp:extent cx="1753747" cy="1748333"/>
                  <wp:effectExtent l="0" t="0" r="0" b="4445"/>
                  <wp:wrapNone/>
                  <wp:docPr id="1020695969"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695969" name=""/>
                          <pic:cNvPicPr/>
                        </pic:nvPicPr>
                        <pic:blipFill>
                          <a:blip r:embed="rId59" cstate="screen">
                            <a:extLst>
                              <a:ext uri="{28A0092B-C50C-407E-A947-70E740481C1C}">
                                <a14:useLocalDpi xmlns:a14="http://schemas.microsoft.com/office/drawing/2010/main"/>
                              </a:ext>
                            </a:extLst>
                          </a:blip>
                          <a:stretch>
                            <a:fillRect/>
                          </a:stretch>
                        </pic:blipFill>
                        <pic:spPr>
                          <a:xfrm>
                            <a:off x="0" y="0"/>
                            <a:ext cx="1753747" cy="1748333"/>
                          </a:xfrm>
                          <a:prstGeom prst="rect">
                            <a:avLst/>
                          </a:prstGeom>
                        </pic:spPr>
                      </pic:pic>
                    </a:graphicData>
                  </a:graphic>
                  <wp14:sizeRelH relativeFrom="margin">
                    <wp14:pctWidth>0</wp14:pctWidth>
                  </wp14:sizeRelH>
                  <wp14:sizeRelV relativeFrom="margin">
                    <wp14:pctHeight>0</wp14:pctHeight>
                  </wp14:sizeRelV>
                </wp:anchor>
              </w:drawing>
            </w:r>
            <w:r w:rsidR="001F0860" w:rsidRPr="005D1379">
              <w:rPr>
                <w:rFonts w:asciiTheme="majorEastAsia" w:eastAsiaTheme="majorEastAsia" w:hAnsiTheme="majorEastAsia" w:hint="eastAsia"/>
                <w:szCs w:val="21"/>
              </w:rPr>
              <w:t>・</w:t>
            </w:r>
            <w:r w:rsidR="003F50A8" w:rsidRPr="003F50A8">
              <w:rPr>
                <w:rFonts w:asciiTheme="majorEastAsia" w:eastAsiaTheme="majorEastAsia" w:hAnsiTheme="majorEastAsia" w:hint="eastAsia"/>
                <w:szCs w:val="21"/>
              </w:rPr>
              <w:t>ハローキティの世界観をテーマにした体験型リゾート施設群</w:t>
            </w:r>
            <w:r w:rsidR="003F50A8">
              <w:rPr>
                <w:rFonts w:asciiTheme="majorEastAsia" w:eastAsiaTheme="majorEastAsia" w:hAnsiTheme="majorEastAsia" w:hint="eastAsia"/>
                <w:szCs w:val="21"/>
              </w:rPr>
              <w:t>（</w:t>
            </w:r>
            <w:r w:rsidR="003F50A8" w:rsidRPr="003F50A8">
              <w:rPr>
                <w:rFonts w:asciiTheme="majorEastAsia" w:eastAsiaTheme="majorEastAsia" w:hAnsiTheme="majorEastAsia" w:hint="eastAsia"/>
                <w:szCs w:val="21"/>
              </w:rPr>
              <w:t>全天候型の屋内複合施設</w:t>
            </w:r>
            <w:r w:rsidR="003F50A8">
              <w:rPr>
                <w:rFonts w:asciiTheme="majorEastAsia" w:eastAsiaTheme="majorEastAsia" w:hAnsiTheme="majorEastAsia" w:hint="eastAsia"/>
                <w:szCs w:val="21"/>
              </w:rPr>
              <w:t>）。</w:t>
            </w:r>
          </w:p>
          <w:p w14:paraId="2F2BD9C1" w14:textId="1E1C566C" w:rsidR="00931C4A" w:rsidRPr="00931C4A" w:rsidRDefault="00931C4A" w:rsidP="00465F2D">
            <w:pPr>
              <w:widowControl/>
              <w:spacing w:line="280" w:lineRule="exact"/>
              <w:ind w:left="210" w:rightChars="1550" w:right="3255" w:hangingChars="100" w:hanging="210"/>
              <w:rPr>
                <w:rFonts w:asciiTheme="majorEastAsia" w:eastAsiaTheme="majorEastAsia" w:hAnsiTheme="majorEastAsia"/>
                <w:szCs w:val="21"/>
              </w:rPr>
            </w:pPr>
            <w:r w:rsidRPr="005D1379">
              <w:rPr>
                <w:rFonts w:asciiTheme="majorEastAsia" w:eastAsiaTheme="majorEastAsia" w:hAnsiTheme="majorEastAsia" w:hint="eastAsia"/>
                <w:szCs w:val="21"/>
              </w:rPr>
              <w:t>・</w:t>
            </w:r>
            <w:r w:rsidRPr="00931C4A">
              <w:rPr>
                <w:rFonts w:asciiTheme="majorEastAsia" w:eastAsiaTheme="majorEastAsia" w:hAnsiTheme="majorEastAsia" w:hint="eastAsia"/>
                <w:szCs w:val="21"/>
              </w:rPr>
              <w:t>プロジェクションマッピングが創り出す幻想的な世界</w:t>
            </w:r>
            <w:r w:rsidR="003F50A8">
              <w:rPr>
                <w:rFonts w:asciiTheme="majorEastAsia" w:eastAsiaTheme="majorEastAsia" w:hAnsiTheme="majorEastAsia" w:hint="eastAsia"/>
                <w:szCs w:val="21"/>
              </w:rPr>
              <w:t>が体験できる。</w:t>
            </w:r>
          </w:p>
          <w:p w14:paraId="79F9B4DC" w14:textId="6150E139" w:rsidR="001F0860" w:rsidRPr="005D1379" w:rsidRDefault="00931C4A" w:rsidP="00465F2D">
            <w:pPr>
              <w:widowControl/>
              <w:spacing w:line="280" w:lineRule="exact"/>
              <w:ind w:left="210" w:rightChars="1550" w:right="3255" w:hangingChars="100" w:hanging="210"/>
              <w:rPr>
                <w:rFonts w:asciiTheme="majorEastAsia" w:eastAsiaTheme="majorEastAsia" w:hAnsiTheme="majorEastAsia"/>
                <w:szCs w:val="21"/>
              </w:rPr>
            </w:pPr>
            <w:r w:rsidRPr="005D1379">
              <w:rPr>
                <w:rFonts w:asciiTheme="majorEastAsia" w:eastAsiaTheme="majorEastAsia" w:hAnsiTheme="majorEastAsia" w:hint="eastAsia"/>
                <w:szCs w:val="21"/>
              </w:rPr>
              <w:t>・</w:t>
            </w:r>
            <w:r w:rsidRPr="00931C4A">
              <w:rPr>
                <w:rFonts w:asciiTheme="majorEastAsia" w:eastAsiaTheme="majorEastAsia" w:hAnsiTheme="majorEastAsia" w:hint="eastAsia"/>
                <w:szCs w:val="21"/>
              </w:rPr>
              <w:t>レストラン</w:t>
            </w:r>
            <w:r w:rsidRPr="00931C4A">
              <w:rPr>
                <w:rFonts w:asciiTheme="majorEastAsia" w:eastAsiaTheme="majorEastAsia" w:hAnsiTheme="majorEastAsia"/>
                <w:szCs w:val="21"/>
              </w:rPr>
              <w:t>(GARDENテラス(中華)</w:t>
            </w:r>
            <w:r w:rsidR="00981C7F">
              <w:rPr>
                <w:rFonts w:asciiTheme="majorEastAsia" w:eastAsiaTheme="majorEastAsia" w:hAnsiTheme="majorEastAsia" w:hint="eastAsia"/>
                <w:szCs w:val="21"/>
              </w:rPr>
              <w:t>)</w:t>
            </w:r>
            <w:r w:rsidRPr="00931C4A">
              <w:rPr>
                <w:rFonts w:asciiTheme="majorEastAsia" w:eastAsiaTheme="majorEastAsia" w:hAnsiTheme="majorEastAsia"/>
                <w:szCs w:val="21"/>
              </w:rPr>
              <w:t>・(竜宮レストラン</w:t>
            </w:r>
            <w:r w:rsidR="00981C7F">
              <w:rPr>
                <w:rFonts w:asciiTheme="majorEastAsia" w:eastAsiaTheme="majorEastAsia" w:hAnsiTheme="majorEastAsia" w:hint="eastAsia"/>
                <w:szCs w:val="21"/>
              </w:rPr>
              <w:t>玉手箱</w:t>
            </w:r>
            <w:r w:rsidRPr="00931C4A">
              <w:rPr>
                <w:rFonts w:asciiTheme="majorEastAsia" w:eastAsiaTheme="majorEastAsia" w:hAnsiTheme="majorEastAsia"/>
                <w:szCs w:val="21"/>
              </w:rPr>
              <w:t>)、カフェ、プレイングルーム</w:t>
            </w:r>
            <w:r w:rsidR="003F50A8">
              <w:rPr>
                <w:rFonts w:asciiTheme="majorEastAsia" w:eastAsiaTheme="majorEastAsia" w:hAnsiTheme="majorEastAsia" w:hint="eastAsia"/>
                <w:szCs w:val="21"/>
              </w:rPr>
              <w:t>などがある。</w:t>
            </w:r>
          </w:p>
          <w:p w14:paraId="26332F18" w14:textId="18F69183" w:rsidR="00931C4A" w:rsidRPr="00931C4A" w:rsidRDefault="00931C4A" w:rsidP="00465F2D">
            <w:pPr>
              <w:widowControl/>
              <w:spacing w:line="280" w:lineRule="exact"/>
              <w:ind w:left="210" w:rightChars="1550" w:right="3255" w:hangingChars="100" w:hanging="210"/>
              <w:rPr>
                <w:rFonts w:asciiTheme="majorEastAsia" w:eastAsiaTheme="majorEastAsia" w:hAnsiTheme="majorEastAsia"/>
                <w:szCs w:val="21"/>
              </w:rPr>
            </w:pPr>
            <w:r w:rsidRPr="005D1379">
              <w:rPr>
                <w:rFonts w:asciiTheme="majorEastAsia" w:eastAsiaTheme="majorEastAsia" w:hAnsiTheme="majorEastAsia" w:hint="eastAsia"/>
                <w:szCs w:val="21"/>
              </w:rPr>
              <w:t>・</w:t>
            </w:r>
            <w:r w:rsidRPr="00931C4A">
              <w:rPr>
                <w:rFonts w:asciiTheme="majorEastAsia" w:eastAsiaTheme="majorEastAsia" w:hAnsiTheme="majorEastAsia" w:hint="eastAsia"/>
                <w:szCs w:val="21"/>
              </w:rPr>
              <w:t>定休日</w:t>
            </w:r>
            <w:r>
              <w:rPr>
                <w:rFonts w:asciiTheme="majorEastAsia" w:eastAsiaTheme="majorEastAsia" w:hAnsiTheme="majorEastAsia" w:hint="eastAsia"/>
                <w:szCs w:val="21"/>
              </w:rPr>
              <w:t>：</w:t>
            </w:r>
            <w:r w:rsidRPr="00931C4A">
              <w:rPr>
                <w:rFonts w:asciiTheme="majorEastAsia" w:eastAsiaTheme="majorEastAsia" w:hAnsiTheme="majorEastAsia"/>
                <w:szCs w:val="21"/>
              </w:rPr>
              <w:t>火曜日</w:t>
            </w:r>
          </w:p>
          <w:p w14:paraId="7B9C4724" w14:textId="4638FED8" w:rsidR="001F0860" w:rsidRPr="005D1379" w:rsidRDefault="00931C4A" w:rsidP="00465F2D">
            <w:pPr>
              <w:widowControl/>
              <w:spacing w:line="280" w:lineRule="exact"/>
              <w:ind w:left="210" w:rightChars="1550" w:right="3255" w:hangingChars="100" w:hanging="210"/>
              <w:rPr>
                <w:rFonts w:asciiTheme="majorEastAsia" w:eastAsiaTheme="majorEastAsia" w:hAnsiTheme="majorEastAsia"/>
                <w:szCs w:val="21"/>
              </w:rPr>
            </w:pPr>
            <w:r w:rsidRPr="005D1379">
              <w:rPr>
                <w:rFonts w:asciiTheme="majorEastAsia" w:eastAsiaTheme="majorEastAsia" w:hAnsiTheme="majorEastAsia" w:hint="eastAsia"/>
                <w:szCs w:val="21"/>
              </w:rPr>
              <w:t>・</w:t>
            </w:r>
            <w:r w:rsidRPr="00931C4A">
              <w:rPr>
                <w:rFonts w:asciiTheme="majorEastAsia" w:eastAsiaTheme="majorEastAsia" w:hAnsiTheme="majorEastAsia" w:hint="eastAsia"/>
                <w:szCs w:val="21"/>
              </w:rPr>
              <w:t>駐車場</w:t>
            </w:r>
            <w:r>
              <w:rPr>
                <w:rFonts w:asciiTheme="majorEastAsia" w:eastAsiaTheme="majorEastAsia" w:hAnsiTheme="majorEastAsia" w:hint="eastAsia"/>
                <w:szCs w:val="21"/>
              </w:rPr>
              <w:t>：</w:t>
            </w:r>
            <w:r w:rsidRPr="00931C4A">
              <w:rPr>
                <w:rFonts w:asciiTheme="majorEastAsia" w:eastAsiaTheme="majorEastAsia" w:hAnsiTheme="majorEastAsia"/>
                <w:szCs w:val="21"/>
              </w:rPr>
              <w:t>約200台</w:t>
            </w:r>
          </w:p>
        </w:tc>
      </w:tr>
      <w:tr w:rsidR="001F0860" w:rsidRPr="005D1379" w14:paraId="39B38F99" w14:textId="77777777" w:rsidTr="00346BA5">
        <w:trPr>
          <w:trHeight w:val="284"/>
        </w:trPr>
        <w:tc>
          <w:tcPr>
            <w:tcW w:w="846" w:type="dxa"/>
            <w:vAlign w:val="center"/>
          </w:tcPr>
          <w:p w14:paraId="127B9090" w14:textId="77777777" w:rsidR="001F0860" w:rsidRPr="005D1379" w:rsidRDefault="001F0860" w:rsidP="00346BA5">
            <w:pPr>
              <w:widowControl/>
              <w:spacing w:line="24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資料</w:t>
            </w:r>
          </w:p>
        </w:tc>
        <w:tc>
          <w:tcPr>
            <w:tcW w:w="8363" w:type="dxa"/>
            <w:gridSpan w:val="3"/>
            <w:vAlign w:val="center"/>
          </w:tcPr>
          <w:p w14:paraId="40EBBDF7" w14:textId="696B69FB" w:rsidR="001F0860" w:rsidRDefault="001F0860" w:rsidP="00346BA5">
            <w:pPr>
              <w:widowControl/>
              <w:spacing w:line="24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淡路島</w:t>
            </w:r>
            <w:r>
              <w:rPr>
                <w:rFonts w:asciiTheme="majorEastAsia" w:eastAsiaTheme="majorEastAsia" w:hAnsiTheme="majorEastAsia" w:hint="eastAsia"/>
                <w:szCs w:val="21"/>
              </w:rPr>
              <w:t>観光ガイド</w:t>
            </w:r>
            <w:r w:rsidRPr="005D1379">
              <w:rPr>
                <w:rFonts w:asciiTheme="majorEastAsia" w:eastAsiaTheme="majorEastAsia" w:hAnsiTheme="majorEastAsia" w:hint="eastAsia"/>
                <w:szCs w:val="21"/>
              </w:rPr>
              <w:t>ホームページ</w:t>
            </w:r>
            <w:r w:rsidR="003F50A8">
              <w:rPr>
                <w:rFonts w:asciiTheme="majorEastAsia" w:eastAsiaTheme="majorEastAsia" w:hAnsiTheme="majorEastAsia" w:hint="eastAsia"/>
                <w:szCs w:val="21"/>
              </w:rPr>
              <w:t xml:space="preserve">　など</w:t>
            </w:r>
          </w:p>
          <w:p w14:paraId="29659937" w14:textId="4F7D8BDD" w:rsidR="00931C4A" w:rsidRPr="00931C4A" w:rsidRDefault="00931C4A" w:rsidP="00931C4A">
            <w:pPr>
              <w:widowControl/>
              <w:spacing w:line="240" w:lineRule="exact"/>
              <w:jc w:val="left"/>
              <w:rPr>
                <w:rFonts w:ascii="Yu Gothic" w:eastAsia="Yu Gothic" w:hAnsi="Yu Gothic"/>
                <w:b/>
                <w:bCs/>
                <w:color w:val="242430"/>
                <w:spacing w:val="11"/>
                <w:sz w:val="23"/>
                <w:szCs w:val="23"/>
              </w:rPr>
            </w:pPr>
            <w:hyperlink r:id="rId60" w:tgtFrame="_blank" w:history="1">
              <w:r>
                <w:rPr>
                  <w:rStyle w:val="af"/>
                  <w:rFonts w:ascii="Yu Gothic" w:eastAsia="Yu Gothic" w:hAnsi="Yu Gothic" w:hint="eastAsia"/>
                  <w:b/>
                  <w:bCs/>
                  <w:spacing w:val="11"/>
                  <w:sz w:val="20"/>
                  <w:szCs w:val="20"/>
                  <w:bdr w:val="none" w:sz="0" w:space="0" w:color="auto" w:frame="1"/>
                </w:rPr>
                <w:t>https://awaji-resort.com/hellokittysmile/</w:t>
              </w:r>
            </w:hyperlink>
          </w:p>
        </w:tc>
      </w:tr>
    </w:tbl>
    <w:p w14:paraId="3898B866" w14:textId="1B6B4D11" w:rsidR="001F0860" w:rsidRPr="00F67F30" w:rsidRDefault="001F0860" w:rsidP="00F67F30">
      <w:pPr>
        <w:pStyle w:val="110"/>
        <w:spacing w:afterLines="0" w:after="0"/>
        <w:ind w:leftChars="0" w:left="0" w:firstLineChars="0" w:firstLine="0"/>
      </w:pPr>
    </w:p>
    <w:tbl>
      <w:tblPr>
        <w:tblStyle w:val="af7"/>
        <w:tblW w:w="9209" w:type="dxa"/>
        <w:tblLayout w:type="fixed"/>
        <w:tblCellMar>
          <w:top w:w="28" w:type="dxa"/>
          <w:left w:w="57" w:type="dxa"/>
          <w:bottom w:w="28" w:type="dxa"/>
          <w:right w:w="57" w:type="dxa"/>
        </w:tblCellMar>
        <w:tblLook w:val="04A0" w:firstRow="1" w:lastRow="0" w:firstColumn="1" w:lastColumn="0" w:noHBand="0" w:noVBand="1"/>
      </w:tblPr>
      <w:tblGrid>
        <w:gridCol w:w="846"/>
        <w:gridCol w:w="6397"/>
        <w:gridCol w:w="837"/>
        <w:gridCol w:w="1129"/>
      </w:tblGrid>
      <w:tr w:rsidR="001F0860" w:rsidRPr="005D1379" w14:paraId="6A46CC83" w14:textId="77777777" w:rsidTr="001F0860">
        <w:trPr>
          <w:trHeight w:val="284"/>
        </w:trPr>
        <w:tc>
          <w:tcPr>
            <w:tcW w:w="846" w:type="dxa"/>
            <w:vAlign w:val="center"/>
          </w:tcPr>
          <w:p w14:paraId="55E6F666" w14:textId="77777777" w:rsidR="001F0860" w:rsidRPr="005D1379" w:rsidRDefault="001F0860" w:rsidP="00346BA5">
            <w:pPr>
              <w:widowControl/>
              <w:spacing w:line="24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施設名</w:t>
            </w:r>
          </w:p>
        </w:tc>
        <w:tc>
          <w:tcPr>
            <w:tcW w:w="6397" w:type="dxa"/>
            <w:vAlign w:val="center"/>
          </w:tcPr>
          <w:p w14:paraId="18877CA0" w14:textId="592EF9AC" w:rsidR="001F0860" w:rsidRPr="005D1379" w:rsidRDefault="001F0860" w:rsidP="00346BA5">
            <w:pPr>
              <w:spacing w:line="240" w:lineRule="exact"/>
              <w:rPr>
                <w:rFonts w:asciiTheme="majorEastAsia" w:eastAsiaTheme="majorEastAsia" w:hAnsiTheme="majorEastAsia"/>
                <w:szCs w:val="21"/>
              </w:rPr>
            </w:pPr>
            <w:r w:rsidRPr="001530FC">
              <w:rPr>
                <w:rFonts w:ascii="BIZ UDPゴシック" w:eastAsia="BIZ UDPゴシック" w:hAnsi="BIZ UDPゴシック" w:cs="ＭＳ Ｐゴシック" w:hint="eastAsia"/>
                <w:color w:val="000000"/>
                <w:kern w:val="0"/>
              </w:rPr>
              <w:t>のじまスコーラ</w:t>
            </w:r>
          </w:p>
        </w:tc>
        <w:tc>
          <w:tcPr>
            <w:tcW w:w="837" w:type="dxa"/>
            <w:vAlign w:val="center"/>
          </w:tcPr>
          <w:p w14:paraId="20C4CA3D" w14:textId="77777777" w:rsidR="001F0860" w:rsidRPr="005D1379" w:rsidRDefault="001F0860" w:rsidP="00346BA5">
            <w:pPr>
              <w:spacing w:line="240" w:lineRule="exact"/>
              <w:jc w:val="center"/>
              <w:rPr>
                <w:rFonts w:asciiTheme="majorEastAsia" w:eastAsiaTheme="majorEastAsia" w:hAnsiTheme="majorEastAsia"/>
                <w:szCs w:val="21"/>
              </w:rPr>
            </w:pPr>
            <w:r w:rsidRPr="005D1379">
              <w:rPr>
                <w:rFonts w:asciiTheme="majorEastAsia" w:eastAsiaTheme="majorEastAsia" w:hAnsiTheme="majorEastAsia" w:hint="eastAsia"/>
                <w:szCs w:val="21"/>
              </w:rPr>
              <w:t>場所</w:t>
            </w:r>
          </w:p>
        </w:tc>
        <w:tc>
          <w:tcPr>
            <w:tcW w:w="1129" w:type="dxa"/>
            <w:shd w:val="clear" w:color="auto" w:fill="FFFFCC"/>
            <w:vAlign w:val="center"/>
          </w:tcPr>
          <w:p w14:paraId="388F3DE8" w14:textId="77777777" w:rsidR="001F0860" w:rsidRPr="005D1379" w:rsidRDefault="001F0860" w:rsidP="00346BA5">
            <w:pPr>
              <w:spacing w:line="240" w:lineRule="exact"/>
              <w:jc w:val="center"/>
              <w:rPr>
                <w:rFonts w:asciiTheme="majorEastAsia" w:eastAsiaTheme="majorEastAsia" w:hAnsiTheme="majorEastAsia"/>
                <w:szCs w:val="21"/>
              </w:rPr>
            </w:pPr>
            <w:r w:rsidRPr="005D1379">
              <w:rPr>
                <w:rFonts w:asciiTheme="majorEastAsia" w:eastAsiaTheme="majorEastAsia" w:hAnsiTheme="majorEastAsia" w:hint="eastAsia"/>
                <w:szCs w:val="21"/>
              </w:rPr>
              <w:t>淡路市</w:t>
            </w:r>
          </w:p>
        </w:tc>
      </w:tr>
      <w:tr w:rsidR="00D5692B" w:rsidRPr="005D1379" w14:paraId="4A179739" w14:textId="77777777" w:rsidTr="00346BA5">
        <w:trPr>
          <w:trHeight w:val="284"/>
        </w:trPr>
        <w:tc>
          <w:tcPr>
            <w:tcW w:w="846" w:type="dxa"/>
            <w:vAlign w:val="center"/>
          </w:tcPr>
          <w:p w14:paraId="3CD12F8E" w14:textId="77777777" w:rsidR="00D5692B" w:rsidRPr="005D1379" w:rsidRDefault="00D5692B" w:rsidP="00346BA5">
            <w:pPr>
              <w:widowControl/>
              <w:spacing w:line="24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分類</w:t>
            </w:r>
          </w:p>
        </w:tc>
        <w:tc>
          <w:tcPr>
            <w:tcW w:w="8363" w:type="dxa"/>
            <w:gridSpan w:val="3"/>
            <w:vAlign w:val="center"/>
          </w:tcPr>
          <w:p w14:paraId="401A400A" w14:textId="30A704D8" w:rsidR="00D5692B" w:rsidRPr="005D1379" w:rsidRDefault="00D5692B" w:rsidP="00346BA5">
            <w:pPr>
              <w:widowControl/>
              <w:spacing w:line="24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w:t>
            </w:r>
            <w:r w:rsidRPr="00CD015F">
              <w:rPr>
                <w:rFonts w:asciiTheme="majorEastAsia" w:eastAsiaTheme="majorEastAsia" w:hAnsiTheme="majorEastAsia" w:hint="eastAsia"/>
                <w:szCs w:val="21"/>
              </w:rPr>
              <w:t>自然</w:t>
            </w:r>
            <w:r>
              <w:rPr>
                <w:rFonts w:asciiTheme="majorEastAsia" w:eastAsiaTheme="majorEastAsia" w:hAnsiTheme="majorEastAsia" w:hint="eastAsia"/>
                <w:szCs w:val="21"/>
              </w:rPr>
              <w:t>･</w:t>
            </w:r>
            <w:r w:rsidRPr="00CD015F">
              <w:rPr>
                <w:rFonts w:asciiTheme="majorEastAsia" w:eastAsiaTheme="majorEastAsia" w:hAnsiTheme="majorEastAsia" w:hint="eastAsia"/>
                <w:szCs w:val="21"/>
              </w:rPr>
              <w:t>風景</w:t>
            </w:r>
            <w:r w:rsidRPr="005D1379">
              <w:rPr>
                <w:rFonts w:asciiTheme="majorEastAsia" w:eastAsiaTheme="majorEastAsia" w:hAnsiTheme="majorEastAsia" w:hint="eastAsia"/>
                <w:szCs w:val="21"/>
              </w:rPr>
              <w:t xml:space="preserve">　□</w:t>
            </w:r>
            <w:r w:rsidRPr="00CD015F">
              <w:rPr>
                <w:rFonts w:asciiTheme="majorEastAsia" w:eastAsiaTheme="majorEastAsia" w:hAnsiTheme="majorEastAsia" w:hint="eastAsia"/>
                <w:szCs w:val="21"/>
              </w:rPr>
              <w:t>歴史</w:t>
            </w:r>
            <w:r>
              <w:rPr>
                <w:rFonts w:asciiTheme="majorEastAsia" w:eastAsiaTheme="majorEastAsia" w:hAnsiTheme="majorEastAsia" w:hint="eastAsia"/>
                <w:szCs w:val="21"/>
              </w:rPr>
              <w:t>･</w:t>
            </w:r>
            <w:r w:rsidRPr="00CD015F">
              <w:rPr>
                <w:rFonts w:asciiTheme="majorEastAsia" w:eastAsiaTheme="majorEastAsia" w:hAnsiTheme="majorEastAsia" w:hint="eastAsia"/>
                <w:szCs w:val="21"/>
              </w:rPr>
              <w:t>文化</w:t>
            </w:r>
            <w:r w:rsidRPr="005D1379">
              <w:rPr>
                <w:rFonts w:asciiTheme="majorEastAsia" w:eastAsiaTheme="majorEastAsia" w:hAnsiTheme="majorEastAsia" w:hint="eastAsia"/>
                <w:szCs w:val="21"/>
              </w:rPr>
              <w:t xml:space="preserve">　□</w:t>
            </w:r>
            <w:r w:rsidRPr="00CD015F">
              <w:rPr>
                <w:rFonts w:asciiTheme="majorEastAsia" w:eastAsiaTheme="majorEastAsia" w:hAnsiTheme="majorEastAsia" w:hint="eastAsia"/>
                <w:szCs w:val="21"/>
              </w:rPr>
              <w:t>温泉</w:t>
            </w:r>
            <w:r>
              <w:rPr>
                <w:rFonts w:asciiTheme="majorEastAsia" w:eastAsiaTheme="majorEastAsia" w:hAnsiTheme="majorEastAsia" w:hint="eastAsia"/>
                <w:szCs w:val="21"/>
              </w:rPr>
              <w:t>･</w:t>
            </w:r>
            <w:r w:rsidRPr="00CD015F">
              <w:rPr>
                <w:rFonts w:asciiTheme="majorEastAsia" w:eastAsiaTheme="majorEastAsia" w:hAnsiTheme="majorEastAsia" w:hint="eastAsia"/>
                <w:szCs w:val="21"/>
              </w:rPr>
              <w:t>健康</w:t>
            </w:r>
            <w:r w:rsidRPr="005D1379">
              <w:rPr>
                <w:rFonts w:asciiTheme="majorEastAsia" w:eastAsiaTheme="majorEastAsia" w:hAnsiTheme="majorEastAsia" w:hint="eastAsia"/>
                <w:szCs w:val="21"/>
              </w:rPr>
              <w:t xml:space="preserve">　□</w:t>
            </w:r>
            <w:r>
              <w:rPr>
                <w:rFonts w:asciiTheme="majorEastAsia" w:eastAsiaTheme="majorEastAsia" w:hAnsiTheme="majorEastAsia" w:hint="eastAsia"/>
                <w:szCs w:val="21"/>
              </w:rPr>
              <w:t>ｽﾎﾟｰﾂ･ﾚｸﾘｴｰｼｮﾝ</w:t>
            </w:r>
            <w:r w:rsidRPr="005D1379">
              <w:rPr>
                <w:rFonts w:asciiTheme="majorEastAsia" w:eastAsiaTheme="majorEastAsia" w:hAnsiTheme="majorEastAsia" w:hint="eastAsia"/>
                <w:szCs w:val="21"/>
              </w:rPr>
              <w:t xml:space="preserve">　</w:t>
            </w:r>
            <w:r w:rsidR="00027FA8">
              <w:rPr>
                <w:rFonts w:asciiTheme="majorEastAsia" w:eastAsiaTheme="majorEastAsia" w:hAnsiTheme="majorEastAsia" w:hint="eastAsia"/>
                <w:szCs w:val="21"/>
              </w:rPr>
              <w:t>■</w:t>
            </w:r>
            <w:r w:rsidRPr="00CD015F">
              <w:rPr>
                <w:rFonts w:asciiTheme="majorEastAsia" w:eastAsiaTheme="majorEastAsia" w:hAnsiTheme="majorEastAsia" w:hint="eastAsia"/>
                <w:szCs w:val="21"/>
              </w:rPr>
              <w:t>買物</w:t>
            </w:r>
            <w:r>
              <w:rPr>
                <w:rFonts w:asciiTheme="majorEastAsia" w:eastAsiaTheme="majorEastAsia" w:hAnsiTheme="majorEastAsia" w:hint="eastAsia"/>
                <w:szCs w:val="21"/>
              </w:rPr>
              <w:t>･</w:t>
            </w:r>
            <w:r w:rsidRPr="00CD015F">
              <w:rPr>
                <w:rFonts w:asciiTheme="majorEastAsia" w:eastAsiaTheme="majorEastAsia" w:hAnsiTheme="majorEastAsia" w:hint="eastAsia"/>
                <w:szCs w:val="21"/>
              </w:rPr>
              <w:t>食</w:t>
            </w:r>
            <w:r>
              <w:rPr>
                <w:rFonts w:asciiTheme="majorEastAsia" w:eastAsiaTheme="majorEastAsia" w:hAnsiTheme="majorEastAsia" w:hint="eastAsia"/>
                <w:szCs w:val="21"/>
              </w:rPr>
              <w:t xml:space="preserve">　</w:t>
            </w:r>
            <w:r w:rsidRPr="005D1379">
              <w:rPr>
                <w:rFonts w:asciiTheme="majorEastAsia" w:eastAsiaTheme="majorEastAsia" w:hAnsiTheme="majorEastAsia" w:hint="eastAsia"/>
                <w:szCs w:val="21"/>
              </w:rPr>
              <w:t>□</w:t>
            </w:r>
            <w:r w:rsidRPr="00CD015F">
              <w:rPr>
                <w:rFonts w:asciiTheme="majorEastAsia" w:eastAsiaTheme="majorEastAsia" w:hAnsiTheme="majorEastAsia" w:hint="eastAsia"/>
                <w:szCs w:val="21"/>
              </w:rPr>
              <w:t>その他</w:t>
            </w:r>
          </w:p>
        </w:tc>
      </w:tr>
      <w:tr w:rsidR="001F0860" w:rsidRPr="005D1379" w14:paraId="0C19B66A" w14:textId="77777777" w:rsidTr="003F0407">
        <w:trPr>
          <w:trHeight w:val="3005"/>
        </w:trPr>
        <w:tc>
          <w:tcPr>
            <w:tcW w:w="846" w:type="dxa"/>
          </w:tcPr>
          <w:p w14:paraId="16D6EA94" w14:textId="77777777" w:rsidR="001F0860" w:rsidRPr="005D1379" w:rsidRDefault="001F0860" w:rsidP="00C95082">
            <w:pPr>
              <w:widowControl/>
              <w:spacing w:line="28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概要</w:t>
            </w:r>
          </w:p>
        </w:tc>
        <w:tc>
          <w:tcPr>
            <w:tcW w:w="8363" w:type="dxa"/>
            <w:gridSpan w:val="3"/>
          </w:tcPr>
          <w:p w14:paraId="4DD3F228" w14:textId="77777777" w:rsidR="003F50A8" w:rsidRDefault="00931C4A" w:rsidP="00465F2D">
            <w:pPr>
              <w:widowControl/>
              <w:spacing w:line="280" w:lineRule="exact"/>
              <w:ind w:left="210" w:rightChars="1550" w:right="3255" w:hangingChars="100" w:hanging="210"/>
              <w:rPr>
                <w:rFonts w:asciiTheme="majorEastAsia" w:eastAsiaTheme="majorEastAsia" w:hAnsiTheme="majorEastAsia"/>
                <w:szCs w:val="21"/>
              </w:rPr>
            </w:pPr>
            <w:r w:rsidRPr="003F50A8">
              <w:rPr>
                <w:rFonts w:asciiTheme="majorEastAsia" w:eastAsiaTheme="majorEastAsia" w:hAnsiTheme="majorEastAsia"/>
                <w:noProof/>
              </w:rPr>
              <w:drawing>
                <wp:anchor distT="0" distB="0" distL="114300" distR="114300" simplePos="0" relativeHeight="251726848" behindDoc="0" locked="0" layoutInCell="1" allowOverlap="1" wp14:anchorId="60DDB8B5" wp14:editId="5941FC41">
                  <wp:simplePos x="0" y="0"/>
                  <wp:positionH relativeFrom="column">
                    <wp:posOffset>3297555</wp:posOffset>
                  </wp:positionH>
                  <wp:positionV relativeFrom="paragraph">
                    <wp:posOffset>26670</wp:posOffset>
                  </wp:positionV>
                  <wp:extent cx="1863483" cy="1860606"/>
                  <wp:effectExtent l="0" t="0" r="3810" b="6350"/>
                  <wp:wrapNone/>
                  <wp:docPr id="178416271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162712" name=""/>
                          <pic:cNvPicPr/>
                        </pic:nvPicPr>
                        <pic:blipFill>
                          <a:blip r:embed="rId61" cstate="screen">
                            <a:extLst>
                              <a:ext uri="{28A0092B-C50C-407E-A947-70E740481C1C}">
                                <a14:useLocalDpi xmlns:a14="http://schemas.microsoft.com/office/drawing/2010/main"/>
                              </a:ext>
                            </a:extLst>
                          </a:blip>
                          <a:stretch>
                            <a:fillRect/>
                          </a:stretch>
                        </pic:blipFill>
                        <pic:spPr>
                          <a:xfrm>
                            <a:off x="0" y="0"/>
                            <a:ext cx="1863483" cy="1860606"/>
                          </a:xfrm>
                          <a:prstGeom prst="rect">
                            <a:avLst/>
                          </a:prstGeom>
                        </pic:spPr>
                      </pic:pic>
                    </a:graphicData>
                  </a:graphic>
                  <wp14:sizeRelH relativeFrom="margin">
                    <wp14:pctWidth>0</wp14:pctWidth>
                  </wp14:sizeRelH>
                  <wp14:sizeRelV relativeFrom="margin">
                    <wp14:pctHeight>0</wp14:pctHeight>
                  </wp14:sizeRelV>
                </wp:anchor>
              </w:drawing>
            </w:r>
            <w:r w:rsidR="001F0860" w:rsidRPr="005D1379">
              <w:rPr>
                <w:rFonts w:asciiTheme="majorEastAsia" w:eastAsiaTheme="majorEastAsia" w:hAnsiTheme="majorEastAsia" w:hint="eastAsia"/>
                <w:szCs w:val="21"/>
              </w:rPr>
              <w:t>・</w:t>
            </w:r>
            <w:r w:rsidRPr="00931C4A">
              <w:rPr>
                <w:rFonts w:asciiTheme="majorEastAsia" w:eastAsiaTheme="majorEastAsia" w:hAnsiTheme="majorEastAsia" w:hint="eastAsia"/>
                <w:szCs w:val="21"/>
              </w:rPr>
              <w:t>閉校になった野島小学校をリノベーションし、</w:t>
            </w:r>
            <w:r w:rsidRPr="00931C4A">
              <w:rPr>
                <w:rFonts w:asciiTheme="majorEastAsia" w:eastAsiaTheme="majorEastAsia" w:hAnsiTheme="majorEastAsia"/>
                <w:szCs w:val="21"/>
              </w:rPr>
              <w:t>2012年にOPENした複合観光施設。</w:t>
            </w:r>
          </w:p>
          <w:p w14:paraId="4DF1E1F8" w14:textId="61B906F8" w:rsidR="001F0860" w:rsidRPr="005D1379" w:rsidRDefault="003F50A8" w:rsidP="00465F2D">
            <w:pPr>
              <w:widowControl/>
              <w:spacing w:line="280" w:lineRule="exact"/>
              <w:ind w:left="210" w:rightChars="1550" w:right="3255" w:hangingChars="100" w:hanging="210"/>
              <w:rPr>
                <w:rFonts w:asciiTheme="majorEastAsia" w:eastAsiaTheme="majorEastAsia" w:hAnsiTheme="majorEastAsia"/>
                <w:szCs w:val="21"/>
              </w:rPr>
            </w:pPr>
            <w:r>
              <w:rPr>
                <w:rFonts w:asciiTheme="majorEastAsia" w:eastAsiaTheme="majorEastAsia" w:hAnsiTheme="majorEastAsia" w:hint="eastAsia"/>
                <w:szCs w:val="21"/>
              </w:rPr>
              <w:t>・</w:t>
            </w:r>
            <w:r w:rsidR="00931C4A" w:rsidRPr="00931C4A">
              <w:rPr>
                <w:rFonts w:asciiTheme="majorEastAsia" w:eastAsiaTheme="majorEastAsia" w:hAnsiTheme="majorEastAsia"/>
                <w:szCs w:val="21"/>
              </w:rPr>
              <w:t>地元野菜や特産土産を販売するマルシェや淡路島産の食材を楽しめるカフェ・レストラン、毎日焼きたてのパンが購入できるベーカリーに、ヤギや羊、アルパカといった可愛い動物たちと触れ合える「のじま動物園」があり、地域に愛され多くの観光客が訪れる野島地域のシンボル拠点となってい</w:t>
            </w:r>
            <w:r>
              <w:rPr>
                <w:rFonts w:asciiTheme="majorEastAsia" w:eastAsiaTheme="majorEastAsia" w:hAnsiTheme="majorEastAsia" w:hint="eastAsia"/>
                <w:szCs w:val="21"/>
              </w:rPr>
              <w:t>る</w:t>
            </w:r>
            <w:r w:rsidR="00931C4A" w:rsidRPr="00931C4A">
              <w:rPr>
                <w:rFonts w:asciiTheme="majorEastAsia" w:eastAsiaTheme="majorEastAsia" w:hAnsiTheme="majorEastAsia"/>
                <w:szCs w:val="21"/>
              </w:rPr>
              <w:t>。</w:t>
            </w:r>
          </w:p>
          <w:p w14:paraId="7FB98A53" w14:textId="1AC4B6D0" w:rsidR="00931C4A" w:rsidRPr="00931C4A" w:rsidRDefault="00931C4A" w:rsidP="00465F2D">
            <w:pPr>
              <w:widowControl/>
              <w:spacing w:line="280" w:lineRule="exact"/>
              <w:ind w:left="210" w:rightChars="1550" w:right="3255" w:hangingChars="100" w:hanging="210"/>
              <w:rPr>
                <w:rFonts w:asciiTheme="majorEastAsia" w:eastAsiaTheme="majorEastAsia" w:hAnsiTheme="majorEastAsia"/>
                <w:szCs w:val="21"/>
              </w:rPr>
            </w:pPr>
            <w:r w:rsidRPr="005D1379">
              <w:rPr>
                <w:rFonts w:asciiTheme="majorEastAsia" w:eastAsiaTheme="majorEastAsia" w:hAnsiTheme="majorEastAsia" w:hint="eastAsia"/>
                <w:szCs w:val="21"/>
              </w:rPr>
              <w:t>・</w:t>
            </w:r>
            <w:r w:rsidRPr="00931C4A">
              <w:rPr>
                <w:rFonts w:asciiTheme="majorEastAsia" w:eastAsiaTheme="majorEastAsia" w:hAnsiTheme="majorEastAsia" w:hint="eastAsia"/>
                <w:szCs w:val="21"/>
              </w:rPr>
              <w:t>定休日</w:t>
            </w:r>
            <w:r>
              <w:rPr>
                <w:rFonts w:asciiTheme="majorEastAsia" w:eastAsiaTheme="majorEastAsia" w:hAnsiTheme="majorEastAsia" w:hint="eastAsia"/>
                <w:szCs w:val="21"/>
              </w:rPr>
              <w:t>：</w:t>
            </w:r>
            <w:r w:rsidRPr="00931C4A">
              <w:rPr>
                <w:rFonts w:asciiTheme="majorEastAsia" w:eastAsiaTheme="majorEastAsia" w:hAnsiTheme="majorEastAsia"/>
                <w:szCs w:val="21"/>
              </w:rPr>
              <w:t>水曜日</w:t>
            </w:r>
          </w:p>
          <w:p w14:paraId="5376B565" w14:textId="07A607C2" w:rsidR="001F0860" w:rsidRPr="005D1379" w:rsidRDefault="00931C4A" w:rsidP="00465F2D">
            <w:pPr>
              <w:widowControl/>
              <w:spacing w:line="280" w:lineRule="exact"/>
              <w:ind w:left="210" w:rightChars="1550" w:right="3255" w:hangingChars="100" w:hanging="210"/>
              <w:rPr>
                <w:rFonts w:asciiTheme="majorEastAsia" w:eastAsiaTheme="majorEastAsia" w:hAnsiTheme="majorEastAsia"/>
                <w:szCs w:val="21"/>
              </w:rPr>
            </w:pPr>
            <w:r w:rsidRPr="005D1379">
              <w:rPr>
                <w:rFonts w:asciiTheme="majorEastAsia" w:eastAsiaTheme="majorEastAsia" w:hAnsiTheme="majorEastAsia" w:hint="eastAsia"/>
                <w:szCs w:val="21"/>
              </w:rPr>
              <w:t>・</w:t>
            </w:r>
            <w:r w:rsidRPr="00931C4A">
              <w:rPr>
                <w:rFonts w:asciiTheme="majorEastAsia" w:eastAsiaTheme="majorEastAsia" w:hAnsiTheme="majorEastAsia" w:hint="eastAsia"/>
                <w:szCs w:val="21"/>
              </w:rPr>
              <w:t>駐車場</w:t>
            </w:r>
            <w:r>
              <w:rPr>
                <w:rFonts w:asciiTheme="majorEastAsia" w:eastAsiaTheme="majorEastAsia" w:hAnsiTheme="majorEastAsia" w:hint="eastAsia"/>
                <w:szCs w:val="21"/>
              </w:rPr>
              <w:t>：</w:t>
            </w:r>
            <w:r w:rsidRPr="00931C4A">
              <w:rPr>
                <w:rFonts w:asciiTheme="majorEastAsia" w:eastAsiaTheme="majorEastAsia" w:hAnsiTheme="majorEastAsia"/>
                <w:szCs w:val="21"/>
              </w:rPr>
              <w:t>約100台</w:t>
            </w:r>
          </w:p>
        </w:tc>
      </w:tr>
      <w:tr w:rsidR="001F0860" w:rsidRPr="005D1379" w14:paraId="0C866BFF" w14:textId="77777777" w:rsidTr="00346BA5">
        <w:trPr>
          <w:trHeight w:val="284"/>
        </w:trPr>
        <w:tc>
          <w:tcPr>
            <w:tcW w:w="846" w:type="dxa"/>
            <w:vAlign w:val="center"/>
          </w:tcPr>
          <w:p w14:paraId="5177C85D" w14:textId="77777777" w:rsidR="001F0860" w:rsidRPr="005D1379" w:rsidRDefault="001F0860" w:rsidP="00346BA5">
            <w:pPr>
              <w:widowControl/>
              <w:spacing w:line="24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資料</w:t>
            </w:r>
          </w:p>
        </w:tc>
        <w:tc>
          <w:tcPr>
            <w:tcW w:w="8363" w:type="dxa"/>
            <w:gridSpan w:val="3"/>
            <w:vAlign w:val="center"/>
          </w:tcPr>
          <w:p w14:paraId="20361A1F" w14:textId="77777777" w:rsidR="001F0860" w:rsidRDefault="001F0860" w:rsidP="00346BA5">
            <w:pPr>
              <w:widowControl/>
              <w:spacing w:line="24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淡路島</w:t>
            </w:r>
            <w:r>
              <w:rPr>
                <w:rFonts w:asciiTheme="majorEastAsia" w:eastAsiaTheme="majorEastAsia" w:hAnsiTheme="majorEastAsia" w:hint="eastAsia"/>
                <w:szCs w:val="21"/>
              </w:rPr>
              <w:t>観光ガイド</w:t>
            </w:r>
            <w:r w:rsidRPr="005D1379">
              <w:rPr>
                <w:rFonts w:asciiTheme="majorEastAsia" w:eastAsiaTheme="majorEastAsia" w:hAnsiTheme="majorEastAsia" w:hint="eastAsia"/>
                <w:szCs w:val="21"/>
              </w:rPr>
              <w:t>ホームページ</w:t>
            </w:r>
          </w:p>
          <w:p w14:paraId="7B4E790A" w14:textId="334829F6" w:rsidR="00931C4A" w:rsidRPr="00EC320A" w:rsidRDefault="00931C4A" w:rsidP="00346BA5">
            <w:pPr>
              <w:widowControl/>
              <w:spacing w:line="240" w:lineRule="exact"/>
              <w:jc w:val="left"/>
              <w:rPr>
                <w:rFonts w:ascii="Yu Gothic" w:eastAsia="Yu Gothic" w:hAnsi="Yu Gothic"/>
                <w:sz w:val="20"/>
                <w:szCs w:val="20"/>
              </w:rPr>
            </w:pPr>
            <w:hyperlink r:id="rId62" w:tgtFrame="_blank" w:history="1">
              <w:r w:rsidRPr="00EC320A">
                <w:rPr>
                  <w:rStyle w:val="af"/>
                  <w:rFonts w:ascii="Yu Gothic" w:eastAsia="Yu Gothic" w:hAnsi="Yu Gothic" w:hint="eastAsia"/>
                  <w:b/>
                  <w:bCs/>
                  <w:sz w:val="20"/>
                  <w:szCs w:val="20"/>
                </w:rPr>
                <w:t>https://www.nojima-scuola.com/</w:t>
              </w:r>
            </w:hyperlink>
          </w:p>
        </w:tc>
      </w:tr>
    </w:tbl>
    <w:p w14:paraId="1BE9D6C0" w14:textId="553FABFF" w:rsidR="001F0860" w:rsidRPr="00F67F30" w:rsidRDefault="001F0860" w:rsidP="00F67F30">
      <w:pPr>
        <w:pStyle w:val="110"/>
        <w:spacing w:afterLines="0" w:after="0"/>
        <w:ind w:leftChars="0" w:left="0" w:firstLineChars="0" w:firstLine="0"/>
      </w:pPr>
    </w:p>
    <w:tbl>
      <w:tblPr>
        <w:tblStyle w:val="af7"/>
        <w:tblW w:w="9209" w:type="dxa"/>
        <w:tblLayout w:type="fixed"/>
        <w:tblCellMar>
          <w:top w:w="28" w:type="dxa"/>
          <w:left w:w="57" w:type="dxa"/>
          <w:bottom w:w="28" w:type="dxa"/>
          <w:right w:w="57" w:type="dxa"/>
        </w:tblCellMar>
        <w:tblLook w:val="04A0" w:firstRow="1" w:lastRow="0" w:firstColumn="1" w:lastColumn="0" w:noHBand="0" w:noVBand="1"/>
      </w:tblPr>
      <w:tblGrid>
        <w:gridCol w:w="846"/>
        <w:gridCol w:w="6397"/>
        <w:gridCol w:w="837"/>
        <w:gridCol w:w="1129"/>
      </w:tblGrid>
      <w:tr w:rsidR="001F0860" w:rsidRPr="005D1379" w14:paraId="5A2C6BDD" w14:textId="77777777" w:rsidTr="001F0860">
        <w:trPr>
          <w:trHeight w:val="284"/>
        </w:trPr>
        <w:tc>
          <w:tcPr>
            <w:tcW w:w="846" w:type="dxa"/>
            <w:vAlign w:val="center"/>
          </w:tcPr>
          <w:p w14:paraId="74E057AB" w14:textId="77777777" w:rsidR="001F0860" w:rsidRPr="005D1379" w:rsidRDefault="001F0860" w:rsidP="00346BA5">
            <w:pPr>
              <w:widowControl/>
              <w:spacing w:line="24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施設名</w:t>
            </w:r>
          </w:p>
        </w:tc>
        <w:tc>
          <w:tcPr>
            <w:tcW w:w="6397" w:type="dxa"/>
            <w:vAlign w:val="center"/>
          </w:tcPr>
          <w:p w14:paraId="5D9025BE" w14:textId="4AB442C4" w:rsidR="001F0860" w:rsidRPr="005D1379" w:rsidRDefault="001F0860" w:rsidP="00346BA5">
            <w:pPr>
              <w:spacing w:line="240" w:lineRule="exact"/>
              <w:rPr>
                <w:rFonts w:asciiTheme="majorEastAsia" w:eastAsiaTheme="majorEastAsia" w:hAnsiTheme="majorEastAsia"/>
                <w:szCs w:val="21"/>
              </w:rPr>
            </w:pPr>
            <w:r w:rsidRPr="001530FC">
              <w:rPr>
                <w:rFonts w:ascii="BIZ UDPゴシック" w:eastAsia="BIZ UDPゴシック" w:hAnsi="BIZ UDPゴシック" w:cs="ＭＳ Ｐゴシック" w:hint="eastAsia"/>
                <w:color w:val="000000"/>
                <w:kern w:val="0"/>
              </w:rPr>
              <w:t>明石海峡大橋クルーズ</w:t>
            </w:r>
          </w:p>
        </w:tc>
        <w:tc>
          <w:tcPr>
            <w:tcW w:w="837" w:type="dxa"/>
            <w:vAlign w:val="center"/>
          </w:tcPr>
          <w:p w14:paraId="7E04D624" w14:textId="77777777" w:rsidR="001F0860" w:rsidRPr="005D1379" w:rsidRDefault="001F0860" w:rsidP="00346BA5">
            <w:pPr>
              <w:spacing w:line="240" w:lineRule="exact"/>
              <w:jc w:val="center"/>
              <w:rPr>
                <w:rFonts w:asciiTheme="majorEastAsia" w:eastAsiaTheme="majorEastAsia" w:hAnsiTheme="majorEastAsia"/>
                <w:szCs w:val="21"/>
              </w:rPr>
            </w:pPr>
            <w:r w:rsidRPr="005D1379">
              <w:rPr>
                <w:rFonts w:asciiTheme="majorEastAsia" w:eastAsiaTheme="majorEastAsia" w:hAnsiTheme="majorEastAsia" w:hint="eastAsia"/>
                <w:szCs w:val="21"/>
              </w:rPr>
              <w:t>場所</w:t>
            </w:r>
          </w:p>
        </w:tc>
        <w:tc>
          <w:tcPr>
            <w:tcW w:w="1129" w:type="dxa"/>
            <w:shd w:val="clear" w:color="auto" w:fill="FFFFCC"/>
            <w:vAlign w:val="center"/>
          </w:tcPr>
          <w:p w14:paraId="1A982767" w14:textId="77777777" w:rsidR="001F0860" w:rsidRPr="005D1379" w:rsidRDefault="001F0860" w:rsidP="00346BA5">
            <w:pPr>
              <w:spacing w:line="240" w:lineRule="exact"/>
              <w:jc w:val="center"/>
              <w:rPr>
                <w:rFonts w:asciiTheme="majorEastAsia" w:eastAsiaTheme="majorEastAsia" w:hAnsiTheme="majorEastAsia"/>
                <w:szCs w:val="21"/>
              </w:rPr>
            </w:pPr>
            <w:r w:rsidRPr="005D1379">
              <w:rPr>
                <w:rFonts w:asciiTheme="majorEastAsia" w:eastAsiaTheme="majorEastAsia" w:hAnsiTheme="majorEastAsia" w:hint="eastAsia"/>
                <w:szCs w:val="21"/>
              </w:rPr>
              <w:t>淡路市</w:t>
            </w:r>
          </w:p>
        </w:tc>
      </w:tr>
      <w:tr w:rsidR="00D5692B" w:rsidRPr="005D1379" w14:paraId="00535CE2" w14:textId="77777777" w:rsidTr="00346BA5">
        <w:trPr>
          <w:trHeight w:val="284"/>
        </w:trPr>
        <w:tc>
          <w:tcPr>
            <w:tcW w:w="846" w:type="dxa"/>
            <w:vAlign w:val="center"/>
          </w:tcPr>
          <w:p w14:paraId="06114C83" w14:textId="77777777" w:rsidR="00D5692B" w:rsidRPr="005D1379" w:rsidRDefault="00D5692B" w:rsidP="00346BA5">
            <w:pPr>
              <w:widowControl/>
              <w:spacing w:line="24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分類</w:t>
            </w:r>
          </w:p>
        </w:tc>
        <w:tc>
          <w:tcPr>
            <w:tcW w:w="8363" w:type="dxa"/>
            <w:gridSpan w:val="3"/>
            <w:vAlign w:val="center"/>
          </w:tcPr>
          <w:p w14:paraId="60B0F928" w14:textId="197BA072" w:rsidR="00D5692B" w:rsidRPr="005D1379" w:rsidRDefault="00027FA8" w:rsidP="00346BA5">
            <w:pPr>
              <w:widowControl/>
              <w:spacing w:line="240" w:lineRule="exact"/>
              <w:jc w:val="left"/>
              <w:rPr>
                <w:rFonts w:asciiTheme="majorEastAsia" w:eastAsiaTheme="majorEastAsia" w:hAnsiTheme="majorEastAsia"/>
                <w:szCs w:val="21"/>
              </w:rPr>
            </w:pPr>
            <w:r>
              <w:rPr>
                <w:rFonts w:asciiTheme="majorEastAsia" w:eastAsiaTheme="majorEastAsia" w:hAnsiTheme="majorEastAsia" w:hint="eastAsia"/>
                <w:szCs w:val="21"/>
              </w:rPr>
              <w:t>■</w:t>
            </w:r>
            <w:r w:rsidR="00D5692B" w:rsidRPr="00CD015F">
              <w:rPr>
                <w:rFonts w:asciiTheme="majorEastAsia" w:eastAsiaTheme="majorEastAsia" w:hAnsiTheme="majorEastAsia" w:hint="eastAsia"/>
                <w:szCs w:val="21"/>
              </w:rPr>
              <w:t>自然</w:t>
            </w:r>
            <w:r w:rsidR="00D5692B">
              <w:rPr>
                <w:rFonts w:asciiTheme="majorEastAsia" w:eastAsiaTheme="majorEastAsia" w:hAnsiTheme="majorEastAsia" w:hint="eastAsia"/>
                <w:szCs w:val="21"/>
              </w:rPr>
              <w:t>･</w:t>
            </w:r>
            <w:r w:rsidR="00D5692B" w:rsidRPr="00CD015F">
              <w:rPr>
                <w:rFonts w:asciiTheme="majorEastAsia" w:eastAsiaTheme="majorEastAsia" w:hAnsiTheme="majorEastAsia" w:hint="eastAsia"/>
                <w:szCs w:val="21"/>
              </w:rPr>
              <w:t>風景</w:t>
            </w:r>
            <w:r w:rsidR="00D5692B" w:rsidRPr="005D1379">
              <w:rPr>
                <w:rFonts w:asciiTheme="majorEastAsia" w:eastAsiaTheme="majorEastAsia" w:hAnsiTheme="majorEastAsia" w:hint="eastAsia"/>
                <w:szCs w:val="21"/>
              </w:rPr>
              <w:t xml:space="preserve">　□</w:t>
            </w:r>
            <w:r w:rsidR="00D5692B" w:rsidRPr="00CD015F">
              <w:rPr>
                <w:rFonts w:asciiTheme="majorEastAsia" w:eastAsiaTheme="majorEastAsia" w:hAnsiTheme="majorEastAsia" w:hint="eastAsia"/>
                <w:szCs w:val="21"/>
              </w:rPr>
              <w:t>歴史</w:t>
            </w:r>
            <w:r w:rsidR="00D5692B">
              <w:rPr>
                <w:rFonts w:asciiTheme="majorEastAsia" w:eastAsiaTheme="majorEastAsia" w:hAnsiTheme="majorEastAsia" w:hint="eastAsia"/>
                <w:szCs w:val="21"/>
              </w:rPr>
              <w:t>･</w:t>
            </w:r>
            <w:r w:rsidR="00D5692B" w:rsidRPr="00CD015F">
              <w:rPr>
                <w:rFonts w:asciiTheme="majorEastAsia" w:eastAsiaTheme="majorEastAsia" w:hAnsiTheme="majorEastAsia" w:hint="eastAsia"/>
                <w:szCs w:val="21"/>
              </w:rPr>
              <w:t>文化</w:t>
            </w:r>
            <w:r w:rsidR="00D5692B" w:rsidRPr="005D1379">
              <w:rPr>
                <w:rFonts w:asciiTheme="majorEastAsia" w:eastAsiaTheme="majorEastAsia" w:hAnsiTheme="majorEastAsia" w:hint="eastAsia"/>
                <w:szCs w:val="21"/>
              </w:rPr>
              <w:t xml:space="preserve">　□</w:t>
            </w:r>
            <w:r w:rsidR="00D5692B" w:rsidRPr="00CD015F">
              <w:rPr>
                <w:rFonts w:asciiTheme="majorEastAsia" w:eastAsiaTheme="majorEastAsia" w:hAnsiTheme="majorEastAsia" w:hint="eastAsia"/>
                <w:szCs w:val="21"/>
              </w:rPr>
              <w:t>温泉</w:t>
            </w:r>
            <w:r w:rsidR="00D5692B">
              <w:rPr>
                <w:rFonts w:asciiTheme="majorEastAsia" w:eastAsiaTheme="majorEastAsia" w:hAnsiTheme="majorEastAsia" w:hint="eastAsia"/>
                <w:szCs w:val="21"/>
              </w:rPr>
              <w:t>･</w:t>
            </w:r>
            <w:r w:rsidR="00D5692B" w:rsidRPr="00CD015F">
              <w:rPr>
                <w:rFonts w:asciiTheme="majorEastAsia" w:eastAsiaTheme="majorEastAsia" w:hAnsiTheme="majorEastAsia" w:hint="eastAsia"/>
                <w:szCs w:val="21"/>
              </w:rPr>
              <w:t>健康</w:t>
            </w:r>
            <w:r w:rsidR="00D5692B" w:rsidRPr="005D1379">
              <w:rPr>
                <w:rFonts w:asciiTheme="majorEastAsia" w:eastAsiaTheme="majorEastAsia" w:hAnsiTheme="majorEastAsia" w:hint="eastAsia"/>
                <w:szCs w:val="21"/>
              </w:rPr>
              <w:t xml:space="preserve">　</w:t>
            </w:r>
            <w:r>
              <w:rPr>
                <w:rFonts w:asciiTheme="majorEastAsia" w:eastAsiaTheme="majorEastAsia" w:hAnsiTheme="majorEastAsia" w:hint="eastAsia"/>
                <w:szCs w:val="21"/>
              </w:rPr>
              <w:t>■</w:t>
            </w:r>
            <w:r w:rsidR="00D5692B">
              <w:rPr>
                <w:rFonts w:asciiTheme="majorEastAsia" w:eastAsiaTheme="majorEastAsia" w:hAnsiTheme="majorEastAsia" w:hint="eastAsia"/>
                <w:szCs w:val="21"/>
              </w:rPr>
              <w:t>ｽﾎﾟｰﾂ･ﾚｸﾘｴｰｼｮﾝ</w:t>
            </w:r>
            <w:r w:rsidR="00D5692B" w:rsidRPr="005D1379">
              <w:rPr>
                <w:rFonts w:asciiTheme="majorEastAsia" w:eastAsiaTheme="majorEastAsia" w:hAnsiTheme="majorEastAsia" w:hint="eastAsia"/>
                <w:szCs w:val="21"/>
              </w:rPr>
              <w:t xml:space="preserve">　□</w:t>
            </w:r>
            <w:r w:rsidR="00D5692B" w:rsidRPr="00CD015F">
              <w:rPr>
                <w:rFonts w:asciiTheme="majorEastAsia" w:eastAsiaTheme="majorEastAsia" w:hAnsiTheme="majorEastAsia" w:hint="eastAsia"/>
                <w:szCs w:val="21"/>
              </w:rPr>
              <w:t>買物</w:t>
            </w:r>
            <w:r w:rsidR="00D5692B">
              <w:rPr>
                <w:rFonts w:asciiTheme="majorEastAsia" w:eastAsiaTheme="majorEastAsia" w:hAnsiTheme="majorEastAsia" w:hint="eastAsia"/>
                <w:szCs w:val="21"/>
              </w:rPr>
              <w:t>･</w:t>
            </w:r>
            <w:r w:rsidR="00D5692B" w:rsidRPr="00CD015F">
              <w:rPr>
                <w:rFonts w:asciiTheme="majorEastAsia" w:eastAsiaTheme="majorEastAsia" w:hAnsiTheme="majorEastAsia" w:hint="eastAsia"/>
                <w:szCs w:val="21"/>
              </w:rPr>
              <w:t>食</w:t>
            </w:r>
            <w:r w:rsidR="00D5692B">
              <w:rPr>
                <w:rFonts w:asciiTheme="majorEastAsia" w:eastAsiaTheme="majorEastAsia" w:hAnsiTheme="majorEastAsia" w:hint="eastAsia"/>
                <w:szCs w:val="21"/>
              </w:rPr>
              <w:t xml:space="preserve">　</w:t>
            </w:r>
            <w:r w:rsidR="00D5692B" w:rsidRPr="005D1379">
              <w:rPr>
                <w:rFonts w:asciiTheme="majorEastAsia" w:eastAsiaTheme="majorEastAsia" w:hAnsiTheme="majorEastAsia" w:hint="eastAsia"/>
                <w:szCs w:val="21"/>
              </w:rPr>
              <w:t>□</w:t>
            </w:r>
            <w:r w:rsidR="00D5692B" w:rsidRPr="00CD015F">
              <w:rPr>
                <w:rFonts w:asciiTheme="majorEastAsia" w:eastAsiaTheme="majorEastAsia" w:hAnsiTheme="majorEastAsia" w:hint="eastAsia"/>
                <w:szCs w:val="21"/>
              </w:rPr>
              <w:t>その他</w:t>
            </w:r>
          </w:p>
        </w:tc>
      </w:tr>
      <w:tr w:rsidR="001F0860" w:rsidRPr="005D1379" w14:paraId="5A3B44CD" w14:textId="77777777" w:rsidTr="00F01D47">
        <w:trPr>
          <w:trHeight w:val="3175"/>
        </w:trPr>
        <w:tc>
          <w:tcPr>
            <w:tcW w:w="846" w:type="dxa"/>
          </w:tcPr>
          <w:p w14:paraId="144A6D20" w14:textId="77777777" w:rsidR="001F0860" w:rsidRPr="005D1379" w:rsidRDefault="001F0860" w:rsidP="00C95082">
            <w:pPr>
              <w:widowControl/>
              <w:spacing w:line="28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概要</w:t>
            </w:r>
          </w:p>
        </w:tc>
        <w:tc>
          <w:tcPr>
            <w:tcW w:w="8363" w:type="dxa"/>
            <w:gridSpan w:val="3"/>
          </w:tcPr>
          <w:p w14:paraId="72865E51" w14:textId="20FAC51C" w:rsidR="00C6784E" w:rsidRPr="00C6784E" w:rsidRDefault="00C6784E" w:rsidP="00465F2D">
            <w:pPr>
              <w:widowControl/>
              <w:spacing w:line="280" w:lineRule="exact"/>
              <w:ind w:left="210" w:rightChars="1550" w:right="3255" w:hangingChars="100" w:hanging="210"/>
              <w:rPr>
                <w:rFonts w:asciiTheme="majorEastAsia" w:eastAsiaTheme="majorEastAsia" w:hAnsiTheme="majorEastAsia"/>
                <w:szCs w:val="21"/>
              </w:rPr>
            </w:pPr>
            <w:r w:rsidRPr="00204DA7">
              <w:rPr>
                <w:rFonts w:asciiTheme="majorEastAsia" w:eastAsiaTheme="majorEastAsia" w:hAnsiTheme="majorEastAsia"/>
                <w:noProof/>
              </w:rPr>
              <w:drawing>
                <wp:anchor distT="0" distB="0" distL="114300" distR="114300" simplePos="0" relativeHeight="251711488" behindDoc="0" locked="0" layoutInCell="1" allowOverlap="1" wp14:anchorId="5EDE268D" wp14:editId="3FC1420D">
                  <wp:simplePos x="0" y="0"/>
                  <wp:positionH relativeFrom="column">
                    <wp:posOffset>3351530</wp:posOffset>
                  </wp:positionH>
                  <wp:positionV relativeFrom="paragraph">
                    <wp:posOffset>149860</wp:posOffset>
                  </wp:positionV>
                  <wp:extent cx="1761109" cy="1761109"/>
                  <wp:effectExtent l="0" t="0" r="0" b="0"/>
                  <wp:wrapNone/>
                  <wp:docPr id="151575897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758973" name=""/>
                          <pic:cNvPicPr/>
                        </pic:nvPicPr>
                        <pic:blipFill>
                          <a:blip r:embed="rId63" cstate="screen">
                            <a:extLst>
                              <a:ext uri="{28A0092B-C50C-407E-A947-70E740481C1C}">
                                <a14:useLocalDpi xmlns:a14="http://schemas.microsoft.com/office/drawing/2010/main"/>
                              </a:ext>
                            </a:extLst>
                          </a:blip>
                          <a:stretch>
                            <a:fillRect/>
                          </a:stretch>
                        </pic:blipFill>
                        <pic:spPr>
                          <a:xfrm>
                            <a:off x="0" y="0"/>
                            <a:ext cx="1761109" cy="1761109"/>
                          </a:xfrm>
                          <a:prstGeom prst="rect">
                            <a:avLst/>
                          </a:prstGeom>
                        </pic:spPr>
                      </pic:pic>
                    </a:graphicData>
                  </a:graphic>
                  <wp14:sizeRelH relativeFrom="margin">
                    <wp14:pctWidth>0</wp14:pctWidth>
                  </wp14:sizeRelH>
                  <wp14:sizeRelV relativeFrom="margin">
                    <wp14:pctHeight>0</wp14:pctHeight>
                  </wp14:sizeRelV>
                </wp:anchor>
              </w:drawing>
            </w:r>
            <w:r w:rsidR="001F0860" w:rsidRPr="005D1379">
              <w:rPr>
                <w:rFonts w:asciiTheme="majorEastAsia" w:eastAsiaTheme="majorEastAsia" w:hAnsiTheme="majorEastAsia" w:hint="eastAsia"/>
                <w:szCs w:val="21"/>
              </w:rPr>
              <w:t>・</w:t>
            </w:r>
            <w:r w:rsidRPr="00C6784E">
              <w:rPr>
                <w:rFonts w:asciiTheme="majorEastAsia" w:eastAsiaTheme="majorEastAsia" w:hAnsiTheme="majorEastAsia"/>
                <w:szCs w:val="21"/>
              </w:rPr>
              <w:t>「明石海峡大橋」の真下を通過する約75分のクルーズ</w:t>
            </w:r>
            <w:r w:rsidR="00204DA7">
              <w:rPr>
                <w:rFonts w:asciiTheme="majorEastAsia" w:eastAsiaTheme="majorEastAsia" w:hAnsiTheme="majorEastAsia" w:hint="eastAsia"/>
                <w:szCs w:val="21"/>
              </w:rPr>
              <w:t>。</w:t>
            </w:r>
            <w:r w:rsidRPr="00C6784E">
              <w:rPr>
                <w:rFonts w:asciiTheme="majorEastAsia" w:eastAsiaTheme="majorEastAsia" w:hAnsiTheme="majorEastAsia"/>
                <w:szCs w:val="21"/>
              </w:rPr>
              <w:t>淡路島北部</w:t>
            </w:r>
            <w:r w:rsidR="00204DA7">
              <w:rPr>
                <w:rFonts w:asciiTheme="majorEastAsia" w:eastAsiaTheme="majorEastAsia" w:hAnsiTheme="majorEastAsia" w:hint="eastAsia"/>
                <w:szCs w:val="21"/>
              </w:rPr>
              <w:t>の</w:t>
            </w:r>
            <w:r w:rsidRPr="00C6784E">
              <w:rPr>
                <w:rFonts w:asciiTheme="majorEastAsia" w:eastAsiaTheme="majorEastAsia" w:hAnsiTheme="majorEastAsia"/>
                <w:szCs w:val="21"/>
              </w:rPr>
              <w:t>岩屋港</w:t>
            </w:r>
            <w:r w:rsidR="00204DA7">
              <w:rPr>
                <w:rFonts w:asciiTheme="majorEastAsia" w:eastAsiaTheme="majorEastAsia" w:hAnsiTheme="majorEastAsia" w:hint="eastAsia"/>
                <w:szCs w:val="21"/>
              </w:rPr>
              <w:t>から</w:t>
            </w:r>
            <w:r w:rsidRPr="00C6784E">
              <w:rPr>
                <w:rFonts w:asciiTheme="majorEastAsia" w:eastAsiaTheme="majorEastAsia" w:hAnsiTheme="majorEastAsia"/>
                <w:szCs w:val="21"/>
              </w:rPr>
              <w:t>就航</w:t>
            </w:r>
            <w:r w:rsidR="00204DA7">
              <w:rPr>
                <w:rFonts w:asciiTheme="majorEastAsia" w:eastAsiaTheme="majorEastAsia" w:hAnsiTheme="majorEastAsia" w:hint="eastAsia"/>
                <w:szCs w:val="21"/>
              </w:rPr>
              <w:t>している</w:t>
            </w:r>
            <w:r w:rsidRPr="00C6784E">
              <w:rPr>
                <w:rFonts w:asciiTheme="majorEastAsia" w:eastAsiaTheme="majorEastAsia" w:hAnsiTheme="majorEastAsia"/>
                <w:szCs w:val="21"/>
              </w:rPr>
              <w:t>。</w:t>
            </w:r>
          </w:p>
          <w:p w14:paraId="6F27D99D" w14:textId="6E7B8461" w:rsidR="00C6784E" w:rsidRPr="00C6784E" w:rsidRDefault="00C6784E" w:rsidP="00465F2D">
            <w:pPr>
              <w:widowControl/>
              <w:spacing w:line="280" w:lineRule="exact"/>
              <w:ind w:left="210" w:rightChars="1550" w:right="3255" w:hangingChars="100" w:hanging="210"/>
              <w:rPr>
                <w:rFonts w:asciiTheme="majorEastAsia" w:eastAsiaTheme="majorEastAsia" w:hAnsiTheme="majorEastAsia"/>
                <w:szCs w:val="21"/>
              </w:rPr>
            </w:pPr>
            <w:r>
              <w:rPr>
                <w:rFonts w:asciiTheme="majorEastAsia" w:eastAsiaTheme="majorEastAsia" w:hAnsiTheme="majorEastAsia" w:hint="eastAsia"/>
                <w:szCs w:val="21"/>
              </w:rPr>
              <w:t>・</w:t>
            </w:r>
            <w:r w:rsidRPr="00C6784E">
              <w:rPr>
                <w:rFonts w:asciiTheme="majorEastAsia" w:eastAsiaTheme="majorEastAsia" w:hAnsiTheme="majorEastAsia" w:hint="eastAsia"/>
                <w:szCs w:val="21"/>
              </w:rPr>
              <w:t>明石海峡大橋を船上から一望でき、普段見ることができない橋の真下からの景色も楽しむことができ</w:t>
            </w:r>
            <w:r w:rsidR="00204DA7">
              <w:rPr>
                <w:rFonts w:asciiTheme="majorEastAsia" w:eastAsiaTheme="majorEastAsia" w:hAnsiTheme="majorEastAsia" w:hint="eastAsia"/>
                <w:szCs w:val="21"/>
              </w:rPr>
              <w:t>る</w:t>
            </w:r>
            <w:r w:rsidRPr="00C6784E">
              <w:rPr>
                <w:rFonts w:asciiTheme="majorEastAsia" w:eastAsiaTheme="majorEastAsia" w:hAnsiTheme="majorEastAsia" w:hint="eastAsia"/>
                <w:szCs w:val="21"/>
              </w:rPr>
              <w:t>。すべての便で船上ガイドがエスコートし、船からの景観や淡路島の歴史、旬の観光情報などを</w:t>
            </w:r>
            <w:r w:rsidR="00204DA7">
              <w:rPr>
                <w:rFonts w:asciiTheme="majorEastAsia" w:eastAsiaTheme="majorEastAsia" w:hAnsiTheme="majorEastAsia" w:hint="eastAsia"/>
                <w:szCs w:val="21"/>
              </w:rPr>
              <w:t>届けている</w:t>
            </w:r>
            <w:r w:rsidRPr="00C6784E">
              <w:rPr>
                <w:rFonts w:asciiTheme="majorEastAsia" w:eastAsiaTheme="majorEastAsia" w:hAnsiTheme="majorEastAsia" w:hint="eastAsia"/>
                <w:szCs w:val="21"/>
              </w:rPr>
              <w:t>。</w:t>
            </w:r>
          </w:p>
          <w:p w14:paraId="5E2D5085" w14:textId="0079923E" w:rsidR="00204DA7" w:rsidRDefault="00F01D47" w:rsidP="00465F2D">
            <w:pPr>
              <w:widowControl/>
              <w:spacing w:line="280" w:lineRule="exact"/>
              <w:ind w:left="210" w:rightChars="1550" w:right="3255" w:hangingChars="100" w:hanging="210"/>
              <w:rPr>
                <w:rFonts w:asciiTheme="majorEastAsia" w:eastAsiaTheme="majorEastAsia" w:hAnsiTheme="majorEastAsia"/>
                <w:szCs w:val="21"/>
              </w:rPr>
            </w:pPr>
            <w:r>
              <w:rPr>
                <w:rFonts w:asciiTheme="majorEastAsia" w:eastAsiaTheme="majorEastAsia" w:hAnsiTheme="majorEastAsia" w:hint="eastAsia"/>
                <w:szCs w:val="21"/>
              </w:rPr>
              <w:t>・</w:t>
            </w:r>
            <w:r w:rsidRPr="00F01D47">
              <w:rPr>
                <w:rFonts w:asciiTheme="majorEastAsia" w:eastAsiaTheme="majorEastAsia" w:hAnsiTheme="majorEastAsia" w:hint="eastAsia"/>
                <w:szCs w:val="21"/>
              </w:rPr>
              <w:t>定休日</w:t>
            </w:r>
            <w:r>
              <w:rPr>
                <w:rFonts w:asciiTheme="majorEastAsia" w:eastAsiaTheme="majorEastAsia" w:hAnsiTheme="majorEastAsia" w:hint="eastAsia"/>
                <w:szCs w:val="21"/>
              </w:rPr>
              <w:t>：</w:t>
            </w:r>
            <w:r w:rsidRPr="00F01D47">
              <w:rPr>
                <w:rFonts w:asciiTheme="majorEastAsia" w:eastAsiaTheme="majorEastAsia" w:hAnsiTheme="majorEastAsia"/>
                <w:szCs w:val="21"/>
              </w:rPr>
              <w:t>運航カレンダー</w:t>
            </w:r>
            <w:r w:rsidR="00204DA7">
              <w:rPr>
                <w:rFonts w:asciiTheme="majorEastAsia" w:eastAsiaTheme="majorEastAsia" w:hAnsiTheme="majorEastAsia" w:hint="eastAsia"/>
                <w:szCs w:val="21"/>
              </w:rPr>
              <w:t>参照</w:t>
            </w:r>
          </w:p>
          <w:p w14:paraId="3E90A1D2" w14:textId="3F41E650" w:rsidR="00F01D47" w:rsidRPr="00F01D47" w:rsidRDefault="00204DA7" w:rsidP="00981C7F">
            <w:pPr>
              <w:widowControl/>
              <w:spacing w:line="280" w:lineRule="exact"/>
              <w:ind w:leftChars="400" w:left="940" w:rightChars="1550" w:right="3255" w:hanging="100"/>
              <w:rPr>
                <w:rFonts w:asciiTheme="majorEastAsia" w:eastAsiaTheme="majorEastAsia" w:hAnsiTheme="majorEastAsia"/>
                <w:szCs w:val="21"/>
              </w:rPr>
            </w:pPr>
            <w:r w:rsidRPr="00204DA7">
              <w:rPr>
                <w:rFonts w:asciiTheme="majorEastAsia" w:eastAsiaTheme="majorEastAsia" w:hAnsiTheme="majorEastAsia" w:hint="eastAsia"/>
                <w:szCs w:val="21"/>
              </w:rPr>
              <w:t>（2025年度は休業）</w:t>
            </w:r>
          </w:p>
          <w:p w14:paraId="4D9CBC8C" w14:textId="4EF9B6F5" w:rsidR="00F01D47" w:rsidRPr="00F01D47" w:rsidRDefault="00F01D47" w:rsidP="00465F2D">
            <w:pPr>
              <w:widowControl/>
              <w:spacing w:line="280" w:lineRule="exact"/>
              <w:ind w:left="210" w:rightChars="1550" w:right="3255" w:hangingChars="100" w:hanging="210"/>
              <w:rPr>
                <w:rFonts w:asciiTheme="majorEastAsia" w:eastAsiaTheme="majorEastAsia" w:hAnsiTheme="majorEastAsia"/>
                <w:szCs w:val="21"/>
              </w:rPr>
            </w:pPr>
            <w:r>
              <w:rPr>
                <w:rFonts w:asciiTheme="majorEastAsia" w:eastAsiaTheme="majorEastAsia" w:hAnsiTheme="majorEastAsia" w:hint="eastAsia"/>
                <w:szCs w:val="21"/>
              </w:rPr>
              <w:t>・</w:t>
            </w:r>
            <w:r w:rsidRPr="00F01D47">
              <w:rPr>
                <w:rFonts w:asciiTheme="majorEastAsia" w:eastAsiaTheme="majorEastAsia" w:hAnsiTheme="majorEastAsia" w:hint="eastAsia"/>
                <w:szCs w:val="21"/>
              </w:rPr>
              <w:t>駐車場</w:t>
            </w:r>
            <w:r>
              <w:rPr>
                <w:rFonts w:asciiTheme="majorEastAsia" w:eastAsiaTheme="majorEastAsia" w:hAnsiTheme="majorEastAsia" w:hint="eastAsia"/>
                <w:szCs w:val="21"/>
              </w:rPr>
              <w:t>：</w:t>
            </w:r>
            <w:r w:rsidRPr="00F01D47">
              <w:rPr>
                <w:rFonts w:asciiTheme="majorEastAsia" w:eastAsiaTheme="majorEastAsia" w:hAnsiTheme="majorEastAsia"/>
                <w:szCs w:val="21"/>
              </w:rPr>
              <w:t>あり(60台)</w:t>
            </w:r>
          </w:p>
          <w:p w14:paraId="41224198" w14:textId="26E2CFDD" w:rsidR="001F0860" w:rsidRPr="005D1379" w:rsidRDefault="00F01D47" w:rsidP="003F0407">
            <w:pPr>
              <w:widowControl/>
              <w:spacing w:line="280" w:lineRule="exact"/>
              <w:ind w:left="840" w:rightChars="1550" w:right="3255" w:hangingChars="400" w:hanging="840"/>
              <w:rPr>
                <w:rFonts w:asciiTheme="majorEastAsia" w:eastAsiaTheme="majorEastAsia" w:hAnsiTheme="majorEastAsia"/>
                <w:szCs w:val="21"/>
              </w:rPr>
            </w:pPr>
            <w:r>
              <w:rPr>
                <w:rFonts w:asciiTheme="majorEastAsia" w:eastAsiaTheme="majorEastAsia" w:hAnsiTheme="majorEastAsia" w:hint="eastAsia"/>
                <w:szCs w:val="21"/>
              </w:rPr>
              <w:t>・</w:t>
            </w:r>
            <w:r w:rsidRPr="00F01D47">
              <w:rPr>
                <w:rFonts w:asciiTheme="majorEastAsia" w:eastAsiaTheme="majorEastAsia" w:hAnsiTheme="majorEastAsia" w:hint="eastAsia"/>
                <w:szCs w:val="21"/>
              </w:rPr>
              <w:t>料金</w:t>
            </w:r>
            <w:r>
              <w:rPr>
                <w:rFonts w:asciiTheme="majorEastAsia" w:eastAsiaTheme="majorEastAsia" w:hAnsiTheme="majorEastAsia" w:hint="eastAsia"/>
                <w:szCs w:val="21"/>
              </w:rPr>
              <w:t>：</w:t>
            </w:r>
            <w:r w:rsidRPr="00F01D47">
              <w:rPr>
                <w:rFonts w:asciiTheme="majorEastAsia" w:eastAsiaTheme="majorEastAsia" w:hAnsiTheme="majorEastAsia"/>
                <w:szCs w:val="21"/>
              </w:rPr>
              <w:t>大人2500円</w:t>
            </w:r>
            <w:r>
              <w:rPr>
                <w:rFonts w:asciiTheme="majorEastAsia" w:eastAsiaTheme="majorEastAsia" w:hAnsiTheme="majorEastAsia" w:hint="eastAsia"/>
                <w:szCs w:val="21"/>
              </w:rPr>
              <w:t>、</w:t>
            </w:r>
            <w:r w:rsidRPr="00F01D47">
              <w:rPr>
                <w:rFonts w:asciiTheme="majorEastAsia" w:eastAsiaTheme="majorEastAsia" w:hAnsiTheme="majorEastAsia" w:hint="eastAsia"/>
                <w:szCs w:val="21"/>
              </w:rPr>
              <w:t>子供</w:t>
            </w:r>
            <w:r w:rsidRPr="00F01D47">
              <w:rPr>
                <w:rFonts w:asciiTheme="majorEastAsia" w:eastAsiaTheme="majorEastAsia" w:hAnsiTheme="majorEastAsia"/>
                <w:szCs w:val="21"/>
              </w:rPr>
              <w:t>(小学生)1000円</w:t>
            </w:r>
            <w:r w:rsidR="003F0407">
              <w:rPr>
                <w:rFonts w:asciiTheme="majorEastAsia" w:eastAsiaTheme="majorEastAsia" w:hAnsiTheme="majorEastAsia"/>
                <w:szCs w:val="21"/>
              </w:rPr>
              <w:br/>
            </w:r>
            <w:r w:rsidRPr="00F01D47">
              <w:rPr>
                <w:rFonts w:asciiTheme="majorEastAsia" w:eastAsiaTheme="majorEastAsia" w:hAnsiTheme="majorEastAsia" w:hint="eastAsia"/>
                <w:szCs w:val="21"/>
              </w:rPr>
              <w:t>幼児</w:t>
            </w:r>
            <w:r w:rsidRPr="00F01D47">
              <w:rPr>
                <w:rFonts w:asciiTheme="majorEastAsia" w:eastAsiaTheme="majorEastAsia" w:hAnsiTheme="majorEastAsia"/>
                <w:szCs w:val="21"/>
              </w:rPr>
              <w:t>(小学生未満)大人1名につき1名無料</w:t>
            </w:r>
          </w:p>
        </w:tc>
      </w:tr>
      <w:tr w:rsidR="001F0860" w:rsidRPr="005D1379" w14:paraId="65025C24" w14:textId="77777777" w:rsidTr="00346BA5">
        <w:trPr>
          <w:trHeight w:val="284"/>
        </w:trPr>
        <w:tc>
          <w:tcPr>
            <w:tcW w:w="846" w:type="dxa"/>
            <w:vAlign w:val="center"/>
          </w:tcPr>
          <w:p w14:paraId="2ECB4B7C" w14:textId="77777777" w:rsidR="001F0860" w:rsidRPr="005D1379" w:rsidRDefault="001F0860" w:rsidP="00346BA5">
            <w:pPr>
              <w:widowControl/>
              <w:spacing w:line="24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資料</w:t>
            </w:r>
          </w:p>
        </w:tc>
        <w:tc>
          <w:tcPr>
            <w:tcW w:w="8363" w:type="dxa"/>
            <w:gridSpan w:val="3"/>
            <w:vAlign w:val="center"/>
          </w:tcPr>
          <w:p w14:paraId="397EEC19" w14:textId="77777777" w:rsidR="001F0860" w:rsidRDefault="001F0860" w:rsidP="00346BA5">
            <w:pPr>
              <w:widowControl/>
              <w:spacing w:line="24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淡路島</w:t>
            </w:r>
            <w:r>
              <w:rPr>
                <w:rFonts w:asciiTheme="majorEastAsia" w:eastAsiaTheme="majorEastAsia" w:hAnsiTheme="majorEastAsia" w:hint="eastAsia"/>
                <w:szCs w:val="21"/>
              </w:rPr>
              <w:t>観光ガイド</w:t>
            </w:r>
            <w:r w:rsidRPr="005D1379">
              <w:rPr>
                <w:rFonts w:asciiTheme="majorEastAsia" w:eastAsiaTheme="majorEastAsia" w:hAnsiTheme="majorEastAsia" w:hint="eastAsia"/>
                <w:szCs w:val="21"/>
              </w:rPr>
              <w:t>ホームページ</w:t>
            </w:r>
          </w:p>
          <w:p w14:paraId="481B93D0" w14:textId="25A0BD96" w:rsidR="00C6784E" w:rsidRPr="00C6784E" w:rsidRDefault="00C6784E" w:rsidP="002A42D1">
            <w:pPr>
              <w:widowControl/>
              <w:spacing w:line="240" w:lineRule="exact"/>
              <w:jc w:val="left"/>
              <w:rPr>
                <w:rFonts w:ascii="Yu Gothic" w:eastAsia="Yu Gothic" w:hAnsi="Yu Gothic"/>
                <w:b/>
                <w:bCs/>
                <w:color w:val="242430"/>
                <w:spacing w:val="11"/>
                <w:sz w:val="23"/>
                <w:szCs w:val="23"/>
              </w:rPr>
            </w:pPr>
            <w:hyperlink r:id="rId64" w:tgtFrame="_blank" w:history="1">
              <w:r>
                <w:rPr>
                  <w:rStyle w:val="af"/>
                  <w:rFonts w:ascii="Yu Gothic" w:eastAsia="Yu Gothic" w:hAnsi="Yu Gothic" w:hint="eastAsia"/>
                  <w:b/>
                  <w:bCs/>
                  <w:spacing w:val="11"/>
                  <w:sz w:val="20"/>
                  <w:szCs w:val="20"/>
                  <w:bdr w:val="none" w:sz="0" w:space="0" w:color="auto" w:frame="1"/>
                </w:rPr>
                <w:t>https://awajisima-cruise.com/</w:t>
              </w:r>
            </w:hyperlink>
          </w:p>
        </w:tc>
      </w:tr>
    </w:tbl>
    <w:p w14:paraId="5AF5B0B7" w14:textId="77777777" w:rsidR="001F0860" w:rsidRPr="00F67F30" w:rsidRDefault="001F0860" w:rsidP="00F67F30">
      <w:pPr>
        <w:pStyle w:val="110"/>
        <w:spacing w:afterLines="0" w:after="0"/>
        <w:ind w:leftChars="0" w:left="0" w:firstLineChars="0" w:firstLine="0"/>
      </w:pPr>
      <w:r w:rsidRPr="00F67F30">
        <w:br w:type="page"/>
      </w:r>
    </w:p>
    <w:p w14:paraId="58ECF278" w14:textId="4745EB37" w:rsidR="001F0860" w:rsidRPr="00F67F30" w:rsidRDefault="001F0860" w:rsidP="00F67F30">
      <w:pPr>
        <w:pStyle w:val="110"/>
        <w:spacing w:afterLines="0" w:after="0"/>
        <w:ind w:leftChars="0" w:left="0" w:firstLineChars="0" w:firstLine="0"/>
      </w:pPr>
    </w:p>
    <w:tbl>
      <w:tblPr>
        <w:tblStyle w:val="af7"/>
        <w:tblW w:w="9209" w:type="dxa"/>
        <w:tblLayout w:type="fixed"/>
        <w:tblCellMar>
          <w:top w:w="28" w:type="dxa"/>
          <w:left w:w="57" w:type="dxa"/>
          <w:bottom w:w="28" w:type="dxa"/>
          <w:right w:w="57" w:type="dxa"/>
        </w:tblCellMar>
        <w:tblLook w:val="04A0" w:firstRow="1" w:lastRow="0" w:firstColumn="1" w:lastColumn="0" w:noHBand="0" w:noVBand="1"/>
      </w:tblPr>
      <w:tblGrid>
        <w:gridCol w:w="846"/>
        <w:gridCol w:w="6397"/>
        <w:gridCol w:w="837"/>
        <w:gridCol w:w="1129"/>
      </w:tblGrid>
      <w:tr w:rsidR="001F0860" w:rsidRPr="005D1379" w14:paraId="27901C4D" w14:textId="77777777" w:rsidTr="008B7B64">
        <w:trPr>
          <w:trHeight w:val="284"/>
        </w:trPr>
        <w:tc>
          <w:tcPr>
            <w:tcW w:w="846" w:type="dxa"/>
            <w:vAlign w:val="center"/>
          </w:tcPr>
          <w:p w14:paraId="0B17615A" w14:textId="77777777" w:rsidR="001F0860" w:rsidRPr="005D1379" w:rsidRDefault="001F0860" w:rsidP="00346BA5">
            <w:pPr>
              <w:widowControl/>
              <w:spacing w:line="24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施設名</w:t>
            </w:r>
          </w:p>
        </w:tc>
        <w:tc>
          <w:tcPr>
            <w:tcW w:w="6397" w:type="dxa"/>
            <w:vAlign w:val="center"/>
          </w:tcPr>
          <w:p w14:paraId="1AFE7E7B" w14:textId="28F6985F" w:rsidR="001F0860" w:rsidRPr="005D1379" w:rsidRDefault="008B7B64" w:rsidP="00346BA5">
            <w:pPr>
              <w:spacing w:line="240" w:lineRule="exact"/>
              <w:rPr>
                <w:rFonts w:asciiTheme="majorEastAsia" w:eastAsiaTheme="majorEastAsia" w:hAnsiTheme="majorEastAsia"/>
                <w:szCs w:val="21"/>
              </w:rPr>
            </w:pPr>
            <w:r w:rsidRPr="001530FC">
              <w:rPr>
                <w:rFonts w:ascii="BIZ UDゴシック" w:eastAsia="BIZ UDゴシック" w:hAnsi="BIZ UDゴシック" w:cs="ＭＳ Ｐゴシック" w:hint="eastAsia"/>
                <w:color w:val="000000"/>
                <w:kern w:val="0"/>
              </w:rPr>
              <w:t>洲本温泉</w:t>
            </w:r>
          </w:p>
        </w:tc>
        <w:tc>
          <w:tcPr>
            <w:tcW w:w="837" w:type="dxa"/>
            <w:vAlign w:val="center"/>
          </w:tcPr>
          <w:p w14:paraId="304704C9" w14:textId="77777777" w:rsidR="001F0860" w:rsidRPr="005D1379" w:rsidRDefault="001F0860" w:rsidP="00346BA5">
            <w:pPr>
              <w:spacing w:line="240" w:lineRule="exact"/>
              <w:jc w:val="center"/>
              <w:rPr>
                <w:rFonts w:asciiTheme="majorEastAsia" w:eastAsiaTheme="majorEastAsia" w:hAnsiTheme="majorEastAsia"/>
                <w:szCs w:val="21"/>
              </w:rPr>
            </w:pPr>
            <w:r w:rsidRPr="005D1379">
              <w:rPr>
                <w:rFonts w:asciiTheme="majorEastAsia" w:eastAsiaTheme="majorEastAsia" w:hAnsiTheme="majorEastAsia" w:hint="eastAsia"/>
                <w:szCs w:val="21"/>
              </w:rPr>
              <w:t>場所</w:t>
            </w:r>
          </w:p>
        </w:tc>
        <w:tc>
          <w:tcPr>
            <w:tcW w:w="1129" w:type="dxa"/>
            <w:shd w:val="clear" w:color="auto" w:fill="EDFBDB"/>
            <w:vAlign w:val="center"/>
          </w:tcPr>
          <w:p w14:paraId="2F8F4D2A" w14:textId="7F19990B" w:rsidR="001F0860" w:rsidRPr="005D1379" w:rsidRDefault="001F0860" w:rsidP="00346BA5">
            <w:pPr>
              <w:spacing w:line="240" w:lineRule="exact"/>
              <w:jc w:val="center"/>
              <w:rPr>
                <w:rFonts w:asciiTheme="majorEastAsia" w:eastAsiaTheme="majorEastAsia" w:hAnsiTheme="majorEastAsia"/>
                <w:szCs w:val="21"/>
              </w:rPr>
            </w:pPr>
            <w:r w:rsidRPr="001530FC">
              <w:rPr>
                <w:rFonts w:ascii="BIZ UDゴシック" w:eastAsia="BIZ UDゴシック" w:hAnsi="BIZ UDゴシック" w:cs="ＭＳ Ｐゴシック" w:hint="eastAsia"/>
                <w:color w:val="000000"/>
                <w:kern w:val="0"/>
              </w:rPr>
              <w:t>洲本市</w:t>
            </w:r>
          </w:p>
        </w:tc>
      </w:tr>
      <w:tr w:rsidR="00D5692B" w:rsidRPr="005D1379" w14:paraId="552B6E31" w14:textId="77777777" w:rsidTr="00346BA5">
        <w:trPr>
          <w:trHeight w:val="284"/>
        </w:trPr>
        <w:tc>
          <w:tcPr>
            <w:tcW w:w="846" w:type="dxa"/>
            <w:vAlign w:val="center"/>
          </w:tcPr>
          <w:p w14:paraId="3754FCD6" w14:textId="77777777" w:rsidR="00D5692B" w:rsidRPr="005D1379" w:rsidRDefault="00D5692B" w:rsidP="00346BA5">
            <w:pPr>
              <w:widowControl/>
              <w:spacing w:line="24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分類</w:t>
            </w:r>
          </w:p>
        </w:tc>
        <w:tc>
          <w:tcPr>
            <w:tcW w:w="8363" w:type="dxa"/>
            <w:gridSpan w:val="3"/>
            <w:vAlign w:val="center"/>
          </w:tcPr>
          <w:p w14:paraId="52745D48" w14:textId="54ECF2E3" w:rsidR="00D5692B" w:rsidRPr="005D1379" w:rsidRDefault="00D5692B" w:rsidP="00346BA5">
            <w:pPr>
              <w:widowControl/>
              <w:spacing w:line="24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w:t>
            </w:r>
            <w:r w:rsidRPr="00CD015F">
              <w:rPr>
                <w:rFonts w:asciiTheme="majorEastAsia" w:eastAsiaTheme="majorEastAsia" w:hAnsiTheme="majorEastAsia" w:hint="eastAsia"/>
                <w:szCs w:val="21"/>
              </w:rPr>
              <w:t>自然</w:t>
            </w:r>
            <w:r>
              <w:rPr>
                <w:rFonts w:asciiTheme="majorEastAsia" w:eastAsiaTheme="majorEastAsia" w:hAnsiTheme="majorEastAsia" w:hint="eastAsia"/>
                <w:szCs w:val="21"/>
              </w:rPr>
              <w:t>･</w:t>
            </w:r>
            <w:r w:rsidRPr="00CD015F">
              <w:rPr>
                <w:rFonts w:asciiTheme="majorEastAsia" w:eastAsiaTheme="majorEastAsia" w:hAnsiTheme="majorEastAsia" w:hint="eastAsia"/>
                <w:szCs w:val="21"/>
              </w:rPr>
              <w:t>風景</w:t>
            </w:r>
            <w:r w:rsidRPr="005D1379">
              <w:rPr>
                <w:rFonts w:asciiTheme="majorEastAsia" w:eastAsiaTheme="majorEastAsia" w:hAnsiTheme="majorEastAsia" w:hint="eastAsia"/>
                <w:szCs w:val="21"/>
              </w:rPr>
              <w:t xml:space="preserve">　□</w:t>
            </w:r>
            <w:r w:rsidRPr="00CD015F">
              <w:rPr>
                <w:rFonts w:asciiTheme="majorEastAsia" w:eastAsiaTheme="majorEastAsia" w:hAnsiTheme="majorEastAsia" w:hint="eastAsia"/>
                <w:szCs w:val="21"/>
              </w:rPr>
              <w:t>歴史</w:t>
            </w:r>
            <w:r>
              <w:rPr>
                <w:rFonts w:asciiTheme="majorEastAsia" w:eastAsiaTheme="majorEastAsia" w:hAnsiTheme="majorEastAsia" w:hint="eastAsia"/>
                <w:szCs w:val="21"/>
              </w:rPr>
              <w:t>･</w:t>
            </w:r>
            <w:r w:rsidRPr="00CD015F">
              <w:rPr>
                <w:rFonts w:asciiTheme="majorEastAsia" w:eastAsiaTheme="majorEastAsia" w:hAnsiTheme="majorEastAsia" w:hint="eastAsia"/>
                <w:szCs w:val="21"/>
              </w:rPr>
              <w:t>文化</w:t>
            </w:r>
            <w:r w:rsidRPr="005D1379">
              <w:rPr>
                <w:rFonts w:asciiTheme="majorEastAsia" w:eastAsiaTheme="majorEastAsia" w:hAnsiTheme="majorEastAsia" w:hint="eastAsia"/>
                <w:szCs w:val="21"/>
              </w:rPr>
              <w:t xml:space="preserve">　</w:t>
            </w:r>
            <w:r w:rsidR="004A2648">
              <w:rPr>
                <w:rFonts w:asciiTheme="majorEastAsia" w:eastAsiaTheme="majorEastAsia" w:hAnsiTheme="majorEastAsia" w:hint="eastAsia"/>
                <w:szCs w:val="21"/>
              </w:rPr>
              <w:t>■</w:t>
            </w:r>
            <w:r w:rsidRPr="00CD015F">
              <w:rPr>
                <w:rFonts w:asciiTheme="majorEastAsia" w:eastAsiaTheme="majorEastAsia" w:hAnsiTheme="majorEastAsia" w:hint="eastAsia"/>
                <w:szCs w:val="21"/>
              </w:rPr>
              <w:t>温泉</w:t>
            </w:r>
            <w:r>
              <w:rPr>
                <w:rFonts w:asciiTheme="majorEastAsia" w:eastAsiaTheme="majorEastAsia" w:hAnsiTheme="majorEastAsia" w:hint="eastAsia"/>
                <w:szCs w:val="21"/>
              </w:rPr>
              <w:t>･</w:t>
            </w:r>
            <w:r w:rsidRPr="00CD015F">
              <w:rPr>
                <w:rFonts w:asciiTheme="majorEastAsia" w:eastAsiaTheme="majorEastAsia" w:hAnsiTheme="majorEastAsia" w:hint="eastAsia"/>
                <w:szCs w:val="21"/>
              </w:rPr>
              <w:t>健康</w:t>
            </w:r>
            <w:r w:rsidRPr="005D1379">
              <w:rPr>
                <w:rFonts w:asciiTheme="majorEastAsia" w:eastAsiaTheme="majorEastAsia" w:hAnsiTheme="majorEastAsia" w:hint="eastAsia"/>
                <w:szCs w:val="21"/>
              </w:rPr>
              <w:t xml:space="preserve">　□</w:t>
            </w:r>
            <w:r>
              <w:rPr>
                <w:rFonts w:asciiTheme="majorEastAsia" w:eastAsiaTheme="majorEastAsia" w:hAnsiTheme="majorEastAsia" w:hint="eastAsia"/>
                <w:szCs w:val="21"/>
              </w:rPr>
              <w:t>ｽﾎﾟｰﾂ･ﾚｸﾘｴｰｼｮﾝ</w:t>
            </w:r>
            <w:r w:rsidRPr="005D1379">
              <w:rPr>
                <w:rFonts w:asciiTheme="majorEastAsia" w:eastAsiaTheme="majorEastAsia" w:hAnsiTheme="majorEastAsia" w:hint="eastAsia"/>
                <w:szCs w:val="21"/>
              </w:rPr>
              <w:t xml:space="preserve">　□</w:t>
            </w:r>
            <w:r w:rsidRPr="00CD015F">
              <w:rPr>
                <w:rFonts w:asciiTheme="majorEastAsia" w:eastAsiaTheme="majorEastAsia" w:hAnsiTheme="majorEastAsia" w:hint="eastAsia"/>
                <w:szCs w:val="21"/>
              </w:rPr>
              <w:t>買物</w:t>
            </w:r>
            <w:r>
              <w:rPr>
                <w:rFonts w:asciiTheme="majorEastAsia" w:eastAsiaTheme="majorEastAsia" w:hAnsiTheme="majorEastAsia" w:hint="eastAsia"/>
                <w:szCs w:val="21"/>
              </w:rPr>
              <w:t>･</w:t>
            </w:r>
            <w:r w:rsidRPr="00CD015F">
              <w:rPr>
                <w:rFonts w:asciiTheme="majorEastAsia" w:eastAsiaTheme="majorEastAsia" w:hAnsiTheme="majorEastAsia" w:hint="eastAsia"/>
                <w:szCs w:val="21"/>
              </w:rPr>
              <w:t>食</w:t>
            </w:r>
            <w:r>
              <w:rPr>
                <w:rFonts w:asciiTheme="majorEastAsia" w:eastAsiaTheme="majorEastAsia" w:hAnsiTheme="majorEastAsia" w:hint="eastAsia"/>
                <w:szCs w:val="21"/>
              </w:rPr>
              <w:t xml:space="preserve">　</w:t>
            </w:r>
            <w:r w:rsidRPr="005D1379">
              <w:rPr>
                <w:rFonts w:asciiTheme="majorEastAsia" w:eastAsiaTheme="majorEastAsia" w:hAnsiTheme="majorEastAsia" w:hint="eastAsia"/>
                <w:szCs w:val="21"/>
              </w:rPr>
              <w:t>□</w:t>
            </w:r>
            <w:r w:rsidRPr="00CD015F">
              <w:rPr>
                <w:rFonts w:asciiTheme="majorEastAsia" w:eastAsiaTheme="majorEastAsia" w:hAnsiTheme="majorEastAsia" w:hint="eastAsia"/>
                <w:szCs w:val="21"/>
              </w:rPr>
              <w:t>その他</w:t>
            </w:r>
          </w:p>
        </w:tc>
      </w:tr>
      <w:tr w:rsidR="001F0860" w:rsidRPr="005D1379" w14:paraId="1619E60C" w14:textId="77777777" w:rsidTr="00346BA5">
        <w:trPr>
          <w:trHeight w:val="3175"/>
        </w:trPr>
        <w:tc>
          <w:tcPr>
            <w:tcW w:w="846" w:type="dxa"/>
          </w:tcPr>
          <w:p w14:paraId="71A4BF40" w14:textId="77777777" w:rsidR="001F0860" w:rsidRPr="005D1379" w:rsidRDefault="001F0860" w:rsidP="00C95082">
            <w:pPr>
              <w:widowControl/>
              <w:spacing w:line="28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概要</w:t>
            </w:r>
          </w:p>
        </w:tc>
        <w:tc>
          <w:tcPr>
            <w:tcW w:w="8363" w:type="dxa"/>
            <w:gridSpan w:val="3"/>
          </w:tcPr>
          <w:p w14:paraId="37975204" w14:textId="605D6715" w:rsidR="00204DA7" w:rsidRPr="00204DA7" w:rsidRDefault="00204DA7" w:rsidP="00465F2D">
            <w:pPr>
              <w:widowControl/>
              <w:spacing w:line="280" w:lineRule="exact"/>
              <w:ind w:left="210" w:rightChars="2000" w:right="4200" w:hangingChars="100" w:hanging="210"/>
              <w:rPr>
                <w:rFonts w:asciiTheme="majorEastAsia" w:eastAsiaTheme="majorEastAsia" w:hAnsiTheme="majorEastAsia"/>
                <w:szCs w:val="21"/>
              </w:rPr>
            </w:pPr>
            <w:r w:rsidRPr="00204DA7">
              <w:rPr>
                <w:rFonts w:asciiTheme="majorEastAsia" w:eastAsiaTheme="majorEastAsia" w:hAnsiTheme="majorEastAsia"/>
                <w:noProof/>
              </w:rPr>
              <w:drawing>
                <wp:anchor distT="0" distB="0" distL="114300" distR="114300" simplePos="0" relativeHeight="251739136" behindDoc="0" locked="0" layoutInCell="1" allowOverlap="1" wp14:anchorId="60BF5696" wp14:editId="1AEAB1B1">
                  <wp:simplePos x="0" y="0"/>
                  <wp:positionH relativeFrom="margin">
                    <wp:posOffset>2649220</wp:posOffset>
                  </wp:positionH>
                  <wp:positionV relativeFrom="paragraph">
                    <wp:posOffset>221615</wp:posOffset>
                  </wp:positionV>
                  <wp:extent cx="2553000" cy="1590066"/>
                  <wp:effectExtent l="0" t="0" r="0" b="0"/>
                  <wp:wrapNone/>
                  <wp:docPr id="799414648"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414648" name=""/>
                          <pic:cNvPicPr/>
                        </pic:nvPicPr>
                        <pic:blipFill>
                          <a:blip r:embed="rId65" cstate="screen">
                            <a:extLst>
                              <a:ext uri="{28A0092B-C50C-407E-A947-70E740481C1C}">
                                <a14:useLocalDpi xmlns:a14="http://schemas.microsoft.com/office/drawing/2010/main"/>
                              </a:ext>
                            </a:extLst>
                          </a:blip>
                          <a:stretch>
                            <a:fillRect/>
                          </a:stretch>
                        </pic:blipFill>
                        <pic:spPr>
                          <a:xfrm>
                            <a:off x="0" y="0"/>
                            <a:ext cx="2553000" cy="1590066"/>
                          </a:xfrm>
                          <a:prstGeom prst="rect">
                            <a:avLst/>
                          </a:prstGeom>
                        </pic:spPr>
                      </pic:pic>
                    </a:graphicData>
                  </a:graphic>
                  <wp14:sizeRelH relativeFrom="margin">
                    <wp14:pctWidth>0</wp14:pctWidth>
                  </wp14:sizeRelH>
                  <wp14:sizeRelV relativeFrom="margin">
                    <wp14:pctHeight>0</wp14:pctHeight>
                  </wp14:sizeRelV>
                </wp:anchor>
              </w:drawing>
            </w:r>
            <w:r w:rsidR="001F0860" w:rsidRPr="005D1379">
              <w:rPr>
                <w:rFonts w:asciiTheme="majorEastAsia" w:eastAsiaTheme="majorEastAsia" w:hAnsiTheme="majorEastAsia" w:hint="eastAsia"/>
                <w:szCs w:val="21"/>
              </w:rPr>
              <w:t>・</w:t>
            </w:r>
            <w:r w:rsidRPr="00204DA7">
              <w:rPr>
                <w:rFonts w:asciiTheme="majorEastAsia" w:eastAsiaTheme="majorEastAsia" w:hAnsiTheme="majorEastAsia" w:hint="eastAsia"/>
                <w:szCs w:val="21"/>
              </w:rPr>
              <w:t>兵庫県淡路島の東岸、紀淡海峡に面して広がり、淡路島の観光の中心地として栄える洲本温泉。</w:t>
            </w:r>
          </w:p>
          <w:p w14:paraId="43322E9B" w14:textId="624AFFEC" w:rsidR="00204DA7" w:rsidRPr="00204DA7" w:rsidRDefault="00204DA7" w:rsidP="00465F2D">
            <w:pPr>
              <w:widowControl/>
              <w:spacing w:line="280" w:lineRule="exact"/>
              <w:ind w:left="210" w:rightChars="2000" w:right="4200" w:hangingChars="100" w:hanging="210"/>
              <w:rPr>
                <w:rFonts w:asciiTheme="majorEastAsia" w:eastAsiaTheme="majorEastAsia" w:hAnsiTheme="majorEastAsia"/>
                <w:szCs w:val="21"/>
              </w:rPr>
            </w:pPr>
            <w:r>
              <w:rPr>
                <w:rFonts w:asciiTheme="majorEastAsia" w:eastAsiaTheme="majorEastAsia" w:hAnsiTheme="majorEastAsia" w:hint="eastAsia"/>
                <w:szCs w:val="21"/>
              </w:rPr>
              <w:t>・</w:t>
            </w:r>
            <w:r w:rsidRPr="00204DA7">
              <w:rPr>
                <w:rFonts w:asciiTheme="majorEastAsia" w:eastAsiaTheme="majorEastAsia" w:hAnsiTheme="majorEastAsia" w:hint="eastAsia"/>
                <w:szCs w:val="21"/>
              </w:rPr>
              <w:t>美しい海岸線に沿って大型旅館やホテルが立ち並び、大浴場や露天風呂、客室からは大阪湾と紀淡海峡の大パノラマが楽しめ</w:t>
            </w:r>
            <w:r>
              <w:rPr>
                <w:rFonts w:asciiTheme="majorEastAsia" w:eastAsiaTheme="majorEastAsia" w:hAnsiTheme="majorEastAsia" w:hint="eastAsia"/>
                <w:szCs w:val="21"/>
              </w:rPr>
              <w:t>る</w:t>
            </w:r>
            <w:r w:rsidRPr="00204DA7">
              <w:rPr>
                <w:rFonts w:asciiTheme="majorEastAsia" w:eastAsiaTheme="majorEastAsia" w:hAnsiTheme="majorEastAsia" w:hint="eastAsia"/>
                <w:szCs w:val="21"/>
              </w:rPr>
              <w:t>。</w:t>
            </w:r>
          </w:p>
          <w:p w14:paraId="5849E865" w14:textId="70551964" w:rsidR="001F0860" w:rsidRPr="005D1379" w:rsidRDefault="00204DA7" w:rsidP="00465F2D">
            <w:pPr>
              <w:widowControl/>
              <w:spacing w:line="280" w:lineRule="exact"/>
              <w:ind w:left="210" w:rightChars="2000" w:right="4200" w:hangingChars="100" w:hanging="210"/>
              <w:rPr>
                <w:rFonts w:asciiTheme="majorEastAsia" w:eastAsiaTheme="majorEastAsia" w:hAnsiTheme="majorEastAsia"/>
                <w:szCs w:val="21"/>
              </w:rPr>
            </w:pPr>
            <w:r>
              <w:rPr>
                <w:rFonts w:asciiTheme="majorEastAsia" w:eastAsiaTheme="majorEastAsia" w:hAnsiTheme="majorEastAsia" w:hint="eastAsia"/>
                <w:szCs w:val="21"/>
              </w:rPr>
              <w:t>・</w:t>
            </w:r>
            <w:r w:rsidRPr="00204DA7">
              <w:rPr>
                <w:rFonts w:asciiTheme="majorEastAsia" w:eastAsiaTheme="majorEastAsia" w:hAnsiTheme="majorEastAsia" w:hint="eastAsia"/>
                <w:szCs w:val="21"/>
              </w:rPr>
              <w:t>特に大阪湾からのぼる朝日は絶景で、潮風に吹かれながらの湯浴みは至福のひととき</w:t>
            </w:r>
            <w:r>
              <w:rPr>
                <w:rFonts w:asciiTheme="majorEastAsia" w:eastAsiaTheme="majorEastAsia" w:hAnsiTheme="majorEastAsia" w:hint="eastAsia"/>
                <w:szCs w:val="21"/>
              </w:rPr>
              <w:t>となる</w:t>
            </w:r>
            <w:r w:rsidRPr="00204DA7">
              <w:rPr>
                <w:rFonts w:asciiTheme="majorEastAsia" w:eastAsiaTheme="majorEastAsia" w:hAnsiTheme="majorEastAsia" w:hint="eastAsia"/>
                <w:szCs w:val="21"/>
              </w:rPr>
              <w:t>。</w:t>
            </w:r>
          </w:p>
          <w:p w14:paraId="26654522" w14:textId="1A70CF03" w:rsidR="001F0860" w:rsidRPr="005D1379" w:rsidRDefault="001F0860" w:rsidP="00346BA5">
            <w:pPr>
              <w:widowControl/>
              <w:spacing w:line="280" w:lineRule="exact"/>
              <w:ind w:rightChars="2067" w:right="4341"/>
              <w:jc w:val="left"/>
              <w:rPr>
                <w:rFonts w:asciiTheme="majorEastAsia" w:eastAsiaTheme="majorEastAsia" w:hAnsiTheme="majorEastAsia"/>
                <w:szCs w:val="21"/>
              </w:rPr>
            </w:pPr>
          </w:p>
        </w:tc>
      </w:tr>
      <w:tr w:rsidR="001F0860" w:rsidRPr="005D1379" w14:paraId="019AB4AF" w14:textId="77777777" w:rsidTr="00346BA5">
        <w:trPr>
          <w:trHeight w:val="284"/>
        </w:trPr>
        <w:tc>
          <w:tcPr>
            <w:tcW w:w="846" w:type="dxa"/>
            <w:vAlign w:val="center"/>
          </w:tcPr>
          <w:p w14:paraId="7A9B12C7" w14:textId="77777777" w:rsidR="001F0860" w:rsidRPr="005D1379" w:rsidRDefault="001F0860" w:rsidP="00346BA5">
            <w:pPr>
              <w:widowControl/>
              <w:spacing w:line="24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資料</w:t>
            </w:r>
          </w:p>
        </w:tc>
        <w:tc>
          <w:tcPr>
            <w:tcW w:w="8363" w:type="dxa"/>
            <w:gridSpan w:val="3"/>
            <w:vAlign w:val="center"/>
          </w:tcPr>
          <w:p w14:paraId="2A2C53E1" w14:textId="055D5071" w:rsidR="00EC320A" w:rsidRPr="00EC320A" w:rsidRDefault="00141651" w:rsidP="00EC320A">
            <w:pPr>
              <w:widowControl/>
              <w:spacing w:line="240" w:lineRule="exact"/>
              <w:jc w:val="left"/>
              <w:rPr>
                <w:rFonts w:ascii="Yu Gothic" w:eastAsia="Yu Gothic" w:hAnsi="Yu Gothic"/>
                <w:sz w:val="20"/>
                <w:szCs w:val="20"/>
              </w:rPr>
            </w:pPr>
            <w:r w:rsidRPr="001530FC">
              <w:rPr>
                <w:rFonts w:ascii="BIZ UDゴシック" w:eastAsia="BIZ UDゴシック" w:hAnsi="BIZ UDゴシック" w:cs="ＭＳ Ｐゴシック" w:hint="eastAsia"/>
                <w:color w:val="000000"/>
                <w:kern w:val="0"/>
              </w:rPr>
              <w:t>洲本温泉</w:t>
            </w:r>
            <w:r w:rsidR="001F0860" w:rsidRPr="005D1379">
              <w:rPr>
                <w:rFonts w:asciiTheme="majorEastAsia" w:eastAsiaTheme="majorEastAsia" w:hAnsiTheme="majorEastAsia" w:hint="eastAsia"/>
                <w:szCs w:val="21"/>
              </w:rPr>
              <w:t>ホームページ</w:t>
            </w:r>
            <w:r>
              <w:rPr>
                <w:rFonts w:asciiTheme="majorEastAsia" w:eastAsiaTheme="majorEastAsia" w:hAnsiTheme="majorEastAsia" w:hint="eastAsia"/>
                <w:szCs w:val="21"/>
              </w:rPr>
              <w:t xml:space="preserve">　　</w:t>
            </w:r>
            <w:hyperlink r:id="rId66" w:history="1">
              <w:r w:rsidR="00EC320A" w:rsidRPr="00EC320A">
                <w:rPr>
                  <w:rStyle w:val="af"/>
                  <w:rFonts w:ascii="Yu Gothic" w:eastAsia="Yu Gothic" w:hAnsi="Yu Gothic"/>
                  <w:b/>
                  <w:bCs/>
                  <w:sz w:val="20"/>
                  <w:szCs w:val="20"/>
                </w:rPr>
                <w:t>https://sumoto-onsen.com/</w:t>
              </w:r>
            </w:hyperlink>
          </w:p>
        </w:tc>
      </w:tr>
    </w:tbl>
    <w:p w14:paraId="27125E2A" w14:textId="0FC9E7AB" w:rsidR="001F0860" w:rsidRPr="00F67F30" w:rsidRDefault="001F0860" w:rsidP="00F67F30">
      <w:pPr>
        <w:pStyle w:val="110"/>
        <w:spacing w:afterLines="0" w:after="0"/>
        <w:ind w:leftChars="0" w:left="0" w:firstLineChars="0" w:firstLine="0"/>
      </w:pPr>
    </w:p>
    <w:tbl>
      <w:tblPr>
        <w:tblStyle w:val="af7"/>
        <w:tblW w:w="9209" w:type="dxa"/>
        <w:tblLayout w:type="fixed"/>
        <w:tblCellMar>
          <w:top w:w="28" w:type="dxa"/>
          <w:left w:w="57" w:type="dxa"/>
          <w:bottom w:w="28" w:type="dxa"/>
          <w:right w:w="57" w:type="dxa"/>
        </w:tblCellMar>
        <w:tblLook w:val="04A0" w:firstRow="1" w:lastRow="0" w:firstColumn="1" w:lastColumn="0" w:noHBand="0" w:noVBand="1"/>
      </w:tblPr>
      <w:tblGrid>
        <w:gridCol w:w="846"/>
        <w:gridCol w:w="6397"/>
        <w:gridCol w:w="837"/>
        <w:gridCol w:w="1129"/>
      </w:tblGrid>
      <w:tr w:rsidR="001F0860" w:rsidRPr="005D1379" w14:paraId="1A546839" w14:textId="77777777" w:rsidTr="008B7B64">
        <w:trPr>
          <w:trHeight w:val="284"/>
        </w:trPr>
        <w:tc>
          <w:tcPr>
            <w:tcW w:w="846" w:type="dxa"/>
            <w:vAlign w:val="center"/>
          </w:tcPr>
          <w:p w14:paraId="2FDD953B" w14:textId="77777777" w:rsidR="001F0860" w:rsidRPr="005D1379" w:rsidRDefault="001F0860" w:rsidP="00346BA5">
            <w:pPr>
              <w:widowControl/>
              <w:spacing w:line="24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施設名</w:t>
            </w:r>
          </w:p>
        </w:tc>
        <w:tc>
          <w:tcPr>
            <w:tcW w:w="6397" w:type="dxa"/>
            <w:vAlign w:val="center"/>
          </w:tcPr>
          <w:p w14:paraId="62B2C6E2" w14:textId="128165F7" w:rsidR="001F0860" w:rsidRPr="005D1379" w:rsidRDefault="008B7B64" w:rsidP="00346BA5">
            <w:pPr>
              <w:spacing w:line="240" w:lineRule="exact"/>
              <w:rPr>
                <w:rFonts w:asciiTheme="majorEastAsia" w:eastAsiaTheme="majorEastAsia" w:hAnsiTheme="majorEastAsia"/>
                <w:szCs w:val="21"/>
              </w:rPr>
            </w:pPr>
            <w:r w:rsidRPr="001530FC">
              <w:rPr>
                <w:rFonts w:ascii="BIZ UDゴシック" w:eastAsia="BIZ UDゴシック" w:hAnsi="BIZ UDゴシック" w:cs="ＭＳ Ｐゴシック" w:hint="eastAsia"/>
                <w:color w:val="000000"/>
                <w:kern w:val="0"/>
              </w:rPr>
              <w:t>ウ</w:t>
            </w:r>
            <w:r w:rsidR="00204DA7">
              <w:rPr>
                <w:rFonts w:ascii="BIZ UDゴシック" w:eastAsia="BIZ UDゴシック" w:hAnsi="BIZ UDゴシック" w:cs="ＭＳ Ｐゴシック" w:hint="eastAsia"/>
                <w:color w:val="000000"/>
                <w:kern w:val="0"/>
              </w:rPr>
              <w:t>ェ</w:t>
            </w:r>
            <w:r w:rsidRPr="001530FC">
              <w:rPr>
                <w:rFonts w:ascii="BIZ UDゴシック" w:eastAsia="BIZ UDゴシック" w:hAnsi="BIZ UDゴシック" w:cs="ＭＳ Ｐゴシック" w:hint="eastAsia"/>
                <w:color w:val="000000"/>
                <w:kern w:val="0"/>
              </w:rPr>
              <w:t>ルネスパーク五色</w:t>
            </w:r>
          </w:p>
        </w:tc>
        <w:tc>
          <w:tcPr>
            <w:tcW w:w="837" w:type="dxa"/>
            <w:vAlign w:val="center"/>
          </w:tcPr>
          <w:p w14:paraId="7F84ACC1" w14:textId="77777777" w:rsidR="001F0860" w:rsidRPr="005D1379" w:rsidRDefault="001F0860" w:rsidP="00346BA5">
            <w:pPr>
              <w:spacing w:line="240" w:lineRule="exact"/>
              <w:jc w:val="center"/>
              <w:rPr>
                <w:rFonts w:asciiTheme="majorEastAsia" w:eastAsiaTheme="majorEastAsia" w:hAnsiTheme="majorEastAsia"/>
                <w:szCs w:val="21"/>
              </w:rPr>
            </w:pPr>
            <w:r w:rsidRPr="005D1379">
              <w:rPr>
                <w:rFonts w:asciiTheme="majorEastAsia" w:eastAsiaTheme="majorEastAsia" w:hAnsiTheme="majorEastAsia" w:hint="eastAsia"/>
                <w:szCs w:val="21"/>
              </w:rPr>
              <w:t>場所</w:t>
            </w:r>
          </w:p>
        </w:tc>
        <w:tc>
          <w:tcPr>
            <w:tcW w:w="1129" w:type="dxa"/>
            <w:shd w:val="clear" w:color="auto" w:fill="EDFBDB"/>
            <w:vAlign w:val="center"/>
          </w:tcPr>
          <w:p w14:paraId="1FE47475" w14:textId="77777777" w:rsidR="001F0860" w:rsidRPr="005D1379" w:rsidRDefault="001F0860" w:rsidP="00346BA5">
            <w:pPr>
              <w:spacing w:line="240" w:lineRule="exact"/>
              <w:jc w:val="center"/>
              <w:rPr>
                <w:rFonts w:asciiTheme="majorEastAsia" w:eastAsiaTheme="majorEastAsia" w:hAnsiTheme="majorEastAsia"/>
                <w:szCs w:val="21"/>
              </w:rPr>
            </w:pPr>
            <w:r w:rsidRPr="001530FC">
              <w:rPr>
                <w:rFonts w:ascii="BIZ UDゴシック" w:eastAsia="BIZ UDゴシック" w:hAnsi="BIZ UDゴシック" w:cs="ＭＳ Ｐゴシック" w:hint="eastAsia"/>
                <w:color w:val="000000"/>
                <w:kern w:val="0"/>
              </w:rPr>
              <w:t>洲本市</w:t>
            </w:r>
          </w:p>
        </w:tc>
      </w:tr>
      <w:tr w:rsidR="00D5692B" w:rsidRPr="005D1379" w14:paraId="6C1F97E6" w14:textId="77777777" w:rsidTr="00346BA5">
        <w:trPr>
          <w:trHeight w:val="284"/>
        </w:trPr>
        <w:tc>
          <w:tcPr>
            <w:tcW w:w="846" w:type="dxa"/>
            <w:vAlign w:val="center"/>
          </w:tcPr>
          <w:p w14:paraId="7E2F423C" w14:textId="77777777" w:rsidR="00D5692B" w:rsidRPr="005D1379" w:rsidRDefault="00D5692B" w:rsidP="00346BA5">
            <w:pPr>
              <w:widowControl/>
              <w:spacing w:line="24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分類</w:t>
            </w:r>
          </w:p>
        </w:tc>
        <w:tc>
          <w:tcPr>
            <w:tcW w:w="8363" w:type="dxa"/>
            <w:gridSpan w:val="3"/>
            <w:vAlign w:val="center"/>
          </w:tcPr>
          <w:p w14:paraId="760D0256" w14:textId="6B9299B2" w:rsidR="00D5692B" w:rsidRPr="005D1379" w:rsidRDefault="0028638B" w:rsidP="00346BA5">
            <w:pPr>
              <w:widowControl/>
              <w:spacing w:line="240" w:lineRule="exact"/>
              <w:jc w:val="left"/>
              <w:rPr>
                <w:rFonts w:asciiTheme="majorEastAsia" w:eastAsiaTheme="majorEastAsia" w:hAnsiTheme="majorEastAsia"/>
                <w:szCs w:val="21"/>
              </w:rPr>
            </w:pPr>
            <w:r>
              <w:rPr>
                <w:rFonts w:asciiTheme="majorEastAsia" w:eastAsiaTheme="majorEastAsia" w:hAnsiTheme="majorEastAsia" w:hint="eastAsia"/>
                <w:szCs w:val="21"/>
              </w:rPr>
              <w:t>■</w:t>
            </w:r>
            <w:r w:rsidR="00D5692B" w:rsidRPr="00CD015F">
              <w:rPr>
                <w:rFonts w:asciiTheme="majorEastAsia" w:eastAsiaTheme="majorEastAsia" w:hAnsiTheme="majorEastAsia" w:hint="eastAsia"/>
                <w:szCs w:val="21"/>
              </w:rPr>
              <w:t>自然</w:t>
            </w:r>
            <w:r w:rsidR="00D5692B">
              <w:rPr>
                <w:rFonts w:asciiTheme="majorEastAsia" w:eastAsiaTheme="majorEastAsia" w:hAnsiTheme="majorEastAsia" w:hint="eastAsia"/>
                <w:szCs w:val="21"/>
              </w:rPr>
              <w:t>･</w:t>
            </w:r>
            <w:r w:rsidR="00D5692B" w:rsidRPr="00CD015F">
              <w:rPr>
                <w:rFonts w:asciiTheme="majorEastAsia" w:eastAsiaTheme="majorEastAsia" w:hAnsiTheme="majorEastAsia" w:hint="eastAsia"/>
                <w:szCs w:val="21"/>
              </w:rPr>
              <w:t>風景</w:t>
            </w:r>
            <w:r w:rsidR="00D5692B" w:rsidRPr="005D1379">
              <w:rPr>
                <w:rFonts w:asciiTheme="majorEastAsia" w:eastAsiaTheme="majorEastAsia" w:hAnsiTheme="majorEastAsia" w:hint="eastAsia"/>
                <w:szCs w:val="21"/>
              </w:rPr>
              <w:t xml:space="preserve">　□</w:t>
            </w:r>
            <w:r w:rsidR="00D5692B" w:rsidRPr="00CD015F">
              <w:rPr>
                <w:rFonts w:asciiTheme="majorEastAsia" w:eastAsiaTheme="majorEastAsia" w:hAnsiTheme="majorEastAsia" w:hint="eastAsia"/>
                <w:szCs w:val="21"/>
              </w:rPr>
              <w:t>歴史</w:t>
            </w:r>
            <w:r w:rsidR="00D5692B">
              <w:rPr>
                <w:rFonts w:asciiTheme="majorEastAsia" w:eastAsiaTheme="majorEastAsia" w:hAnsiTheme="majorEastAsia" w:hint="eastAsia"/>
                <w:szCs w:val="21"/>
              </w:rPr>
              <w:t>･</w:t>
            </w:r>
            <w:r w:rsidR="00D5692B" w:rsidRPr="00CD015F">
              <w:rPr>
                <w:rFonts w:asciiTheme="majorEastAsia" w:eastAsiaTheme="majorEastAsia" w:hAnsiTheme="majorEastAsia" w:hint="eastAsia"/>
                <w:szCs w:val="21"/>
              </w:rPr>
              <w:t>文化</w:t>
            </w:r>
            <w:r w:rsidR="00D5692B" w:rsidRPr="005D1379">
              <w:rPr>
                <w:rFonts w:asciiTheme="majorEastAsia" w:eastAsiaTheme="majorEastAsia" w:hAnsiTheme="majorEastAsia" w:hint="eastAsia"/>
                <w:szCs w:val="21"/>
              </w:rPr>
              <w:t xml:space="preserve">　</w:t>
            </w:r>
            <w:r>
              <w:rPr>
                <w:rFonts w:asciiTheme="majorEastAsia" w:eastAsiaTheme="majorEastAsia" w:hAnsiTheme="majorEastAsia" w:hint="eastAsia"/>
                <w:szCs w:val="21"/>
              </w:rPr>
              <w:t>■</w:t>
            </w:r>
            <w:r w:rsidR="00D5692B" w:rsidRPr="00CD015F">
              <w:rPr>
                <w:rFonts w:asciiTheme="majorEastAsia" w:eastAsiaTheme="majorEastAsia" w:hAnsiTheme="majorEastAsia" w:hint="eastAsia"/>
                <w:szCs w:val="21"/>
              </w:rPr>
              <w:t>温泉</w:t>
            </w:r>
            <w:r w:rsidR="00D5692B">
              <w:rPr>
                <w:rFonts w:asciiTheme="majorEastAsia" w:eastAsiaTheme="majorEastAsia" w:hAnsiTheme="majorEastAsia" w:hint="eastAsia"/>
                <w:szCs w:val="21"/>
              </w:rPr>
              <w:t>･</w:t>
            </w:r>
            <w:r w:rsidR="00D5692B" w:rsidRPr="00CD015F">
              <w:rPr>
                <w:rFonts w:asciiTheme="majorEastAsia" w:eastAsiaTheme="majorEastAsia" w:hAnsiTheme="majorEastAsia" w:hint="eastAsia"/>
                <w:szCs w:val="21"/>
              </w:rPr>
              <w:t>健康</w:t>
            </w:r>
            <w:r w:rsidR="00D5692B" w:rsidRPr="005D1379">
              <w:rPr>
                <w:rFonts w:asciiTheme="majorEastAsia" w:eastAsiaTheme="majorEastAsia" w:hAnsiTheme="majorEastAsia" w:hint="eastAsia"/>
                <w:szCs w:val="21"/>
              </w:rPr>
              <w:t xml:space="preserve">　</w:t>
            </w:r>
            <w:r>
              <w:rPr>
                <w:rFonts w:asciiTheme="majorEastAsia" w:eastAsiaTheme="majorEastAsia" w:hAnsiTheme="majorEastAsia" w:hint="eastAsia"/>
                <w:szCs w:val="21"/>
              </w:rPr>
              <w:t>■</w:t>
            </w:r>
            <w:r w:rsidR="00D5692B">
              <w:rPr>
                <w:rFonts w:asciiTheme="majorEastAsia" w:eastAsiaTheme="majorEastAsia" w:hAnsiTheme="majorEastAsia" w:hint="eastAsia"/>
                <w:szCs w:val="21"/>
              </w:rPr>
              <w:t>ｽﾎﾟｰﾂ･ﾚｸﾘｴｰｼｮﾝ</w:t>
            </w:r>
            <w:r w:rsidR="00D5692B" w:rsidRPr="005D1379">
              <w:rPr>
                <w:rFonts w:asciiTheme="majorEastAsia" w:eastAsiaTheme="majorEastAsia" w:hAnsiTheme="majorEastAsia" w:hint="eastAsia"/>
                <w:szCs w:val="21"/>
              </w:rPr>
              <w:t xml:space="preserve">　</w:t>
            </w:r>
            <w:r>
              <w:rPr>
                <w:rFonts w:asciiTheme="majorEastAsia" w:eastAsiaTheme="majorEastAsia" w:hAnsiTheme="majorEastAsia" w:hint="eastAsia"/>
                <w:szCs w:val="21"/>
              </w:rPr>
              <w:t>■</w:t>
            </w:r>
            <w:r w:rsidR="00D5692B" w:rsidRPr="00CD015F">
              <w:rPr>
                <w:rFonts w:asciiTheme="majorEastAsia" w:eastAsiaTheme="majorEastAsia" w:hAnsiTheme="majorEastAsia" w:hint="eastAsia"/>
                <w:szCs w:val="21"/>
              </w:rPr>
              <w:t>買物</w:t>
            </w:r>
            <w:r w:rsidR="00D5692B">
              <w:rPr>
                <w:rFonts w:asciiTheme="majorEastAsia" w:eastAsiaTheme="majorEastAsia" w:hAnsiTheme="majorEastAsia" w:hint="eastAsia"/>
                <w:szCs w:val="21"/>
              </w:rPr>
              <w:t>･</w:t>
            </w:r>
            <w:r w:rsidR="00D5692B" w:rsidRPr="00CD015F">
              <w:rPr>
                <w:rFonts w:asciiTheme="majorEastAsia" w:eastAsiaTheme="majorEastAsia" w:hAnsiTheme="majorEastAsia" w:hint="eastAsia"/>
                <w:szCs w:val="21"/>
              </w:rPr>
              <w:t>食</w:t>
            </w:r>
            <w:r w:rsidR="00D5692B">
              <w:rPr>
                <w:rFonts w:asciiTheme="majorEastAsia" w:eastAsiaTheme="majorEastAsia" w:hAnsiTheme="majorEastAsia" w:hint="eastAsia"/>
                <w:szCs w:val="21"/>
              </w:rPr>
              <w:t xml:space="preserve">　</w:t>
            </w:r>
            <w:r w:rsidR="00D5692B" w:rsidRPr="005D1379">
              <w:rPr>
                <w:rFonts w:asciiTheme="majorEastAsia" w:eastAsiaTheme="majorEastAsia" w:hAnsiTheme="majorEastAsia" w:hint="eastAsia"/>
                <w:szCs w:val="21"/>
              </w:rPr>
              <w:t>□</w:t>
            </w:r>
            <w:r w:rsidR="00D5692B" w:rsidRPr="00CD015F">
              <w:rPr>
                <w:rFonts w:asciiTheme="majorEastAsia" w:eastAsiaTheme="majorEastAsia" w:hAnsiTheme="majorEastAsia" w:hint="eastAsia"/>
                <w:szCs w:val="21"/>
              </w:rPr>
              <w:t>その他</w:t>
            </w:r>
          </w:p>
        </w:tc>
      </w:tr>
      <w:tr w:rsidR="001F0860" w:rsidRPr="005D1379" w14:paraId="7DB6CF89" w14:textId="77777777" w:rsidTr="00204DA7">
        <w:trPr>
          <w:trHeight w:val="2749"/>
        </w:trPr>
        <w:tc>
          <w:tcPr>
            <w:tcW w:w="846" w:type="dxa"/>
          </w:tcPr>
          <w:p w14:paraId="6FD13234" w14:textId="77777777" w:rsidR="001F0860" w:rsidRPr="005D1379" w:rsidRDefault="001F0860" w:rsidP="00C95082">
            <w:pPr>
              <w:widowControl/>
              <w:spacing w:line="28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概要</w:t>
            </w:r>
          </w:p>
        </w:tc>
        <w:tc>
          <w:tcPr>
            <w:tcW w:w="8363" w:type="dxa"/>
            <w:gridSpan w:val="3"/>
          </w:tcPr>
          <w:p w14:paraId="7AD283CC" w14:textId="09317E77" w:rsidR="007949B7" w:rsidRPr="007949B7" w:rsidRDefault="007949B7" w:rsidP="00465F2D">
            <w:pPr>
              <w:widowControl/>
              <w:spacing w:line="280" w:lineRule="exact"/>
              <w:ind w:left="210" w:rightChars="1550" w:right="3255" w:hangingChars="100" w:hanging="210"/>
              <w:rPr>
                <w:rFonts w:asciiTheme="majorEastAsia" w:eastAsiaTheme="majorEastAsia" w:hAnsiTheme="majorEastAsia"/>
                <w:szCs w:val="21"/>
              </w:rPr>
            </w:pPr>
            <w:r w:rsidRPr="00204DA7">
              <w:rPr>
                <w:rFonts w:asciiTheme="majorEastAsia" w:eastAsiaTheme="majorEastAsia" w:hAnsiTheme="majorEastAsia"/>
                <w:noProof/>
              </w:rPr>
              <w:drawing>
                <wp:anchor distT="0" distB="0" distL="114300" distR="114300" simplePos="0" relativeHeight="251709440" behindDoc="0" locked="0" layoutInCell="1" allowOverlap="1" wp14:anchorId="044171E5" wp14:editId="6ABCE289">
                  <wp:simplePos x="0" y="0"/>
                  <wp:positionH relativeFrom="column">
                    <wp:posOffset>3314065</wp:posOffset>
                  </wp:positionH>
                  <wp:positionV relativeFrom="paragraph">
                    <wp:posOffset>41910</wp:posOffset>
                  </wp:positionV>
                  <wp:extent cx="1865452" cy="1856813"/>
                  <wp:effectExtent l="0" t="0" r="1905" b="0"/>
                  <wp:wrapNone/>
                  <wp:docPr id="48363613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636134" name=""/>
                          <pic:cNvPicPr/>
                        </pic:nvPicPr>
                        <pic:blipFill>
                          <a:blip r:embed="rId67" cstate="screen">
                            <a:extLst>
                              <a:ext uri="{28A0092B-C50C-407E-A947-70E740481C1C}">
                                <a14:useLocalDpi xmlns:a14="http://schemas.microsoft.com/office/drawing/2010/main"/>
                              </a:ext>
                            </a:extLst>
                          </a:blip>
                          <a:stretch>
                            <a:fillRect/>
                          </a:stretch>
                        </pic:blipFill>
                        <pic:spPr>
                          <a:xfrm>
                            <a:off x="0" y="0"/>
                            <a:ext cx="1865452" cy="1856813"/>
                          </a:xfrm>
                          <a:prstGeom prst="rect">
                            <a:avLst/>
                          </a:prstGeom>
                        </pic:spPr>
                      </pic:pic>
                    </a:graphicData>
                  </a:graphic>
                  <wp14:sizeRelH relativeFrom="margin">
                    <wp14:pctWidth>0</wp14:pctWidth>
                  </wp14:sizeRelH>
                  <wp14:sizeRelV relativeFrom="margin">
                    <wp14:pctHeight>0</wp14:pctHeight>
                  </wp14:sizeRelV>
                </wp:anchor>
              </w:drawing>
            </w:r>
            <w:r w:rsidR="001F0860" w:rsidRPr="005D1379">
              <w:rPr>
                <w:rFonts w:asciiTheme="majorEastAsia" w:eastAsiaTheme="majorEastAsia" w:hAnsiTheme="majorEastAsia" w:hint="eastAsia"/>
                <w:szCs w:val="21"/>
              </w:rPr>
              <w:t>・</w:t>
            </w:r>
            <w:r w:rsidRPr="007949B7">
              <w:rPr>
                <w:rFonts w:asciiTheme="majorEastAsia" w:eastAsiaTheme="majorEastAsia" w:hAnsiTheme="majorEastAsia" w:hint="eastAsia"/>
                <w:szCs w:val="21"/>
              </w:rPr>
              <w:t>ウェルネスパーク五色は、司馬遼太郎の「菜の花の沖」の主人公としても知られる、洲本市五色町出身で江戸時代の先駆者・高田屋嘉兵衛</w:t>
            </w:r>
            <w:r w:rsidRPr="007949B7">
              <w:rPr>
                <w:rFonts w:asciiTheme="majorEastAsia" w:eastAsiaTheme="majorEastAsia" w:hAnsiTheme="majorEastAsia"/>
                <w:szCs w:val="21"/>
              </w:rPr>
              <w:t>(たかたやかへい)を顕彰して造られた公園。</w:t>
            </w:r>
          </w:p>
          <w:p w14:paraId="477FE416" w14:textId="7034FA42" w:rsidR="001F0860" w:rsidRPr="005D1379" w:rsidRDefault="007949B7" w:rsidP="00465F2D">
            <w:pPr>
              <w:widowControl/>
              <w:spacing w:line="280" w:lineRule="exact"/>
              <w:ind w:left="210" w:rightChars="1550" w:right="3255" w:hangingChars="100" w:hanging="210"/>
              <w:rPr>
                <w:rFonts w:asciiTheme="majorEastAsia" w:eastAsiaTheme="majorEastAsia" w:hAnsiTheme="majorEastAsia"/>
                <w:szCs w:val="21"/>
              </w:rPr>
            </w:pPr>
            <w:r>
              <w:rPr>
                <w:rFonts w:asciiTheme="majorEastAsia" w:eastAsiaTheme="majorEastAsia" w:hAnsiTheme="majorEastAsia" w:hint="eastAsia"/>
                <w:szCs w:val="21"/>
              </w:rPr>
              <w:t>・</w:t>
            </w:r>
            <w:r w:rsidRPr="007949B7">
              <w:rPr>
                <w:rFonts w:asciiTheme="majorEastAsia" w:eastAsiaTheme="majorEastAsia" w:hAnsiTheme="majorEastAsia" w:hint="eastAsia"/>
                <w:szCs w:val="21"/>
              </w:rPr>
              <w:t>嘉兵衛の功績を紹介する高田屋顕彰館をはじめ、ログハウスやキャンプ場、公共の宿等の宿泊施設、また温泉や、スポーツ施設等、様々な施設を併設した複合施設</w:t>
            </w:r>
            <w:r w:rsidR="00204DA7">
              <w:rPr>
                <w:rFonts w:asciiTheme="majorEastAsia" w:eastAsiaTheme="majorEastAsia" w:hAnsiTheme="majorEastAsia" w:hint="eastAsia"/>
                <w:szCs w:val="21"/>
              </w:rPr>
              <w:t>である</w:t>
            </w:r>
            <w:r w:rsidRPr="007949B7">
              <w:rPr>
                <w:rFonts w:asciiTheme="majorEastAsia" w:eastAsiaTheme="majorEastAsia" w:hAnsiTheme="majorEastAsia" w:hint="eastAsia"/>
                <w:szCs w:val="21"/>
              </w:rPr>
              <w:t>。</w:t>
            </w:r>
          </w:p>
          <w:p w14:paraId="4C9DA124" w14:textId="77777777" w:rsidR="001F0860" w:rsidRDefault="009E1BC5" w:rsidP="00465F2D">
            <w:pPr>
              <w:widowControl/>
              <w:spacing w:line="280" w:lineRule="exact"/>
              <w:ind w:left="210" w:rightChars="1550" w:right="3255" w:hangingChars="100" w:hanging="210"/>
              <w:rPr>
                <w:rFonts w:asciiTheme="majorEastAsia" w:eastAsiaTheme="majorEastAsia" w:hAnsiTheme="majorEastAsia"/>
                <w:szCs w:val="21"/>
              </w:rPr>
            </w:pPr>
            <w:r>
              <w:rPr>
                <w:rFonts w:asciiTheme="majorEastAsia" w:eastAsiaTheme="majorEastAsia" w:hAnsiTheme="majorEastAsia" w:hint="eastAsia"/>
                <w:szCs w:val="21"/>
              </w:rPr>
              <w:t>・</w:t>
            </w:r>
            <w:r w:rsidRPr="009E1BC5">
              <w:rPr>
                <w:rFonts w:asciiTheme="majorEastAsia" w:eastAsiaTheme="majorEastAsia" w:hAnsiTheme="majorEastAsia" w:hint="eastAsia"/>
                <w:szCs w:val="21"/>
              </w:rPr>
              <w:t>洋ランセンターのガラス温室では、洋ランの栽培や多肉植物・観葉植物等が展示・販売されて</w:t>
            </w:r>
            <w:r w:rsidR="00204DA7">
              <w:rPr>
                <w:rFonts w:asciiTheme="majorEastAsia" w:eastAsiaTheme="majorEastAsia" w:hAnsiTheme="majorEastAsia" w:hint="eastAsia"/>
                <w:szCs w:val="21"/>
              </w:rPr>
              <w:t>いる</w:t>
            </w:r>
            <w:r w:rsidRPr="009E1BC5">
              <w:rPr>
                <w:rFonts w:asciiTheme="majorEastAsia" w:eastAsiaTheme="majorEastAsia" w:hAnsiTheme="majorEastAsia" w:hint="eastAsia"/>
                <w:szCs w:val="21"/>
              </w:rPr>
              <w:t>。</w:t>
            </w:r>
          </w:p>
          <w:p w14:paraId="105DE8C0" w14:textId="191AAB9F" w:rsidR="003631AB" w:rsidRPr="005D1379" w:rsidRDefault="003631AB" w:rsidP="00465F2D">
            <w:pPr>
              <w:widowControl/>
              <w:spacing w:line="280" w:lineRule="exact"/>
              <w:ind w:left="210" w:rightChars="1550" w:right="3255" w:hangingChars="100" w:hanging="210"/>
              <w:rPr>
                <w:rFonts w:asciiTheme="majorEastAsia" w:eastAsiaTheme="majorEastAsia" w:hAnsiTheme="majorEastAsia"/>
                <w:szCs w:val="21"/>
              </w:rPr>
            </w:pPr>
          </w:p>
        </w:tc>
      </w:tr>
      <w:tr w:rsidR="001F0860" w:rsidRPr="005D1379" w14:paraId="02750856" w14:textId="77777777" w:rsidTr="00346BA5">
        <w:trPr>
          <w:trHeight w:val="284"/>
        </w:trPr>
        <w:tc>
          <w:tcPr>
            <w:tcW w:w="846" w:type="dxa"/>
            <w:vAlign w:val="center"/>
          </w:tcPr>
          <w:p w14:paraId="6944A70A" w14:textId="77777777" w:rsidR="001F0860" w:rsidRPr="005D1379" w:rsidRDefault="001F0860" w:rsidP="00346BA5">
            <w:pPr>
              <w:widowControl/>
              <w:spacing w:line="24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資料</w:t>
            </w:r>
          </w:p>
        </w:tc>
        <w:tc>
          <w:tcPr>
            <w:tcW w:w="8363" w:type="dxa"/>
            <w:gridSpan w:val="3"/>
            <w:vAlign w:val="center"/>
          </w:tcPr>
          <w:p w14:paraId="04AEDBCF" w14:textId="49DBF845" w:rsidR="001F0860" w:rsidRDefault="001F0860" w:rsidP="00346BA5">
            <w:pPr>
              <w:widowControl/>
              <w:spacing w:line="24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淡路島</w:t>
            </w:r>
            <w:r>
              <w:rPr>
                <w:rFonts w:asciiTheme="majorEastAsia" w:eastAsiaTheme="majorEastAsia" w:hAnsiTheme="majorEastAsia" w:hint="eastAsia"/>
                <w:szCs w:val="21"/>
              </w:rPr>
              <w:t>観光ガイド</w:t>
            </w:r>
            <w:r w:rsidRPr="005D1379">
              <w:rPr>
                <w:rFonts w:asciiTheme="majorEastAsia" w:eastAsiaTheme="majorEastAsia" w:hAnsiTheme="majorEastAsia" w:hint="eastAsia"/>
                <w:szCs w:val="21"/>
              </w:rPr>
              <w:t>ホームページ</w:t>
            </w:r>
          </w:p>
          <w:p w14:paraId="09C9169C" w14:textId="016F09EC" w:rsidR="007949B7" w:rsidRPr="007949B7" w:rsidRDefault="007949B7" w:rsidP="002A42D1">
            <w:pPr>
              <w:widowControl/>
              <w:spacing w:line="240" w:lineRule="exact"/>
              <w:jc w:val="left"/>
              <w:rPr>
                <w:rFonts w:ascii="Yu Gothic" w:eastAsia="Yu Gothic" w:hAnsi="Yu Gothic"/>
                <w:b/>
                <w:bCs/>
                <w:color w:val="242430"/>
                <w:spacing w:val="11"/>
                <w:sz w:val="23"/>
                <w:szCs w:val="23"/>
              </w:rPr>
            </w:pPr>
            <w:hyperlink r:id="rId68" w:tgtFrame="_blank" w:history="1">
              <w:r>
                <w:rPr>
                  <w:rStyle w:val="af"/>
                  <w:rFonts w:ascii="Yu Gothic" w:eastAsia="Yu Gothic" w:hAnsi="Yu Gothic" w:hint="eastAsia"/>
                  <w:b/>
                  <w:bCs/>
                  <w:spacing w:val="11"/>
                  <w:sz w:val="20"/>
                  <w:szCs w:val="20"/>
                  <w:bdr w:val="none" w:sz="0" w:space="0" w:color="auto" w:frame="1"/>
                </w:rPr>
                <w:t>http://www.takataya.jp/</w:t>
              </w:r>
            </w:hyperlink>
          </w:p>
        </w:tc>
      </w:tr>
    </w:tbl>
    <w:p w14:paraId="5ECD7E6B" w14:textId="5FC680FD" w:rsidR="001F0860" w:rsidRPr="00F67F30" w:rsidRDefault="001F0860" w:rsidP="00F67F30">
      <w:pPr>
        <w:pStyle w:val="110"/>
        <w:spacing w:afterLines="0" w:after="0"/>
        <w:ind w:leftChars="0" w:left="0" w:firstLineChars="0" w:firstLine="0"/>
      </w:pPr>
    </w:p>
    <w:tbl>
      <w:tblPr>
        <w:tblStyle w:val="af7"/>
        <w:tblW w:w="9209" w:type="dxa"/>
        <w:tblLayout w:type="fixed"/>
        <w:tblCellMar>
          <w:top w:w="28" w:type="dxa"/>
          <w:left w:w="57" w:type="dxa"/>
          <w:bottom w:w="28" w:type="dxa"/>
          <w:right w:w="57" w:type="dxa"/>
        </w:tblCellMar>
        <w:tblLook w:val="04A0" w:firstRow="1" w:lastRow="0" w:firstColumn="1" w:lastColumn="0" w:noHBand="0" w:noVBand="1"/>
      </w:tblPr>
      <w:tblGrid>
        <w:gridCol w:w="846"/>
        <w:gridCol w:w="6397"/>
        <w:gridCol w:w="837"/>
        <w:gridCol w:w="1129"/>
      </w:tblGrid>
      <w:tr w:rsidR="001F0860" w:rsidRPr="005D1379" w14:paraId="36A487F9" w14:textId="77777777" w:rsidTr="008B7B64">
        <w:trPr>
          <w:trHeight w:val="284"/>
        </w:trPr>
        <w:tc>
          <w:tcPr>
            <w:tcW w:w="846" w:type="dxa"/>
            <w:vAlign w:val="center"/>
          </w:tcPr>
          <w:p w14:paraId="0C77AB0A" w14:textId="77777777" w:rsidR="001F0860" w:rsidRPr="005D1379" w:rsidRDefault="001F0860" w:rsidP="00346BA5">
            <w:pPr>
              <w:widowControl/>
              <w:spacing w:line="24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施設名</w:t>
            </w:r>
          </w:p>
        </w:tc>
        <w:tc>
          <w:tcPr>
            <w:tcW w:w="6397" w:type="dxa"/>
            <w:vAlign w:val="center"/>
          </w:tcPr>
          <w:p w14:paraId="65E952C8" w14:textId="1B7CB3A4" w:rsidR="001F0860" w:rsidRPr="005D1379" w:rsidRDefault="008B7B64" w:rsidP="00346BA5">
            <w:pPr>
              <w:spacing w:line="240" w:lineRule="exact"/>
              <w:rPr>
                <w:rFonts w:asciiTheme="majorEastAsia" w:eastAsiaTheme="majorEastAsia" w:hAnsiTheme="majorEastAsia"/>
                <w:szCs w:val="21"/>
              </w:rPr>
            </w:pPr>
            <w:r w:rsidRPr="001530FC">
              <w:rPr>
                <w:rFonts w:ascii="BIZ UDゴシック" w:eastAsia="BIZ UDゴシック" w:hAnsi="BIZ UDゴシック" w:cs="ＭＳ Ｐゴシック" w:hint="eastAsia"/>
                <w:color w:val="000000"/>
                <w:kern w:val="0"/>
              </w:rPr>
              <w:t>大浜海水浴場</w:t>
            </w:r>
          </w:p>
        </w:tc>
        <w:tc>
          <w:tcPr>
            <w:tcW w:w="837" w:type="dxa"/>
            <w:vAlign w:val="center"/>
          </w:tcPr>
          <w:p w14:paraId="4319ACAE" w14:textId="77777777" w:rsidR="001F0860" w:rsidRPr="005D1379" w:rsidRDefault="001F0860" w:rsidP="00346BA5">
            <w:pPr>
              <w:spacing w:line="240" w:lineRule="exact"/>
              <w:jc w:val="center"/>
              <w:rPr>
                <w:rFonts w:asciiTheme="majorEastAsia" w:eastAsiaTheme="majorEastAsia" w:hAnsiTheme="majorEastAsia"/>
                <w:szCs w:val="21"/>
              </w:rPr>
            </w:pPr>
            <w:r w:rsidRPr="005D1379">
              <w:rPr>
                <w:rFonts w:asciiTheme="majorEastAsia" w:eastAsiaTheme="majorEastAsia" w:hAnsiTheme="majorEastAsia" w:hint="eastAsia"/>
                <w:szCs w:val="21"/>
              </w:rPr>
              <w:t>場所</w:t>
            </w:r>
          </w:p>
        </w:tc>
        <w:tc>
          <w:tcPr>
            <w:tcW w:w="1129" w:type="dxa"/>
            <w:shd w:val="clear" w:color="auto" w:fill="EDFBDB"/>
            <w:vAlign w:val="center"/>
          </w:tcPr>
          <w:p w14:paraId="4B0269E0" w14:textId="77777777" w:rsidR="001F0860" w:rsidRPr="005D1379" w:rsidRDefault="001F0860" w:rsidP="00346BA5">
            <w:pPr>
              <w:spacing w:line="240" w:lineRule="exact"/>
              <w:jc w:val="center"/>
              <w:rPr>
                <w:rFonts w:asciiTheme="majorEastAsia" w:eastAsiaTheme="majorEastAsia" w:hAnsiTheme="majorEastAsia"/>
                <w:szCs w:val="21"/>
              </w:rPr>
            </w:pPr>
            <w:r w:rsidRPr="001530FC">
              <w:rPr>
                <w:rFonts w:ascii="BIZ UDゴシック" w:eastAsia="BIZ UDゴシック" w:hAnsi="BIZ UDゴシック" w:cs="ＭＳ Ｐゴシック" w:hint="eastAsia"/>
                <w:color w:val="000000"/>
                <w:kern w:val="0"/>
              </w:rPr>
              <w:t>洲本市</w:t>
            </w:r>
          </w:p>
        </w:tc>
      </w:tr>
      <w:tr w:rsidR="00D5692B" w:rsidRPr="005D1379" w14:paraId="5041DECC" w14:textId="77777777" w:rsidTr="00346BA5">
        <w:trPr>
          <w:trHeight w:val="284"/>
        </w:trPr>
        <w:tc>
          <w:tcPr>
            <w:tcW w:w="846" w:type="dxa"/>
            <w:vAlign w:val="center"/>
          </w:tcPr>
          <w:p w14:paraId="191F0C6A" w14:textId="77777777" w:rsidR="00D5692B" w:rsidRPr="005D1379" w:rsidRDefault="00D5692B" w:rsidP="00346BA5">
            <w:pPr>
              <w:widowControl/>
              <w:spacing w:line="24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分類</w:t>
            </w:r>
          </w:p>
        </w:tc>
        <w:tc>
          <w:tcPr>
            <w:tcW w:w="8363" w:type="dxa"/>
            <w:gridSpan w:val="3"/>
            <w:vAlign w:val="center"/>
          </w:tcPr>
          <w:p w14:paraId="572C0ED5" w14:textId="33AA7958" w:rsidR="00D5692B" w:rsidRPr="005D1379" w:rsidRDefault="00D5692B" w:rsidP="00346BA5">
            <w:pPr>
              <w:widowControl/>
              <w:spacing w:line="24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w:t>
            </w:r>
            <w:r w:rsidRPr="00CD015F">
              <w:rPr>
                <w:rFonts w:asciiTheme="majorEastAsia" w:eastAsiaTheme="majorEastAsia" w:hAnsiTheme="majorEastAsia" w:hint="eastAsia"/>
                <w:szCs w:val="21"/>
              </w:rPr>
              <w:t>自然</w:t>
            </w:r>
            <w:r>
              <w:rPr>
                <w:rFonts w:asciiTheme="majorEastAsia" w:eastAsiaTheme="majorEastAsia" w:hAnsiTheme="majorEastAsia" w:hint="eastAsia"/>
                <w:szCs w:val="21"/>
              </w:rPr>
              <w:t>･</w:t>
            </w:r>
            <w:r w:rsidRPr="00CD015F">
              <w:rPr>
                <w:rFonts w:asciiTheme="majorEastAsia" w:eastAsiaTheme="majorEastAsia" w:hAnsiTheme="majorEastAsia" w:hint="eastAsia"/>
                <w:szCs w:val="21"/>
              </w:rPr>
              <w:t>風景</w:t>
            </w:r>
            <w:r w:rsidRPr="005D1379">
              <w:rPr>
                <w:rFonts w:asciiTheme="majorEastAsia" w:eastAsiaTheme="majorEastAsia" w:hAnsiTheme="majorEastAsia" w:hint="eastAsia"/>
                <w:szCs w:val="21"/>
              </w:rPr>
              <w:t xml:space="preserve">　□</w:t>
            </w:r>
            <w:r w:rsidRPr="00CD015F">
              <w:rPr>
                <w:rFonts w:asciiTheme="majorEastAsia" w:eastAsiaTheme="majorEastAsia" w:hAnsiTheme="majorEastAsia" w:hint="eastAsia"/>
                <w:szCs w:val="21"/>
              </w:rPr>
              <w:t>歴史</w:t>
            </w:r>
            <w:r>
              <w:rPr>
                <w:rFonts w:asciiTheme="majorEastAsia" w:eastAsiaTheme="majorEastAsia" w:hAnsiTheme="majorEastAsia" w:hint="eastAsia"/>
                <w:szCs w:val="21"/>
              </w:rPr>
              <w:t>･</w:t>
            </w:r>
            <w:r w:rsidRPr="00CD015F">
              <w:rPr>
                <w:rFonts w:asciiTheme="majorEastAsia" w:eastAsiaTheme="majorEastAsia" w:hAnsiTheme="majorEastAsia" w:hint="eastAsia"/>
                <w:szCs w:val="21"/>
              </w:rPr>
              <w:t>文化</w:t>
            </w:r>
            <w:r w:rsidRPr="005D1379">
              <w:rPr>
                <w:rFonts w:asciiTheme="majorEastAsia" w:eastAsiaTheme="majorEastAsia" w:hAnsiTheme="majorEastAsia" w:hint="eastAsia"/>
                <w:szCs w:val="21"/>
              </w:rPr>
              <w:t xml:space="preserve">　□</w:t>
            </w:r>
            <w:r w:rsidRPr="00CD015F">
              <w:rPr>
                <w:rFonts w:asciiTheme="majorEastAsia" w:eastAsiaTheme="majorEastAsia" w:hAnsiTheme="majorEastAsia" w:hint="eastAsia"/>
                <w:szCs w:val="21"/>
              </w:rPr>
              <w:t>温泉</w:t>
            </w:r>
            <w:r>
              <w:rPr>
                <w:rFonts w:asciiTheme="majorEastAsia" w:eastAsiaTheme="majorEastAsia" w:hAnsiTheme="majorEastAsia" w:hint="eastAsia"/>
                <w:szCs w:val="21"/>
              </w:rPr>
              <w:t>･</w:t>
            </w:r>
            <w:r w:rsidRPr="00CD015F">
              <w:rPr>
                <w:rFonts w:asciiTheme="majorEastAsia" w:eastAsiaTheme="majorEastAsia" w:hAnsiTheme="majorEastAsia" w:hint="eastAsia"/>
                <w:szCs w:val="21"/>
              </w:rPr>
              <w:t>健康</w:t>
            </w:r>
            <w:r w:rsidRPr="005D1379">
              <w:rPr>
                <w:rFonts w:asciiTheme="majorEastAsia" w:eastAsiaTheme="majorEastAsia" w:hAnsiTheme="majorEastAsia" w:hint="eastAsia"/>
                <w:szCs w:val="21"/>
              </w:rPr>
              <w:t xml:space="preserve">　</w:t>
            </w:r>
            <w:r w:rsidR="0028638B">
              <w:rPr>
                <w:rFonts w:asciiTheme="majorEastAsia" w:eastAsiaTheme="majorEastAsia" w:hAnsiTheme="majorEastAsia" w:hint="eastAsia"/>
                <w:szCs w:val="21"/>
              </w:rPr>
              <w:t>■</w:t>
            </w:r>
            <w:r>
              <w:rPr>
                <w:rFonts w:asciiTheme="majorEastAsia" w:eastAsiaTheme="majorEastAsia" w:hAnsiTheme="majorEastAsia" w:hint="eastAsia"/>
                <w:szCs w:val="21"/>
              </w:rPr>
              <w:t>ｽﾎﾟｰﾂ･ﾚｸﾘｴｰｼｮﾝ</w:t>
            </w:r>
            <w:r w:rsidRPr="005D1379">
              <w:rPr>
                <w:rFonts w:asciiTheme="majorEastAsia" w:eastAsiaTheme="majorEastAsia" w:hAnsiTheme="majorEastAsia" w:hint="eastAsia"/>
                <w:szCs w:val="21"/>
              </w:rPr>
              <w:t xml:space="preserve">　□</w:t>
            </w:r>
            <w:r w:rsidRPr="00CD015F">
              <w:rPr>
                <w:rFonts w:asciiTheme="majorEastAsia" w:eastAsiaTheme="majorEastAsia" w:hAnsiTheme="majorEastAsia" w:hint="eastAsia"/>
                <w:szCs w:val="21"/>
              </w:rPr>
              <w:t>買物</w:t>
            </w:r>
            <w:r>
              <w:rPr>
                <w:rFonts w:asciiTheme="majorEastAsia" w:eastAsiaTheme="majorEastAsia" w:hAnsiTheme="majorEastAsia" w:hint="eastAsia"/>
                <w:szCs w:val="21"/>
              </w:rPr>
              <w:t>･</w:t>
            </w:r>
            <w:r w:rsidRPr="00CD015F">
              <w:rPr>
                <w:rFonts w:asciiTheme="majorEastAsia" w:eastAsiaTheme="majorEastAsia" w:hAnsiTheme="majorEastAsia" w:hint="eastAsia"/>
                <w:szCs w:val="21"/>
              </w:rPr>
              <w:t>食</w:t>
            </w:r>
            <w:r>
              <w:rPr>
                <w:rFonts w:asciiTheme="majorEastAsia" w:eastAsiaTheme="majorEastAsia" w:hAnsiTheme="majorEastAsia" w:hint="eastAsia"/>
                <w:szCs w:val="21"/>
              </w:rPr>
              <w:t xml:space="preserve">　</w:t>
            </w:r>
            <w:r w:rsidRPr="005D1379">
              <w:rPr>
                <w:rFonts w:asciiTheme="majorEastAsia" w:eastAsiaTheme="majorEastAsia" w:hAnsiTheme="majorEastAsia" w:hint="eastAsia"/>
                <w:szCs w:val="21"/>
              </w:rPr>
              <w:t>□</w:t>
            </w:r>
            <w:r w:rsidRPr="00CD015F">
              <w:rPr>
                <w:rFonts w:asciiTheme="majorEastAsia" w:eastAsiaTheme="majorEastAsia" w:hAnsiTheme="majorEastAsia" w:hint="eastAsia"/>
                <w:szCs w:val="21"/>
              </w:rPr>
              <w:t>その他</w:t>
            </w:r>
          </w:p>
        </w:tc>
      </w:tr>
      <w:tr w:rsidR="001F0860" w:rsidRPr="005D1379" w14:paraId="35FB1745" w14:textId="77777777" w:rsidTr="00346BA5">
        <w:trPr>
          <w:trHeight w:val="3175"/>
        </w:trPr>
        <w:tc>
          <w:tcPr>
            <w:tcW w:w="846" w:type="dxa"/>
          </w:tcPr>
          <w:p w14:paraId="63F7A202" w14:textId="77777777" w:rsidR="001F0860" w:rsidRPr="005D1379" w:rsidRDefault="001F0860" w:rsidP="00C95082">
            <w:pPr>
              <w:widowControl/>
              <w:spacing w:line="28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概要</w:t>
            </w:r>
          </w:p>
        </w:tc>
        <w:tc>
          <w:tcPr>
            <w:tcW w:w="8363" w:type="dxa"/>
            <w:gridSpan w:val="3"/>
          </w:tcPr>
          <w:p w14:paraId="51184D3F" w14:textId="69CBB3FB" w:rsidR="00931C4A" w:rsidRPr="00931C4A" w:rsidRDefault="00931C4A" w:rsidP="00465F2D">
            <w:pPr>
              <w:widowControl/>
              <w:spacing w:line="280" w:lineRule="exact"/>
              <w:ind w:left="210" w:rightChars="1550" w:right="3255" w:hangingChars="100" w:hanging="210"/>
              <w:rPr>
                <w:rFonts w:asciiTheme="majorEastAsia" w:eastAsiaTheme="majorEastAsia" w:hAnsiTheme="majorEastAsia"/>
                <w:szCs w:val="21"/>
              </w:rPr>
            </w:pPr>
            <w:r w:rsidRPr="00204DA7">
              <w:rPr>
                <w:rFonts w:asciiTheme="majorEastAsia" w:eastAsiaTheme="majorEastAsia" w:hAnsiTheme="majorEastAsia"/>
                <w:noProof/>
              </w:rPr>
              <w:drawing>
                <wp:anchor distT="0" distB="0" distL="114300" distR="114300" simplePos="0" relativeHeight="251727872" behindDoc="0" locked="0" layoutInCell="1" allowOverlap="1" wp14:anchorId="6949990A" wp14:editId="70552217">
                  <wp:simplePos x="0" y="0"/>
                  <wp:positionH relativeFrom="column">
                    <wp:posOffset>3261731</wp:posOffset>
                  </wp:positionH>
                  <wp:positionV relativeFrom="paragraph">
                    <wp:posOffset>45720</wp:posOffset>
                  </wp:positionV>
                  <wp:extent cx="1928521" cy="1922553"/>
                  <wp:effectExtent l="0" t="0" r="0" b="1905"/>
                  <wp:wrapNone/>
                  <wp:docPr id="155500476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004763" name=""/>
                          <pic:cNvPicPr/>
                        </pic:nvPicPr>
                        <pic:blipFill>
                          <a:blip r:embed="rId69" cstate="screen">
                            <a:extLst>
                              <a:ext uri="{28A0092B-C50C-407E-A947-70E740481C1C}">
                                <a14:useLocalDpi xmlns:a14="http://schemas.microsoft.com/office/drawing/2010/main"/>
                              </a:ext>
                            </a:extLst>
                          </a:blip>
                          <a:stretch>
                            <a:fillRect/>
                          </a:stretch>
                        </pic:blipFill>
                        <pic:spPr>
                          <a:xfrm>
                            <a:off x="0" y="0"/>
                            <a:ext cx="1928521" cy="1922553"/>
                          </a:xfrm>
                          <a:prstGeom prst="rect">
                            <a:avLst/>
                          </a:prstGeom>
                        </pic:spPr>
                      </pic:pic>
                    </a:graphicData>
                  </a:graphic>
                  <wp14:sizeRelH relativeFrom="margin">
                    <wp14:pctWidth>0</wp14:pctWidth>
                  </wp14:sizeRelH>
                  <wp14:sizeRelV relativeFrom="margin">
                    <wp14:pctHeight>0</wp14:pctHeight>
                  </wp14:sizeRelV>
                </wp:anchor>
              </w:drawing>
            </w:r>
            <w:r w:rsidRPr="005D1379">
              <w:rPr>
                <w:rFonts w:asciiTheme="majorEastAsia" w:eastAsiaTheme="majorEastAsia" w:hAnsiTheme="majorEastAsia" w:hint="eastAsia"/>
                <w:szCs w:val="21"/>
              </w:rPr>
              <w:t>・</w:t>
            </w:r>
            <w:r w:rsidRPr="00931C4A">
              <w:rPr>
                <w:rFonts w:asciiTheme="majorEastAsia" w:eastAsiaTheme="majorEastAsia" w:hAnsiTheme="majorEastAsia" w:hint="eastAsia"/>
                <w:szCs w:val="21"/>
              </w:rPr>
              <w:t>環境省認定の「日本の快水浴場百選」にも認定されて</w:t>
            </w:r>
            <w:r w:rsidR="00204DA7">
              <w:rPr>
                <w:rFonts w:asciiTheme="majorEastAsia" w:eastAsiaTheme="majorEastAsia" w:hAnsiTheme="majorEastAsia" w:hint="eastAsia"/>
                <w:szCs w:val="21"/>
              </w:rPr>
              <w:t>いる</w:t>
            </w:r>
            <w:r w:rsidRPr="00931C4A">
              <w:rPr>
                <w:rFonts w:asciiTheme="majorEastAsia" w:eastAsiaTheme="majorEastAsia" w:hAnsiTheme="majorEastAsia" w:hint="eastAsia"/>
                <w:szCs w:val="21"/>
              </w:rPr>
              <w:t>白砂青松の風光明媚な海水浴場。遠浅で水が美しく関西では人気のスポット。ビーチは南北に</w:t>
            </w:r>
            <w:r w:rsidRPr="00931C4A">
              <w:rPr>
                <w:rFonts w:asciiTheme="majorEastAsia" w:eastAsiaTheme="majorEastAsia" w:hAnsiTheme="majorEastAsia"/>
                <w:szCs w:val="21"/>
              </w:rPr>
              <w:t>750mあり、ゆったりと歩くことができ</w:t>
            </w:r>
            <w:r w:rsidR="00204DA7">
              <w:rPr>
                <w:rFonts w:asciiTheme="majorEastAsia" w:eastAsiaTheme="majorEastAsia" w:hAnsiTheme="majorEastAsia" w:hint="eastAsia"/>
                <w:szCs w:val="21"/>
              </w:rPr>
              <w:t>る</w:t>
            </w:r>
            <w:r w:rsidRPr="00931C4A">
              <w:rPr>
                <w:rFonts w:asciiTheme="majorEastAsia" w:eastAsiaTheme="majorEastAsia" w:hAnsiTheme="majorEastAsia"/>
                <w:szCs w:val="21"/>
              </w:rPr>
              <w:t>。</w:t>
            </w:r>
          </w:p>
          <w:p w14:paraId="5830C109" w14:textId="41C425F1" w:rsidR="00931C4A" w:rsidRPr="00931C4A" w:rsidRDefault="00931C4A" w:rsidP="00465F2D">
            <w:pPr>
              <w:widowControl/>
              <w:spacing w:line="280" w:lineRule="exact"/>
              <w:ind w:left="210" w:rightChars="1550" w:right="3255" w:hangingChars="100" w:hanging="210"/>
              <w:rPr>
                <w:rFonts w:asciiTheme="majorEastAsia" w:eastAsiaTheme="majorEastAsia" w:hAnsiTheme="majorEastAsia"/>
                <w:szCs w:val="21"/>
              </w:rPr>
            </w:pPr>
            <w:r w:rsidRPr="005D1379">
              <w:rPr>
                <w:rFonts w:asciiTheme="majorEastAsia" w:eastAsiaTheme="majorEastAsia" w:hAnsiTheme="majorEastAsia" w:hint="eastAsia"/>
                <w:szCs w:val="21"/>
              </w:rPr>
              <w:t>・</w:t>
            </w:r>
            <w:r w:rsidRPr="00931C4A">
              <w:rPr>
                <w:rFonts w:asciiTheme="majorEastAsia" w:eastAsiaTheme="majorEastAsia" w:hAnsiTheme="majorEastAsia" w:hint="eastAsia"/>
                <w:szCs w:val="21"/>
              </w:rPr>
              <w:t>新しくビーチハウスがオープン、公共のシャワー室、更衣室、コインロッカーなどの施設も整備されてい</w:t>
            </w:r>
            <w:r w:rsidR="001F24A1">
              <w:rPr>
                <w:rFonts w:asciiTheme="majorEastAsia" w:eastAsiaTheme="majorEastAsia" w:hAnsiTheme="majorEastAsia" w:hint="eastAsia"/>
                <w:szCs w:val="21"/>
              </w:rPr>
              <w:t>る</w:t>
            </w:r>
            <w:r w:rsidRPr="00931C4A">
              <w:rPr>
                <w:rFonts w:asciiTheme="majorEastAsia" w:eastAsiaTheme="majorEastAsia" w:hAnsiTheme="majorEastAsia" w:hint="eastAsia"/>
                <w:szCs w:val="21"/>
              </w:rPr>
              <w:t>。</w:t>
            </w:r>
          </w:p>
          <w:p w14:paraId="53ED33AF" w14:textId="77777777" w:rsidR="001F24A1" w:rsidRDefault="00931C4A" w:rsidP="00465F2D">
            <w:pPr>
              <w:widowControl/>
              <w:spacing w:line="280" w:lineRule="exact"/>
              <w:ind w:left="210" w:rightChars="1550" w:right="3255" w:hangingChars="100" w:hanging="210"/>
              <w:rPr>
                <w:rFonts w:asciiTheme="majorEastAsia" w:eastAsiaTheme="majorEastAsia" w:hAnsiTheme="majorEastAsia"/>
                <w:szCs w:val="21"/>
              </w:rPr>
            </w:pPr>
            <w:r w:rsidRPr="005D1379">
              <w:rPr>
                <w:rFonts w:asciiTheme="majorEastAsia" w:eastAsiaTheme="majorEastAsia" w:hAnsiTheme="majorEastAsia" w:hint="eastAsia"/>
                <w:szCs w:val="21"/>
              </w:rPr>
              <w:t>・</w:t>
            </w:r>
            <w:r w:rsidRPr="00931C4A">
              <w:rPr>
                <w:rFonts w:asciiTheme="majorEastAsia" w:eastAsiaTheme="majorEastAsia" w:hAnsiTheme="majorEastAsia" w:hint="eastAsia"/>
                <w:szCs w:val="21"/>
              </w:rPr>
              <w:t>駐車場</w:t>
            </w:r>
            <w:r>
              <w:rPr>
                <w:rFonts w:asciiTheme="majorEastAsia" w:eastAsiaTheme="majorEastAsia" w:hAnsiTheme="majorEastAsia" w:hint="eastAsia"/>
                <w:szCs w:val="21"/>
              </w:rPr>
              <w:t>：</w:t>
            </w:r>
            <w:r w:rsidRPr="00931C4A">
              <w:rPr>
                <w:rFonts w:asciiTheme="majorEastAsia" w:eastAsiaTheme="majorEastAsia" w:hAnsiTheme="majorEastAsia"/>
                <w:szCs w:val="21"/>
              </w:rPr>
              <w:t>100台(無料)</w:t>
            </w:r>
          </w:p>
          <w:p w14:paraId="19259D7D" w14:textId="2873BF2D" w:rsidR="00931C4A" w:rsidRPr="00931C4A" w:rsidRDefault="00931C4A" w:rsidP="003F0407">
            <w:pPr>
              <w:widowControl/>
              <w:spacing w:line="280" w:lineRule="exact"/>
              <w:ind w:leftChars="100" w:left="310" w:rightChars="1550" w:right="3255" w:hanging="100"/>
              <w:rPr>
                <w:rFonts w:asciiTheme="majorEastAsia" w:eastAsiaTheme="majorEastAsia" w:hAnsiTheme="majorEastAsia"/>
                <w:szCs w:val="21"/>
              </w:rPr>
            </w:pPr>
            <w:r w:rsidRPr="00931C4A">
              <w:rPr>
                <w:rFonts w:asciiTheme="majorEastAsia" w:eastAsiaTheme="majorEastAsia" w:hAnsiTheme="majorEastAsia"/>
                <w:szCs w:val="21"/>
              </w:rPr>
              <w:t>海水浴場開設期間は有料</w:t>
            </w:r>
            <w:r w:rsidR="001F24A1">
              <w:rPr>
                <w:rFonts w:asciiTheme="majorEastAsia" w:eastAsiaTheme="majorEastAsia" w:hAnsiTheme="majorEastAsia" w:hint="eastAsia"/>
                <w:szCs w:val="21"/>
              </w:rPr>
              <w:t>（</w:t>
            </w:r>
            <w:r w:rsidRPr="00931C4A">
              <w:rPr>
                <w:rFonts w:asciiTheme="majorEastAsia" w:eastAsiaTheme="majorEastAsia" w:hAnsiTheme="majorEastAsia"/>
                <w:szCs w:val="21"/>
              </w:rPr>
              <w:t>1,000円/1回</w:t>
            </w:r>
            <w:r w:rsidR="001F24A1">
              <w:rPr>
                <w:rFonts w:asciiTheme="majorEastAsia" w:eastAsiaTheme="majorEastAsia" w:hAnsiTheme="majorEastAsia" w:hint="eastAsia"/>
                <w:szCs w:val="21"/>
              </w:rPr>
              <w:t>）</w:t>
            </w:r>
          </w:p>
          <w:p w14:paraId="53178C31" w14:textId="6FCC7777" w:rsidR="00931C4A" w:rsidRPr="00931C4A" w:rsidRDefault="00931C4A" w:rsidP="00465F2D">
            <w:pPr>
              <w:widowControl/>
              <w:spacing w:line="280" w:lineRule="exact"/>
              <w:ind w:left="210" w:rightChars="1550" w:right="3255" w:hangingChars="100" w:hanging="210"/>
              <w:rPr>
                <w:rFonts w:asciiTheme="majorEastAsia" w:eastAsiaTheme="majorEastAsia" w:hAnsiTheme="majorEastAsia"/>
                <w:szCs w:val="21"/>
              </w:rPr>
            </w:pPr>
            <w:r w:rsidRPr="005D1379">
              <w:rPr>
                <w:rFonts w:asciiTheme="majorEastAsia" w:eastAsiaTheme="majorEastAsia" w:hAnsiTheme="majorEastAsia" w:hint="eastAsia"/>
                <w:szCs w:val="21"/>
              </w:rPr>
              <w:t>・</w:t>
            </w:r>
            <w:r w:rsidRPr="00931C4A">
              <w:rPr>
                <w:rFonts w:asciiTheme="majorEastAsia" w:eastAsiaTheme="majorEastAsia" w:hAnsiTheme="majorEastAsia" w:hint="eastAsia"/>
                <w:szCs w:val="21"/>
              </w:rPr>
              <w:t>平日</w:t>
            </w:r>
            <w:r w:rsidR="003F0407">
              <w:rPr>
                <w:rFonts w:asciiTheme="majorEastAsia" w:eastAsiaTheme="majorEastAsia" w:hAnsiTheme="majorEastAsia" w:hint="eastAsia"/>
                <w:szCs w:val="21"/>
              </w:rPr>
              <w:t>：</w:t>
            </w:r>
            <w:r w:rsidRPr="00931C4A">
              <w:rPr>
                <w:rFonts w:asciiTheme="majorEastAsia" w:eastAsiaTheme="majorEastAsia" w:hAnsiTheme="majorEastAsia"/>
                <w:szCs w:val="21"/>
              </w:rPr>
              <w:t>8:30～17:30</w:t>
            </w:r>
          </w:p>
          <w:p w14:paraId="14BD1C80" w14:textId="3A023503" w:rsidR="001F0860" w:rsidRPr="00931C4A" w:rsidRDefault="00931C4A" w:rsidP="00465F2D">
            <w:pPr>
              <w:widowControl/>
              <w:spacing w:line="280" w:lineRule="exact"/>
              <w:ind w:left="210" w:rightChars="1550" w:right="3255" w:hangingChars="100" w:hanging="210"/>
              <w:rPr>
                <w:rFonts w:asciiTheme="majorEastAsia" w:eastAsiaTheme="majorEastAsia" w:hAnsiTheme="majorEastAsia"/>
                <w:szCs w:val="21"/>
              </w:rPr>
            </w:pPr>
            <w:r w:rsidRPr="005D1379">
              <w:rPr>
                <w:rFonts w:asciiTheme="majorEastAsia" w:eastAsiaTheme="majorEastAsia" w:hAnsiTheme="majorEastAsia" w:hint="eastAsia"/>
                <w:szCs w:val="21"/>
              </w:rPr>
              <w:t>・</w:t>
            </w:r>
            <w:r w:rsidRPr="00931C4A">
              <w:rPr>
                <w:rFonts w:asciiTheme="majorEastAsia" w:eastAsiaTheme="majorEastAsia" w:hAnsiTheme="majorEastAsia" w:hint="eastAsia"/>
                <w:szCs w:val="21"/>
              </w:rPr>
              <w:t>土日祝及び</w:t>
            </w:r>
            <w:r w:rsidRPr="00931C4A">
              <w:rPr>
                <w:rFonts w:asciiTheme="majorEastAsia" w:eastAsiaTheme="majorEastAsia" w:hAnsiTheme="majorEastAsia"/>
                <w:szCs w:val="21"/>
              </w:rPr>
              <w:t>8/6～8/15</w:t>
            </w:r>
            <w:r w:rsidR="003F0407">
              <w:rPr>
                <w:rFonts w:asciiTheme="majorEastAsia" w:eastAsiaTheme="majorEastAsia" w:hAnsiTheme="majorEastAsia" w:hint="eastAsia"/>
                <w:szCs w:val="21"/>
              </w:rPr>
              <w:t>：</w:t>
            </w:r>
            <w:r w:rsidRPr="00931C4A">
              <w:rPr>
                <w:rFonts w:asciiTheme="majorEastAsia" w:eastAsiaTheme="majorEastAsia" w:hAnsiTheme="majorEastAsia"/>
                <w:szCs w:val="21"/>
              </w:rPr>
              <w:t>8:00～18:00</w:t>
            </w:r>
          </w:p>
        </w:tc>
      </w:tr>
      <w:tr w:rsidR="001F0860" w:rsidRPr="005D1379" w14:paraId="5D04AAB3" w14:textId="77777777" w:rsidTr="00346BA5">
        <w:trPr>
          <w:trHeight w:val="284"/>
        </w:trPr>
        <w:tc>
          <w:tcPr>
            <w:tcW w:w="846" w:type="dxa"/>
            <w:vAlign w:val="center"/>
          </w:tcPr>
          <w:p w14:paraId="7CB87174" w14:textId="77777777" w:rsidR="001F0860" w:rsidRPr="005D1379" w:rsidRDefault="001F0860" w:rsidP="00346BA5">
            <w:pPr>
              <w:widowControl/>
              <w:spacing w:line="24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資料</w:t>
            </w:r>
          </w:p>
        </w:tc>
        <w:tc>
          <w:tcPr>
            <w:tcW w:w="8363" w:type="dxa"/>
            <w:gridSpan w:val="3"/>
            <w:vAlign w:val="center"/>
          </w:tcPr>
          <w:p w14:paraId="301590D6" w14:textId="77777777" w:rsidR="001F0860" w:rsidRDefault="001F0860" w:rsidP="00346BA5">
            <w:pPr>
              <w:widowControl/>
              <w:spacing w:line="24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淡路島</w:t>
            </w:r>
            <w:r>
              <w:rPr>
                <w:rFonts w:asciiTheme="majorEastAsia" w:eastAsiaTheme="majorEastAsia" w:hAnsiTheme="majorEastAsia" w:hint="eastAsia"/>
                <w:szCs w:val="21"/>
              </w:rPr>
              <w:t>観光ガイド</w:t>
            </w:r>
            <w:r w:rsidRPr="005D1379">
              <w:rPr>
                <w:rFonts w:asciiTheme="majorEastAsia" w:eastAsiaTheme="majorEastAsia" w:hAnsiTheme="majorEastAsia" w:hint="eastAsia"/>
                <w:szCs w:val="21"/>
              </w:rPr>
              <w:t>ホームページ</w:t>
            </w:r>
          </w:p>
          <w:p w14:paraId="4AE5629B" w14:textId="53EF95D0" w:rsidR="00931C4A" w:rsidRPr="00EC320A" w:rsidRDefault="00931C4A" w:rsidP="00346BA5">
            <w:pPr>
              <w:widowControl/>
              <w:spacing w:line="240" w:lineRule="exact"/>
              <w:jc w:val="left"/>
              <w:rPr>
                <w:rFonts w:ascii="Yu Gothic" w:eastAsia="Yu Gothic" w:hAnsi="Yu Gothic"/>
                <w:sz w:val="20"/>
                <w:szCs w:val="20"/>
              </w:rPr>
            </w:pPr>
            <w:hyperlink r:id="rId70" w:tgtFrame="_blank" w:history="1">
              <w:r w:rsidRPr="00EC320A">
                <w:rPr>
                  <w:rStyle w:val="af"/>
                  <w:rFonts w:ascii="Yu Gothic" w:eastAsia="Yu Gothic" w:hAnsi="Yu Gothic" w:hint="eastAsia"/>
                  <w:b/>
                  <w:bCs/>
                  <w:sz w:val="20"/>
                  <w:szCs w:val="20"/>
                </w:rPr>
                <w:t>https://www.city.sumoto.lg.jp/site/tunagarumachi/10835.html</w:t>
              </w:r>
            </w:hyperlink>
          </w:p>
        </w:tc>
      </w:tr>
    </w:tbl>
    <w:p w14:paraId="6C09107C" w14:textId="5A3E4AC1" w:rsidR="001F0860" w:rsidRPr="00F67F30" w:rsidRDefault="001F0860" w:rsidP="00F67F30">
      <w:pPr>
        <w:pStyle w:val="110"/>
        <w:spacing w:afterLines="0" w:after="0"/>
        <w:ind w:leftChars="0" w:left="0" w:firstLineChars="0" w:firstLine="0"/>
      </w:pPr>
      <w:r w:rsidRPr="00F67F30">
        <w:br w:type="page"/>
      </w:r>
    </w:p>
    <w:p w14:paraId="2690AB9E" w14:textId="313D678F" w:rsidR="008B7B64" w:rsidRPr="00F67F30" w:rsidRDefault="008B7B64" w:rsidP="00F67F30">
      <w:pPr>
        <w:pStyle w:val="110"/>
        <w:spacing w:afterLines="0" w:after="0"/>
        <w:ind w:leftChars="0" w:left="0" w:firstLineChars="0" w:firstLine="0"/>
      </w:pPr>
    </w:p>
    <w:tbl>
      <w:tblPr>
        <w:tblStyle w:val="af7"/>
        <w:tblW w:w="9209" w:type="dxa"/>
        <w:tblLayout w:type="fixed"/>
        <w:tblCellMar>
          <w:top w:w="28" w:type="dxa"/>
          <w:left w:w="57" w:type="dxa"/>
          <w:bottom w:w="28" w:type="dxa"/>
          <w:right w:w="57" w:type="dxa"/>
        </w:tblCellMar>
        <w:tblLook w:val="04A0" w:firstRow="1" w:lastRow="0" w:firstColumn="1" w:lastColumn="0" w:noHBand="0" w:noVBand="1"/>
      </w:tblPr>
      <w:tblGrid>
        <w:gridCol w:w="846"/>
        <w:gridCol w:w="6397"/>
        <w:gridCol w:w="837"/>
        <w:gridCol w:w="1129"/>
      </w:tblGrid>
      <w:tr w:rsidR="008B7B64" w:rsidRPr="005D1379" w14:paraId="461E60A5" w14:textId="77777777" w:rsidTr="00764EED">
        <w:trPr>
          <w:trHeight w:val="284"/>
        </w:trPr>
        <w:tc>
          <w:tcPr>
            <w:tcW w:w="846" w:type="dxa"/>
            <w:vAlign w:val="center"/>
          </w:tcPr>
          <w:p w14:paraId="1714A471" w14:textId="77777777" w:rsidR="008B7B64" w:rsidRPr="005D1379" w:rsidRDefault="008B7B64" w:rsidP="00764EED">
            <w:pPr>
              <w:widowControl/>
              <w:spacing w:line="24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施設名</w:t>
            </w:r>
          </w:p>
        </w:tc>
        <w:tc>
          <w:tcPr>
            <w:tcW w:w="6397" w:type="dxa"/>
            <w:vAlign w:val="center"/>
          </w:tcPr>
          <w:p w14:paraId="0DF546F0" w14:textId="2DCC4311" w:rsidR="008B7B64" w:rsidRPr="005D1379" w:rsidRDefault="008B7B64" w:rsidP="00764EED">
            <w:pPr>
              <w:spacing w:line="240" w:lineRule="exact"/>
              <w:rPr>
                <w:rFonts w:asciiTheme="majorEastAsia" w:eastAsiaTheme="majorEastAsia" w:hAnsiTheme="majorEastAsia"/>
                <w:szCs w:val="21"/>
              </w:rPr>
            </w:pPr>
            <w:r w:rsidRPr="001530FC">
              <w:rPr>
                <w:rFonts w:ascii="BIZ UDゴシック" w:eastAsia="BIZ UDゴシック" w:hAnsi="BIZ UDゴシック" w:cs="ＭＳ Ｐゴシック" w:hint="eastAsia"/>
                <w:color w:val="000000"/>
                <w:kern w:val="0"/>
              </w:rPr>
              <w:t>鮎屋の滝</w:t>
            </w:r>
          </w:p>
        </w:tc>
        <w:tc>
          <w:tcPr>
            <w:tcW w:w="837" w:type="dxa"/>
            <w:vAlign w:val="center"/>
          </w:tcPr>
          <w:p w14:paraId="15AF2E65" w14:textId="77777777" w:rsidR="008B7B64" w:rsidRPr="005D1379" w:rsidRDefault="008B7B64" w:rsidP="00764EED">
            <w:pPr>
              <w:spacing w:line="240" w:lineRule="exact"/>
              <w:jc w:val="center"/>
              <w:rPr>
                <w:rFonts w:asciiTheme="majorEastAsia" w:eastAsiaTheme="majorEastAsia" w:hAnsiTheme="majorEastAsia"/>
                <w:szCs w:val="21"/>
              </w:rPr>
            </w:pPr>
            <w:r w:rsidRPr="005D1379">
              <w:rPr>
                <w:rFonts w:asciiTheme="majorEastAsia" w:eastAsiaTheme="majorEastAsia" w:hAnsiTheme="majorEastAsia" w:hint="eastAsia"/>
                <w:szCs w:val="21"/>
              </w:rPr>
              <w:t>場所</w:t>
            </w:r>
          </w:p>
        </w:tc>
        <w:tc>
          <w:tcPr>
            <w:tcW w:w="1129" w:type="dxa"/>
            <w:shd w:val="clear" w:color="auto" w:fill="EDFBDB"/>
            <w:vAlign w:val="center"/>
          </w:tcPr>
          <w:p w14:paraId="7C939DEC" w14:textId="77777777" w:rsidR="008B7B64" w:rsidRPr="005D1379" w:rsidRDefault="008B7B64" w:rsidP="00764EED">
            <w:pPr>
              <w:spacing w:line="240" w:lineRule="exact"/>
              <w:jc w:val="center"/>
              <w:rPr>
                <w:rFonts w:asciiTheme="majorEastAsia" w:eastAsiaTheme="majorEastAsia" w:hAnsiTheme="majorEastAsia"/>
                <w:szCs w:val="21"/>
              </w:rPr>
            </w:pPr>
            <w:r w:rsidRPr="001530FC">
              <w:rPr>
                <w:rFonts w:ascii="BIZ UDゴシック" w:eastAsia="BIZ UDゴシック" w:hAnsi="BIZ UDゴシック" w:cs="ＭＳ Ｐゴシック" w:hint="eastAsia"/>
                <w:color w:val="000000"/>
                <w:kern w:val="0"/>
              </w:rPr>
              <w:t>洲本市</w:t>
            </w:r>
          </w:p>
        </w:tc>
      </w:tr>
      <w:tr w:rsidR="00D5692B" w:rsidRPr="005D1379" w14:paraId="42EFD3D9" w14:textId="77777777" w:rsidTr="00346BA5">
        <w:trPr>
          <w:trHeight w:val="284"/>
        </w:trPr>
        <w:tc>
          <w:tcPr>
            <w:tcW w:w="846" w:type="dxa"/>
            <w:vAlign w:val="center"/>
          </w:tcPr>
          <w:p w14:paraId="0A0D06DD" w14:textId="77777777" w:rsidR="00D5692B" w:rsidRPr="005D1379" w:rsidRDefault="00D5692B" w:rsidP="00346BA5">
            <w:pPr>
              <w:widowControl/>
              <w:spacing w:line="24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分類</w:t>
            </w:r>
          </w:p>
        </w:tc>
        <w:tc>
          <w:tcPr>
            <w:tcW w:w="8363" w:type="dxa"/>
            <w:gridSpan w:val="3"/>
            <w:vAlign w:val="center"/>
          </w:tcPr>
          <w:p w14:paraId="30CCFC17" w14:textId="04CBD560" w:rsidR="00D5692B" w:rsidRPr="005D1379" w:rsidRDefault="0028638B" w:rsidP="00346BA5">
            <w:pPr>
              <w:widowControl/>
              <w:spacing w:line="240" w:lineRule="exact"/>
              <w:jc w:val="left"/>
              <w:rPr>
                <w:rFonts w:asciiTheme="majorEastAsia" w:eastAsiaTheme="majorEastAsia" w:hAnsiTheme="majorEastAsia"/>
                <w:szCs w:val="21"/>
              </w:rPr>
            </w:pPr>
            <w:r>
              <w:rPr>
                <w:rFonts w:asciiTheme="majorEastAsia" w:eastAsiaTheme="majorEastAsia" w:hAnsiTheme="majorEastAsia" w:hint="eastAsia"/>
                <w:szCs w:val="21"/>
              </w:rPr>
              <w:t>■</w:t>
            </w:r>
            <w:r w:rsidR="00D5692B" w:rsidRPr="00CD015F">
              <w:rPr>
                <w:rFonts w:asciiTheme="majorEastAsia" w:eastAsiaTheme="majorEastAsia" w:hAnsiTheme="majorEastAsia" w:hint="eastAsia"/>
                <w:szCs w:val="21"/>
              </w:rPr>
              <w:t>自然</w:t>
            </w:r>
            <w:r w:rsidR="00D5692B">
              <w:rPr>
                <w:rFonts w:asciiTheme="majorEastAsia" w:eastAsiaTheme="majorEastAsia" w:hAnsiTheme="majorEastAsia" w:hint="eastAsia"/>
                <w:szCs w:val="21"/>
              </w:rPr>
              <w:t>･</w:t>
            </w:r>
            <w:r w:rsidR="00D5692B" w:rsidRPr="00CD015F">
              <w:rPr>
                <w:rFonts w:asciiTheme="majorEastAsia" w:eastAsiaTheme="majorEastAsia" w:hAnsiTheme="majorEastAsia" w:hint="eastAsia"/>
                <w:szCs w:val="21"/>
              </w:rPr>
              <w:t>風景</w:t>
            </w:r>
            <w:r w:rsidR="00D5692B" w:rsidRPr="005D1379">
              <w:rPr>
                <w:rFonts w:asciiTheme="majorEastAsia" w:eastAsiaTheme="majorEastAsia" w:hAnsiTheme="majorEastAsia" w:hint="eastAsia"/>
                <w:szCs w:val="21"/>
              </w:rPr>
              <w:t xml:space="preserve">　□</w:t>
            </w:r>
            <w:r w:rsidR="00D5692B" w:rsidRPr="00CD015F">
              <w:rPr>
                <w:rFonts w:asciiTheme="majorEastAsia" w:eastAsiaTheme="majorEastAsia" w:hAnsiTheme="majorEastAsia" w:hint="eastAsia"/>
                <w:szCs w:val="21"/>
              </w:rPr>
              <w:t>歴史</w:t>
            </w:r>
            <w:r w:rsidR="00D5692B">
              <w:rPr>
                <w:rFonts w:asciiTheme="majorEastAsia" w:eastAsiaTheme="majorEastAsia" w:hAnsiTheme="majorEastAsia" w:hint="eastAsia"/>
                <w:szCs w:val="21"/>
              </w:rPr>
              <w:t>･</w:t>
            </w:r>
            <w:r w:rsidR="00D5692B" w:rsidRPr="00CD015F">
              <w:rPr>
                <w:rFonts w:asciiTheme="majorEastAsia" w:eastAsiaTheme="majorEastAsia" w:hAnsiTheme="majorEastAsia" w:hint="eastAsia"/>
                <w:szCs w:val="21"/>
              </w:rPr>
              <w:t>文化</w:t>
            </w:r>
            <w:r w:rsidR="00D5692B" w:rsidRPr="005D1379">
              <w:rPr>
                <w:rFonts w:asciiTheme="majorEastAsia" w:eastAsiaTheme="majorEastAsia" w:hAnsiTheme="majorEastAsia" w:hint="eastAsia"/>
                <w:szCs w:val="21"/>
              </w:rPr>
              <w:t xml:space="preserve">　□</w:t>
            </w:r>
            <w:r w:rsidR="00D5692B" w:rsidRPr="00CD015F">
              <w:rPr>
                <w:rFonts w:asciiTheme="majorEastAsia" w:eastAsiaTheme="majorEastAsia" w:hAnsiTheme="majorEastAsia" w:hint="eastAsia"/>
                <w:szCs w:val="21"/>
              </w:rPr>
              <w:t>温泉</w:t>
            </w:r>
            <w:r w:rsidR="00D5692B">
              <w:rPr>
                <w:rFonts w:asciiTheme="majorEastAsia" w:eastAsiaTheme="majorEastAsia" w:hAnsiTheme="majorEastAsia" w:hint="eastAsia"/>
                <w:szCs w:val="21"/>
              </w:rPr>
              <w:t>･</w:t>
            </w:r>
            <w:r w:rsidR="00D5692B" w:rsidRPr="00CD015F">
              <w:rPr>
                <w:rFonts w:asciiTheme="majorEastAsia" w:eastAsiaTheme="majorEastAsia" w:hAnsiTheme="majorEastAsia" w:hint="eastAsia"/>
                <w:szCs w:val="21"/>
              </w:rPr>
              <w:t>健康</w:t>
            </w:r>
            <w:r w:rsidR="00D5692B" w:rsidRPr="005D1379">
              <w:rPr>
                <w:rFonts w:asciiTheme="majorEastAsia" w:eastAsiaTheme="majorEastAsia" w:hAnsiTheme="majorEastAsia" w:hint="eastAsia"/>
                <w:szCs w:val="21"/>
              </w:rPr>
              <w:t xml:space="preserve">　□</w:t>
            </w:r>
            <w:r w:rsidR="00D5692B">
              <w:rPr>
                <w:rFonts w:asciiTheme="majorEastAsia" w:eastAsiaTheme="majorEastAsia" w:hAnsiTheme="majorEastAsia" w:hint="eastAsia"/>
                <w:szCs w:val="21"/>
              </w:rPr>
              <w:t>ｽﾎﾟｰﾂ･ﾚｸﾘｴｰｼｮﾝ</w:t>
            </w:r>
            <w:r w:rsidR="00D5692B" w:rsidRPr="005D1379">
              <w:rPr>
                <w:rFonts w:asciiTheme="majorEastAsia" w:eastAsiaTheme="majorEastAsia" w:hAnsiTheme="majorEastAsia" w:hint="eastAsia"/>
                <w:szCs w:val="21"/>
              </w:rPr>
              <w:t xml:space="preserve">　□</w:t>
            </w:r>
            <w:r w:rsidR="00D5692B" w:rsidRPr="00CD015F">
              <w:rPr>
                <w:rFonts w:asciiTheme="majorEastAsia" w:eastAsiaTheme="majorEastAsia" w:hAnsiTheme="majorEastAsia" w:hint="eastAsia"/>
                <w:szCs w:val="21"/>
              </w:rPr>
              <w:t>買物</w:t>
            </w:r>
            <w:r w:rsidR="00D5692B">
              <w:rPr>
                <w:rFonts w:asciiTheme="majorEastAsia" w:eastAsiaTheme="majorEastAsia" w:hAnsiTheme="majorEastAsia" w:hint="eastAsia"/>
                <w:szCs w:val="21"/>
              </w:rPr>
              <w:t>･</w:t>
            </w:r>
            <w:r w:rsidR="00D5692B" w:rsidRPr="00CD015F">
              <w:rPr>
                <w:rFonts w:asciiTheme="majorEastAsia" w:eastAsiaTheme="majorEastAsia" w:hAnsiTheme="majorEastAsia" w:hint="eastAsia"/>
                <w:szCs w:val="21"/>
              </w:rPr>
              <w:t>食</w:t>
            </w:r>
            <w:r w:rsidR="00D5692B">
              <w:rPr>
                <w:rFonts w:asciiTheme="majorEastAsia" w:eastAsiaTheme="majorEastAsia" w:hAnsiTheme="majorEastAsia" w:hint="eastAsia"/>
                <w:szCs w:val="21"/>
              </w:rPr>
              <w:t xml:space="preserve">　</w:t>
            </w:r>
            <w:r w:rsidR="00D5692B" w:rsidRPr="005D1379">
              <w:rPr>
                <w:rFonts w:asciiTheme="majorEastAsia" w:eastAsiaTheme="majorEastAsia" w:hAnsiTheme="majorEastAsia" w:hint="eastAsia"/>
                <w:szCs w:val="21"/>
              </w:rPr>
              <w:t>□</w:t>
            </w:r>
            <w:r w:rsidR="00D5692B" w:rsidRPr="00CD015F">
              <w:rPr>
                <w:rFonts w:asciiTheme="majorEastAsia" w:eastAsiaTheme="majorEastAsia" w:hAnsiTheme="majorEastAsia" w:hint="eastAsia"/>
                <w:szCs w:val="21"/>
              </w:rPr>
              <w:t>その他</w:t>
            </w:r>
          </w:p>
        </w:tc>
      </w:tr>
      <w:tr w:rsidR="008B7B64" w:rsidRPr="005D1379" w14:paraId="3E22B1B5" w14:textId="77777777" w:rsidTr="001F24A1">
        <w:trPr>
          <w:trHeight w:val="2442"/>
        </w:trPr>
        <w:tc>
          <w:tcPr>
            <w:tcW w:w="846" w:type="dxa"/>
          </w:tcPr>
          <w:p w14:paraId="47168DD8" w14:textId="77777777" w:rsidR="008B7B64" w:rsidRPr="005D1379" w:rsidRDefault="008B7B64" w:rsidP="00C95082">
            <w:pPr>
              <w:widowControl/>
              <w:spacing w:line="28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概要</w:t>
            </w:r>
          </w:p>
        </w:tc>
        <w:tc>
          <w:tcPr>
            <w:tcW w:w="8363" w:type="dxa"/>
            <w:gridSpan w:val="3"/>
          </w:tcPr>
          <w:p w14:paraId="5D9A10ED" w14:textId="667B856F" w:rsidR="00CD015F" w:rsidRPr="00CD015F" w:rsidRDefault="00CD015F" w:rsidP="00465F2D">
            <w:pPr>
              <w:widowControl/>
              <w:spacing w:line="280" w:lineRule="exact"/>
              <w:ind w:left="210" w:rightChars="1550" w:right="3255" w:hangingChars="100" w:hanging="210"/>
              <w:rPr>
                <w:rFonts w:asciiTheme="majorEastAsia" w:eastAsiaTheme="majorEastAsia" w:hAnsiTheme="majorEastAsia"/>
                <w:szCs w:val="21"/>
              </w:rPr>
            </w:pPr>
            <w:r w:rsidRPr="001F24A1">
              <w:rPr>
                <w:rFonts w:asciiTheme="majorEastAsia" w:eastAsiaTheme="majorEastAsia" w:hAnsiTheme="majorEastAsia"/>
                <w:noProof/>
              </w:rPr>
              <w:drawing>
                <wp:anchor distT="0" distB="0" distL="114300" distR="114300" simplePos="0" relativeHeight="251706368" behindDoc="0" locked="0" layoutInCell="1" allowOverlap="1" wp14:anchorId="0648B0C4" wp14:editId="06EBE9F7">
                  <wp:simplePos x="0" y="0"/>
                  <wp:positionH relativeFrom="column">
                    <wp:posOffset>3271520</wp:posOffset>
                  </wp:positionH>
                  <wp:positionV relativeFrom="paragraph">
                    <wp:posOffset>34925</wp:posOffset>
                  </wp:positionV>
                  <wp:extent cx="1904892" cy="1901952"/>
                  <wp:effectExtent l="0" t="0" r="635" b="3175"/>
                  <wp:wrapNone/>
                  <wp:docPr id="829875526"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875526" name=""/>
                          <pic:cNvPicPr/>
                        </pic:nvPicPr>
                        <pic:blipFill>
                          <a:blip r:embed="rId71" cstate="screen">
                            <a:extLst>
                              <a:ext uri="{28A0092B-C50C-407E-A947-70E740481C1C}">
                                <a14:useLocalDpi xmlns:a14="http://schemas.microsoft.com/office/drawing/2010/main"/>
                              </a:ext>
                            </a:extLst>
                          </a:blip>
                          <a:stretch>
                            <a:fillRect/>
                          </a:stretch>
                        </pic:blipFill>
                        <pic:spPr>
                          <a:xfrm>
                            <a:off x="0" y="0"/>
                            <a:ext cx="1904892" cy="1901952"/>
                          </a:xfrm>
                          <a:prstGeom prst="rect">
                            <a:avLst/>
                          </a:prstGeom>
                        </pic:spPr>
                      </pic:pic>
                    </a:graphicData>
                  </a:graphic>
                  <wp14:sizeRelH relativeFrom="margin">
                    <wp14:pctWidth>0</wp14:pctWidth>
                  </wp14:sizeRelH>
                  <wp14:sizeRelV relativeFrom="margin">
                    <wp14:pctHeight>0</wp14:pctHeight>
                  </wp14:sizeRelV>
                </wp:anchor>
              </w:drawing>
            </w:r>
            <w:r w:rsidR="008B7B64" w:rsidRPr="005D1379">
              <w:rPr>
                <w:rFonts w:asciiTheme="majorEastAsia" w:eastAsiaTheme="majorEastAsia" w:hAnsiTheme="majorEastAsia" w:hint="eastAsia"/>
                <w:szCs w:val="21"/>
              </w:rPr>
              <w:t>・</w:t>
            </w:r>
            <w:r w:rsidRPr="00CD015F">
              <w:rPr>
                <w:rFonts w:asciiTheme="majorEastAsia" w:eastAsiaTheme="majorEastAsia" w:hAnsiTheme="majorEastAsia" w:hint="eastAsia"/>
                <w:szCs w:val="21"/>
              </w:rPr>
              <w:t>霊験の場として崇められている淡路島随一の高さ</w:t>
            </w:r>
            <w:r w:rsidRPr="00CD015F">
              <w:rPr>
                <w:rFonts w:asciiTheme="majorEastAsia" w:eastAsiaTheme="majorEastAsia" w:hAnsiTheme="majorEastAsia"/>
                <w:szCs w:val="21"/>
              </w:rPr>
              <w:t>14.5mを誇る滝で、周囲は激しい水音に包まれ、滝に降り注ぐ木漏れ日も神聖な気配を漂わせてい</w:t>
            </w:r>
            <w:r w:rsidR="001F24A1">
              <w:rPr>
                <w:rFonts w:asciiTheme="majorEastAsia" w:eastAsiaTheme="majorEastAsia" w:hAnsiTheme="majorEastAsia" w:hint="eastAsia"/>
                <w:szCs w:val="21"/>
              </w:rPr>
              <w:t>る</w:t>
            </w:r>
            <w:r w:rsidRPr="00CD015F">
              <w:rPr>
                <w:rFonts w:asciiTheme="majorEastAsia" w:eastAsiaTheme="majorEastAsia" w:hAnsiTheme="majorEastAsia"/>
                <w:szCs w:val="21"/>
              </w:rPr>
              <w:t>。この鮎屋の滝を含む周辺は、自然観察や森林浴に最適な鮎屋の森として、散策道や展望台、駐車場などが設置されて</w:t>
            </w:r>
            <w:r w:rsidR="001F24A1">
              <w:rPr>
                <w:rFonts w:asciiTheme="majorEastAsia" w:eastAsiaTheme="majorEastAsia" w:hAnsiTheme="majorEastAsia" w:hint="eastAsia"/>
                <w:szCs w:val="21"/>
              </w:rPr>
              <w:t>いる。</w:t>
            </w:r>
          </w:p>
          <w:p w14:paraId="313F94A2" w14:textId="32879E9A" w:rsidR="008B7B64" w:rsidRDefault="00CD015F" w:rsidP="00465F2D">
            <w:pPr>
              <w:widowControl/>
              <w:spacing w:line="280" w:lineRule="exact"/>
              <w:ind w:left="210" w:rightChars="1550" w:right="3255" w:hangingChars="100" w:hanging="210"/>
              <w:rPr>
                <w:rFonts w:asciiTheme="majorEastAsia" w:eastAsiaTheme="majorEastAsia" w:hAnsiTheme="majorEastAsia"/>
                <w:szCs w:val="21"/>
              </w:rPr>
            </w:pPr>
            <w:r>
              <w:rPr>
                <w:rFonts w:asciiTheme="majorEastAsia" w:eastAsiaTheme="majorEastAsia" w:hAnsiTheme="majorEastAsia" w:hint="eastAsia"/>
                <w:szCs w:val="21"/>
              </w:rPr>
              <w:t>・</w:t>
            </w:r>
            <w:r w:rsidRPr="00CD015F">
              <w:rPr>
                <w:rFonts w:asciiTheme="majorEastAsia" w:eastAsiaTheme="majorEastAsia" w:hAnsiTheme="majorEastAsia" w:hint="eastAsia"/>
                <w:szCs w:val="21"/>
              </w:rPr>
              <w:t>滝の足元に祀られるお不動様には、その昔お不動様の前で酒宴に興じた武士と従者が大地震と暴風雨に襲われたという民話が伝わってい</w:t>
            </w:r>
            <w:r w:rsidR="001F24A1">
              <w:rPr>
                <w:rFonts w:asciiTheme="majorEastAsia" w:eastAsiaTheme="majorEastAsia" w:hAnsiTheme="majorEastAsia" w:hint="eastAsia"/>
                <w:szCs w:val="21"/>
              </w:rPr>
              <w:t>る</w:t>
            </w:r>
            <w:r w:rsidRPr="00CD015F">
              <w:rPr>
                <w:rFonts w:asciiTheme="majorEastAsia" w:eastAsiaTheme="majorEastAsia" w:hAnsiTheme="majorEastAsia" w:hint="eastAsia"/>
                <w:szCs w:val="21"/>
              </w:rPr>
              <w:t>。</w:t>
            </w:r>
          </w:p>
          <w:p w14:paraId="7B72CD15" w14:textId="77777777" w:rsidR="001F24A1" w:rsidRDefault="001F24A1" w:rsidP="00465F2D">
            <w:pPr>
              <w:widowControl/>
              <w:spacing w:line="280" w:lineRule="exact"/>
              <w:ind w:left="210" w:rightChars="1550" w:right="3255" w:hangingChars="100" w:hanging="210"/>
              <w:rPr>
                <w:rFonts w:asciiTheme="majorEastAsia" w:eastAsiaTheme="majorEastAsia" w:hAnsiTheme="majorEastAsia"/>
                <w:szCs w:val="21"/>
              </w:rPr>
            </w:pPr>
          </w:p>
          <w:p w14:paraId="58B54B9D" w14:textId="001F83B4" w:rsidR="001F24A1" w:rsidRPr="005D1379" w:rsidRDefault="001F24A1" w:rsidP="001F24A1">
            <w:pPr>
              <w:widowControl/>
              <w:spacing w:line="280" w:lineRule="exact"/>
              <w:ind w:left="210" w:rightChars="1593" w:right="3345" w:hangingChars="100" w:hanging="210"/>
              <w:jc w:val="left"/>
              <w:rPr>
                <w:rFonts w:asciiTheme="majorEastAsia" w:eastAsiaTheme="majorEastAsia" w:hAnsiTheme="majorEastAsia"/>
                <w:szCs w:val="21"/>
              </w:rPr>
            </w:pPr>
          </w:p>
        </w:tc>
      </w:tr>
      <w:tr w:rsidR="008B7B64" w:rsidRPr="005D1379" w14:paraId="7053EB3B" w14:textId="77777777" w:rsidTr="00764EED">
        <w:trPr>
          <w:trHeight w:val="284"/>
        </w:trPr>
        <w:tc>
          <w:tcPr>
            <w:tcW w:w="846" w:type="dxa"/>
            <w:vAlign w:val="center"/>
          </w:tcPr>
          <w:p w14:paraId="54084744" w14:textId="77777777" w:rsidR="008B7B64" w:rsidRPr="005D1379" w:rsidRDefault="008B7B64" w:rsidP="00764EED">
            <w:pPr>
              <w:widowControl/>
              <w:spacing w:line="24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資料</w:t>
            </w:r>
          </w:p>
        </w:tc>
        <w:tc>
          <w:tcPr>
            <w:tcW w:w="8363" w:type="dxa"/>
            <w:gridSpan w:val="3"/>
            <w:vAlign w:val="center"/>
          </w:tcPr>
          <w:p w14:paraId="56BD9D9C" w14:textId="77777777" w:rsidR="008B7B64" w:rsidRDefault="008B7B64" w:rsidP="00764EED">
            <w:pPr>
              <w:widowControl/>
              <w:spacing w:line="24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淡路島</w:t>
            </w:r>
            <w:r>
              <w:rPr>
                <w:rFonts w:asciiTheme="majorEastAsia" w:eastAsiaTheme="majorEastAsia" w:hAnsiTheme="majorEastAsia" w:hint="eastAsia"/>
                <w:szCs w:val="21"/>
              </w:rPr>
              <w:t>観光ガイド</w:t>
            </w:r>
            <w:r w:rsidRPr="005D1379">
              <w:rPr>
                <w:rFonts w:asciiTheme="majorEastAsia" w:eastAsiaTheme="majorEastAsia" w:hAnsiTheme="majorEastAsia" w:hint="eastAsia"/>
                <w:szCs w:val="21"/>
              </w:rPr>
              <w:t>ホームページ</w:t>
            </w:r>
          </w:p>
          <w:p w14:paraId="5CA2E5BA" w14:textId="653E16E7" w:rsidR="004F5934" w:rsidRPr="004F5934" w:rsidRDefault="004F5934" w:rsidP="002A42D1">
            <w:pPr>
              <w:widowControl/>
              <w:spacing w:line="240" w:lineRule="exact"/>
              <w:jc w:val="left"/>
              <w:rPr>
                <w:rFonts w:ascii="Yu Gothic" w:eastAsia="Yu Gothic" w:hAnsi="Yu Gothic"/>
                <w:b/>
                <w:bCs/>
                <w:color w:val="242430"/>
                <w:spacing w:val="11"/>
                <w:sz w:val="23"/>
                <w:szCs w:val="23"/>
              </w:rPr>
            </w:pPr>
            <w:hyperlink r:id="rId72" w:tgtFrame="_blank" w:history="1">
              <w:r>
                <w:rPr>
                  <w:rStyle w:val="af"/>
                  <w:rFonts w:ascii="Yu Gothic" w:eastAsia="Yu Gothic" w:hAnsi="Yu Gothic" w:hint="eastAsia"/>
                  <w:b/>
                  <w:bCs/>
                  <w:spacing w:val="11"/>
                  <w:sz w:val="20"/>
                  <w:szCs w:val="20"/>
                  <w:bdr w:val="none" w:sz="0" w:space="0" w:color="auto" w:frame="1"/>
                </w:rPr>
                <w:t>https://www.city.sumoto.lg.jp/site/360panorama/7823.html</w:t>
              </w:r>
            </w:hyperlink>
          </w:p>
        </w:tc>
      </w:tr>
    </w:tbl>
    <w:p w14:paraId="0280D892" w14:textId="1D5116EE" w:rsidR="008B7B64" w:rsidRPr="00F67F30" w:rsidRDefault="008B7B64" w:rsidP="00F67F30">
      <w:pPr>
        <w:pStyle w:val="110"/>
        <w:spacing w:afterLines="0" w:after="0"/>
        <w:ind w:leftChars="0" w:left="0" w:firstLineChars="0" w:firstLine="0"/>
      </w:pPr>
    </w:p>
    <w:tbl>
      <w:tblPr>
        <w:tblStyle w:val="af7"/>
        <w:tblW w:w="9209" w:type="dxa"/>
        <w:tblLayout w:type="fixed"/>
        <w:tblCellMar>
          <w:top w:w="28" w:type="dxa"/>
          <w:left w:w="57" w:type="dxa"/>
          <w:bottom w:w="28" w:type="dxa"/>
          <w:right w:w="57" w:type="dxa"/>
        </w:tblCellMar>
        <w:tblLook w:val="04A0" w:firstRow="1" w:lastRow="0" w:firstColumn="1" w:lastColumn="0" w:noHBand="0" w:noVBand="1"/>
      </w:tblPr>
      <w:tblGrid>
        <w:gridCol w:w="846"/>
        <w:gridCol w:w="6397"/>
        <w:gridCol w:w="837"/>
        <w:gridCol w:w="1129"/>
      </w:tblGrid>
      <w:tr w:rsidR="008B7B64" w:rsidRPr="005D1379" w14:paraId="185EC70A" w14:textId="77777777" w:rsidTr="008B7B64">
        <w:trPr>
          <w:trHeight w:val="284"/>
        </w:trPr>
        <w:tc>
          <w:tcPr>
            <w:tcW w:w="846" w:type="dxa"/>
            <w:vAlign w:val="center"/>
          </w:tcPr>
          <w:p w14:paraId="24010300" w14:textId="77777777" w:rsidR="008B7B64" w:rsidRPr="005D1379" w:rsidRDefault="008B7B64" w:rsidP="00346BA5">
            <w:pPr>
              <w:widowControl/>
              <w:spacing w:line="24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施設名</w:t>
            </w:r>
          </w:p>
        </w:tc>
        <w:tc>
          <w:tcPr>
            <w:tcW w:w="6397" w:type="dxa"/>
            <w:vAlign w:val="center"/>
          </w:tcPr>
          <w:p w14:paraId="55DCE60D" w14:textId="689FD29E" w:rsidR="008B7B64" w:rsidRPr="005D1379" w:rsidRDefault="008B7B64" w:rsidP="00346BA5">
            <w:pPr>
              <w:spacing w:line="240" w:lineRule="exact"/>
              <w:rPr>
                <w:rFonts w:asciiTheme="majorEastAsia" w:eastAsiaTheme="majorEastAsia" w:hAnsiTheme="majorEastAsia"/>
                <w:szCs w:val="21"/>
              </w:rPr>
            </w:pPr>
            <w:r w:rsidRPr="001530FC">
              <w:rPr>
                <w:rFonts w:ascii="BIZ UDゴシック" w:eastAsia="BIZ UDゴシック" w:hAnsi="BIZ UDゴシック" w:cs="ＭＳ Ｐゴシック" w:hint="eastAsia"/>
                <w:color w:val="000000"/>
                <w:kern w:val="0"/>
              </w:rPr>
              <w:t>淡路ファームパーク</w:t>
            </w:r>
            <w:r w:rsidR="00293EC9">
              <w:rPr>
                <w:rFonts w:ascii="BIZ UDゴシック" w:eastAsia="BIZ UDゴシック" w:hAnsi="BIZ UDゴシック" w:cs="ＭＳ Ｐゴシック" w:hint="eastAsia"/>
                <w:color w:val="000000"/>
                <w:kern w:val="0"/>
              </w:rPr>
              <w:t xml:space="preserve"> </w:t>
            </w:r>
            <w:r w:rsidRPr="001530FC">
              <w:rPr>
                <w:rFonts w:ascii="BIZ UDゴシック" w:eastAsia="BIZ UDゴシック" w:hAnsi="BIZ UDゴシック" w:cs="ＭＳ Ｐゴシック" w:hint="eastAsia"/>
                <w:color w:val="000000"/>
                <w:kern w:val="0"/>
              </w:rPr>
              <w:t>イングランドの丘</w:t>
            </w:r>
          </w:p>
        </w:tc>
        <w:tc>
          <w:tcPr>
            <w:tcW w:w="837" w:type="dxa"/>
            <w:vAlign w:val="center"/>
          </w:tcPr>
          <w:p w14:paraId="16726368" w14:textId="77777777" w:rsidR="008B7B64" w:rsidRPr="005D1379" w:rsidRDefault="008B7B64" w:rsidP="00346BA5">
            <w:pPr>
              <w:spacing w:line="240" w:lineRule="exact"/>
              <w:jc w:val="center"/>
              <w:rPr>
                <w:rFonts w:asciiTheme="majorEastAsia" w:eastAsiaTheme="majorEastAsia" w:hAnsiTheme="majorEastAsia"/>
                <w:szCs w:val="21"/>
              </w:rPr>
            </w:pPr>
            <w:r w:rsidRPr="005D1379">
              <w:rPr>
                <w:rFonts w:asciiTheme="majorEastAsia" w:eastAsiaTheme="majorEastAsia" w:hAnsiTheme="majorEastAsia" w:hint="eastAsia"/>
                <w:szCs w:val="21"/>
              </w:rPr>
              <w:t>場所</w:t>
            </w:r>
          </w:p>
        </w:tc>
        <w:tc>
          <w:tcPr>
            <w:tcW w:w="1129" w:type="dxa"/>
            <w:shd w:val="clear" w:color="auto" w:fill="EAF9FD"/>
            <w:vAlign w:val="center"/>
          </w:tcPr>
          <w:p w14:paraId="3D5C48B9" w14:textId="52B2F2C8" w:rsidR="008B7B64" w:rsidRPr="005D1379" w:rsidRDefault="008B7B64" w:rsidP="008B7B64">
            <w:pPr>
              <w:spacing w:line="240" w:lineRule="exact"/>
              <w:ind w:leftChars="-50" w:left="-105" w:rightChars="-50" w:right="-105"/>
              <w:jc w:val="center"/>
              <w:rPr>
                <w:rFonts w:asciiTheme="majorEastAsia" w:eastAsiaTheme="majorEastAsia" w:hAnsiTheme="majorEastAsia"/>
                <w:szCs w:val="21"/>
              </w:rPr>
            </w:pPr>
            <w:r w:rsidRPr="001530FC">
              <w:rPr>
                <w:rFonts w:ascii="BIZ UDゴシック" w:eastAsia="BIZ UDゴシック" w:hAnsi="BIZ UDゴシック" w:cs="ＭＳ Ｐゴシック" w:hint="eastAsia"/>
                <w:color w:val="000000"/>
                <w:kern w:val="0"/>
              </w:rPr>
              <w:t>南あわじ市</w:t>
            </w:r>
          </w:p>
        </w:tc>
      </w:tr>
      <w:tr w:rsidR="00D5692B" w:rsidRPr="005D1379" w14:paraId="4FAF58D1" w14:textId="77777777" w:rsidTr="00346BA5">
        <w:trPr>
          <w:trHeight w:val="284"/>
        </w:trPr>
        <w:tc>
          <w:tcPr>
            <w:tcW w:w="846" w:type="dxa"/>
            <w:vAlign w:val="center"/>
          </w:tcPr>
          <w:p w14:paraId="059F0F57" w14:textId="77777777" w:rsidR="00D5692B" w:rsidRPr="005D1379" w:rsidRDefault="00D5692B" w:rsidP="00346BA5">
            <w:pPr>
              <w:widowControl/>
              <w:spacing w:line="24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分類</w:t>
            </w:r>
          </w:p>
        </w:tc>
        <w:tc>
          <w:tcPr>
            <w:tcW w:w="8363" w:type="dxa"/>
            <w:gridSpan w:val="3"/>
            <w:vAlign w:val="center"/>
          </w:tcPr>
          <w:p w14:paraId="421C3879" w14:textId="117522EE" w:rsidR="00D5692B" w:rsidRPr="005D1379" w:rsidRDefault="0028638B" w:rsidP="00346BA5">
            <w:pPr>
              <w:widowControl/>
              <w:spacing w:line="240" w:lineRule="exact"/>
              <w:jc w:val="left"/>
              <w:rPr>
                <w:rFonts w:asciiTheme="majorEastAsia" w:eastAsiaTheme="majorEastAsia" w:hAnsiTheme="majorEastAsia"/>
                <w:szCs w:val="21"/>
              </w:rPr>
            </w:pPr>
            <w:r>
              <w:rPr>
                <w:rFonts w:asciiTheme="majorEastAsia" w:eastAsiaTheme="majorEastAsia" w:hAnsiTheme="majorEastAsia" w:hint="eastAsia"/>
                <w:szCs w:val="21"/>
              </w:rPr>
              <w:t>■</w:t>
            </w:r>
            <w:r w:rsidR="00D5692B" w:rsidRPr="00CD015F">
              <w:rPr>
                <w:rFonts w:asciiTheme="majorEastAsia" w:eastAsiaTheme="majorEastAsia" w:hAnsiTheme="majorEastAsia" w:hint="eastAsia"/>
                <w:szCs w:val="21"/>
              </w:rPr>
              <w:t>自然</w:t>
            </w:r>
            <w:r w:rsidR="00D5692B">
              <w:rPr>
                <w:rFonts w:asciiTheme="majorEastAsia" w:eastAsiaTheme="majorEastAsia" w:hAnsiTheme="majorEastAsia" w:hint="eastAsia"/>
                <w:szCs w:val="21"/>
              </w:rPr>
              <w:t>･</w:t>
            </w:r>
            <w:r w:rsidR="00D5692B" w:rsidRPr="00CD015F">
              <w:rPr>
                <w:rFonts w:asciiTheme="majorEastAsia" w:eastAsiaTheme="majorEastAsia" w:hAnsiTheme="majorEastAsia" w:hint="eastAsia"/>
                <w:szCs w:val="21"/>
              </w:rPr>
              <w:t>風景</w:t>
            </w:r>
            <w:r w:rsidR="00D5692B" w:rsidRPr="005D1379">
              <w:rPr>
                <w:rFonts w:asciiTheme="majorEastAsia" w:eastAsiaTheme="majorEastAsia" w:hAnsiTheme="majorEastAsia" w:hint="eastAsia"/>
                <w:szCs w:val="21"/>
              </w:rPr>
              <w:t xml:space="preserve">　□</w:t>
            </w:r>
            <w:r w:rsidR="00D5692B" w:rsidRPr="00CD015F">
              <w:rPr>
                <w:rFonts w:asciiTheme="majorEastAsia" w:eastAsiaTheme="majorEastAsia" w:hAnsiTheme="majorEastAsia" w:hint="eastAsia"/>
                <w:szCs w:val="21"/>
              </w:rPr>
              <w:t>歴史</w:t>
            </w:r>
            <w:r w:rsidR="00D5692B">
              <w:rPr>
                <w:rFonts w:asciiTheme="majorEastAsia" w:eastAsiaTheme="majorEastAsia" w:hAnsiTheme="majorEastAsia" w:hint="eastAsia"/>
                <w:szCs w:val="21"/>
              </w:rPr>
              <w:t>･</w:t>
            </w:r>
            <w:r w:rsidR="00D5692B" w:rsidRPr="00CD015F">
              <w:rPr>
                <w:rFonts w:asciiTheme="majorEastAsia" w:eastAsiaTheme="majorEastAsia" w:hAnsiTheme="majorEastAsia" w:hint="eastAsia"/>
                <w:szCs w:val="21"/>
              </w:rPr>
              <w:t>文化</w:t>
            </w:r>
            <w:r w:rsidR="00D5692B" w:rsidRPr="005D1379">
              <w:rPr>
                <w:rFonts w:asciiTheme="majorEastAsia" w:eastAsiaTheme="majorEastAsia" w:hAnsiTheme="majorEastAsia" w:hint="eastAsia"/>
                <w:szCs w:val="21"/>
              </w:rPr>
              <w:t xml:space="preserve">　□</w:t>
            </w:r>
            <w:r w:rsidR="00D5692B" w:rsidRPr="00CD015F">
              <w:rPr>
                <w:rFonts w:asciiTheme="majorEastAsia" w:eastAsiaTheme="majorEastAsia" w:hAnsiTheme="majorEastAsia" w:hint="eastAsia"/>
                <w:szCs w:val="21"/>
              </w:rPr>
              <w:t>温泉</w:t>
            </w:r>
            <w:r w:rsidR="00D5692B">
              <w:rPr>
                <w:rFonts w:asciiTheme="majorEastAsia" w:eastAsiaTheme="majorEastAsia" w:hAnsiTheme="majorEastAsia" w:hint="eastAsia"/>
                <w:szCs w:val="21"/>
              </w:rPr>
              <w:t>･</w:t>
            </w:r>
            <w:r w:rsidR="00D5692B" w:rsidRPr="00CD015F">
              <w:rPr>
                <w:rFonts w:asciiTheme="majorEastAsia" w:eastAsiaTheme="majorEastAsia" w:hAnsiTheme="majorEastAsia" w:hint="eastAsia"/>
                <w:szCs w:val="21"/>
              </w:rPr>
              <w:t>健康</w:t>
            </w:r>
            <w:r w:rsidR="00D5692B" w:rsidRPr="005D1379">
              <w:rPr>
                <w:rFonts w:asciiTheme="majorEastAsia" w:eastAsiaTheme="majorEastAsia" w:hAnsiTheme="majorEastAsia" w:hint="eastAsia"/>
                <w:szCs w:val="21"/>
              </w:rPr>
              <w:t xml:space="preserve">　</w:t>
            </w:r>
            <w:r>
              <w:rPr>
                <w:rFonts w:asciiTheme="majorEastAsia" w:eastAsiaTheme="majorEastAsia" w:hAnsiTheme="majorEastAsia" w:hint="eastAsia"/>
                <w:szCs w:val="21"/>
              </w:rPr>
              <w:t>■</w:t>
            </w:r>
            <w:r w:rsidR="00D5692B">
              <w:rPr>
                <w:rFonts w:asciiTheme="majorEastAsia" w:eastAsiaTheme="majorEastAsia" w:hAnsiTheme="majorEastAsia" w:hint="eastAsia"/>
                <w:szCs w:val="21"/>
              </w:rPr>
              <w:t>ｽﾎﾟｰﾂ･ﾚｸﾘｴｰｼｮﾝ</w:t>
            </w:r>
            <w:r w:rsidR="00D5692B" w:rsidRPr="005D1379">
              <w:rPr>
                <w:rFonts w:asciiTheme="majorEastAsia" w:eastAsiaTheme="majorEastAsia" w:hAnsiTheme="majorEastAsia" w:hint="eastAsia"/>
                <w:szCs w:val="21"/>
              </w:rPr>
              <w:t xml:space="preserve">　</w:t>
            </w:r>
            <w:r>
              <w:rPr>
                <w:rFonts w:asciiTheme="majorEastAsia" w:eastAsiaTheme="majorEastAsia" w:hAnsiTheme="majorEastAsia" w:hint="eastAsia"/>
                <w:szCs w:val="21"/>
              </w:rPr>
              <w:t>■</w:t>
            </w:r>
            <w:r w:rsidR="00D5692B" w:rsidRPr="00CD015F">
              <w:rPr>
                <w:rFonts w:asciiTheme="majorEastAsia" w:eastAsiaTheme="majorEastAsia" w:hAnsiTheme="majorEastAsia" w:hint="eastAsia"/>
                <w:szCs w:val="21"/>
              </w:rPr>
              <w:t>買物</w:t>
            </w:r>
            <w:r w:rsidR="00D5692B">
              <w:rPr>
                <w:rFonts w:asciiTheme="majorEastAsia" w:eastAsiaTheme="majorEastAsia" w:hAnsiTheme="majorEastAsia" w:hint="eastAsia"/>
                <w:szCs w:val="21"/>
              </w:rPr>
              <w:t>･</w:t>
            </w:r>
            <w:r w:rsidR="00D5692B" w:rsidRPr="00CD015F">
              <w:rPr>
                <w:rFonts w:asciiTheme="majorEastAsia" w:eastAsiaTheme="majorEastAsia" w:hAnsiTheme="majorEastAsia" w:hint="eastAsia"/>
                <w:szCs w:val="21"/>
              </w:rPr>
              <w:t>食</w:t>
            </w:r>
            <w:r w:rsidR="00D5692B">
              <w:rPr>
                <w:rFonts w:asciiTheme="majorEastAsia" w:eastAsiaTheme="majorEastAsia" w:hAnsiTheme="majorEastAsia" w:hint="eastAsia"/>
                <w:szCs w:val="21"/>
              </w:rPr>
              <w:t xml:space="preserve">　</w:t>
            </w:r>
            <w:r w:rsidR="00D5692B" w:rsidRPr="005D1379">
              <w:rPr>
                <w:rFonts w:asciiTheme="majorEastAsia" w:eastAsiaTheme="majorEastAsia" w:hAnsiTheme="majorEastAsia" w:hint="eastAsia"/>
                <w:szCs w:val="21"/>
              </w:rPr>
              <w:t>□</w:t>
            </w:r>
            <w:r w:rsidR="00D5692B" w:rsidRPr="00CD015F">
              <w:rPr>
                <w:rFonts w:asciiTheme="majorEastAsia" w:eastAsiaTheme="majorEastAsia" w:hAnsiTheme="majorEastAsia" w:hint="eastAsia"/>
                <w:szCs w:val="21"/>
              </w:rPr>
              <w:t>その他</w:t>
            </w:r>
          </w:p>
        </w:tc>
      </w:tr>
      <w:tr w:rsidR="008B7B64" w:rsidRPr="005D1379" w14:paraId="713A4D29" w14:textId="77777777" w:rsidTr="00346BA5">
        <w:trPr>
          <w:trHeight w:val="3175"/>
        </w:trPr>
        <w:tc>
          <w:tcPr>
            <w:tcW w:w="846" w:type="dxa"/>
          </w:tcPr>
          <w:p w14:paraId="4EF37289" w14:textId="77777777" w:rsidR="008B7B64" w:rsidRPr="005D1379" w:rsidRDefault="008B7B64" w:rsidP="00C95082">
            <w:pPr>
              <w:widowControl/>
              <w:spacing w:line="28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概要</w:t>
            </w:r>
          </w:p>
        </w:tc>
        <w:tc>
          <w:tcPr>
            <w:tcW w:w="8363" w:type="dxa"/>
            <w:gridSpan w:val="3"/>
          </w:tcPr>
          <w:p w14:paraId="23FEAE3D" w14:textId="0FD404A5" w:rsidR="00293EC9" w:rsidRPr="00293EC9" w:rsidRDefault="00293EC9" w:rsidP="00465F2D">
            <w:pPr>
              <w:widowControl/>
              <w:spacing w:line="280" w:lineRule="exact"/>
              <w:ind w:left="210" w:rightChars="1550" w:right="3255" w:hangingChars="100" w:hanging="210"/>
              <w:rPr>
                <w:rFonts w:asciiTheme="majorEastAsia" w:eastAsiaTheme="majorEastAsia" w:hAnsiTheme="majorEastAsia"/>
                <w:szCs w:val="21"/>
              </w:rPr>
            </w:pPr>
            <w:r w:rsidRPr="001F24A1">
              <w:rPr>
                <w:rFonts w:asciiTheme="majorEastAsia" w:eastAsiaTheme="majorEastAsia" w:hAnsiTheme="majorEastAsia"/>
                <w:noProof/>
              </w:rPr>
              <w:drawing>
                <wp:anchor distT="0" distB="0" distL="114300" distR="114300" simplePos="0" relativeHeight="251714560" behindDoc="0" locked="0" layoutInCell="1" allowOverlap="1" wp14:anchorId="68AB1772" wp14:editId="26DC8A26">
                  <wp:simplePos x="0" y="0"/>
                  <wp:positionH relativeFrom="column">
                    <wp:posOffset>3259455</wp:posOffset>
                  </wp:positionH>
                  <wp:positionV relativeFrom="paragraph">
                    <wp:posOffset>51435</wp:posOffset>
                  </wp:positionV>
                  <wp:extent cx="1920932" cy="1923897"/>
                  <wp:effectExtent l="0" t="0" r="3175" b="635"/>
                  <wp:wrapNone/>
                  <wp:docPr id="35187373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873730" name=""/>
                          <pic:cNvPicPr/>
                        </pic:nvPicPr>
                        <pic:blipFill>
                          <a:blip r:embed="rId73" cstate="screen">
                            <a:extLst>
                              <a:ext uri="{28A0092B-C50C-407E-A947-70E740481C1C}">
                                <a14:useLocalDpi xmlns:a14="http://schemas.microsoft.com/office/drawing/2010/main"/>
                              </a:ext>
                            </a:extLst>
                          </a:blip>
                          <a:stretch>
                            <a:fillRect/>
                          </a:stretch>
                        </pic:blipFill>
                        <pic:spPr>
                          <a:xfrm>
                            <a:off x="0" y="0"/>
                            <a:ext cx="1920932" cy="1923897"/>
                          </a:xfrm>
                          <a:prstGeom prst="rect">
                            <a:avLst/>
                          </a:prstGeom>
                        </pic:spPr>
                      </pic:pic>
                    </a:graphicData>
                  </a:graphic>
                  <wp14:sizeRelH relativeFrom="margin">
                    <wp14:pctWidth>0</wp14:pctWidth>
                  </wp14:sizeRelH>
                  <wp14:sizeRelV relativeFrom="margin">
                    <wp14:pctHeight>0</wp14:pctHeight>
                  </wp14:sizeRelV>
                </wp:anchor>
              </w:drawing>
            </w:r>
            <w:r w:rsidR="008B7B64" w:rsidRPr="005D1379">
              <w:rPr>
                <w:rFonts w:asciiTheme="majorEastAsia" w:eastAsiaTheme="majorEastAsia" w:hAnsiTheme="majorEastAsia" w:hint="eastAsia"/>
                <w:szCs w:val="21"/>
              </w:rPr>
              <w:t>・</w:t>
            </w:r>
            <w:r w:rsidRPr="00293EC9">
              <w:rPr>
                <w:rFonts w:asciiTheme="majorEastAsia" w:eastAsiaTheme="majorEastAsia" w:hAnsiTheme="majorEastAsia" w:hint="eastAsia"/>
                <w:szCs w:val="21"/>
              </w:rPr>
              <w:t>イギリス湖水地方をテーマにした淡路島の自然いっぱいの農業公園。広大な敷地は、「グリーンヒルエリア」と「イングランドエリア」の</w:t>
            </w:r>
            <w:r w:rsidRPr="00293EC9">
              <w:rPr>
                <w:rFonts w:asciiTheme="majorEastAsia" w:eastAsiaTheme="majorEastAsia" w:hAnsiTheme="majorEastAsia"/>
                <w:szCs w:val="21"/>
              </w:rPr>
              <w:t>2エリアに分かれており、四季折々のお花、動物とのふれあいや野菜の収穫体験、クラフト体験など一日ゆったり遊べ</w:t>
            </w:r>
            <w:r w:rsidR="001F24A1">
              <w:rPr>
                <w:rFonts w:asciiTheme="majorEastAsia" w:eastAsiaTheme="majorEastAsia" w:hAnsiTheme="majorEastAsia" w:hint="eastAsia"/>
                <w:szCs w:val="21"/>
              </w:rPr>
              <w:t>る</w:t>
            </w:r>
            <w:r w:rsidRPr="00293EC9">
              <w:rPr>
                <w:rFonts w:asciiTheme="majorEastAsia" w:eastAsiaTheme="majorEastAsia" w:hAnsiTheme="majorEastAsia"/>
                <w:szCs w:val="21"/>
              </w:rPr>
              <w:t>。</w:t>
            </w:r>
          </w:p>
          <w:p w14:paraId="47F3178F" w14:textId="738595A7" w:rsidR="00F01D47" w:rsidRPr="00F01D47" w:rsidRDefault="00F01D47" w:rsidP="00465F2D">
            <w:pPr>
              <w:widowControl/>
              <w:spacing w:line="280" w:lineRule="exact"/>
              <w:ind w:left="210" w:rightChars="1550" w:right="3255" w:hangingChars="100" w:hanging="210"/>
              <w:rPr>
                <w:rFonts w:asciiTheme="majorEastAsia" w:eastAsiaTheme="majorEastAsia" w:hAnsiTheme="majorEastAsia"/>
                <w:szCs w:val="21"/>
              </w:rPr>
            </w:pPr>
            <w:r>
              <w:rPr>
                <w:rFonts w:asciiTheme="majorEastAsia" w:eastAsiaTheme="majorEastAsia" w:hAnsiTheme="majorEastAsia" w:hint="eastAsia"/>
                <w:szCs w:val="21"/>
              </w:rPr>
              <w:t>・</w:t>
            </w:r>
            <w:r w:rsidRPr="00F01D47">
              <w:rPr>
                <w:rFonts w:asciiTheme="majorEastAsia" w:eastAsiaTheme="majorEastAsia" w:hAnsiTheme="majorEastAsia" w:hint="eastAsia"/>
                <w:szCs w:val="21"/>
              </w:rPr>
              <w:t>定休日</w:t>
            </w:r>
            <w:r>
              <w:rPr>
                <w:rFonts w:asciiTheme="majorEastAsia" w:eastAsiaTheme="majorEastAsia" w:hAnsiTheme="majorEastAsia" w:hint="eastAsia"/>
                <w:szCs w:val="21"/>
              </w:rPr>
              <w:t>：</w:t>
            </w:r>
            <w:r w:rsidRPr="00F01D47">
              <w:rPr>
                <w:rFonts w:asciiTheme="majorEastAsia" w:eastAsiaTheme="majorEastAsia" w:hAnsiTheme="majorEastAsia"/>
                <w:szCs w:val="21"/>
              </w:rPr>
              <w:t>火曜日</w:t>
            </w:r>
          </w:p>
          <w:p w14:paraId="53DB94DA" w14:textId="66CB100B" w:rsidR="00F01D47" w:rsidRPr="00F01D47" w:rsidRDefault="00F01D47" w:rsidP="00465F2D">
            <w:pPr>
              <w:widowControl/>
              <w:spacing w:line="280" w:lineRule="exact"/>
              <w:ind w:left="210" w:rightChars="1550" w:right="3255" w:hangingChars="100" w:hanging="210"/>
              <w:rPr>
                <w:rFonts w:asciiTheme="majorEastAsia" w:eastAsiaTheme="majorEastAsia" w:hAnsiTheme="majorEastAsia"/>
                <w:szCs w:val="21"/>
              </w:rPr>
            </w:pPr>
            <w:r>
              <w:rPr>
                <w:rFonts w:asciiTheme="majorEastAsia" w:eastAsiaTheme="majorEastAsia" w:hAnsiTheme="majorEastAsia" w:hint="eastAsia"/>
                <w:szCs w:val="21"/>
              </w:rPr>
              <w:t>・</w:t>
            </w:r>
            <w:r w:rsidRPr="00F01D47">
              <w:rPr>
                <w:rFonts w:asciiTheme="majorEastAsia" w:eastAsiaTheme="majorEastAsia" w:hAnsiTheme="majorEastAsia" w:hint="eastAsia"/>
                <w:szCs w:val="21"/>
              </w:rPr>
              <w:t>駐車場</w:t>
            </w:r>
            <w:r>
              <w:rPr>
                <w:rFonts w:asciiTheme="majorEastAsia" w:eastAsiaTheme="majorEastAsia" w:hAnsiTheme="majorEastAsia" w:hint="eastAsia"/>
                <w:szCs w:val="21"/>
              </w:rPr>
              <w:t>：</w:t>
            </w:r>
            <w:r w:rsidRPr="00F01D47">
              <w:rPr>
                <w:rFonts w:asciiTheme="majorEastAsia" w:eastAsiaTheme="majorEastAsia" w:hAnsiTheme="majorEastAsia"/>
                <w:szCs w:val="21"/>
              </w:rPr>
              <w:t>1000台(無料)</w:t>
            </w:r>
          </w:p>
          <w:p w14:paraId="4FB0F3D5" w14:textId="49CC38A6" w:rsidR="00F01D47" w:rsidRPr="00F01D47" w:rsidRDefault="00F01D47" w:rsidP="00465F2D">
            <w:pPr>
              <w:widowControl/>
              <w:spacing w:line="280" w:lineRule="exact"/>
              <w:ind w:left="210" w:rightChars="1550" w:right="3255" w:hangingChars="100" w:hanging="210"/>
              <w:rPr>
                <w:rFonts w:asciiTheme="majorEastAsia" w:eastAsiaTheme="majorEastAsia" w:hAnsiTheme="majorEastAsia"/>
                <w:szCs w:val="21"/>
              </w:rPr>
            </w:pPr>
            <w:r>
              <w:rPr>
                <w:rFonts w:asciiTheme="majorEastAsia" w:eastAsiaTheme="majorEastAsia" w:hAnsiTheme="majorEastAsia" w:hint="eastAsia"/>
                <w:szCs w:val="21"/>
              </w:rPr>
              <w:t>・</w:t>
            </w:r>
            <w:r w:rsidRPr="00F01D47">
              <w:rPr>
                <w:rFonts w:asciiTheme="majorEastAsia" w:eastAsiaTheme="majorEastAsia" w:hAnsiTheme="majorEastAsia" w:hint="eastAsia"/>
                <w:szCs w:val="21"/>
              </w:rPr>
              <w:t>営業時間</w:t>
            </w:r>
            <w:r w:rsidR="001F24A1">
              <w:rPr>
                <w:rFonts w:asciiTheme="majorEastAsia" w:eastAsiaTheme="majorEastAsia" w:hAnsiTheme="majorEastAsia" w:hint="eastAsia"/>
                <w:szCs w:val="21"/>
              </w:rPr>
              <w:t>：</w:t>
            </w:r>
            <w:r w:rsidRPr="00F01D47">
              <w:rPr>
                <w:rFonts w:asciiTheme="majorEastAsia" w:eastAsiaTheme="majorEastAsia" w:hAnsiTheme="majorEastAsia"/>
                <w:szCs w:val="21"/>
              </w:rPr>
              <w:t>9時30分～17時(季節変動あり)</w:t>
            </w:r>
          </w:p>
          <w:p w14:paraId="2F412522" w14:textId="03543A74" w:rsidR="00F01D47" w:rsidRPr="005D1379" w:rsidRDefault="00F01D47" w:rsidP="003F0407">
            <w:pPr>
              <w:widowControl/>
              <w:spacing w:line="280" w:lineRule="exact"/>
              <w:ind w:left="840" w:rightChars="1550" w:right="3255" w:hangingChars="400" w:hanging="840"/>
              <w:rPr>
                <w:rFonts w:asciiTheme="majorEastAsia" w:eastAsiaTheme="majorEastAsia" w:hAnsiTheme="majorEastAsia"/>
                <w:szCs w:val="21"/>
              </w:rPr>
            </w:pPr>
            <w:r>
              <w:rPr>
                <w:rFonts w:asciiTheme="majorEastAsia" w:eastAsiaTheme="majorEastAsia" w:hAnsiTheme="majorEastAsia" w:hint="eastAsia"/>
                <w:szCs w:val="21"/>
              </w:rPr>
              <w:t>・</w:t>
            </w:r>
            <w:r w:rsidRPr="00F01D47">
              <w:rPr>
                <w:rFonts w:asciiTheme="majorEastAsia" w:eastAsiaTheme="majorEastAsia" w:hAnsiTheme="majorEastAsia" w:hint="eastAsia"/>
                <w:szCs w:val="21"/>
              </w:rPr>
              <w:t>料金</w:t>
            </w:r>
            <w:r w:rsidR="001F24A1">
              <w:rPr>
                <w:rFonts w:asciiTheme="majorEastAsia" w:eastAsiaTheme="majorEastAsia" w:hAnsiTheme="majorEastAsia" w:hint="eastAsia"/>
                <w:szCs w:val="21"/>
              </w:rPr>
              <w:t>：</w:t>
            </w:r>
            <w:r w:rsidRPr="00F01D47">
              <w:rPr>
                <w:rFonts w:asciiTheme="majorEastAsia" w:eastAsiaTheme="majorEastAsia" w:hAnsiTheme="majorEastAsia" w:hint="eastAsia"/>
                <w:szCs w:val="21"/>
              </w:rPr>
              <w:t>大人￥</w:t>
            </w:r>
            <w:r w:rsidRPr="00F01D47">
              <w:rPr>
                <w:rFonts w:asciiTheme="majorEastAsia" w:eastAsiaTheme="majorEastAsia" w:hAnsiTheme="majorEastAsia"/>
                <w:szCs w:val="21"/>
              </w:rPr>
              <w:t>1200-(高校生以上</w:t>
            </w:r>
            <w:r w:rsidR="001F24A1">
              <w:rPr>
                <w:rFonts w:asciiTheme="majorEastAsia" w:eastAsiaTheme="majorEastAsia" w:hAnsiTheme="majorEastAsia" w:hint="eastAsia"/>
                <w:szCs w:val="21"/>
              </w:rPr>
              <w:t>)</w:t>
            </w:r>
            <w:r w:rsidR="003F0407">
              <w:rPr>
                <w:rFonts w:asciiTheme="majorEastAsia" w:eastAsiaTheme="majorEastAsia" w:hAnsiTheme="majorEastAsia"/>
                <w:szCs w:val="21"/>
              </w:rPr>
              <w:br/>
            </w:r>
            <w:r w:rsidRPr="00F01D47">
              <w:rPr>
                <w:rFonts w:asciiTheme="majorEastAsia" w:eastAsiaTheme="majorEastAsia" w:hAnsiTheme="majorEastAsia" w:hint="eastAsia"/>
                <w:szCs w:val="21"/>
              </w:rPr>
              <w:t>小人￥</w:t>
            </w:r>
            <w:r w:rsidR="003F0407">
              <w:rPr>
                <w:rFonts w:asciiTheme="majorEastAsia" w:eastAsiaTheme="majorEastAsia" w:hAnsiTheme="majorEastAsia" w:hint="eastAsia"/>
                <w:szCs w:val="21"/>
              </w:rPr>
              <w:t xml:space="preserve"> </w:t>
            </w:r>
            <w:r w:rsidRPr="00F01D47">
              <w:rPr>
                <w:rFonts w:asciiTheme="majorEastAsia" w:eastAsiaTheme="majorEastAsia" w:hAnsiTheme="majorEastAsia"/>
                <w:szCs w:val="21"/>
              </w:rPr>
              <w:t>400-(4歳～中学生)</w:t>
            </w:r>
          </w:p>
        </w:tc>
      </w:tr>
      <w:tr w:rsidR="008B7B64" w:rsidRPr="005D1379" w14:paraId="6D8E57F1" w14:textId="77777777" w:rsidTr="00346BA5">
        <w:trPr>
          <w:trHeight w:val="284"/>
        </w:trPr>
        <w:tc>
          <w:tcPr>
            <w:tcW w:w="846" w:type="dxa"/>
            <w:vAlign w:val="center"/>
          </w:tcPr>
          <w:p w14:paraId="64AF067E" w14:textId="77777777" w:rsidR="008B7B64" w:rsidRPr="005D1379" w:rsidRDefault="008B7B64" w:rsidP="00346BA5">
            <w:pPr>
              <w:widowControl/>
              <w:spacing w:line="24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資料</w:t>
            </w:r>
          </w:p>
        </w:tc>
        <w:tc>
          <w:tcPr>
            <w:tcW w:w="8363" w:type="dxa"/>
            <w:gridSpan w:val="3"/>
            <w:vAlign w:val="center"/>
          </w:tcPr>
          <w:p w14:paraId="1F248294" w14:textId="77777777" w:rsidR="008B7B64" w:rsidRDefault="008B7B64" w:rsidP="00346BA5">
            <w:pPr>
              <w:widowControl/>
              <w:spacing w:line="24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淡路島</w:t>
            </w:r>
            <w:r>
              <w:rPr>
                <w:rFonts w:asciiTheme="majorEastAsia" w:eastAsiaTheme="majorEastAsia" w:hAnsiTheme="majorEastAsia" w:hint="eastAsia"/>
                <w:szCs w:val="21"/>
              </w:rPr>
              <w:t>観光ガイド</w:t>
            </w:r>
            <w:r w:rsidRPr="005D1379">
              <w:rPr>
                <w:rFonts w:asciiTheme="majorEastAsia" w:eastAsiaTheme="majorEastAsia" w:hAnsiTheme="majorEastAsia" w:hint="eastAsia"/>
                <w:szCs w:val="21"/>
              </w:rPr>
              <w:t>ホームページ</w:t>
            </w:r>
          </w:p>
          <w:p w14:paraId="2998FF7E" w14:textId="09935008" w:rsidR="002A42D1" w:rsidRPr="00EC320A" w:rsidRDefault="002A42D1" w:rsidP="00346BA5">
            <w:pPr>
              <w:widowControl/>
              <w:spacing w:line="240" w:lineRule="exact"/>
              <w:jc w:val="left"/>
              <w:rPr>
                <w:rFonts w:ascii="Yu Gothic" w:eastAsia="Yu Gothic" w:hAnsi="Yu Gothic"/>
                <w:sz w:val="20"/>
                <w:szCs w:val="20"/>
              </w:rPr>
            </w:pPr>
            <w:hyperlink r:id="rId74" w:tgtFrame="_blank" w:history="1">
              <w:r w:rsidRPr="00EC320A">
                <w:rPr>
                  <w:rStyle w:val="af"/>
                  <w:rFonts w:ascii="Yu Gothic" w:eastAsia="Yu Gothic" w:hAnsi="Yu Gothic" w:hint="eastAsia"/>
                  <w:b/>
                  <w:bCs/>
                  <w:sz w:val="20"/>
                  <w:szCs w:val="20"/>
                </w:rPr>
                <w:t>http://www.england-hill.com/</w:t>
              </w:r>
            </w:hyperlink>
          </w:p>
        </w:tc>
      </w:tr>
    </w:tbl>
    <w:p w14:paraId="34BD3666" w14:textId="7505515E" w:rsidR="008B7B64" w:rsidRPr="00F67F30" w:rsidRDefault="008B7B64" w:rsidP="00F67F30">
      <w:pPr>
        <w:pStyle w:val="110"/>
        <w:spacing w:afterLines="0" w:after="0"/>
        <w:ind w:leftChars="0" w:left="0" w:firstLineChars="0" w:firstLine="0"/>
      </w:pPr>
    </w:p>
    <w:tbl>
      <w:tblPr>
        <w:tblStyle w:val="af7"/>
        <w:tblW w:w="9209" w:type="dxa"/>
        <w:tblLayout w:type="fixed"/>
        <w:tblCellMar>
          <w:top w:w="28" w:type="dxa"/>
          <w:left w:w="57" w:type="dxa"/>
          <w:bottom w:w="28" w:type="dxa"/>
          <w:right w:w="57" w:type="dxa"/>
        </w:tblCellMar>
        <w:tblLook w:val="04A0" w:firstRow="1" w:lastRow="0" w:firstColumn="1" w:lastColumn="0" w:noHBand="0" w:noVBand="1"/>
      </w:tblPr>
      <w:tblGrid>
        <w:gridCol w:w="846"/>
        <w:gridCol w:w="6397"/>
        <w:gridCol w:w="837"/>
        <w:gridCol w:w="1129"/>
      </w:tblGrid>
      <w:tr w:rsidR="008B7B64" w:rsidRPr="005D1379" w14:paraId="2620F278" w14:textId="77777777" w:rsidTr="00346BA5">
        <w:trPr>
          <w:trHeight w:val="284"/>
        </w:trPr>
        <w:tc>
          <w:tcPr>
            <w:tcW w:w="846" w:type="dxa"/>
            <w:vAlign w:val="center"/>
          </w:tcPr>
          <w:p w14:paraId="59DCAEFC" w14:textId="77777777" w:rsidR="008B7B64" w:rsidRPr="005D1379" w:rsidRDefault="008B7B64" w:rsidP="00346BA5">
            <w:pPr>
              <w:widowControl/>
              <w:spacing w:line="24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施設名</w:t>
            </w:r>
          </w:p>
        </w:tc>
        <w:tc>
          <w:tcPr>
            <w:tcW w:w="6397" w:type="dxa"/>
            <w:vAlign w:val="center"/>
          </w:tcPr>
          <w:p w14:paraId="0231E1C7" w14:textId="4D7D14D5" w:rsidR="008B7B64" w:rsidRPr="005D1379" w:rsidRDefault="008B7B64" w:rsidP="00346BA5">
            <w:pPr>
              <w:spacing w:line="240" w:lineRule="exact"/>
              <w:rPr>
                <w:rFonts w:asciiTheme="majorEastAsia" w:eastAsiaTheme="majorEastAsia" w:hAnsiTheme="majorEastAsia"/>
                <w:szCs w:val="21"/>
              </w:rPr>
            </w:pPr>
            <w:r w:rsidRPr="001530FC">
              <w:rPr>
                <w:rFonts w:ascii="BIZ UDゴシック" w:eastAsia="BIZ UDゴシック" w:hAnsi="BIZ UDゴシック" w:cs="ＭＳ Ｐゴシック" w:hint="eastAsia"/>
                <w:color w:val="000000"/>
                <w:kern w:val="0"/>
              </w:rPr>
              <w:t>道の駅うずしお</w:t>
            </w:r>
          </w:p>
        </w:tc>
        <w:tc>
          <w:tcPr>
            <w:tcW w:w="837" w:type="dxa"/>
            <w:vAlign w:val="center"/>
          </w:tcPr>
          <w:p w14:paraId="4EAF35CE" w14:textId="77777777" w:rsidR="008B7B64" w:rsidRPr="005D1379" w:rsidRDefault="008B7B64" w:rsidP="00346BA5">
            <w:pPr>
              <w:spacing w:line="240" w:lineRule="exact"/>
              <w:jc w:val="center"/>
              <w:rPr>
                <w:rFonts w:asciiTheme="majorEastAsia" w:eastAsiaTheme="majorEastAsia" w:hAnsiTheme="majorEastAsia"/>
                <w:szCs w:val="21"/>
              </w:rPr>
            </w:pPr>
            <w:r w:rsidRPr="005D1379">
              <w:rPr>
                <w:rFonts w:asciiTheme="majorEastAsia" w:eastAsiaTheme="majorEastAsia" w:hAnsiTheme="majorEastAsia" w:hint="eastAsia"/>
                <w:szCs w:val="21"/>
              </w:rPr>
              <w:t>場所</w:t>
            </w:r>
          </w:p>
        </w:tc>
        <w:tc>
          <w:tcPr>
            <w:tcW w:w="1129" w:type="dxa"/>
            <w:shd w:val="clear" w:color="auto" w:fill="EAF9FD"/>
            <w:vAlign w:val="center"/>
          </w:tcPr>
          <w:p w14:paraId="32B0079D" w14:textId="77777777" w:rsidR="008B7B64" w:rsidRPr="005D1379" w:rsidRDefault="008B7B64" w:rsidP="00346BA5">
            <w:pPr>
              <w:spacing w:line="240" w:lineRule="exact"/>
              <w:ind w:leftChars="-50" w:left="-105" w:rightChars="-50" w:right="-105"/>
              <w:jc w:val="center"/>
              <w:rPr>
                <w:rFonts w:asciiTheme="majorEastAsia" w:eastAsiaTheme="majorEastAsia" w:hAnsiTheme="majorEastAsia"/>
                <w:szCs w:val="21"/>
              </w:rPr>
            </w:pPr>
            <w:r w:rsidRPr="001530FC">
              <w:rPr>
                <w:rFonts w:ascii="BIZ UDゴシック" w:eastAsia="BIZ UDゴシック" w:hAnsi="BIZ UDゴシック" w:cs="ＭＳ Ｐゴシック" w:hint="eastAsia"/>
                <w:color w:val="000000"/>
                <w:kern w:val="0"/>
              </w:rPr>
              <w:t>南あわじ市</w:t>
            </w:r>
          </w:p>
        </w:tc>
      </w:tr>
      <w:tr w:rsidR="00D5692B" w:rsidRPr="005D1379" w14:paraId="5C2E3C2B" w14:textId="77777777" w:rsidTr="00346BA5">
        <w:trPr>
          <w:trHeight w:val="284"/>
        </w:trPr>
        <w:tc>
          <w:tcPr>
            <w:tcW w:w="846" w:type="dxa"/>
            <w:vAlign w:val="center"/>
          </w:tcPr>
          <w:p w14:paraId="14EF221F" w14:textId="77777777" w:rsidR="00D5692B" w:rsidRPr="005D1379" w:rsidRDefault="00D5692B" w:rsidP="00346BA5">
            <w:pPr>
              <w:widowControl/>
              <w:spacing w:line="24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分類</w:t>
            </w:r>
          </w:p>
        </w:tc>
        <w:tc>
          <w:tcPr>
            <w:tcW w:w="8363" w:type="dxa"/>
            <w:gridSpan w:val="3"/>
            <w:vAlign w:val="center"/>
          </w:tcPr>
          <w:p w14:paraId="34FCAAB9" w14:textId="4F4E00AB" w:rsidR="00D5692B" w:rsidRPr="005D1379" w:rsidRDefault="0028638B" w:rsidP="00346BA5">
            <w:pPr>
              <w:widowControl/>
              <w:spacing w:line="240" w:lineRule="exact"/>
              <w:jc w:val="left"/>
              <w:rPr>
                <w:rFonts w:asciiTheme="majorEastAsia" w:eastAsiaTheme="majorEastAsia" w:hAnsiTheme="majorEastAsia"/>
                <w:szCs w:val="21"/>
              </w:rPr>
            </w:pPr>
            <w:r>
              <w:rPr>
                <w:rFonts w:asciiTheme="majorEastAsia" w:eastAsiaTheme="majorEastAsia" w:hAnsiTheme="majorEastAsia" w:hint="eastAsia"/>
                <w:szCs w:val="21"/>
              </w:rPr>
              <w:t>■</w:t>
            </w:r>
            <w:r w:rsidR="00D5692B" w:rsidRPr="00CD015F">
              <w:rPr>
                <w:rFonts w:asciiTheme="majorEastAsia" w:eastAsiaTheme="majorEastAsia" w:hAnsiTheme="majorEastAsia" w:hint="eastAsia"/>
                <w:szCs w:val="21"/>
              </w:rPr>
              <w:t>自然</w:t>
            </w:r>
            <w:r w:rsidR="00D5692B">
              <w:rPr>
                <w:rFonts w:asciiTheme="majorEastAsia" w:eastAsiaTheme="majorEastAsia" w:hAnsiTheme="majorEastAsia" w:hint="eastAsia"/>
                <w:szCs w:val="21"/>
              </w:rPr>
              <w:t>･</w:t>
            </w:r>
            <w:r w:rsidR="00D5692B" w:rsidRPr="00CD015F">
              <w:rPr>
                <w:rFonts w:asciiTheme="majorEastAsia" w:eastAsiaTheme="majorEastAsia" w:hAnsiTheme="majorEastAsia" w:hint="eastAsia"/>
                <w:szCs w:val="21"/>
              </w:rPr>
              <w:t>風景</w:t>
            </w:r>
            <w:r w:rsidR="00D5692B" w:rsidRPr="005D1379">
              <w:rPr>
                <w:rFonts w:asciiTheme="majorEastAsia" w:eastAsiaTheme="majorEastAsia" w:hAnsiTheme="majorEastAsia" w:hint="eastAsia"/>
                <w:szCs w:val="21"/>
              </w:rPr>
              <w:t xml:space="preserve">　□</w:t>
            </w:r>
            <w:r w:rsidR="00D5692B" w:rsidRPr="00CD015F">
              <w:rPr>
                <w:rFonts w:asciiTheme="majorEastAsia" w:eastAsiaTheme="majorEastAsia" w:hAnsiTheme="majorEastAsia" w:hint="eastAsia"/>
                <w:szCs w:val="21"/>
              </w:rPr>
              <w:t>歴史</w:t>
            </w:r>
            <w:r w:rsidR="00D5692B">
              <w:rPr>
                <w:rFonts w:asciiTheme="majorEastAsia" w:eastAsiaTheme="majorEastAsia" w:hAnsiTheme="majorEastAsia" w:hint="eastAsia"/>
                <w:szCs w:val="21"/>
              </w:rPr>
              <w:t>･</w:t>
            </w:r>
            <w:r w:rsidR="00D5692B" w:rsidRPr="00CD015F">
              <w:rPr>
                <w:rFonts w:asciiTheme="majorEastAsia" w:eastAsiaTheme="majorEastAsia" w:hAnsiTheme="majorEastAsia" w:hint="eastAsia"/>
                <w:szCs w:val="21"/>
              </w:rPr>
              <w:t>文化</w:t>
            </w:r>
            <w:r w:rsidR="00D5692B" w:rsidRPr="005D1379">
              <w:rPr>
                <w:rFonts w:asciiTheme="majorEastAsia" w:eastAsiaTheme="majorEastAsia" w:hAnsiTheme="majorEastAsia" w:hint="eastAsia"/>
                <w:szCs w:val="21"/>
              </w:rPr>
              <w:t xml:space="preserve">　□</w:t>
            </w:r>
            <w:r w:rsidR="00D5692B" w:rsidRPr="00CD015F">
              <w:rPr>
                <w:rFonts w:asciiTheme="majorEastAsia" w:eastAsiaTheme="majorEastAsia" w:hAnsiTheme="majorEastAsia" w:hint="eastAsia"/>
                <w:szCs w:val="21"/>
              </w:rPr>
              <w:t>温泉</w:t>
            </w:r>
            <w:r w:rsidR="00D5692B">
              <w:rPr>
                <w:rFonts w:asciiTheme="majorEastAsia" w:eastAsiaTheme="majorEastAsia" w:hAnsiTheme="majorEastAsia" w:hint="eastAsia"/>
                <w:szCs w:val="21"/>
              </w:rPr>
              <w:t>･</w:t>
            </w:r>
            <w:r w:rsidR="00D5692B" w:rsidRPr="00CD015F">
              <w:rPr>
                <w:rFonts w:asciiTheme="majorEastAsia" w:eastAsiaTheme="majorEastAsia" w:hAnsiTheme="majorEastAsia" w:hint="eastAsia"/>
                <w:szCs w:val="21"/>
              </w:rPr>
              <w:t>健康</w:t>
            </w:r>
            <w:r w:rsidR="00D5692B" w:rsidRPr="005D1379">
              <w:rPr>
                <w:rFonts w:asciiTheme="majorEastAsia" w:eastAsiaTheme="majorEastAsia" w:hAnsiTheme="majorEastAsia" w:hint="eastAsia"/>
                <w:szCs w:val="21"/>
              </w:rPr>
              <w:t xml:space="preserve">　□</w:t>
            </w:r>
            <w:r w:rsidR="00D5692B">
              <w:rPr>
                <w:rFonts w:asciiTheme="majorEastAsia" w:eastAsiaTheme="majorEastAsia" w:hAnsiTheme="majorEastAsia" w:hint="eastAsia"/>
                <w:szCs w:val="21"/>
              </w:rPr>
              <w:t>ｽﾎﾟｰﾂ･ﾚｸﾘｴｰｼｮﾝ</w:t>
            </w:r>
            <w:r w:rsidR="00D5692B" w:rsidRPr="005D1379">
              <w:rPr>
                <w:rFonts w:asciiTheme="majorEastAsia" w:eastAsiaTheme="majorEastAsia" w:hAnsiTheme="majorEastAsia" w:hint="eastAsia"/>
                <w:szCs w:val="21"/>
              </w:rPr>
              <w:t xml:space="preserve">　</w:t>
            </w:r>
            <w:r>
              <w:rPr>
                <w:rFonts w:asciiTheme="majorEastAsia" w:eastAsiaTheme="majorEastAsia" w:hAnsiTheme="majorEastAsia" w:hint="eastAsia"/>
                <w:szCs w:val="21"/>
              </w:rPr>
              <w:t>■</w:t>
            </w:r>
            <w:r w:rsidR="00D5692B" w:rsidRPr="00CD015F">
              <w:rPr>
                <w:rFonts w:asciiTheme="majorEastAsia" w:eastAsiaTheme="majorEastAsia" w:hAnsiTheme="majorEastAsia" w:hint="eastAsia"/>
                <w:szCs w:val="21"/>
              </w:rPr>
              <w:t>買物</w:t>
            </w:r>
            <w:r w:rsidR="00D5692B">
              <w:rPr>
                <w:rFonts w:asciiTheme="majorEastAsia" w:eastAsiaTheme="majorEastAsia" w:hAnsiTheme="majorEastAsia" w:hint="eastAsia"/>
                <w:szCs w:val="21"/>
              </w:rPr>
              <w:t>･</w:t>
            </w:r>
            <w:r w:rsidR="00D5692B" w:rsidRPr="00CD015F">
              <w:rPr>
                <w:rFonts w:asciiTheme="majorEastAsia" w:eastAsiaTheme="majorEastAsia" w:hAnsiTheme="majorEastAsia" w:hint="eastAsia"/>
                <w:szCs w:val="21"/>
              </w:rPr>
              <w:t>食</w:t>
            </w:r>
            <w:r w:rsidR="00D5692B">
              <w:rPr>
                <w:rFonts w:asciiTheme="majorEastAsia" w:eastAsiaTheme="majorEastAsia" w:hAnsiTheme="majorEastAsia" w:hint="eastAsia"/>
                <w:szCs w:val="21"/>
              </w:rPr>
              <w:t xml:space="preserve">　</w:t>
            </w:r>
            <w:r w:rsidR="00D5692B" w:rsidRPr="005D1379">
              <w:rPr>
                <w:rFonts w:asciiTheme="majorEastAsia" w:eastAsiaTheme="majorEastAsia" w:hAnsiTheme="majorEastAsia" w:hint="eastAsia"/>
                <w:szCs w:val="21"/>
              </w:rPr>
              <w:t>□</w:t>
            </w:r>
            <w:r w:rsidR="00D5692B" w:rsidRPr="00CD015F">
              <w:rPr>
                <w:rFonts w:asciiTheme="majorEastAsia" w:eastAsiaTheme="majorEastAsia" w:hAnsiTheme="majorEastAsia" w:hint="eastAsia"/>
                <w:szCs w:val="21"/>
              </w:rPr>
              <w:t>その他</w:t>
            </w:r>
          </w:p>
        </w:tc>
      </w:tr>
      <w:tr w:rsidR="008B7B64" w:rsidRPr="005D1379" w14:paraId="40D11817" w14:textId="77777777" w:rsidTr="00D32594">
        <w:trPr>
          <w:trHeight w:val="3032"/>
        </w:trPr>
        <w:tc>
          <w:tcPr>
            <w:tcW w:w="846" w:type="dxa"/>
          </w:tcPr>
          <w:p w14:paraId="3366090C" w14:textId="77777777" w:rsidR="008B7B64" w:rsidRPr="005D1379" w:rsidRDefault="008B7B64" w:rsidP="00C95082">
            <w:pPr>
              <w:widowControl/>
              <w:spacing w:line="28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概要</w:t>
            </w:r>
          </w:p>
        </w:tc>
        <w:tc>
          <w:tcPr>
            <w:tcW w:w="8363" w:type="dxa"/>
            <w:gridSpan w:val="3"/>
          </w:tcPr>
          <w:p w14:paraId="69EB6B9D" w14:textId="77777777" w:rsidR="00D32594" w:rsidRDefault="001F24A1" w:rsidP="00465F2D">
            <w:pPr>
              <w:widowControl/>
              <w:spacing w:line="280" w:lineRule="exact"/>
              <w:ind w:left="210" w:rightChars="1550" w:right="3255" w:hangingChars="100" w:hanging="210"/>
              <w:rPr>
                <w:rFonts w:asciiTheme="majorEastAsia" w:eastAsiaTheme="majorEastAsia" w:hAnsiTheme="majorEastAsia"/>
                <w:szCs w:val="21"/>
              </w:rPr>
            </w:pPr>
            <w:r w:rsidRPr="00D32594">
              <w:rPr>
                <w:rFonts w:asciiTheme="majorEastAsia" w:eastAsiaTheme="majorEastAsia" w:hAnsiTheme="majorEastAsia"/>
                <w:noProof/>
              </w:rPr>
              <w:drawing>
                <wp:anchor distT="0" distB="0" distL="114300" distR="114300" simplePos="0" relativeHeight="251719680" behindDoc="0" locked="0" layoutInCell="1" allowOverlap="1" wp14:anchorId="2A7E7CC7" wp14:editId="700920BB">
                  <wp:simplePos x="0" y="0"/>
                  <wp:positionH relativeFrom="column">
                    <wp:posOffset>3265170</wp:posOffset>
                  </wp:positionH>
                  <wp:positionV relativeFrom="paragraph">
                    <wp:posOffset>-5080</wp:posOffset>
                  </wp:positionV>
                  <wp:extent cx="1920930" cy="1923895"/>
                  <wp:effectExtent l="0" t="0" r="3175" b="635"/>
                  <wp:wrapNone/>
                  <wp:docPr id="328926339"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926339" name=""/>
                          <pic:cNvPicPr/>
                        </pic:nvPicPr>
                        <pic:blipFill>
                          <a:blip r:embed="rId75" cstate="screen">
                            <a:extLst>
                              <a:ext uri="{28A0092B-C50C-407E-A947-70E740481C1C}">
                                <a14:useLocalDpi xmlns:a14="http://schemas.microsoft.com/office/drawing/2010/main"/>
                              </a:ext>
                            </a:extLst>
                          </a:blip>
                          <a:stretch>
                            <a:fillRect/>
                          </a:stretch>
                        </pic:blipFill>
                        <pic:spPr>
                          <a:xfrm>
                            <a:off x="0" y="0"/>
                            <a:ext cx="1920930" cy="1923895"/>
                          </a:xfrm>
                          <a:prstGeom prst="rect">
                            <a:avLst/>
                          </a:prstGeom>
                        </pic:spPr>
                      </pic:pic>
                    </a:graphicData>
                  </a:graphic>
                  <wp14:sizeRelH relativeFrom="margin">
                    <wp14:pctWidth>0</wp14:pctWidth>
                  </wp14:sizeRelH>
                  <wp14:sizeRelV relativeFrom="margin">
                    <wp14:pctHeight>0</wp14:pctHeight>
                  </wp14:sizeRelV>
                </wp:anchor>
              </w:drawing>
            </w:r>
            <w:r w:rsidR="004F5934" w:rsidRPr="005D1379">
              <w:rPr>
                <w:rFonts w:asciiTheme="majorEastAsia" w:eastAsiaTheme="majorEastAsia" w:hAnsiTheme="majorEastAsia" w:hint="eastAsia"/>
                <w:szCs w:val="21"/>
              </w:rPr>
              <w:t>・</w:t>
            </w:r>
            <w:r w:rsidR="004F5934" w:rsidRPr="004F5934">
              <w:rPr>
                <w:rFonts w:asciiTheme="majorEastAsia" w:eastAsiaTheme="majorEastAsia" w:hAnsiTheme="majorEastAsia" w:hint="eastAsia"/>
                <w:szCs w:val="21"/>
              </w:rPr>
              <w:t>屋上には、道の駅</w:t>
            </w:r>
            <w:proofErr w:type="gramStart"/>
            <w:r w:rsidR="004F5934" w:rsidRPr="004F5934">
              <w:rPr>
                <w:rFonts w:asciiTheme="majorEastAsia" w:eastAsiaTheme="majorEastAsia" w:hAnsiTheme="majorEastAsia" w:hint="eastAsia"/>
                <w:szCs w:val="21"/>
              </w:rPr>
              <w:t>うずし</w:t>
            </w:r>
            <w:proofErr w:type="gramEnd"/>
            <w:r w:rsidR="004F5934" w:rsidRPr="004F5934">
              <w:rPr>
                <w:rFonts w:asciiTheme="majorEastAsia" w:eastAsiaTheme="majorEastAsia" w:hAnsiTheme="majorEastAsia" w:hint="eastAsia"/>
                <w:szCs w:val="21"/>
              </w:rPr>
              <w:t>お最大の特徴である大鳴門橋と鳴門海峡の絶景を</w:t>
            </w:r>
            <w:r w:rsidR="004F5934" w:rsidRPr="004F5934">
              <w:rPr>
                <w:rFonts w:asciiTheme="majorEastAsia" w:eastAsiaTheme="majorEastAsia" w:hAnsiTheme="majorEastAsia"/>
                <w:szCs w:val="21"/>
              </w:rPr>
              <w:t>360°ぐるりと</w:t>
            </w:r>
            <w:r w:rsidR="004F5934" w:rsidRPr="004F5934">
              <w:rPr>
                <w:rFonts w:asciiTheme="majorEastAsia" w:eastAsiaTheme="majorEastAsia" w:hAnsiTheme="majorEastAsia" w:hint="eastAsia"/>
                <w:szCs w:val="21"/>
              </w:rPr>
              <w:t>見渡せる絶景展望台。</w:t>
            </w:r>
          </w:p>
          <w:p w14:paraId="6C75D325" w14:textId="14EA4A66" w:rsidR="008B7B64" w:rsidRPr="005D1379" w:rsidRDefault="00D32594" w:rsidP="00465F2D">
            <w:pPr>
              <w:widowControl/>
              <w:spacing w:line="280" w:lineRule="exact"/>
              <w:ind w:left="210" w:rightChars="1550" w:right="3255" w:hangingChars="100" w:hanging="210"/>
              <w:rPr>
                <w:rFonts w:asciiTheme="majorEastAsia" w:eastAsiaTheme="majorEastAsia" w:hAnsiTheme="majorEastAsia"/>
                <w:szCs w:val="21"/>
              </w:rPr>
            </w:pPr>
            <w:r>
              <w:rPr>
                <w:rFonts w:asciiTheme="majorEastAsia" w:eastAsiaTheme="majorEastAsia" w:hAnsiTheme="majorEastAsia" w:hint="eastAsia"/>
                <w:szCs w:val="21"/>
              </w:rPr>
              <w:t>・</w:t>
            </w:r>
            <w:r w:rsidR="004F5934" w:rsidRPr="004F5934">
              <w:rPr>
                <w:rFonts w:asciiTheme="majorEastAsia" w:eastAsiaTheme="majorEastAsia" w:hAnsiTheme="majorEastAsia" w:hint="eastAsia"/>
                <w:szCs w:val="21"/>
              </w:rPr>
              <w:t>館内には、年間約</w:t>
            </w:r>
            <w:r w:rsidR="004F5934" w:rsidRPr="004F5934">
              <w:rPr>
                <w:rFonts w:asciiTheme="majorEastAsia" w:eastAsiaTheme="majorEastAsia" w:hAnsiTheme="majorEastAsia"/>
                <w:szCs w:val="21"/>
              </w:rPr>
              <w:t>100種類の旬のうずの幸を朝食・ランチ・テイク</w:t>
            </w:r>
            <w:r w:rsidR="004F5934" w:rsidRPr="004F5934">
              <w:rPr>
                <w:rFonts w:asciiTheme="majorEastAsia" w:eastAsiaTheme="majorEastAsia" w:hAnsiTheme="majorEastAsia" w:hint="eastAsia"/>
                <w:szCs w:val="21"/>
              </w:rPr>
              <w:t>アウトで味わえるレストラン</w:t>
            </w:r>
            <w:r>
              <w:rPr>
                <w:rFonts w:asciiTheme="majorEastAsia" w:eastAsiaTheme="majorEastAsia" w:hAnsiTheme="majorEastAsia" w:hint="eastAsia"/>
                <w:szCs w:val="21"/>
              </w:rPr>
              <w:t>や</w:t>
            </w:r>
            <w:r w:rsidR="004F5934" w:rsidRPr="004F5934">
              <w:rPr>
                <w:rFonts w:asciiTheme="majorEastAsia" w:eastAsiaTheme="majorEastAsia" w:hAnsiTheme="majorEastAsia" w:hint="eastAsia"/>
                <w:szCs w:val="21"/>
              </w:rPr>
              <w:t>バーガーショップ、ミルクソフト専門店、</w:t>
            </w:r>
            <w:r w:rsidR="004F5934" w:rsidRPr="004F5934">
              <w:rPr>
                <w:rFonts w:asciiTheme="majorEastAsia" w:eastAsiaTheme="majorEastAsia" w:hAnsiTheme="majorEastAsia"/>
                <w:szCs w:val="21"/>
              </w:rPr>
              <w:t>1,000種類以上の島土産が購入できるお土産物ショップを常設。</w:t>
            </w:r>
          </w:p>
          <w:p w14:paraId="1C65DABC" w14:textId="7D212191" w:rsidR="00F953BB" w:rsidRPr="00F953BB" w:rsidRDefault="00F953BB" w:rsidP="00465F2D">
            <w:pPr>
              <w:widowControl/>
              <w:spacing w:line="280" w:lineRule="exact"/>
              <w:ind w:left="210" w:rightChars="1550" w:right="3255" w:hangingChars="100" w:hanging="210"/>
              <w:rPr>
                <w:rFonts w:asciiTheme="majorEastAsia" w:eastAsiaTheme="majorEastAsia" w:hAnsiTheme="majorEastAsia"/>
                <w:szCs w:val="21"/>
              </w:rPr>
            </w:pPr>
            <w:r>
              <w:rPr>
                <w:rFonts w:asciiTheme="majorEastAsia" w:eastAsiaTheme="majorEastAsia" w:hAnsiTheme="majorEastAsia" w:hint="eastAsia"/>
                <w:szCs w:val="21"/>
              </w:rPr>
              <w:t>・</w:t>
            </w:r>
            <w:r w:rsidRPr="00F953BB">
              <w:rPr>
                <w:rFonts w:asciiTheme="majorEastAsia" w:eastAsiaTheme="majorEastAsia" w:hAnsiTheme="majorEastAsia" w:hint="eastAsia"/>
                <w:szCs w:val="21"/>
              </w:rPr>
              <w:t>定休日</w:t>
            </w:r>
            <w:r>
              <w:rPr>
                <w:rFonts w:asciiTheme="majorEastAsia" w:eastAsiaTheme="majorEastAsia" w:hAnsiTheme="majorEastAsia" w:hint="eastAsia"/>
                <w:szCs w:val="21"/>
              </w:rPr>
              <w:t>：</w:t>
            </w:r>
            <w:r w:rsidRPr="00F953BB">
              <w:rPr>
                <w:rFonts w:asciiTheme="majorEastAsia" w:eastAsiaTheme="majorEastAsia" w:hAnsiTheme="majorEastAsia"/>
                <w:szCs w:val="21"/>
              </w:rPr>
              <w:t>木曜日</w:t>
            </w:r>
          </w:p>
          <w:p w14:paraId="0A85142D" w14:textId="0C90F6A9" w:rsidR="00F953BB" w:rsidRPr="00F953BB" w:rsidRDefault="00F953BB" w:rsidP="00465F2D">
            <w:pPr>
              <w:widowControl/>
              <w:spacing w:line="280" w:lineRule="exact"/>
              <w:ind w:left="210" w:rightChars="1550" w:right="3255" w:hangingChars="100" w:hanging="210"/>
              <w:rPr>
                <w:rFonts w:asciiTheme="majorEastAsia" w:eastAsiaTheme="majorEastAsia" w:hAnsiTheme="majorEastAsia"/>
                <w:szCs w:val="21"/>
              </w:rPr>
            </w:pPr>
            <w:r>
              <w:rPr>
                <w:rFonts w:asciiTheme="majorEastAsia" w:eastAsiaTheme="majorEastAsia" w:hAnsiTheme="majorEastAsia" w:hint="eastAsia"/>
                <w:szCs w:val="21"/>
              </w:rPr>
              <w:t>・</w:t>
            </w:r>
            <w:r w:rsidRPr="00F953BB">
              <w:rPr>
                <w:rFonts w:asciiTheme="majorEastAsia" w:eastAsiaTheme="majorEastAsia" w:hAnsiTheme="majorEastAsia" w:hint="eastAsia"/>
                <w:szCs w:val="21"/>
              </w:rPr>
              <w:t>駐車場</w:t>
            </w:r>
            <w:r>
              <w:rPr>
                <w:rFonts w:asciiTheme="majorEastAsia" w:eastAsiaTheme="majorEastAsia" w:hAnsiTheme="majorEastAsia" w:hint="eastAsia"/>
                <w:szCs w:val="21"/>
              </w:rPr>
              <w:t>：</w:t>
            </w:r>
            <w:r w:rsidRPr="00F953BB">
              <w:rPr>
                <w:rFonts w:asciiTheme="majorEastAsia" w:eastAsiaTheme="majorEastAsia" w:hAnsiTheme="majorEastAsia"/>
                <w:szCs w:val="21"/>
              </w:rPr>
              <w:t>102台</w:t>
            </w:r>
          </w:p>
          <w:p w14:paraId="7F321EB6" w14:textId="30536DDD" w:rsidR="008B7B64" w:rsidRPr="005D1379" w:rsidRDefault="00F953BB" w:rsidP="00465F2D">
            <w:pPr>
              <w:widowControl/>
              <w:spacing w:line="280" w:lineRule="exact"/>
              <w:ind w:left="210" w:rightChars="1550" w:right="3255" w:hangingChars="100" w:hanging="210"/>
              <w:rPr>
                <w:rFonts w:asciiTheme="majorEastAsia" w:eastAsiaTheme="majorEastAsia" w:hAnsiTheme="majorEastAsia"/>
                <w:szCs w:val="21"/>
              </w:rPr>
            </w:pPr>
            <w:r>
              <w:rPr>
                <w:rFonts w:asciiTheme="majorEastAsia" w:eastAsiaTheme="majorEastAsia" w:hAnsiTheme="majorEastAsia" w:hint="eastAsia"/>
                <w:szCs w:val="21"/>
              </w:rPr>
              <w:t>・</w:t>
            </w:r>
            <w:r w:rsidRPr="00F953BB">
              <w:rPr>
                <w:rFonts w:asciiTheme="majorEastAsia" w:eastAsiaTheme="majorEastAsia" w:hAnsiTheme="majorEastAsia" w:hint="eastAsia"/>
                <w:szCs w:val="21"/>
              </w:rPr>
              <w:t>営業時間</w:t>
            </w:r>
            <w:r>
              <w:rPr>
                <w:rFonts w:asciiTheme="majorEastAsia" w:eastAsiaTheme="majorEastAsia" w:hAnsiTheme="majorEastAsia" w:hint="eastAsia"/>
                <w:szCs w:val="21"/>
              </w:rPr>
              <w:t>：</w:t>
            </w:r>
            <w:r w:rsidRPr="00F953BB">
              <w:rPr>
                <w:rFonts w:asciiTheme="majorEastAsia" w:eastAsiaTheme="majorEastAsia" w:hAnsiTheme="majorEastAsia"/>
                <w:szCs w:val="21"/>
              </w:rPr>
              <w:t>9:00～17:00</w:t>
            </w:r>
          </w:p>
        </w:tc>
      </w:tr>
      <w:tr w:rsidR="008B7B64" w:rsidRPr="005D1379" w14:paraId="5842FC58" w14:textId="77777777" w:rsidTr="00346BA5">
        <w:trPr>
          <w:trHeight w:val="284"/>
        </w:trPr>
        <w:tc>
          <w:tcPr>
            <w:tcW w:w="846" w:type="dxa"/>
            <w:vAlign w:val="center"/>
          </w:tcPr>
          <w:p w14:paraId="3095FA75" w14:textId="77777777" w:rsidR="008B7B64" w:rsidRPr="005D1379" w:rsidRDefault="008B7B64" w:rsidP="00346BA5">
            <w:pPr>
              <w:widowControl/>
              <w:spacing w:line="24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資料</w:t>
            </w:r>
          </w:p>
        </w:tc>
        <w:tc>
          <w:tcPr>
            <w:tcW w:w="8363" w:type="dxa"/>
            <w:gridSpan w:val="3"/>
            <w:vAlign w:val="center"/>
          </w:tcPr>
          <w:p w14:paraId="534FE072" w14:textId="561C6567" w:rsidR="004F5934" w:rsidRPr="005D1379" w:rsidRDefault="008B7B64" w:rsidP="00346BA5">
            <w:pPr>
              <w:widowControl/>
              <w:spacing w:line="24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淡路島</w:t>
            </w:r>
            <w:r>
              <w:rPr>
                <w:rFonts w:asciiTheme="majorEastAsia" w:eastAsiaTheme="majorEastAsia" w:hAnsiTheme="majorEastAsia" w:hint="eastAsia"/>
                <w:szCs w:val="21"/>
              </w:rPr>
              <w:t>観光ガイド</w:t>
            </w:r>
            <w:r w:rsidRPr="005D1379">
              <w:rPr>
                <w:rFonts w:asciiTheme="majorEastAsia" w:eastAsiaTheme="majorEastAsia" w:hAnsiTheme="majorEastAsia" w:hint="eastAsia"/>
                <w:szCs w:val="21"/>
              </w:rPr>
              <w:t>ホームページ</w:t>
            </w:r>
          </w:p>
          <w:p w14:paraId="04B614A7" w14:textId="644A74A6" w:rsidR="008B7B64" w:rsidRPr="004F5934" w:rsidRDefault="004F5934" w:rsidP="002A42D1">
            <w:pPr>
              <w:widowControl/>
              <w:spacing w:line="240" w:lineRule="exact"/>
              <w:jc w:val="left"/>
              <w:rPr>
                <w:rFonts w:ascii="Yu Gothic" w:eastAsia="Yu Gothic" w:hAnsi="Yu Gothic"/>
                <w:b/>
                <w:bCs/>
                <w:color w:val="242430"/>
                <w:spacing w:val="11"/>
                <w:sz w:val="23"/>
                <w:szCs w:val="23"/>
              </w:rPr>
            </w:pPr>
            <w:hyperlink r:id="rId76" w:tgtFrame="_blank" w:history="1">
              <w:r>
                <w:rPr>
                  <w:rStyle w:val="af"/>
                  <w:rFonts w:ascii="Yu Gothic" w:eastAsia="Yu Gothic" w:hAnsi="Yu Gothic" w:hint="eastAsia"/>
                  <w:b/>
                  <w:bCs/>
                  <w:spacing w:val="11"/>
                  <w:sz w:val="20"/>
                  <w:szCs w:val="20"/>
                  <w:bdr w:val="none" w:sz="0" w:space="0" w:color="auto" w:frame="1"/>
                </w:rPr>
                <w:t>http://eki.uzunokuni.com/</w:t>
              </w:r>
            </w:hyperlink>
          </w:p>
        </w:tc>
      </w:tr>
    </w:tbl>
    <w:p w14:paraId="1E942382" w14:textId="32966D6D" w:rsidR="008B7B64" w:rsidRPr="00F67F30" w:rsidRDefault="008B7B64" w:rsidP="00F67F30">
      <w:pPr>
        <w:pStyle w:val="110"/>
        <w:spacing w:afterLines="0" w:after="0" w:line="240" w:lineRule="exact"/>
        <w:ind w:leftChars="0" w:left="0" w:firstLineChars="0" w:firstLine="0"/>
      </w:pPr>
      <w:r w:rsidRPr="00F67F30">
        <w:br w:type="page"/>
      </w:r>
    </w:p>
    <w:p w14:paraId="3422E627" w14:textId="23AB64CF" w:rsidR="008B7B64" w:rsidRPr="00F67F30" w:rsidRDefault="008B7B64" w:rsidP="00F67F30">
      <w:pPr>
        <w:pStyle w:val="110"/>
        <w:spacing w:afterLines="0" w:after="0"/>
        <w:ind w:leftChars="0" w:left="0" w:firstLineChars="0" w:firstLine="0"/>
      </w:pPr>
    </w:p>
    <w:tbl>
      <w:tblPr>
        <w:tblStyle w:val="af7"/>
        <w:tblW w:w="9209" w:type="dxa"/>
        <w:tblLayout w:type="fixed"/>
        <w:tblCellMar>
          <w:top w:w="28" w:type="dxa"/>
          <w:left w:w="57" w:type="dxa"/>
          <w:bottom w:w="28" w:type="dxa"/>
          <w:right w:w="57" w:type="dxa"/>
        </w:tblCellMar>
        <w:tblLook w:val="04A0" w:firstRow="1" w:lastRow="0" w:firstColumn="1" w:lastColumn="0" w:noHBand="0" w:noVBand="1"/>
      </w:tblPr>
      <w:tblGrid>
        <w:gridCol w:w="846"/>
        <w:gridCol w:w="6397"/>
        <w:gridCol w:w="837"/>
        <w:gridCol w:w="1129"/>
      </w:tblGrid>
      <w:tr w:rsidR="008B7B64" w:rsidRPr="005D1379" w14:paraId="49185E29" w14:textId="77777777" w:rsidTr="00346BA5">
        <w:trPr>
          <w:trHeight w:val="284"/>
        </w:trPr>
        <w:tc>
          <w:tcPr>
            <w:tcW w:w="846" w:type="dxa"/>
            <w:vAlign w:val="center"/>
          </w:tcPr>
          <w:p w14:paraId="39E43B4A" w14:textId="77777777" w:rsidR="008B7B64" w:rsidRPr="005D1379" w:rsidRDefault="008B7B64" w:rsidP="00346BA5">
            <w:pPr>
              <w:widowControl/>
              <w:spacing w:line="24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施設名</w:t>
            </w:r>
          </w:p>
        </w:tc>
        <w:tc>
          <w:tcPr>
            <w:tcW w:w="6397" w:type="dxa"/>
            <w:vAlign w:val="center"/>
          </w:tcPr>
          <w:p w14:paraId="03C3468D" w14:textId="414DD63B" w:rsidR="008B7B64" w:rsidRPr="005D1379" w:rsidRDefault="008B7B64" w:rsidP="00346BA5">
            <w:pPr>
              <w:spacing w:line="240" w:lineRule="exact"/>
              <w:rPr>
                <w:rFonts w:asciiTheme="majorEastAsia" w:eastAsiaTheme="majorEastAsia" w:hAnsiTheme="majorEastAsia"/>
                <w:szCs w:val="21"/>
              </w:rPr>
            </w:pPr>
            <w:r w:rsidRPr="001530FC">
              <w:rPr>
                <w:rFonts w:ascii="BIZ UDゴシック" w:eastAsia="BIZ UDゴシック" w:hAnsi="BIZ UDゴシック" w:cs="ＭＳ Ｐゴシック" w:hint="eastAsia"/>
                <w:color w:val="000000"/>
                <w:kern w:val="0"/>
              </w:rPr>
              <w:t>淡路島牧場</w:t>
            </w:r>
          </w:p>
        </w:tc>
        <w:tc>
          <w:tcPr>
            <w:tcW w:w="837" w:type="dxa"/>
            <w:vAlign w:val="center"/>
          </w:tcPr>
          <w:p w14:paraId="75763954" w14:textId="77777777" w:rsidR="008B7B64" w:rsidRPr="005D1379" w:rsidRDefault="008B7B64" w:rsidP="00346BA5">
            <w:pPr>
              <w:spacing w:line="240" w:lineRule="exact"/>
              <w:jc w:val="center"/>
              <w:rPr>
                <w:rFonts w:asciiTheme="majorEastAsia" w:eastAsiaTheme="majorEastAsia" w:hAnsiTheme="majorEastAsia"/>
                <w:szCs w:val="21"/>
              </w:rPr>
            </w:pPr>
            <w:r w:rsidRPr="005D1379">
              <w:rPr>
                <w:rFonts w:asciiTheme="majorEastAsia" w:eastAsiaTheme="majorEastAsia" w:hAnsiTheme="majorEastAsia" w:hint="eastAsia"/>
                <w:szCs w:val="21"/>
              </w:rPr>
              <w:t>場所</w:t>
            </w:r>
          </w:p>
        </w:tc>
        <w:tc>
          <w:tcPr>
            <w:tcW w:w="1129" w:type="dxa"/>
            <w:shd w:val="clear" w:color="auto" w:fill="EAF9FD"/>
            <w:vAlign w:val="center"/>
          </w:tcPr>
          <w:p w14:paraId="53824EDD" w14:textId="77777777" w:rsidR="008B7B64" w:rsidRPr="005D1379" w:rsidRDefault="008B7B64" w:rsidP="00346BA5">
            <w:pPr>
              <w:spacing w:line="240" w:lineRule="exact"/>
              <w:ind w:leftChars="-50" w:left="-105" w:rightChars="-50" w:right="-105"/>
              <w:jc w:val="center"/>
              <w:rPr>
                <w:rFonts w:asciiTheme="majorEastAsia" w:eastAsiaTheme="majorEastAsia" w:hAnsiTheme="majorEastAsia"/>
                <w:szCs w:val="21"/>
              </w:rPr>
            </w:pPr>
            <w:r w:rsidRPr="001530FC">
              <w:rPr>
                <w:rFonts w:ascii="BIZ UDゴシック" w:eastAsia="BIZ UDゴシック" w:hAnsi="BIZ UDゴシック" w:cs="ＭＳ Ｐゴシック" w:hint="eastAsia"/>
                <w:color w:val="000000"/>
                <w:kern w:val="0"/>
              </w:rPr>
              <w:t>南あわじ市</w:t>
            </w:r>
          </w:p>
        </w:tc>
      </w:tr>
      <w:tr w:rsidR="00D5692B" w:rsidRPr="005D1379" w14:paraId="37724198" w14:textId="77777777" w:rsidTr="00346BA5">
        <w:trPr>
          <w:trHeight w:val="284"/>
        </w:trPr>
        <w:tc>
          <w:tcPr>
            <w:tcW w:w="846" w:type="dxa"/>
            <w:vAlign w:val="center"/>
          </w:tcPr>
          <w:p w14:paraId="74C729F7" w14:textId="77777777" w:rsidR="00D5692B" w:rsidRPr="005D1379" w:rsidRDefault="00D5692B" w:rsidP="00346BA5">
            <w:pPr>
              <w:widowControl/>
              <w:spacing w:line="24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分類</w:t>
            </w:r>
          </w:p>
        </w:tc>
        <w:tc>
          <w:tcPr>
            <w:tcW w:w="8363" w:type="dxa"/>
            <w:gridSpan w:val="3"/>
            <w:vAlign w:val="center"/>
          </w:tcPr>
          <w:p w14:paraId="17A1DB99" w14:textId="6BE8492A" w:rsidR="00D5692B" w:rsidRPr="005D1379" w:rsidRDefault="00D5692B" w:rsidP="00346BA5">
            <w:pPr>
              <w:widowControl/>
              <w:spacing w:line="24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w:t>
            </w:r>
            <w:r w:rsidRPr="00CD015F">
              <w:rPr>
                <w:rFonts w:asciiTheme="majorEastAsia" w:eastAsiaTheme="majorEastAsia" w:hAnsiTheme="majorEastAsia" w:hint="eastAsia"/>
                <w:szCs w:val="21"/>
              </w:rPr>
              <w:t>自然</w:t>
            </w:r>
            <w:r>
              <w:rPr>
                <w:rFonts w:asciiTheme="majorEastAsia" w:eastAsiaTheme="majorEastAsia" w:hAnsiTheme="majorEastAsia" w:hint="eastAsia"/>
                <w:szCs w:val="21"/>
              </w:rPr>
              <w:t>･</w:t>
            </w:r>
            <w:r w:rsidRPr="00CD015F">
              <w:rPr>
                <w:rFonts w:asciiTheme="majorEastAsia" w:eastAsiaTheme="majorEastAsia" w:hAnsiTheme="majorEastAsia" w:hint="eastAsia"/>
                <w:szCs w:val="21"/>
              </w:rPr>
              <w:t>風景</w:t>
            </w:r>
            <w:r w:rsidRPr="005D1379">
              <w:rPr>
                <w:rFonts w:asciiTheme="majorEastAsia" w:eastAsiaTheme="majorEastAsia" w:hAnsiTheme="majorEastAsia" w:hint="eastAsia"/>
                <w:szCs w:val="21"/>
              </w:rPr>
              <w:t xml:space="preserve">　□</w:t>
            </w:r>
            <w:r w:rsidRPr="00CD015F">
              <w:rPr>
                <w:rFonts w:asciiTheme="majorEastAsia" w:eastAsiaTheme="majorEastAsia" w:hAnsiTheme="majorEastAsia" w:hint="eastAsia"/>
                <w:szCs w:val="21"/>
              </w:rPr>
              <w:t>歴史</w:t>
            </w:r>
            <w:r>
              <w:rPr>
                <w:rFonts w:asciiTheme="majorEastAsia" w:eastAsiaTheme="majorEastAsia" w:hAnsiTheme="majorEastAsia" w:hint="eastAsia"/>
                <w:szCs w:val="21"/>
              </w:rPr>
              <w:t>･</w:t>
            </w:r>
            <w:r w:rsidRPr="00CD015F">
              <w:rPr>
                <w:rFonts w:asciiTheme="majorEastAsia" w:eastAsiaTheme="majorEastAsia" w:hAnsiTheme="majorEastAsia" w:hint="eastAsia"/>
                <w:szCs w:val="21"/>
              </w:rPr>
              <w:t>文化</w:t>
            </w:r>
            <w:r w:rsidRPr="005D1379">
              <w:rPr>
                <w:rFonts w:asciiTheme="majorEastAsia" w:eastAsiaTheme="majorEastAsia" w:hAnsiTheme="majorEastAsia" w:hint="eastAsia"/>
                <w:szCs w:val="21"/>
              </w:rPr>
              <w:t xml:space="preserve">　□</w:t>
            </w:r>
            <w:r w:rsidRPr="00CD015F">
              <w:rPr>
                <w:rFonts w:asciiTheme="majorEastAsia" w:eastAsiaTheme="majorEastAsia" w:hAnsiTheme="majorEastAsia" w:hint="eastAsia"/>
                <w:szCs w:val="21"/>
              </w:rPr>
              <w:t>温泉</w:t>
            </w:r>
            <w:r>
              <w:rPr>
                <w:rFonts w:asciiTheme="majorEastAsia" w:eastAsiaTheme="majorEastAsia" w:hAnsiTheme="majorEastAsia" w:hint="eastAsia"/>
                <w:szCs w:val="21"/>
              </w:rPr>
              <w:t>･</w:t>
            </w:r>
            <w:r w:rsidRPr="00CD015F">
              <w:rPr>
                <w:rFonts w:asciiTheme="majorEastAsia" w:eastAsiaTheme="majorEastAsia" w:hAnsiTheme="majorEastAsia" w:hint="eastAsia"/>
                <w:szCs w:val="21"/>
              </w:rPr>
              <w:t>健康</w:t>
            </w:r>
            <w:r w:rsidRPr="005D1379">
              <w:rPr>
                <w:rFonts w:asciiTheme="majorEastAsia" w:eastAsiaTheme="majorEastAsia" w:hAnsiTheme="majorEastAsia" w:hint="eastAsia"/>
                <w:szCs w:val="21"/>
              </w:rPr>
              <w:t xml:space="preserve">　</w:t>
            </w:r>
            <w:r w:rsidR="0028638B">
              <w:rPr>
                <w:rFonts w:asciiTheme="majorEastAsia" w:eastAsiaTheme="majorEastAsia" w:hAnsiTheme="majorEastAsia" w:hint="eastAsia"/>
                <w:szCs w:val="21"/>
              </w:rPr>
              <w:t>■</w:t>
            </w:r>
            <w:r>
              <w:rPr>
                <w:rFonts w:asciiTheme="majorEastAsia" w:eastAsiaTheme="majorEastAsia" w:hAnsiTheme="majorEastAsia" w:hint="eastAsia"/>
                <w:szCs w:val="21"/>
              </w:rPr>
              <w:t>ｽﾎﾟｰﾂ･ﾚｸﾘｴｰｼｮﾝ</w:t>
            </w:r>
            <w:r w:rsidRPr="005D1379">
              <w:rPr>
                <w:rFonts w:asciiTheme="majorEastAsia" w:eastAsiaTheme="majorEastAsia" w:hAnsiTheme="majorEastAsia" w:hint="eastAsia"/>
                <w:szCs w:val="21"/>
              </w:rPr>
              <w:t xml:space="preserve">　</w:t>
            </w:r>
            <w:r w:rsidR="0028638B">
              <w:rPr>
                <w:rFonts w:asciiTheme="majorEastAsia" w:eastAsiaTheme="majorEastAsia" w:hAnsiTheme="majorEastAsia" w:hint="eastAsia"/>
                <w:szCs w:val="21"/>
              </w:rPr>
              <w:t>■</w:t>
            </w:r>
            <w:r w:rsidRPr="00CD015F">
              <w:rPr>
                <w:rFonts w:asciiTheme="majorEastAsia" w:eastAsiaTheme="majorEastAsia" w:hAnsiTheme="majorEastAsia" w:hint="eastAsia"/>
                <w:szCs w:val="21"/>
              </w:rPr>
              <w:t>買物</w:t>
            </w:r>
            <w:r>
              <w:rPr>
                <w:rFonts w:asciiTheme="majorEastAsia" w:eastAsiaTheme="majorEastAsia" w:hAnsiTheme="majorEastAsia" w:hint="eastAsia"/>
                <w:szCs w:val="21"/>
              </w:rPr>
              <w:t>･</w:t>
            </w:r>
            <w:r w:rsidRPr="00CD015F">
              <w:rPr>
                <w:rFonts w:asciiTheme="majorEastAsia" w:eastAsiaTheme="majorEastAsia" w:hAnsiTheme="majorEastAsia" w:hint="eastAsia"/>
                <w:szCs w:val="21"/>
              </w:rPr>
              <w:t>食</w:t>
            </w:r>
            <w:r>
              <w:rPr>
                <w:rFonts w:asciiTheme="majorEastAsia" w:eastAsiaTheme="majorEastAsia" w:hAnsiTheme="majorEastAsia" w:hint="eastAsia"/>
                <w:szCs w:val="21"/>
              </w:rPr>
              <w:t xml:space="preserve">　</w:t>
            </w:r>
            <w:r w:rsidRPr="005D1379">
              <w:rPr>
                <w:rFonts w:asciiTheme="majorEastAsia" w:eastAsiaTheme="majorEastAsia" w:hAnsiTheme="majorEastAsia" w:hint="eastAsia"/>
                <w:szCs w:val="21"/>
              </w:rPr>
              <w:t>□</w:t>
            </w:r>
            <w:r w:rsidRPr="00CD015F">
              <w:rPr>
                <w:rFonts w:asciiTheme="majorEastAsia" w:eastAsiaTheme="majorEastAsia" w:hAnsiTheme="majorEastAsia" w:hint="eastAsia"/>
                <w:szCs w:val="21"/>
              </w:rPr>
              <w:t>その他</w:t>
            </w:r>
          </w:p>
        </w:tc>
      </w:tr>
      <w:tr w:rsidR="008B7B64" w:rsidRPr="005D1379" w14:paraId="48250393" w14:textId="77777777" w:rsidTr="003F0407">
        <w:trPr>
          <w:trHeight w:val="3151"/>
        </w:trPr>
        <w:tc>
          <w:tcPr>
            <w:tcW w:w="846" w:type="dxa"/>
          </w:tcPr>
          <w:p w14:paraId="730EFFC9" w14:textId="77777777" w:rsidR="008B7B64" w:rsidRPr="005D1379" w:rsidRDefault="008B7B64" w:rsidP="00C95082">
            <w:pPr>
              <w:widowControl/>
              <w:spacing w:line="28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概要</w:t>
            </w:r>
          </w:p>
        </w:tc>
        <w:tc>
          <w:tcPr>
            <w:tcW w:w="8363" w:type="dxa"/>
            <w:gridSpan w:val="3"/>
          </w:tcPr>
          <w:p w14:paraId="578475DE" w14:textId="77777777" w:rsidR="00D32594" w:rsidRDefault="00D32594" w:rsidP="00465F2D">
            <w:pPr>
              <w:widowControl/>
              <w:spacing w:line="280" w:lineRule="exact"/>
              <w:ind w:left="210" w:rightChars="1550" w:right="3255" w:hangingChars="100" w:hanging="210"/>
              <w:rPr>
                <w:rFonts w:asciiTheme="majorEastAsia" w:eastAsiaTheme="majorEastAsia" w:hAnsiTheme="majorEastAsia"/>
                <w:szCs w:val="21"/>
              </w:rPr>
            </w:pPr>
            <w:r w:rsidRPr="00D32594">
              <w:rPr>
                <w:rFonts w:asciiTheme="majorEastAsia" w:eastAsiaTheme="majorEastAsia" w:hAnsiTheme="majorEastAsia"/>
                <w:noProof/>
              </w:rPr>
              <w:drawing>
                <wp:anchor distT="0" distB="0" distL="114300" distR="114300" simplePos="0" relativeHeight="251728896" behindDoc="0" locked="0" layoutInCell="1" allowOverlap="1" wp14:anchorId="152D7E17" wp14:editId="5C25DF4F">
                  <wp:simplePos x="0" y="0"/>
                  <wp:positionH relativeFrom="column">
                    <wp:posOffset>3245485</wp:posOffset>
                  </wp:positionH>
                  <wp:positionV relativeFrom="paragraph">
                    <wp:posOffset>33020</wp:posOffset>
                  </wp:positionV>
                  <wp:extent cx="1953920" cy="1950338"/>
                  <wp:effectExtent l="0" t="0" r="8255" b="0"/>
                  <wp:wrapNone/>
                  <wp:docPr id="206148767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487672" name=""/>
                          <pic:cNvPicPr/>
                        </pic:nvPicPr>
                        <pic:blipFill>
                          <a:blip r:embed="rId77" cstate="screen">
                            <a:extLst>
                              <a:ext uri="{28A0092B-C50C-407E-A947-70E740481C1C}">
                                <a14:useLocalDpi xmlns:a14="http://schemas.microsoft.com/office/drawing/2010/main"/>
                              </a:ext>
                            </a:extLst>
                          </a:blip>
                          <a:stretch>
                            <a:fillRect/>
                          </a:stretch>
                        </pic:blipFill>
                        <pic:spPr>
                          <a:xfrm>
                            <a:off x="0" y="0"/>
                            <a:ext cx="1953920" cy="1950338"/>
                          </a:xfrm>
                          <a:prstGeom prst="rect">
                            <a:avLst/>
                          </a:prstGeom>
                        </pic:spPr>
                      </pic:pic>
                    </a:graphicData>
                  </a:graphic>
                  <wp14:sizeRelH relativeFrom="margin">
                    <wp14:pctWidth>0</wp14:pctWidth>
                  </wp14:sizeRelH>
                  <wp14:sizeRelV relativeFrom="margin">
                    <wp14:pctHeight>0</wp14:pctHeight>
                  </wp14:sizeRelV>
                </wp:anchor>
              </w:drawing>
            </w:r>
            <w:r w:rsidR="008B7B64" w:rsidRPr="005D1379">
              <w:rPr>
                <w:rFonts w:asciiTheme="majorEastAsia" w:eastAsiaTheme="majorEastAsia" w:hAnsiTheme="majorEastAsia" w:hint="eastAsia"/>
                <w:szCs w:val="21"/>
              </w:rPr>
              <w:t>・</w:t>
            </w:r>
            <w:r w:rsidR="00A262A5" w:rsidRPr="00A262A5">
              <w:rPr>
                <w:rFonts w:asciiTheme="majorEastAsia" w:eastAsiaTheme="majorEastAsia" w:hAnsiTheme="majorEastAsia" w:hint="eastAsia"/>
                <w:szCs w:val="21"/>
              </w:rPr>
              <w:t>自然豊かな牧場</w:t>
            </w:r>
            <w:r>
              <w:rPr>
                <w:rFonts w:asciiTheme="majorEastAsia" w:eastAsiaTheme="majorEastAsia" w:hAnsiTheme="majorEastAsia" w:hint="eastAsia"/>
                <w:szCs w:val="21"/>
              </w:rPr>
              <w:t>。</w:t>
            </w:r>
          </w:p>
          <w:p w14:paraId="39ED52E6" w14:textId="5015A756" w:rsidR="00A262A5" w:rsidRPr="00A262A5" w:rsidRDefault="00A262A5" w:rsidP="00465F2D">
            <w:pPr>
              <w:widowControl/>
              <w:spacing w:line="280" w:lineRule="exact"/>
              <w:ind w:left="210" w:rightChars="1550" w:right="3255" w:hangingChars="100" w:hanging="210"/>
              <w:rPr>
                <w:rFonts w:asciiTheme="majorEastAsia" w:eastAsiaTheme="majorEastAsia" w:hAnsiTheme="majorEastAsia"/>
                <w:szCs w:val="21"/>
              </w:rPr>
            </w:pPr>
            <w:r w:rsidRPr="005D1379">
              <w:rPr>
                <w:rFonts w:asciiTheme="majorEastAsia" w:eastAsiaTheme="majorEastAsia" w:hAnsiTheme="majorEastAsia" w:hint="eastAsia"/>
                <w:szCs w:val="21"/>
              </w:rPr>
              <w:t>・</w:t>
            </w:r>
            <w:r w:rsidRPr="00A262A5">
              <w:rPr>
                <w:rFonts w:asciiTheme="majorEastAsia" w:eastAsiaTheme="majorEastAsia" w:hAnsiTheme="majorEastAsia" w:hint="eastAsia"/>
                <w:szCs w:val="21"/>
              </w:rPr>
              <w:t>子供達に大人気の乳搾り体験・バター作り体験</w:t>
            </w:r>
            <w:r w:rsidR="00D32594">
              <w:rPr>
                <w:rFonts w:asciiTheme="majorEastAsia" w:eastAsiaTheme="majorEastAsia" w:hAnsiTheme="majorEastAsia" w:hint="eastAsia"/>
                <w:szCs w:val="21"/>
              </w:rPr>
              <w:t>などができる。</w:t>
            </w:r>
          </w:p>
          <w:p w14:paraId="609207D6" w14:textId="79CA8B5C" w:rsidR="00A262A5" w:rsidRPr="00A262A5" w:rsidRDefault="00A262A5" w:rsidP="00465F2D">
            <w:pPr>
              <w:widowControl/>
              <w:spacing w:line="280" w:lineRule="exact"/>
              <w:ind w:left="210" w:rightChars="1550" w:right="3255" w:hangingChars="100" w:hanging="210"/>
              <w:rPr>
                <w:rFonts w:asciiTheme="majorEastAsia" w:eastAsiaTheme="majorEastAsia" w:hAnsiTheme="majorEastAsia"/>
                <w:szCs w:val="21"/>
              </w:rPr>
            </w:pPr>
            <w:r w:rsidRPr="005D1379">
              <w:rPr>
                <w:rFonts w:asciiTheme="majorEastAsia" w:eastAsiaTheme="majorEastAsia" w:hAnsiTheme="majorEastAsia" w:hint="eastAsia"/>
                <w:szCs w:val="21"/>
              </w:rPr>
              <w:t>・</w:t>
            </w:r>
            <w:r w:rsidRPr="00A262A5">
              <w:rPr>
                <w:rFonts w:asciiTheme="majorEastAsia" w:eastAsiaTheme="majorEastAsia" w:hAnsiTheme="majorEastAsia" w:hint="eastAsia"/>
                <w:szCs w:val="21"/>
              </w:rPr>
              <w:t>バーベキューも最大</w:t>
            </w:r>
            <w:r w:rsidRPr="00A262A5">
              <w:rPr>
                <w:rFonts w:asciiTheme="majorEastAsia" w:eastAsiaTheme="majorEastAsia" w:hAnsiTheme="majorEastAsia"/>
                <w:szCs w:val="21"/>
              </w:rPr>
              <w:t>300名まで収容でき、団体にもご利用頂け</w:t>
            </w:r>
            <w:r w:rsidR="00D32594">
              <w:rPr>
                <w:rFonts w:asciiTheme="majorEastAsia" w:eastAsiaTheme="majorEastAsia" w:hAnsiTheme="majorEastAsia" w:hint="eastAsia"/>
                <w:szCs w:val="21"/>
              </w:rPr>
              <w:t>る</w:t>
            </w:r>
            <w:r w:rsidRPr="00A262A5">
              <w:rPr>
                <w:rFonts w:asciiTheme="majorEastAsia" w:eastAsiaTheme="majorEastAsia" w:hAnsiTheme="majorEastAsia"/>
                <w:szCs w:val="21"/>
              </w:rPr>
              <w:t>。</w:t>
            </w:r>
          </w:p>
          <w:p w14:paraId="37EA62AF" w14:textId="7DB092D1" w:rsidR="00A262A5" w:rsidRPr="00A262A5" w:rsidRDefault="00A262A5" w:rsidP="00465F2D">
            <w:pPr>
              <w:widowControl/>
              <w:spacing w:line="280" w:lineRule="exact"/>
              <w:ind w:left="210" w:rightChars="1550" w:right="3255" w:hangingChars="100" w:hanging="210"/>
              <w:rPr>
                <w:rFonts w:asciiTheme="majorEastAsia" w:eastAsiaTheme="majorEastAsia" w:hAnsiTheme="majorEastAsia"/>
                <w:szCs w:val="21"/>
              </w:rPr>
            </w:pPr>
            <w:r w:rsidRPr="005D1379">
              <w:rPr>
                <w:rFonts w:asciiTheme="majorEastAsia" w:eastAsiaTheme="majorEastAsia" w:hAnsiTheme="majorEastAsia" w:hint="eastAsia"/>
                <w:szCs w:val="21"/>
              </w:rPr>
              <w:t>・</w:t>
            </w:r>
            <w:r w:rsidRPr="00A262A5">
              <w:rPr>
                <w:rFonts w:asciiTheme="majorEastAsia" w:eastAsiaTheme="majorEastAsia" w:hAnsiTheme="majorEastAsia" w:hint="eastAsia"/>
                <w:szCs w:val="21"/>
              </w:rPr>
              <w:t>定休日</w:t>
            </w:r>
            <w:r>
              <w:rPr>
                <w:rFonts w:asciiTheme="majorEastAsia" w:eastAsiaTheme="majorEastAsia" w:hAnsiTheme="majorEastAsia" w:hint="eastAsia"/>
                <w:szCs w:val="21"/>
              </w:rPr>
              <w:t>：</w:t>
            </w:r>
            <w:r w:rsidRPr="00A262A5">
              <w:rPr>
                <w:rFonts w:asciiTheme="majorEastAsia" w:eastAsiaTheme="majorEastAsia" w:hAnsiTheme="majorEastAsia"/>
                <w:szCs w:val="21"/>
              </w:rPr>
              <w:t>不定休</w:t>
            </w:r>
          </w:p>
          <w:p w14:paraId="35D8A1CD" w14:textId="79FD4C04" w:rsidR="00A262A5" w:rsidRPr="00A262A5" w:rsidRDefault="00A262A5" w:rsidP="00465F2D">
            <w:pPr>
              <w:widowControl/>
              <w:spacing w:line="280" w:lineRule="exact"/>
              <w:ind w:left="210" w:rightChars="1550" w:right="3255" w:hangingChars="100" w:hanging="210"/>
              <w:rPr>
                <w:rFonts w:asciiTheme="majorEastAsia" w:eastAsiaTheme="majorEastAsia" w:hAnsiTheme="majorEastAsia"/>
                <w:szCs w:val="21"/>
              </w:rPr>
            </w:pPr>
            <w:r w:rsidRPr="005D1379">
              <w:rPr>
                <w:rFonts w:asciiTheme="majorEastAsia" w:eastAsiaTheme="majorEastAsia" w:hAnsiTheme="majorEastAsia" w:hint="eastAsia"/>
                <w:szCs w:val="21"/>
              </w:rPr>
              <w:t>・</w:t>
            </w:r>
            <w:r w:rsidRPr="00A262A5">
              <w:rPr>
                <w:rFonts w:asciiTheme="majorEastAsia" w:eastAsiaTheme="majorEastAsia" w:hAnsiTheme="majorEastAsia" w:hint="eastAsia"/>
                <w:szCs w:val="21"/>
              </w:rPr>
              <w:t>駐車場</w:t>
            </w:r>
            <w:r>
              <w:rPr>
                <w:rFonts w:asciiTheme="majorEastAsia" w:eastAsiaTheme="majorEastAsia" w:hAnsiTheme="majorEastAsia" w:hint="eastAsia"/>
                <w:szCs w:val="21"/>
              </w:rPr>
              <w:t>：</w:t>
            </w:r>
            <w:r w:rsidRPr="00A262A5">
              <w:rPr>
                <w:rFonts w:asciiTheme="majorEastAsia" w:eastAsiaTheme="majorEastAsia" w:hAnsiTheme="majorEastAsia"/>
                <w:szCs w:val="21"/>
              </w:rPr>
              <w:t>150台</w:t>
            </w:r>
          </w:p>
          <w:p w14:paraId="446FDA0C" w14:textId="055A2B78" w:rsidR="00A262A5" w:rsidRPr="00A262A5" w:rsidRDefault="00A262A5" w:rsidP="00465F2D">
            <w:pPr>
              <w:widowControl/>
              <w:spacing w:line="280" w:lineRule="exact"/>
              <w:ind w:left="210" w:rightChars="1550" w:right="3255" w:hangingChars="100" w:hanging="210"/>
              <w:rPr>
                <w:rFonts w:asciiTheme="majorEastAsia" w:eastAsiaTheme="majorEastAsia" w:hAnsiTheme="majorEastAsia"/>
                <w:szCs w:val="21"/>
              </w:rPr>
            </w:pPr>
            <w:r w:rsidRPr="005D1379">
              <w:rPr>
                <w:rFonts w:asciiTheme="majorEastAsia" w:eastAsiaTheme="majorEastAsia" w:hAnsiTheme="majorEastAsia" w:hint="eastAsia"/>
                <w:szCs w:val="21"/>
              </w:rPr>
              <w:t>・</w:t>
            </w:r>
            <w:r w:rsidRPr="00A262A5">
              <w:rPr>
                <w:rFonts w:asciiTheme="majorEastAsia" w:eastAsiaTheme="majorEastAsia" w:hAnsiTheme="majorEastAsia" w:hint="eastAsia"/>
                <w:szCs w:val="21"/>
              </w:rPr>
              <w:t>【営業時間】</w:t>
            </w:r>
            <w:r w:rsidRPr="00A262A5">
              <w:rPr>
                <w:rFonts w:asciiTheme="majorEastAsia" w:eastAsiaTheme="majorEastAsia" w:hAnsiTheme="majorEastAsia"/>
                <w:szCs w:val="21"/>
              </w:rPr>
              <w:t>9:00～17:00</w:t>
            </w:r>
          </w:p>
          <w:p w14:paraId="66383D82" w14:textId="77777777" w:rsidR="008B7B64" w:rsidRDefault="00A262A5" w:rsidP="00465F2D">
            <w:pPr>
              <w:widowControl/>
              <w:spacing w:line="280" w:lineRule="exact"/>
              <w:ind w:left="210" w:rightChars="1550" w:right="3255" w:hangingChars="100" w:hanging="210"/>
              <w:rPr>
                <w:rFonts w:asciiTheme="majorEastAsia" w:eastAsiaTheme="majorEastAsia" w:hAnsiTheme="majorEastAsia"/>
                <w:szCs w:val="21"/>
              </w:rPr>
            </w:pPr>
            <w:r w:rsidRPr="005D1379">
              <w:rPr>
                <w:rFonts w:asciiTheme="majorEastAsia" w:eastAsiaTheme="majorEastAsia" w:hAnsiTheme="majorEastAsia" w:hint="eastAsia"/>
                <w:szCs w:val="21"/>
              </w:rPr>
              <w:t>・</w:t>
            </w:r>
            <w:r w:rsidRPr="00A262A5">
              <w:rPr>
                <w:rFonts w:asciiTheme="majorEastAsia" w:eastAsiaTheme="majorEastAsia" w:hAnsiTheme="majorEastAsia" w:hint="eastAsia"/>
                <w:szCs w:val="21"/>
              </w:rPr>
              <w:t>【入</w:t>
            </w:r>
            <w:r w:rsidRPr="00A262A5">
              <w:rPr>
                <w:rFonts w:asciiTheme="majorEastAsia" w:eastAsiaTheme="majorEastAsia" w:hAnsiTheme="majorEastAsia"/>
                <w:szCs w:val="21"/>
              </w:rPr>
              <w:t>場料】無料</w:t>
            </w:r>
          </w:p>
          <w:p w14:paraId="28725377" w14:textId="77777777" w:rsidR="00D32594" w:rsidRDefault="00D32594" w:rsidP="00465F2D">
            <w:pPr>
              <w:widowControl/>
              <w:spacing w:line="280" w:lineRule="exact"/>
              <w:ind w:left="210" w:rightChars="1550" w:right="3255" w:hangingChars="100" w:hanging="210"/>
              <w:rPr>
                <w:rFonts w:asciiTheme="majorEastAsia" w:eastAsiaTheme="majorEastAsia" w:hAnsiTheme="majorEastAsia"/>
                <w:szCs w:val="21"/>
              </w:rPr>
            </w:pPr>
          </w:p>
          <w:p w14:paraId="08A54A6E" w14:textId="6F42515D" w:rsidR="00D32594" w:rsidRPr="005D1379" w:rsidRDefault="00D32594" w:rsidP="00D32594">
            <w:pPr>
              <w:widowControl/>
              <w:spacing w:line="280" w:lineRule="exact"/>
              <w:ind w:left="210" w:rightChars="1593" w:right="3345" w:hangingChars="100" w:hanging="210"/>
              <w:jc w:val="left"/>
              <w:rPr>
                <w:rFonts w:asciiTheme="majorEastAsia" w:eastAsiaTheme="majorEastAsia" w:hAnsiTheme="majorEastAsia"/>
                <w:szCs w:val="21"/>
              </w:rPr>
            </w:pPr>
          </w:p>
        </w:tc>
      </w:tr>
      <w:tr w:rsidR="008B7B64" w:rsidRPr="005D1379" w14:paraId="71B01D46" w14:textId="77777777" w:rsidTr="00346BA5">
        <w:trPr>
          <w:trHeight w:val="284"/>
        </w:trPr>
        <w:tc>
          <w:tcPr>
            <w:tcW w:w="846" w:type="dxa"/>
            <w:vAlign w:val="center"/>
          </w:tcPr>
          <w:p w14:paraId="4F06FF49" w14:textId="77777777" w:rsidR="008B7B64" w:rsidRPr="005D1379" w:rsidRDefault="008B7B64" w:rsidP="00346BA5">
            <w:pPr>
              <w:widowControl/>
              <w:spacing w:line="24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資料</w:t>
            </w:r>
          </w:p>
        </w:tc>
        <w:tc>
          <w:tcPr>
            <w:tcW w:w="8363" w:type="dxa"/>
            <w:gridSpan w:val="3"/>
            <w:vAlign w:val="center"/>
          </w:tcPr>
          <w:p w14:paraId="3273FE89" w14:textId="77777777" w:rsidR="008B7B64" w:rsidRDefault="008B7B64" w:rsidP="00346BA5">
            <w:pPr>
              <w:widowControl/>
              <w:spacing w:line="24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淡路島</w:t>
            </w:r>
            <w:r>
              <w:rPr>
                <w:rFonts w:asciiTheme="majorEastAsia" w:eastAsiaTheme="majorEastAsia" w:hAnsiTheme="majorEastAsia" w:hint="eastAsia"/>
                <w:szCs w:val="21"/>
              </w:rPr>
              <w:t>観光ガイド</w:t>
            </w:r>
            <w:r w:rsidRPr="005D1379">
              <w:rPr>
                <w:rFonts w:asciiTheme="majorEastAsia" w:eastAsiaTheme="majorEastAsia" w:hAnsiTheme="majorEastAsia" w:hint="eastAsia"/>
                <w:szCs w:val="21"/>
              </w:rPr>
              <w:t>ホームページ</w:t>
            </w:r>
          </w:p>
          <w:p w14:paraId="5A7C680A" w14:textId="729088ED" w:rsidR="00A262A5" w:rsidRPr="00A262A5" w:rsidRDefault="00A262A5" w:rsidP="00A262A5">
            <w:pPr>
              <w:widowControl/>
              <w:spacing w:line="240" w:lineRule="exact"/>
              <w:jc w:val="left"/>
              <w:rPr>
                <w:rFonts w:ascii="Yu Gothic" w:eastAsia="Yu Gothic" w:hAnsi="Yu Gothic"/>
                <w:b/>
                <w:bCs/>
                <w:color w:val="242430"/>
                <w:spacing w:val="11"/>
                <w:sz w:val="23"/>
                <w:szCs w:val="23"/>
              </w:rPr>
            </w:pPr>
            <w:hyperlink r:id="rId78" w:tgtFrame="_blank" w:history="1">
              <w:r>
                <w:rPr>
                  <w:rStyle w:val="af"/>
                  <w:rFonts w:ascii="Yu Gothic" w:eastAsia="Yu Gothic" w:hAnsi="Yu Gothic" w:hint="eastAsia"/>
                  <w:b/>
                  <w:bCs/>
                  <w:spacing w:val="11"/>
                  <w:sz w:val="20"/>
                  <w:szCs w:val="20"/>
                  <w:bdr w:val="none" w:sz="0" w:space="0" w:color="auto" w:frame="1"/>
                </w:rPr>
                <w:t>http://www.awajishima.or.jp/</w:t>
              </w:r>
            </w:hyperlink>
          </w:p>
        </w:tc>
      </w:tr>
    </w:tbl>
    <w:p w14:paraId="58B50026" w14:textId="20B15CD2" w:rsidR="008B7B64" w:rsidRPr="00F67F30" w:rsidRDefault="008B7B64" w:rsidP="00F67F30">
      <w:pPr>
        <w:pStyle w:val="110"/>
        <w:spacing w:afterLines="0" w:after="0"/>
        <w:ind w:leftChars="0" w:left="0" w:firstLineChars="0" w:firstLine="0"/>
      </w:pPr>
    </w:p>
    <w:tbl>
      <w:tblPr>
        <w:tblStyle w:val="af7"/>
        <w:tblW w:w="9209" w:type="dxa"/>
        <w:tblLayout w:type="fixed"/>
        <w:tblCellMar>
          <w:top w:w="28" w:type="dxa"/>
          <w:left w:w="57" w:type="dxa"/>
          <w:bottom w:w="28" w:type="dxa"/>
          <w:right w:w="57" w:type="dxa"/>
        </w:tblCellMar>
        <w:tblLook w:val="04A0" w:firstRow="1" w:lastRow="0" w:firstColumn="1" w:lastColumn="0" w:noHBand="0" w:noVBand="1"/>
      </w:tblPr>
      <w:tblGrid>
        <w:gridCol w:w="846"/>
        <w:gridCol w:w="6397"/>
        <w:gridCol w:w="837"/>
        <w:gridCol w:w="1129"/>
      </w:tblGrid>
      <w:tr w:rsidR="008B7B64" w:rsidRPr="005D1379" w14:paraId="4A95F573" w14:textId="77777777" w:rsidTr="00346BA5">
        <w:trPr>
          <w:trHeight w:val="284"/>
        </w:trPr>
        <w:tc>
          <w:tcPr>
            <w:tcW w:w="846" w:type="dxa"/>
            <w:vAlign w:val="center"/>
          </w:tcPr>
          <w:p w14:paraId="32D39F5A" w14:textId="77777777" w:rsidR="008B7B64" w:rsidRPr="005D1379" w:rsidRDefault="008B7B64" w:rsidP="00346BA5">
            <w:pPr>
              <w:widowControl/>
              <w:spacing w:line="24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施設名</w:t>
            </w:r>
          </w:p>
        </w:tc>
        <w:tc>
          <w:tcPr>
            <w:tcW w:w="6397" w:type="dxa"/>
            <w:vAlign w:val="center"/>
          </w:tcPr>
          <w:p w14:paraId="7B950899" w14:textId="6237C9BC" w:rsidR="008B7B64" w:rsidRPr="005D1379" w:rsidRDefault="008B7B64" w:rsidP="00346BA5">
            <w:pPr>
              <w:spacing w:line="240" w:lineRule="exact"/>
              <w:rPr>
                <w:rFonts w:asciiTheme="majorEastAsia" w:eastAsiaTheme="majorEastAsia" w:hAnsiTheme="majorEastAsia"/>
                <w:szCs w:val="21"/>
              </w:rPr>
            </w:pPr>
            <w:r w:rsidRPr="001530FC">
              <w:rPr>
                <w:rFonts w:ascii="BIZ UDゴシック" w:eastAsia="BIZ UDゴシック" w:hAnsi="BIZ UDゴシック" w:cs="ＭＳ Ｐゴシック" w:hint="eastAsia"/>
                <w:color w:val="000000"/>
                <w:kern w:val="0"/>
              </w:rPr>
              <w:t>慶野松原海水浴場</w:t>
            </w:r>
          </w:p>
        </w:tc>
        <w:tc>
          <w:tcPr>
            <w:tcW w:w="837" w:type="dxa"/>
            <w:vAlign w:val="center"/>
          </w:tcPr>
          <w:p w14:paraId="1F77CBAC" w14:textId="77777777" w:rsidR="008B7B64" w:rsidRPr="005D1379" w:rsidRDefault="008B7B64" w:rsidP="00346BA5">
            <w:pPr>
              <w:spacing w:line="240" w:lineRule="exact"/>
              <w:jc w:val="center"/>
              <w:rPr>
                <w:rFonts w:asciiTheme="majorEastAsia" w:eastAsiaTheme="majorEastAsia" w:hAnsiTheme="majorEastAsia"/>
                <w:szCs w:val="21"/>
              </w:rPr>
            </w:pPr>
            <w:r w:rsidRPr="005D1379">
              <w:rPr>
                <w:rFonts w:asciiTheme="majorEastAsia" w:eastAsiaTheme="majorEastAsia" w:hAnsiTheme="majorEastAsia" w:hint="eastAsia"/>
                <w:szCs w:val="21"/>
              </w:rPr>
              <w:t>場所</w:t>
            </w:r>
          </w:p>
        </w:tc>
        <w:tc>
          <w:tcPr>
            <w:tcW w:w="1129" w:type="dxa"/>
            <w:shd w:val="clear" w:color="auto" w:fill="EAF9FD"/>
            <w:vAlign w:val="center"/>
          </w:tcPr>
          <w:p w14:paraId="51CD4326" w14:textId="77777777" w:rsidR="008B7B64" w:rsidRPr="005D1379" w:rsidRDefault="008B7B64" w:rsidP="00346BA5">
            <w:pPr>
              <w:spacing w:line="240" w:lineRule="exact"/>
              <w:ind w:leftChars="-50" w:left="-105" w:rightChars="-50" w:right="-105"/>
              <w:jc w:val="center"/>
              <w:rPr>
                <w:rFonts w:asciiTheme="majorEastAsia" w:eastAsiaTheme="majorEastAsia" w:hAnsiTheme="majorEastAsia"/>
                <w:szCs w:val="21"/>
              </w:rPr>
            </w:pPr>
            <w:r w:rsidRPr="001530FC">
              <w:rPr>
                <w:rFonts w:ascii="BIZ UDゴシック" w:eastAsia="BIZ UDゴシック" w:hAnsi="BIZ UDゴシック" w:cs="ＭＳ Ｐゴシック" w:hint="eastAsia"/>
                <w:color w:val="000000"/>
                <w:kern w:val="0"/>
              </w:rPr>
              <w:t>南あわじ市</w:t>
            </w:r>
          </w:p>
        </w:tc>
      </w:tr>
      <w:tr w:rsidR="00D5692B" w:rsidRPr="005D1379" w14:paraId="75123356" w14:textId="77777777" w:rsidTr="00346BA5">
        <w:trPr>
          <w:trHeight w:val="284"/>
        </w:trPr>
        <w:tc>
          <w:tcPr>
            <w:tcW w:w="846" w:type="dxa"/>
            <w:vAlign w:val="center"/>
          </w:tcPr>
          <w:p w14:paraId="354B22DC" w14:textId="77777777" w:rsidR="00D5692B" w:rsidRPr="005D1379" w:rsidRDefault="00D5692B" w:rsidP="00346BA5">
            <w:pPr>
              <w:widowControl/>
              <w:spacing w:line="24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分類</w:t>
            </w:r>
          </w:p>
        </w:tc>
        <w:tc>
          <w:tcPr>
            <w:tcW w:w="8363" w:type="dxa"/>
            <w:gridSpan w:val="3"/>
            <w:vAlign w:val="center"/>
          </w:tcPr>
          <w:p w14:paraId="1E852612" w14:textId="4DFBF987" w:rsidR="00D5692B" w:rsidRPr="005D1379" w:rsidRDefault="00D5692B" w:rsidP="00346BA5">
            <w:pPr>
              <w:widowControl/>
              <w:spacing w:line="24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w:t>
            </w:r>
            <w:r w:rsidRPr="00CD015F">
              <w:rPr>
                <w:rFonts w:asciiTheme="majorEastAsia" w:eastAsiaTheme="majorEastAsia" w:hAnsiTheme="majorEastAsia" w:hint="eastAsia"/>
                <w:szCs w:val="21"/>
              </w:rPr>
              <w:t>自然</w:t>
            </w:r>
            <w:r>
              <w:rPr>
                <w:rFonts w:asciiTheme="majorEastAsia" w:eastAsiaTheme="majorEastAsia" w:hAnsiTheme="majorEastAsia" w:hint="eastAsia"/>
                <w:szCs w:val="21"/>
              </w:rPr>
              <w:t>･</w:t>
            </w:r>
            <w:r w:rsidRPr="00CD015F">
              <w:rPr>
                <w:rFonts w:asciiTheme="majorEastAsia" w:eastAsiaTheme="majorEastAsia" w:hAnsiTheme="majorEastAsia" w:hint="eastAsia"/>
                <w:szCs w:val="21"/>
              </w:rPr>
              <w:t>風景</w:t>
            </w:r>
            <w:r w:rsidRPr="005D1379">
              <w:rPr>
                <w:rFonts w:asciiTheme="majorEastAsia" w:eastAsiaTheme="majorEastAsia" w:hAnsiTheme="majorEastAsia" w:hint="eastAsia"/>
                <w:szCs w:val="21"/>
              </w:rPr>
              <w:t xml:space="preserve">　□</w:t>
            </w:r>
            <w:r w:rsidRPr="00CD015F">
              <w:rPr>
                <w:rFonts w:asciiTheme="majorEastAsia" w:eastAsiaTheme="majorEastAsia" w:hAnsiTheme="majorEastAsia" w:hint="eastAsia"/>
                <w:szCs w:val="21"/>
              </w:rPr>
              <w:t>歴史</w:t>
            </w:r>
            <w:r>
              <w:rPr>
                <w:rFonts w:asciiTheme="majorEastAsia" w:eastAsiaTheme="majorEastAsia" w:hAnsiTheme="majorEastAsia" w:hint="eastAsia"/>
                <w:szCs w:val="21"/>
              </w:rPr>
              <w:t>･</w:t>
            </w:r>
            <w:r w:rsidRPr="00CD015F">
              <w:rPr>
                <w:rFonts w:asciiTheme="majorEastAsia" w:eastAsiaTheme="majorEastAsia" w:hAnsiTheme="majorEastAsia" w:hint="eastAsia"/>
                <w:szCs w:val="21"/>
              </w:rPr>
              <w:t>文化</w:t>
            </w:r>
            <w:r w:rsidRPr="005D1379">
              <w:rPr>
                <w:rFonts w:asciiTheme="majorEastAsia" w:eastAsiaTheme="majorEastAsia" w:hAnsiTheme="majorEastAsia" w:hint="eastAsia"/>
                <w:szCs w:val="21"/>
              </w:rPr>
              <w:t xml:space="preserve">　□</w:t>
            </w:r>
            <w:r w:rsidRPr="00CD015F">
              <w:rPr>
                <w:rFonts w:asciiTheme="majorEastAsia" w:eastAsiaTheme="majorEastAsia" w:hAnsiTheme="majorEastAsia" w:hint="eastAsia"/>
                <w:szCs w:val="21"/>
              </w:rPr>
              <w:t>温泉</w:t>
            </w:r>
            <w:r>
              <w:rPr>
                <w:rFonts w:asciiTheme="majorEastAsia" w:eastAsiaTheme="majorEastAsia" w:hAnsiTheme="majorEastAsia" w:hint="eastAsia"/>
                <w:szCs w:val="21"/>
              </w:rPr>
              <w:t>･</w:t>
            </w:r>
            <w:r w:rsidRPr="00CD015F">
              <w:rPr>
                <w:rFonts w:asciiTheme="majorEastAsia" w:eastAsiaTheme="majorEastAsia" w:hAnsiTheme="majorEastAsia" w:hint="eastAsia"/>
                <w:szCs w:val="21"/>
              </w:rPr>
              <w:t>健康</w:t>
            </w:r>
            <w:r w:rsidRPr="005D1379">
              <w:rPr>
                <w:rFonts w:asciiTheme="majorEastAsia" w:eastAsiaTheme="majorEastAsia" w:hAnsiTheme="majorEastAsia" w:hint="eastAsia"/>
                <w:szCs w:val="21"/>
              </w:rPr>
              <w:t xml:space="preserve">　</w:t>
            </w:r>
            <w:r w:rsidR="0028638B">
              <w:rPr>
                <w:rFonts w:asciiTheme="majorEastAsia" w:eastAsiaTheme="majorEastAsia" w:hAnsiTheme="majorEastAsia" w:hint="eastAsia"/>
                <w:szCs w:val="21"/>
              </w:rPr>
              <w:t>■</w:t>
            </w:r>
            <w:r>
              <w:rPr>
                <w:rFonts w:asciiTheme="majorEastAsia" w:eastAsiaTheme="majorEastAsia" w:hAnsiTheme="majorEastAsia" w:hint="eastAsia"/>
                <w:szCs w:val="21"/>
              </w:rPr>
              <w:t>ｽﾎﾟｰﾂ･ﾚｸﾘｴｰｼｮﾝ</w:t>
            </w:r>
            <w:r w:rsidRPr="005D1379">
              <w:rPr>
                <w:rFonts w:asciiTheme="majorEastAsia" w:eastAsiaTheme="majorEastAsia" w:hAnsiTheme="majorEastAsia" w:hint="eastAsia"/>
                <w:szCs w:val="21"/>
              </w:rPr>
              <w:t xml:space="preserve">　</w:t>
            </w:r>
            <w:r w:rsidR="0028638B">
              <w:rPr>
                <w:rFonts w:asciiTheme="majorEastAsia" w:eastAsiaTheme="majorEastAsia" w:hAnsiTheme="majorEastAsia" w:hint="eastAsia"/>
                <w:szCs w:val="21"/>
              </w:rPr>
              <w:t>■</w:t>
            </w:r>
            <w:r w:rsidRPr="00CD015F">
              <w:rPr>
                <w:rFonts w:asciiTheme="majorEastAsia" w:eastAsiaTheme="majorEastAsia" w:hAnsiTheme="majorEastAsia" w:hint="eastAsia"/>
                <w:szCs w:val="21"/>
              </w:rPr>
              <w:t>買物</w:t>
            </w:r>
            <w:r>
              <w:rPr>
                <w:rFonts w:asciiTheme="majorEastAsia" w:eastAsiaTheme="majorEastAsia" w:hAnsiTheme="majorEastAsia" w:hint="eastAsia"/>
                <w:szCs w:val="21"/>
              </w:rPr>
              <w:t>･</w:t>
            </w:r>
            <w:r w:rsidRPr="00CD015F">
              <w:rPr>
                <w:rFonts w:asciiTheme="majorEastAsia" w:eastAsiaTheme="majorEastAsia" w:hAnsiTheme="majorEastAsia" w:hint="eastAsia"/>
                <w:szCs w:val="21"/>
              </w:rPr>
              <w:t>食</w:t>
            </w:r>
            <w:r>
              <w:rPr>
                <w:rFonts w:asciiTheme="majorEastAsia" w:eastAsiaTheme="majorEastAsia" w:hAnsiTheme="majorEastAsia" w:hint="eastAsia"/>
                <w:szCs w:val="21"/>
              </w:rPr>
              <w:t xml:space="preserve">　</w:t>
            </w:r>
            <w:r w:rsidRPr="005D1379">
              <w:rPr>
                <w:rFonts w:asciiTheme="majorEastAsia" w:eastAsiaTheme="majorEastAsia" w:hAnsiTheme="majorEastAsia" w:hint="eastAsia"/>
                <w:szCs w:val="21"/>
              </w:rPr>
              <w:t>□</w:t>
            </w:r>
            <w:r w:rsidRPr="00CD015F">
              <w:rPr>
                <w:rFonts w:asciiTheme="majorEastAsia" w:eastAsiaTheme="majorEastAsia" w:hAnsiTheme="majorEastAsia" w:hint="eastAsia"/>
                <w:szCs w:val="21"/>
              </w:rPr>
              <w:t>その他</w:t>
            </w:r>
          </w:p>
        </w:tc>
      </w:tr>
      <w:tr w:rsidR="008B7B64" w:rsidRPr="005D1379" w14:paraId="145D4B96" w14:textId="77777777" w:rsidTr="003F0407">
        <w:trPr>
          <w:trHeight w:val="2892"/>
        </w:trPr>
        <w:tc>
          <w:tcPr>
            <w:tcW w:w="846" w:type="dxa"/>
          </w:tcPr>
          <w:p w14:paraId="71B5E418" w14:textId="77777777" w:rsidR="008B7B64" w:rsidRPr="005D1379" w:rsidRDefault="008B7B64" w:rsidP="00C95082">
            <w:pPr>
              <w:widowControl/>
              <w:spacing w:line="28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概要</w:t>
            </w:r>
          </w:p>
        </w:tc>
        <w:tc>
          <w:tcPr>
            <w:tcW w:w="8363" w:type="dxa"/>
            <w:gridSpan w:val="3"/>
          </w:tcPr>
          <w:p w14:paraId="09AE4F11" w14:textId="014712D3" w:rsidR="00A262A5" w:rsidRPr="00A262A5" w:rsidRDefault="00A262A5" w:rsidP="00465F2D">
            <w:pPr>
              <w:widowControl/>
              <w:spacing w:line="280" w:lineRule="exact"/>
              <w:ind w:left="210" w:rightChars="1550" w:right="3255" w:hangingChars="100" w:hanging="210"/>
              <w:rPr>
                <w:rFonts w:asciiTheme="majorEastAsia" w:eastAsiaTheme="majorEastAsia" w:hAnsiTheme="majorEastAsia"/>
                <w:szCs w:val="21"/>
              </w:rPr>
            </w:pPr>
            <w:r w:rsidRPr="00D32594">
              <w:rPr>
                <w:rFonts w:asciiTheme="majorEastAsia" w:eastAsiaTheme="majorEastAsia" w:hAnsiTheme="majorEastAsia"/>
                <w:noProof/>
              </w:rPr>
              <w:drawing>
                <wp:anchor distT="0" distB="0" distL="114300" distR="114300" simplePos="0" relativeHeight="251729920" behindDoc="0" locked="0" layoutInCell="1" allowOverlap="1" wp14:anchorId="60625FCC" wp14:editId="78AAF316">
                  <wp:simplePos x="0" y="0"/>
                  <wp:positionH relativeFrom="column">
                    <wp:posOffset>3420745</wp:posOffset>
                  </wp:positionH>
                  <wp:positionV relativeFrom="paragraph">
                    <wp:posOffset>44186</wp:posOffset>
                  </wp:positionV>
                  <wp:extent cx="1758785" cy="1753356"/>
                  <wp:effectExtent l="0" t="0" r="0" b="0"/>
                  <wp:wrapNone/>
                  <wp:docPr id="140164433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644331" name=""/>
                          <pic:cNvPicPr/>
                        </pic:nvPicPr>
                        <pic:blipFill>
                          <a:blip r:embed="rId79" cstate="screen">
                            <a:extLst>
                              <a:ext uri="{28A0092B-C50C-407E-A947-70E740481C1C}">
                                <a14:useLocalDpi xmlns:a14="http://schemas.microsoft.com/office/drawing/2010/main"/>
                              </a:ext>
                            </a:extLst>
                          </a:blip>
                          <a:stretch>
                            <a:fillRect/>
                          </a:stretch>
                        </pic:blipFill>
                        <pic:spPr>
                          <a:xfrm>
                            <a:off x="0" y="0"/>
                            <a:ext cx="1758785" cy="1753356"/>
                          </a:xfrm>
                          <a:prstGeom prst="rect">
                            <a:avLst/>
                          </a:prstGeom>
                        </pic:spPr>
                      </pic:pic>
                    </a:graphicData>
                  </a:graphic>
                  <wp14:sizeRelH relativeFrom="margin">
                    <wp14:pctWidth>0</wp14:pctWidth>
                  </wp14:sizeRelH>
                  <wp14:sizeRelV relativeFrom="margin">
                    <wp14:pctHeight>0</wp14:pctHeight>
                  </wp14:sizeRelV>
                </wp:anchor>
              </w:drawing>
            </w:r>
            <w:r w:rsidR="008B7B64" w:rsidRPr="005D1379">
              <w:rPr>
                <w:rFonts w:asciiTheme="majorEastAsia" w:eastAsiaTheme="majorEastAsia" w:hAnsiTheme="majorEastAsia" w:hint="eastAsia"/>
                <w:szCs w:val="21"/>
              </w:rPr>
              <w:t>・</w:t>
            </w:r>
            <w:r w:rsidRPr="00A262A5">
              <w:rPr>
                <w:rFonts w:asciiTheme="majorEastAsia" w:eastAsiaTheme="majorEastAsia" w:hAnsiTheme="majorEastAsia" w:hint="eastAsia"/>
                <w:szCs w:val="21"/>
              </w:rPr>
              <w:t>慶野松原は、古くは柿本人麻呂らにより「万葉集」に詠まれた風光明媚で知られた景勝地。</w:t>
            </w:r>
          </w:p>
          <w:p w14:paraId="69FC6D25" w14:textId="5B221D21" w:rsidR="008B7B64" w:rsidRPr="005D1379" w:rsidRDefault="00A262A5" w:rsidP="00465F2D">
            <w:pPr>
              <w:widowControl/>
              <w:spacing w:line="280" w:lineRule="exact"/>
              <w:ind w:left="210" w:rightChars="1550" w:right="3255" w:hangingChars="100" w:hanging="210"/>
              <w:rPr>
                <w:rFonts w:asciiTheme="majorEastAsia" w:eastAsiaTheme="majorEastAsia" w:hAnsiTheme="majorEastAsia"/>
                <w:szCs w:val="21"/>
              </w:rPr>
            </w:pPr>
            <w:r w:rsidRPr="005D1379">
              <w:rPr>
                <w:rFonts w:asciiTheme="majorEastAsia" w:eastAsiaTheme="majorEastAsia" w:hAnsiTheme="majorEastAsia" w:hint="eastAsia"/>
                <w:szCs w:val="21"/>
              </w:rPr>
              <w:t>・</w:t>
            </w:r>
            <w:r w:rsidRPr="00A262A5">
              <w:rPr>
                <w:rFonts w:asciiTheme="majorEastAsia" w:eastAsiaTheme="majorEastAsia" w:hAnsiTheme="majorEastAsia" w:hint="eastAsia"/>
                <w:szCs w:val="21"/>
              </w:rPr>
              <w:t>国の名勝地指定、「日本の渚百選」「快水浴場百選</w:t>
            </w:r>
            <w:r w:rsidRPr="00A262A5">
              <w:rPr>
                <w:rFonts w:asciiTheme="majorEastAsia" w:eastAsiaTheme="majorEastAsia" w:hAnsiTheme="majorEastAsia"/>
                <w:szCs w:val="21"/>
              </w:rPr>
              <w:t>(特選)」「日本の夕陽百選」「日本の水浴場88選」に指定されるほどの南北2.5kmに及ぶ美しい砂浜。夏は海水浴で賑わ</w:t>
            </w:r>
            <w:r w:rsidR="00D32594">
              <w:rPr>
                <w:rFonts w:asciiTheme="majorEastAsia" w:eastAsiaTheme="majorEastAsia" w:hAnsiTheme="majorEastAsia" w:hint="eastAsia"/>
                <w:szCs w:val="21"/>
              </w:rPr>
              <w:t>う</w:t>
            </w:r>
            <w:r w:rsidRPr="00A262A5">
              <w:rPr>
                <w:rFonts w:asciiTheme="majorEastAsia" w:eastAsiaTheme="majorEastAsia" w:hAnsiTheme="majorEastAsia"/>
                <w:szCs w:val="21"/>
              </w:rPr>
              <w:t>。</w:t>
            </w:r>
          </w:p>
          <w:p w14:paraId="76DBD0F9" w14:textId="58C69E1F" w:rsidR="00A262A5" w:rsidRPr="00A262A5" w:rsidRDefault="00A262A5" w:rsidP="00465F2D">
            <w:pPr>
              <w:widowControl/>
              <w:spacing w:line="280" w:lineRule="exact"/>
              <w:ind w:left="210" w:rightChars="1550" w:right="3255" w:hangingChars="100" w:hanging="210"/>
              <w:rPr>
                <w:rFonts w:asciiTheme="majorEastAsia" w:eastAsiaTheme="majorEastAsia" w:hAnsiTheme="majorEastAsia"/>
                <w:szCs w:val="21"/>
              </w:rPr>
            </w:pPr>
            <w:r w:rsidRPr="005D1379">
              <w:rPr>
                <w:rFonts w:asciiTheme="majorEastAsia" w:eastAsiaTheme="majorEastAsia" w:hAnsiTheme="majorEastAsia" w:hint="eastAsia"/>
                <w:szCs w:val="21"/>
              </w:rPr>
              <w:t>・</w:t>
            </w:r>
            <w:r w:rsidRPr="00A262A5">
              <w:rPr>
                <w:rFonts w:asciiTheme="majorEastAsia" w:eastAsiaTheme="majorEastAsia" w:hAnsiTheme="majorEastAsia" w:hint="eastAsia"/>
                <w:szCs w:val="21"/>
              </w:rPr>
              <w:t>シャワー</w:t>
            </w:r>
            <w:r w:rsidRPr="00A262A5">
              <w:rPr>
                <w:rFonts w:asciiTheme="majorEastAsia" w:eastAsiaTheme="majorEastAsia" w:hAnsiTheme="majorEastAsia"/>
                <w:szCs w:val="21"/>
              </w:rPr>
              <w:t>(冷水)</w:t>
            </w:r>
            <w:r>
              <w:rPr>
                <w:rFonts w:asciiTheme="majorEastAsia" w:eastAsiaTheme="majorEastAsia" w:hAnsiTheme="majorEastAsia" w:hint="eastAsia"/>
                <w:szCs w:val="21"/>
              </w:rPr>
              <w:t>：</w:t>
            </w:r>
            <w:r w:rsidRPr="00A262A5">
              <w:rPr>
                <w:rFonts w:asciiTheme="majorEastAsia" w:eastAsiaTheme="majorEastAsia" w:hAnsiTheme="majorEastAsia"/>
                <w:szCs w:val="21"/>
              </w:rPr>
              <w:t>100円/3分(更衣室兼用)</w:t>
            </w:r>
          </w:p>
          <w:p w14:paraId="69ECCD67" w14:textId="56ACEFF7" w:rsidR="00A262A5" w:rsidRPr="00A262A5" w:rsidRDefault="00A262A5" w:rsidP="00465F2D">
            <w:pPr>
              <w:widowControl/>
              <w:spacing w:line="280" w:lineRule="exact"/>
              <w:ind w:left="210" w:rightChars="1550" w:right="3255" w:hangingChars="100" w:hanging="210"/>
              <w:rPr>
                <w:rFonts w:asciiTheme="majorEastAsia" w:eastAsiaTheme="majorEastAsia" w:hAnsiTheme="majorEastAsia"/>
                <w:szCs w:val="21"/>
              </w:rPr>
            </w:pPr>
            <w:r w:rsidRPr="005D1379">
              <w:rPr>
                <w:rFonts w:asciiTheme="majorEastAsia" w:eastAsiaTheme="majorEastAsia" w:hAnsiTheme="majorEastAsia" w:hint="eastAsia"/>
                <w:szCs w:val="21"/>
              </w:rPr>
              <w:t>・</w:t>
            </w:r>
            <w:r w:rsidRPr="00A262A5">
              <w:rPr>
                <w:rFonts w:asciiTheme="majorEastAsia" w:eastAsiaTheme="majorEastAsia" w:hAnsiTheme="majorEastAsia" w:hint="eastAsia"/>
                <w:szCs w:val="21"/>
              </w:rPr>
              <w:t>コインロッカー</w:t>
            </w:r>
            <w:r>
              <w:rPr>
                <w:rFonts w:asciiTheme="majorEastAsia" w:eastAsiaTheme="majorEastAsia" w:hAnsiTheme="majorEastAsia" w:hint="eastAsia"/>
                <w:szCs w:val="21"/>
              </w:rPr>
              <w:t>：</w:t>
            </w:r>
            <w:r w:rsidRPr="00A262A5">
              <w:rPr>
                <w:rFonts w:asciiTheme="majorEastAsia" w:eastAsiaTheme="majorEastAsia" w:hAnsiTheme="majorEastAsia"/>
                <w:szCs w:val="21"/>
              </w:rPr>
              <w:t>なし</w:t>
            </w:r>
          </w:p>
          <w:p w14:paraId="13F40B2C" w14:textId="10B906C5" w:rsidR="008B7B64" w:rsidRPr="005D1379" w:rsidRDefault="00A262A5" w:rsidP="003F0407">
            <w:pPr>
              <w:widowControl/>
              <w:spacing w:line="280" w:lineRule="exact"/>
              <w:ind w:left="1701" w:rightChars="1550" w:right="3255" w:hangingChars="810" w:hanging="1701"/>
              <w:rPr>
                <w:rFonts w:asciiTheme="majorEastAsia" w:eastAsiaTheme="majorEastAsia" w:hAnsiTheme="majorEastAsia"/>
                <w:szCs w:val="21"/>
              </w:rPr>
            </w:pPr>
            <w:r w:rsidRPr="005D1379">
              <w:rPr>
                <w:rFonts w:asciiTheme="majorEastAsia" w:eastAsiaTheme="majorEastAsia" w:hAnsiTheme="majorEastAsia" w:hint="eastAsia"/>
                <w:szCs w:val="21"/>
              </w:rPr>
              <w:t>・</w:t>
            </w:r>
            <w:r w:rsidRPr="00A262A5">
              <w:rPr>
                <w:rFonts w:asciiTheme="majorEastAsia" w:eastAsiaTheme="majorEastAsia" w:hAnsiTheme="majorEastAsia" w:hint="eastAsia"/>
                <w:szCs w:val="21"/>
              </w:rPr>
              <w:t>駐車場</w:t>
            </w:r>
            <w:r>
              <w:rPr>
                <w:rFonts w:asciiTheme="majorEastAsia" w:eastAsiaTheme="majorEastAsia" w:hAnsiTheme="majorEastAsia" w:hint="eastAsia"/>
                <w:szCs w:val="21"/>
              </w:rPr>
              <w:t>：</w:t>
            </w:r>
            <w:r w:rsidRPr="00A262A5">
              <w:rPr>
                <w:rFonts w:asciiTheme="majorEastAsia" w:eastAsiaTheme="majorEastAsia" w:hAnsiTheme="majorEastAsia"/>
                <w:szCs w:val="21"/>
              </w:rPr>
              <w:t>160台(車:700円/1日・バイク200円/1日</w:t>
            </w:r>
            <w:r w:rsidR="003F0407">
              <w:rPr>
                <w:rFonts w:asciiTheme="majorEastAsia" w:eastAsiaTheme="majorEastAsia" w:hAnsiTheme="majorEastAsia"/>
                <w:szCs w:val="21"/>
              </w:rPr>
              <w:br/>
            </w:r>
            <w:r w:rsidRPr="00A262A5">
              <w:rPr>
                <w:rFonts w:asciiTheme="majorEastAsia" w:eastAsiaTheme="majorEastAsia" w:hAnsiTheme="majorEastAsia"/>
                <w:szCs w:val="21"/>
              </w:rPr>
              <w:t>大型バス2000円/1日)</w:t>
            </w:r>
          </w:p>
        </w:tc>
      </w:tr>
      <w:tr w:rsidR="008B7B64" w:rsidRPr="005D1379" w14:paraId="36E692F2" w14:textId="77777777" w:rsidTr="00346BA5">
        <w:trPr>
          <w:trHeight w:val="284"/>
        </w:trPr>
        <w:tc>
          <w:tcPr>
            <w:tcW w:w="846" w:type="dxa"/>
            <w:vAlign w:val="center"/>
          </w:tcPr>
          <w:p w14:paraId="5A298099" w14:textId="77777777" w:rsidR="008B7B64" w:rsidRPr="005D1379" w:rsidRDefault="008B7B64" w:rsidP="00346BA5">
            <w:pPr>
              <w:widowControl/>
              <w:spacing w:line="24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資料</w:t>
            </w:r>
          </w:p>
        </w:tc>
        <w:tc>
          <w:tcPr>
            <w:tcW w:w="8363" w:type="dxa"/>
            <w:gridSpan w:val="3"/>
            <w:vAlign w:val="center"/>
          </w:tcPr>
          <w:p w14:paraId="6F307CCF" w14:textId="77777777" w:rsidR="008B7B64" w:rsidRDefault="008B7B64" w:rsidP="00346BA5">
            <w:pPr>
              <w:widowControl/>
              <w:spacing w:line="24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淡路島</w:t>
            </w:r>
            <w:r>
              <w:rPr>
                <w:rFonts w:asciiTheme="majorEastAsia" w:eastAsiaTheme="majorEastAsia" w:hAnsiTheme="majorEastAsia" w:hint="eastAsia"/>
                <w:szCs w:val="21"/>
              </w:rPr>
              <w:t>観光ガイド</w:t>
            </w:r>
            <w:r w:rsidRPr="005D1379">
              <w:rPr>
                <w:rFonts w:asciiTheme="majorEastAsia" w:eastAsiaTheme="majorEastAsia" w:hAnsiTheme="majorEastAsia" w:hint="eastAsia"/>
                <w:szCs w:val="21"/>
              </w:rPr>
              <w:t>ホームページ</w:t>
            </w:r>
          </w:p>
          <w:p w14:paraId="053755E3" w14:textId="79E0799E" w:rsidR="00A262A5" w:rsidRPr="00D32594" w:rsidRDefault="00A262A5" w:rsidP="00A262A5">
            <w:pPr>
              <w:widowControl/>
              <w:spacing w:line="240" w:lineRule="exact"/>
              <w:jc w:val="left"/>
              <w:rPr>
                <w:rFonts w:ascii="Yu Gothic" w:eastAsia="Yu Gothic" w:hAnsi="Yu Gothic"/>
                <w:b/>
                <w:bCs/>
                <w:color w:val="242430"/>
                <w:spacing w:val="11"/>
                <w:sz w:val="18"/>
                <w:szCs w:val="18"/>
              </w:rPr>
            </w:pPr>
            <w:hyperlink r:id="rId80" w:tgtFrame="_blank" w:history="1">
              <w:r w:rsidRPr="00D32594">
                <w:rPr>
                  <w:rStyle w:val="af"/>
                  <w:rFonts w:ascii="Yu Gothic" w:eastAsia="Yu Gothic" w:hAnsi="Yu Gothic" w:hint="eastAsia"/>
                  <w:b/>
                  <w:bCs/>
                  <w:spacing w:val="11"/>
                  <w:sz w:val="18"/>
                  <w:szCs w:val="18"/>
                  <w:bdr w:val="none" w:sz="0" w:space="0" w:color="auto" w:frame="1"/>
                </w:rPr>
                <w:t>http://www.city.minamiawaji.hyogo.jp/soshiki/shoukou/kaisuiyokyujyou.html</w:t>
              </w:r>
            </w:hyperlink>
          </w:p>
        </w:tc>
      </w:tr>
    </w:tbl>
    <w:p w14:paraId="0A9A77D9" w14:textId="1BE252E8" w:rsidR="008B7B64" w:rsidRPr="00F67F30" w:rsidRDefault="008B7B64" w:rsidP="00F67F30">
      <w:pPr>
        <w:pStyle w:val="110"/>
        <w:spacing w:afterLines="0" w:after="0"/>
        <w:ind w:leftChars="0" w:left="0" w:firstLineChars="0" w:firstLine="0"/>
      </w:pPr>
    </w:p>
    <w:tbl>
      <w:tblPr>
        <w:tblStyle w:val="af7"/>
        <w:tblW w:w="9209" w:type="dxa"/>
        <w:tblLayout w:type="fixed"/>
        <w:tblCellMar>
          <w:top w:w="28" w:type="dxa"/>
          <w:left w:w="57" w:type="dxa"/>
          <w:bottom w:w="28" w:type="dxa"/>
          <w:right w:w="57" w:type="dxa"/>
        </w:tblCellMar>
        <w:tblLook w:val="04A0" w:firstRow="1" w:lastRow="0" w:firstColumn="1" w:lastColumn="0" w:noHBand="0" w:noVBand="1"/>
      </w:tblPr>
      <w:tblGrid>
        <w:gridCol w:w="846"/>
        <w:gridCol w:w="6397"/>
        <w:gridCol w:w="837"/>
        <w:gridCol w:w="1129"/>
      </w:tblGrid>
      <w:tr w:rsidR="008B7B64" w:rsidRPr="005D1379" w14:paraId="20A70E54" w14:textId="77777777" w:rsidTr="00346BA5">
        <w:trPr>
          <w:trHeight w:val="284"/>
        </w:trPr>
        <w:tc>
          <w:tcPr>
            <w:tcW w:w="846" w:type="dxa"/>
            <w:vAlign w:val="center"/>
          </w:tcPr>
          <w:p w14:paraId="62F47016" w14:textId="77777777" w:rsidR="008B7B64" w:rsidRPr="005D1379" w:rsidRDefault="008B7B64" w:rsidP="00346BA5">
            <w:pPr>
              <w:widowControl/>
              <w:spacing w:line="24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施設名</w:t>
            </w:r>
          </w:p>
        </w:tc>
        <w:tc>
          <w:tcPr>
            <w:tcW w:w="6397" w:type="dxa"/>
            <w:vAlign w:val="center"/>
          </w:tcPr>
          <w:p w14:paraId="567CD4EE" w14:textId="0F8B89DA" w:rsidR="008B7B64" w:rsidRPr="005D1379" w:rsidRDefault="008B7B64" w:rsidP="00346BA5">
            <w:pPr>
              <w:spacing w:line="240" w:lineRule="exact"/>
              <w:rPr>
                <w:rFonts w:asciiTheme="majorEastAsia" w:eastAsiaTheme="majorEastAsia" w:hAnsiTheme="majorEastAsia"/>
                <w:szCs w:val="21"/>
              </w:rPr>
            </w:pPr>
            <w:r w:rsidRPr="001530FC">
              <w:rPr>
                <w:rFonts w:ascii="BIZ UDPゴシック" w:eastAsia="BIZ UDPゴシック" w:hAnsi="BIZ UDPゴシック" w:cs="ＭＳ Ｐゴシック" w:hint="eastAsia"/>
                <w:color w:val="000000"/>
                <w:kern w:val="0"/>
              </w:rPr>
              <w:t>うずの丘 大鳴門橋記念館</w:t>
            </w:r>
          </w:p>
        </w:tc>
        <w:tc>
          <w:tcPr>
            <w:tcW w:w="837" w:type="dxa"/>
            <w:vAlign w:val="center"/>
          </w:tcPr>
          <w:p w14:paraId="0E019F9B" w14:textId="77777777" w:rsidR="008B7B64" w:rsidRPr="005D1379" w:rsidRDefault="008B7B64" w:rsidP="00346BA5">
            <w:pPr>
              <w:spacing w:line="240" w:lineRule="exact"/>
              <w:jc w:val="center"/>
              <w:rPr>
                <w:rFonts w:asciiTheme="majorEastAsia" w:eastAsiaTheme="majorEastAsia" w:hAnsiTheme="majorEastAsia"/>
                <w:szCs w:val="21"/>
              </w:rPr>
            </w:pPr>
            <w:r w:rsidRPr="005D1379">
              <w:rPr>
                <w:rFonts w:asciiTheme="majorEastAsia" w:eastAsiaTheme="majorEastAsia" w:hAnsiTheme="majorEastAsia" w:hint="eastAsia"/>
                <w:szCs w:val="21"/>
              </w:rPr>
              <w:t>場所</w:t>
            </w:r>
          </w:p>
        </w:tc>
        <w:tc>
          <w:tcPr>
            <w:tcW w:w="1129" w:type="dxa"/>
            <w:shd w:val="clear" w:color="auto" w:fill="EAF9FD"/>
            <w:vAlign w:val="center"/>
          </w:tcPr>
          <w:p w14:paraId="6F54BB6C" w14:textId="77777777" w:rsidR="008B7B64" w:rsidRPr="005D1379" w:rsidRDefault="008B7B64" w:rsidP="00346BA5">
            <w:pPr>
              <w:spacing w:line="240" w:lineRule="exact"/>
              <w:ind w:leftChars="-50" w:left="-105" w:rightChars="-50" w:right="-105"/>
              <w:jc w:val="center"/>
              <w:rPr>
                <w:rFonts w:asciiTheme="majorEastAsia" w:eastAsiaTheme="majorEastAsia" w:hAnsiTheme="majorEastAsia"/>
                <w:szCs w:val="21"/>
              </w:rPr>
            </w:pPr>
            <w:r w:rsidRPr="001530FC">
              <w:rPr>
                <w:rFonts w:ascii="BIZ UDゴシック" w:eastAsia="BIZ UDゴシック" w:hAnsi="BIZ UDゴシック" w:cs="ＭＳ Ｐゴシック" w:hint="eastAsia"/>
                <w:color w:val="000000"/>
                <w:kern w:val="0"/>
              </w:rPr>
              <w:t>南あわじ市</w:t>
            </w:r>
          </w:p>
        </w:tc>
      </w:tr>
      <w:tr w:rsidR="00D5692B" w:rsidRPr="005D1379" w14:paraId="4DD7729D" w14:textId="77777777" w:rsidTr="00346BA5">
        <w:trPr>
          <w:trHeight w:val="284"/>
        </w:trPr>
        <w:tc>
          <w:tcPr>
            <w:tcW w:w="846" w:type="dxa"/>
            <w:vAlign w:val="center"/>
          </w:tcPr>
          <w:p w14:paraId="1C3D3989" w14:textId="77777777" w:rsidR="00D5692B" w:rsidRPr="005D1379" w:rsidRDefault="00D5692B" w:rsidP="00346BA5">
            <w:pPr>
              <w:widowControl/>
              <w:spacing w:line="24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分類</w:t>
            </w:r>
          </w:p>
        </w:tc>
        <w:tc>
          <w:tcPr>
            <w:tcW w:w="8363" w:type="dxa"/>
            <w:gridSpan w:val="3"/>
            <w:vAlign w:val="center"/>
          </w:tcPr>
          <w:p w14:paraId="73D502C0" w14:textId="5ED4077D" w:rsidR="00D5692B" w:rsidRPr="005D1379" w:rsidRDefault="0028638B" w:rsidP="00346BA5">
            <w:pPr>
              <w:widowControl/>
              <w:spacing w:line="240" w:lineRule="exact"/>
              <w:jc w:val="left"/>
              <w:rPr>
                <w:rFonts w:asciiTheme="majorEastAsia" w:eastAsiaTheme="majorEastAsia" w:hAnsiTheme="majorEastAsia"/>
                <w:szCs w:val="21"/>
              </w:rPr>
            </w:pPr>
            <w:r>
              <w:rPr>
                <w:rFonts w:asciiTheme="majorEastAsia" w:eastAsiaTheme="majorEastAsia" w:hAnsiTheme="majorEastAsia" w:hint="eastAsia"/>
                <w:szCs w:val="21"/>
              </w:rPr>
              <w:t>■</w:t>
            </w:r>
            <w:r w:rsidR="00D5692B" w:rsidRPr="00CD015F">
              <w:rPr>
                <w:rFonts w:asciiTheme="majorEastAsia" w:eastAsiaTheme="majorEastAsia" w:hAnsiTheme="majorEastAsia" w:hint="eastAsia"/>
                <w:szCs w:val="21"/>
              </w:rPr>
              <w:t>自然</w:t>
            </w:r>
            <w:r w:rsidR="00D5692B">
              <w:rPr>
                <w:rFonts w:asciiTheme="majorEastAsia" w:eastAsiaTheme="majorEastAsia" w:hAnsiTheme="majorEastAsia" w:hint="eastAsia"/>
                <w:szCs w:val="21"/>
              </w:rPr>
              <w:t>･</w:t>
            </w:r>
            <w:r w:rsidR="00D5692B" w:rsidRPr="00CD015F">
              <w:rPr>
                <w:rFonts w:asciiTheme="majorEastAsia" w:eastAsiaTheme="majorEastAsia" w:hAnsiTheme="majorEastAsia" w:hint="eastAsia"/>
                <w:szCs w:val="21"/>
              </w:rPr>
              <w:t>風景</w:t>
            </w:r>
            <w:r w:rsidR="00D5692B" w:rsidRPr="005D1379">
              <w:rPr>
                <w:rFonts w:asciiTheme="majorEastAsia" w:eastAsiaTheme="majorEastAsia" w:hAnsiTheme="majorEastAsia" w:hint="eastAsia"/>
                <w:szCs w:val="21"/>
              </w:rPr>
              <w:t xml:space="preserve">　</w:t>
            </w:r>
            <w:r>
              <w:rPr>
                <w:rFonts w:asciiTheme="majorEastAsia" w:eastAsiaTheme="majorEastAsia" w:hAnsiTheme="majorEastAsia" w:hint="eastAsia"/>
                <w:szCs w:val="21"/>
              </w:rPr>
              <w:t>■</w:t>
            </w:r>
            <w:r w:rsidR="00D5692B" w:rsidRPr="00CD015F">
              <w:rPr>
                <w:rFonts w:asciiTheme="majorEastAsia" w:eastAsiaTheme="majorEastAsia" w:hAnsiTheme="majorEastAsia" w:hint="eastAsia"/>
                <w:szCs w:val="21"/>
              </w:rPr>
              <w:t>歴史</w:t>
            </w:r>
            <w:r w:rsidR="00D5692B">
              <w:rPr>
                <w:rFonts w:asciiTheme="majorEastAsia" w:eastAsiaTheme="majorEastAsia" w:hAnsiTheme="majorEastAsia" w:hint="eastAsia"/>
                <w:szCs w:val="21"/>
              </w:rPr>
              <w:t>･</w:t>
            </w:r>
            <w:r w:rsidR="00D5692B" w:rsidRPr="00CD015F">
              <w:rPr>
                <w:rFonts w:asciiTheme="majorEastAsia" w:eastAsiaTheme="majorEastAsia" w:hAnsiTheme="majorEastAsia" w:hint="eastAsia"/>
                <w:szCs w:val="21"/>
              </w:rPr>
              <w:t>文化</w:t>
            </w:r>
            <w:r w:rsidR="00D5692B" w:rsidRPr="005D1379">
              <w:rPr>
                <w:rFonts w:asciiTheme="majorEastAsia" w:eastAsiaTheme="majorEastAsia" w:hAnsiTheme="majorEastAsia" w:hint="eastAsia"/>
                <w:szCs w:val="21"/>
              </w:rPr>
              <w:t xml:space="preserve">　□</w:t>
            </w:r>
            <w:r w:rsidR="00D5692B" w:rsidRPr="00CD015F">
              <w:rPr>
                <w:rFonts w:asciiTheme="majorEastAsia" w:eastAsiaTheme="majorEastAsia" w:hAnsiTheme="majorEastAsia" w:hint="eastAsia"/>
                <w:szCs w:val="21"/>
              </w:rPr>
              <w:t>温泉</w:t>
            </w:r>
            <w:r w:rsidR="00D5692B">
              <w:rPr>
                <w:rFonts w:asciiTheme="majorEastAsia" w:eastAsiaTheme="majorEastAsia" w:hAnsiTheme="majorEastAsia" w:hint="eastAsia"/>
                <w:szCs w:val="21"/>
              </w:rPr>
              <w:t>･</w:t>
            </w:r>
            <w:r w:rsidR="00D5692B" w:rsidRPr="00CD015F">
              <w:rPr>
                <w:rFonts w:asciiTheme="majorEastAsia" w:eastAsiaTheme="majorEastAsia" w:hAnsiTheme="majorEastAsia" w:hint="eastAsia"/>
                <w:szCs w:val="21"/>
              </w:rPr>
              <w:t>健康</w:t>
            </w:r>
            <w:r w:rsidR="00D5692B" w:rsidRPr="005D1379">
              <w:rPr>
                <w:rFonts w:asciiTheme="majorEastAsia" w:eastAsiaTheme="majorEastAsia" w:hAnsiTheme="majorEastAsia" w:hint="eastAsia"/>
                <w:szCs w:val="21"/>
              </w:rPr>
              <w:t xml:space="preserve">　□</w:t>
            </w:r>
            <w:r w:rsidR="00D5692B">
              <w:rPr>
                <w:rFonts w:asciiTheme="majorEastAsia" w:eastAsiaTheme="majorEastAsia" w:hAnsiTheme="majorEastAsia" w:hint="eastAsia"/>
                <w:szCs w:val="21"/>
              </w:rPr>
              <w:t>ｽﾎﾟｰﾂ･ﾚｸﾘｴｰｼｮﾝ</w:t>
            </w:r>
            <w:r w:rsidR="00D5692B" w:rsidRPr="005D1379">
              <w:rPr>
                <w:rFonts w:asciiTheme="majorEastAsia" w:eastAsiaTheme="majorEastAsia" w:hAnsiTheme="majorEastAsia" w:hint="eastAsia"/>
                <w:szCs w:val="21"/>
              </w:rPr>
              <w:t xml:space="preserve">　</w:t>
            </w:r>
            <w:r>
              <w:rPr>
                <w:rFonts w:asciiTheme="majorEastAsia" w:eastAsiaTheme="majorEastAsia" w:hAnsiTheme="majorEastAsia" w:hint="eastAsia"/>
                <w:szCs w:val="21"/>
              </w:rPr>
              <w:t>■</w:t>
            </w:r>
            <w:r w:rsidR="00D5692B" w:rsidRPr="00CD015F">
              <w:rPr>
                <w:rFonts w:asciiTheme="majorEastAsia" w:eastAsiaTheme="majorEastAsia" w:hAnsiTheme="majorEastAsia" w:hint="eastAsia"/>
                <w:szCs w:val="21"/>
              </w:rPr>
              <w:t>買物</w:t>
            </w:r>
            <w:r w:rsidR="00D5692B">
              <w:rPr>
                <w:rFonts w:asciiTheme="majorEastAsia" w:eastAsiaTheme="majorEastAsia" w:hAnsiTheme="majorEastAsia" w:hint="eastAsia"/>
                <w:szCs w:val="21"/>
              </w:rPr>
              <w:t>･</w:t>
            </w:r>
            <w:r w:rsidR="00D5692B" w:rsidRPr="00CD015F">
              <w:rPr>
                <w:rFonts w:asciiTheme="majorEastAsia" w:eastAsiaTheme="majorEastAsia" w:hAnsiTheme="majorEastAsia" w:hint="eastAsia"/>
                <w:szCs w:val="21"/>
              </w:rPr>
              <w:t>食</w:t>
            </w:r>
            <w:r w:rsidR="00D5692B">
              <w:rPr>
                <w:rFonts w:asciiTheme="majorEastAsia" w:eastAsiaTheme="majorEastAsia" w:hAnsiTheme="majorEastAsia" w:hint="eastAsia"/>
                <w:szCs w:val="21"/>
              </w:rPr>
              <w:t xml:space="preserve">　</w:t>
            </w:r>
            <w:r w:rsidR="00D5692B" w:rsidRPr="005D1379">
              <w:rPr>
                <w:rFonts w:asciiTheme="majorEastAsia" w:eastAsiaTheme="majorEastAsia" w:hAnsiTheme="majorEastAsia" w:hint="eastAsia"/>
                <w:szCs w:val="21"/>
              </w:rPr>
              <w:t>□</w:t>
            </w:r>
            <w:r w:rsidR="00D5692B" w:rsidRPr="00CD015F">
              <w:rPr>
                <w:rFonts w:asciiTheme="majorEastAsia" w:eastAsiaTheme="majorEastAsia" w:hAnsiTheme="majorEastAsia" w:hint="eastAsia"/>
                <w:szCs w:val="21"/>
              </w:rPr>
              <w:t>その他</w:t>
            </w:r>
          </w:p>
        </w:tc>
      </w:tr>
      <w:tr w:rsidR="008B7B64" w:rsidRPr="005D1379" w14:paraId="37E2E1FF" w14:textId="77777777" w:rsidTr="003F0407">
        <w:trPr>
          <w:trHeight w:val="3043"/>
        </w:trPr>
        <w:tc>
          <w:tcPr>
            <w:tcW w:w="846" w:type="dxa"/>
          </w:tcPr>
          <w:p w14:paraId="7AEE57CC" w14:textId="77777777" w:rsidR="008B7B64" w:rsidRPr="005D1379" w:rsidRDefault="008B7B64" w:rsidP="00C95082">
            <w:pPr>
              <w:widowControl/>
              <w:spacing w:line="28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概要</w:t>
            </w:r>
          </w:p>
        </w:tc>
        <w:tc>
          <w:tcPr>
            <w:tcW w:w="8363" w:type="dxa"/>
            <w:gridSpan w:val="3"/>
          </w:tcPr>
          <w:p w14:paraId="5ADBBC0E" w14:textId="44586509" w:rsidR="004F07BB" w:rsidRPr="004F07BB" w:rsidRDefault="004F07BB" w:rsidP="00465F2D">
            <w:pPr>
              <w:widowControl/>
              <w:spacing w:line="280" w:lineRule="exact"/>
              <w:ind w:left="210" w:rightChars="1550" w:right="3255" w:hangingChars="100" w:hanging="210"/>
              <w:rPr>
                <w:rFonts w:asciiTheme="majorEastAsia" w:eastAsiaTheme="majorEastAsia" w:hAnsiTheme="majorEastAsia"/>
                <w:szCs w:val="21"/>
              </w:rPr>
            </w:pPr>
            <w:r w:rsidRPr="00D32594">
              <w:rPr>
                <w:rFonts w:asciiTheme="majorEastAsia" w:eastAsiaTheme="majorEastAsia" w:hAnsiTheme="majorEastAsia"/>
                <w:noProof/>
              </w:rPr>
              <w:drawing>
                <wp:anchor distT="0" distB="0" distL="114300" distR="114300" simplePos="0" relativeHeight="251717632" behindDoc="0" locked="0" layoutInCell="1" allowOverlap="1" wp14:anchorId="68045682" wp14:editId="2ABE9CCE">
                  <wp:simplePos x="0" y="0"/>
                  <wp:positionH relativeFrom="column">
                    <wp:posOffset>3366135</wp:posOffset>
                  </wp:positionH>
                  <wp:positionV relativeFrom="paragraph">
                    <wp:posOffset>99060</wp:posOffset>
                  </wp:positionV>
                  <wp:extent cx="1767550" cy="1770278"/>
                  <wp:effectExtent l="0" t="0" r="4445" b="1905"/>
                  <wp:wrapNone/>
                  <wp:docPr id="41880683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806830" name=""/>
                          <pic:cNvPicPr/>
                        </pic:nvPicPr>
                        <pic:blipFill>
                          <a:blip r:embed="rId81" cstate="screen">
                            <a:extLst>
                              <a:ext uri="{28A0092B-C50C-407E-A947-70E740481C1C}">
                                <a14:useLocalDpi xmlns:a14="http://schemas.microsoft.com/office/drawing/2010/main"/>
                              </a:ext>
                            </a:extLst>
                          </a:blip>
                          <a:stretch>
                            <a:fillRect/>
                          </a:stretch>
                        </pic:blipFill>
                        <pic:spPr>
                          <a:xfrm>
                            <a:off x="0" y="0"/>
                            <a:ext cx="1767550" cy="1770278"/>
                          </a:xfrm>
                          <a:prstGeom prst="rect">
                            <a:avLst/>
                          </a:prstGeom>
                        </pic:spPr>
                      </pic:pic>
                    </a:graphicData>
                  </a:graphic>
                  <wp14:sizeRelH relativeFrom="margin">
                    <wp14:pctWidth>0</wp14:pctWidth>
                  </wp14:sizeRelH>
                  <wp14:sizeRelV relativeFrom="margin">
                    <wp14:pctHeight>0</wp14:pctHeight>
                  </wp14:sizeRelV>
                </wp:anchor>
              </w:drawing>
            </w:r>
            <w:r w:rsidR="008B7B64" w:rsidRPr="005D1379">
              <w:rPr>
                <w:rFonts w:asciiTheme="majorEastAsia" w:eastAsiaTheme="majorEastAsia" w:hAnsiTheme="majorEastAsia" w:hint="eastAsia"/>
                <w:szCs w:val="21"/>
              </w:rPr>
              <w:t>・</w:t>
            </w:r>
            <w:r w:rsidRPr="004F07BB">
              <w:rPr>
                <w:rFonts w:asciiTheme="majorEastAsia" w:eastAsiaTheme="majorEastAsia" w:hAnsiTheme="majorEastAsia" w:hint="eastAsia"/>
                <w:szCs w:val="21"/>
              </w:rPr>
              <w:t>食もエンターテイメントも、グルメもレジャーも楽しめる複合施設。</w:t>
            </w:r>
          </w:p>
          <w:p w14:paraId="7F665307" w14:textId="4F8D9152" w:rsidR="004F07BB" w:rsidRPr="004F07BB" w:rsidRDefault="004F07BB" w:rsidP="00465F2D">
            <w:pPr>
              <w:widowControl/>
              <w:spacing w:line="280" w:lineRule="exact"/>
              <w:ind w:left="210" w:rightChars="1550" w:right="3255" w:hangingChars="100" w:hanging="210"/>
              <w:rPr>
                <w:rFonts w:asciiTheme="majorEastAsia" w:eastAsiaTheme="majorEastAsia" w:hAnsiTheme="majorEastAsia"/>
                <w:szCs w:val="21"/>
              </w:rPr>
            </w:pPr>
            <w:r w:rsidRPr="005D1379">
              <w:rPr>
                <w:rFonts w:asciiTheme="majorEastAsia" w:eastAsiaTheme="majorEastAsia" w:hAnsiTheme="majorEastAsia" w:hint="eastAsia"/>
                <w:szCs w:val="21"/>
              </w:rPr>
              <w:t>・</w:t>
            </w:r>
            <w:r w:rsidRPr="004F07BB">
              <w:rPr>
                <w:rFonts w:asciiTheme="majorEastAsia" w:eastAsiaTheme="majorEastAsia" w:hAnsiTheme="majorEastAsia" w:hint="eastAsia"/>
                <w:szCs w:val="21"/>
              </w:rPr>
              <w:t>入場施設は、うずしおの神秘と感動に出会える「うずしお科学館」。隣接のショップでは、契約農家の甘くて美味しい淡路島たまねぎやオリジナルのリピート購入続出商品を多数販売。</w:t>
            </w:r>
          </w:p>
          <w:p w14:paraId="05874E1B" w14:textId="62738F2A" w:rsidR="004F07BB" w:rsidRPr="004F07BB" w:rsidRDefault="004F07BB" w:rsidP="00465F2D">
            <w:pPr>
              <w:widowControl/>
              <w:spacing w:line="280" w:lineRule="exact"/>
              <w:ind w:left="210" w:rightChars="1550" w:right="3255" w:hangingChars="100" w:hanging="210"/>
              <w:rPr>
                <w:rFonts w:asciiTheme="majorEastAsia" w:eastAsiaTheme="majorEastAsia" w:hAnsiTheme="majorEastAsia"/>
                <w:szCs w:val="21"/>
              </w:rPr>
            </w:pPr>
            <w:r w:rsidRPr="005D1379">
              <w:rPr>
                <w:rFonts w:asciiTheme="majorEastAsia" w:eastAsiaTheme="majorEastAsia" w:hAnsiTheme="majorEastAsia" w:hint="eastAsia"/>
                <w:szCs w:val="21"/>
              </w:rPr>
              <w:t>・</w:t>
            </w:r>
            <w:r w:rsidRPr="004F07BB">
              <w:rPr>
                <w:rFonts w:asciiTheme="majorEastAsia" w:eastAsiaTheme="majorEastAsia" w:hAnsiTheme="majorEastAsia" w:hint="eastAsia"/>
                <w:szCs w:val="21"/>
              </w:rPr>
              <w:t>絶景レストラン</w:t>
            </w:r>
            <w:r w:rsidRPr="004F07BB">
              <w:rPr>
                <w:rFonts w:asciiTheme="majorEastAsia" w:eastAsiaTheme="majorEastAsia" w:hAnsiTheme="majorEastAsia"/>
                <w:szCs w:val="21"/>
              </w:rPr>
              <w:t xml:space="preserve"> うずの丘</w:t>
            </w:r>
            <w:r w:rsidR="00E627B5">
              <w:rPr>
                <w:rFonts w:asciiTheme="majorEastAsia" w:eastAsiaTheme="majorEastAsia" w:hAnsiTheme="majorEastAsia" w:hint="eastAsia"/>
                <w:szCs w:val="21"/>
              </w:rPr>
              <w:t>や、</w:t>
            </w:r>
            <w:r w:rsidRPr="004F07BB">
              <w:rPr>
                <w:rFonts w:asciiTheme="majorEastAsia" w:eastAsiaTheme="majorEastAsia" w:hAnsiTheme="majorEastAsia" w:hint="eastAsia"/>
                <w:szCs w:val="21"/>
              </w:rPr>
              <w:t>館外</w:t>
            </w:r>
            <w:r w:rsidR="00E627B5">
              <w:rPr>
                <w:rFonts w:asciiTheme="majorEastAsia" w:eastAsiaTheme="majorEastAsia" w:hAnsiTheme="majorEastAsia" w:hint="eastAsia"/>
                <w:szCs w:val="21"/>
              </w:rPr>
              <w:t>の</w:t>
            </w:r>
            <w:r w:rsidRPr="004F07BB">
              <w:rPr>
                <w:rFonts w:asciiTheme="majorEastAsia" w:eastAsiaTheme="majorEastAsia" w:hAnsiTheme="majorEastAsia"/>
                <w:szCs w:val="21"/>
              </w:rPr>
              <w:t>淡路島オニオンキッチンうずの丘店も</w:t>
            </w:r>
            <w:r w:rsidR="00E627B5">
              <w:rPr>
                <w:rFonts w:asciiTheme="majorEastAsia" w:eastAsiaTheme="majorEastAsia" w:hAnsiTheme="majorEastAsia" w:hint="eastAsia"/>
                <w:szCs w:val="21"/>
              </w:rPr>
              <w:t>ある</w:t>
            </w:r>
            <w:r w:rsidRPr="004F07BB">
              <w:rPr>
                <w:rFonts w:asciiTheme="majorEastAsia" w:eastAsiaTheme="majorEastAsia" w:hAnsiTheme="majorEastAsia"/>
                <w:szCs w:val="21"/>
              </w:rPr>
              <w:t>。</w:t>
            </w:r>
          </w:p>
          <w:p w14:paraId="61F10FAE" w14:textId="4D7A1502" w:rsidR="004F07BB" w:rsidRPr="004F07BB" w:rsidRDefault="004F07BB" w:rsidP="00465F2D">
            <w:pPr>
              <w:widowControl/>
              <w:spacing w:line="280" w:lineRule="exact"/>
              <w:ind w:left="210" w:rightChars="1550" w:right="3255" w:hangingChars="100" w:hanging="210"/>
              <w:rPr>
                <w:rFonts w:asciiTheme="majorEastAsia" w:eastAsiaTheme="majorEastAsia" w:hAnsiTheme="majorEastAsia"/>
                <w:szCs w:val="21"/>
              </w:rPr>
            </w:pPr>
            <w:r w:rsidRPr="005D1379">
              <w:rPr>
                <w:rFonts w:asciiTheme="majorEastAsia" w:eastAsiaTheme="majorEastAsia" w:hAnsiTheme="majorEastAsia" w:hint="eastAsia"/>
                <w:szCs w:val="21"/>
              </w:rPr>
              <w:t>・</w:t>
            </w:r>
            <w:r w:rsidRPr="004F07BB">
              <w:rPr>
                <w:rFonts w:asciiTheme="majorEastAsia" w:eastAsiaTheme="majorEastAsia" w:hAnsiTheme="majorEastAsia" w:hint="eastAsia"/>
                <w:szCs w:val="21"/>
              </w:rPr>
              <w:t>定休日</w:t>
            </w:r>
            <w:r w:rsidR="003F0407">
              <w:rPr>
                <w:rFonts w:asciiTheme="majorEastAsia" w:eastAsiaTheme="majorEastAsia" w:hAnsiTheme="majorEastAsia" w:hint="eastAsia"/>
                <w:szCs w:val="21"/>
              </w:rPr>
              <w:t>：</w:t>
            </w:r>
            <w:r w:rsidRPr="004F07BB">
              <w:rPr>
                <w:rFonts w:asciiTheme="majorEastAsia" w:eastAsiaTheme="majorEastAsia" w:hAnsiTheme="majorEastAsia"/>
                <w:szCs w:val="21"/>
              </w:rPr>
              <w:t>火曜休</w:t>
            </w:r>
          </w:p>
          <w:p w14:paraId="56A2A00C" w14:textId="6B104973" w:rsidR="008B7B64" w:rsidRPr="004F07BB" w:rsidRDefault="004F07BB" w:rsidP="003F0407">
            <w:pPr>
              <w:widowControl/>
              <w:spacing w:line="280" w:lineRule="exact"/>
              <w:ind w:left="1050" w:rightChars="1550" w:right="3255" w:hangingChars="500" w:hanging="1050"/>
              <w:rPr>
                <w:rFonts w:asciiTheme="majorEastAsia" w:eastAsiaTheme="majorEastAsia" w:hAnsiTheme="majorEastAsia"/>
                <w:szCs w:val="21"/>
              </w:rPr>
            </w:pPr>
            <w:r w:rsidRPr="005D1379">
              <w:rPr>
                <w:rFonts w:asciiTheme="majorEastAsia" w:eastAsiaTheme="majorEastAsia" w:hAnsiTheme="majorEastAsia" w:hint="eastAsia"/>
                <w:szCs w:val="21"/>
              </w:rPr>
              <w:t>・</w:t>
            </w:r>
            <w:r w:rsidRPr="004F07BB">
              <w:rPr>
                <w:rFonts w:asciiTheme="majorEastAsia" w:eastAsiaTheme="majorEastAsia" w:hAnsiTheme="majorEastAsia" w:hint="eastAsia"/>
                <w:szCs w:val="21"/>
              </w:rPr>
              <w:t>駐車場</w:t>
            </w:r>
            <w:r w:rsidR="003F0407">
              <w:rPr>
                <w:rFonts w:asciiTheme="majorEastAsia" w:eastAsiaTheme="majorEastAsia" w:hAnsiTheme="majorEastAsia" w:hint="eastAsia"/>
                <w:szCs w:val="21"/>
              </w:rPr>
              <w:t>：</w:t>
            </w:r>
            <w:r w:rsidRPr="004F07BB">
              <w:rPr>
                <w:rFonts w:asciiTheme="majorEastAsia" w:eastAsiaTheme="majorEastAsia" w:hAnsiTheme="majorEastAsia"/>
                <w:szCs w:val="21"/>
              </w:rPr>
              <w:t>乗用車130台、バス20台</w:t>
            </w:r>
            <w:r w:rsidR="003F0407">
              <w:rPr>
                <w:rFonts w:asciiTheme="majorEastAsia" w:eastAsiaTheme="majorEastAsia" w:hAnsiTheme="majorEastAsia"/>
                <w:szCs w:val="21"/>
              </w:rPr>
              <w:br/>
            </w:r>
            <w:r w:rsidRPr="004F07BB">
              <w:rPr>
                <w:rFonts w:asciiTheme="majorEastAsia" w:eastAsiaTheme="majorEastAsia" w:hAnsiTheme="majorEastAsia"/>
                <w:szCs w:val="21"/>
              </w:rPr>
              <w:t>サイクルスタンド10台</w:t>
            </w:r>
            <w:r w:rsidR="00E627B5">
              <w:rPr>
                <w:rFonts w:asciiTheme="majorEastAsia" w:eastAsiaTheme="majorEastAsia" w:hAnsiTheme="majorEastAsia" w:hint="eastAsia"/>
                <w:szCs w:val="21"/>
              </w:rPr>
              <w:t>（</w:t>
            </w:r>
            <w:r w:rsidRPr="004F07BB">
              <w:rPr>
                <w:rFonts w:asciiTheme="majorEastAsia" w:eastAsiaTheme="majorEastAsia" w:hAnsiTheme="majorEastAsia"/>
                <w:szCs w:val="21"/>
              </w:rPr>
              <w:t>9:00～17:00</w:t>
            </w:r>
            <w:r w:rsidR="00E627B5">
              <w:rPr>
                <w:rFonts w:asciiTheme="majorEastAsia" w:eastAsiaTheme="majorEastAsia" w:hAnsiTheme="majorEastAsia" w:hint="eastAsia"/>
                <w:szCs w:val="21"/>
              </w:rPr>
              <w:t>）</w:t>
            </w:r>
          </w:p>
        </w:tc>
      </w:tr>
      <w:tr w:rsidR="008B7B64" w:rsidRPr="005D1379" w14:paraId="20142DD3" w14:textId="77777777" w:rsidTr="00346BA5">
        <w:trPr>
          <w:trHeight w:val="284"/>
        </w:trPr>
        <w:tc>
          <w:tcPr>
            <w:tcW w:w="846" w:type="dxa"/>
            <w:vAlign w:val="center"/>
          </w:tcPr>
          <w:p w14:paraId="1604D439" w14:textId="77777777" w:rsidR="008B7B64" w:rsidRPr="005D1379" w:rsidRDefault="008B7B64" w:rsidP="00346BA5">
            <w:pPr>
              <w:widowControl/>
              <w:spacing w:line="24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資料</w:t>
            </w:r>
          </w:p>
        </w:tc>
        <w:tc>
          <w:tcPr>
            <w:tcW w:w="8363" w:type="dxa"/>
            <w:gridSpan w:val="3"/>
            <w:vAlign w:val="center"/>
          </w:tcPr>
          <w:p w14:paraId="771550C7" w14:textId="77777777" w:rsidR="008B7B64" w:rsidRDefault="008B7B64" w:rsidP="00346BA5">
            <w:pPr>
              <w:widowControl/>
              <w:spacing w:line="24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淡路島</w:t>
            </w:r>
            <w:r>
              <w:rPr>
                <w:rFonts w:asciiTheme="majorEastAsia" w:eastAsiaTheme="majorEastAsia" w:hAnsiTheme="majorEastAsia" w:hint="eastAsia"/>
                <w:szCs w:val="21"/>
              </w:rPr>
              <w:t>観光ガイド</w:t>
            </w:r>
            <w:r w:rsidRPr="005D1379">
              <w:rPr>
                <w:rFonts w:asciiTheme="majorEastAsia" w:eastAsiaTheme="majorEastAsia" w:hAnsiTheme="majorEastAsia" w:hint="eastAsia"/>
                <w:szCs w:val="21"/>
              </w:rPr>
              <w:t>ホームページ</w:t>
            </w:r>
          </w:p>
          <w:p w14:paraId="524E475A" w14:textId="022F80CA" w:rsidR="004F07BB" w:rsidRPr="004F07BB" w:rsidRDefault="004F07BB" w:rsidP="002A6BB2">
            <w:pPr>
              <w:widowControl/>
              <w:spacing w:line="240" w:lineRule="exact"/>
              <w:jc w:val="left"/>
              <w:rPr>
                <w:rFonts w:ascii="Yu Gothic" w:eastAsia="Yu Gothic" w:hAnsi="Yu Gothic"/>
                <w:b/>
                <w:bCs/>
                <w:color w:val="242430"/>
                <w:spacing w:val="11"/>
                <w:sz w:val="23"/>
                <w:szCs w:val="23"/>
              </w:rPr>
            </w:pPr>
            <w:hyperlink r:id="rId82" w:tgtFrame="_blank" w:history="1">
              <w:r>
                <w:rPr>
                  <w:rStyle w:val="af"/>
                  <w:rFonts w:ascii="Yu Gothic" w:eastAsia="Yu Gothic" w:hAnsi="Yu Gothic" w:hint="eastAsia"/>
                  <w:b/>
                  <w:bCs/>
                  <w:spacing w:val="11"/>
                  <w:sz w:val="20"/>
                  <w:szCs w:val="20"/>
                  <w:bdr w:val="none" w:sz="0" w:space="0" w:color="auto" w:frame="1"/>
                </w:rPr>
                <w:t>http://kinen.uzunokuni.com/</w:t>
              </w:r>
            </w:hyperlink>
          </w:p>
        </w:tc>
      </w:tr>
    </w:tbl>
    <w:p w14:paraId="4E40797E" w14:textId="77777777" w:rsidR="008B7B64" w:rsidRPr="00F67F30" w:rsidRDefault="008B7B64" w:rsidP="00F67F30">
      <w:pPr>
        <w:pStyle w:val="110"/>
        <w:spacing w:afterLines="0" w:after="0"/>
        <w:ind w:leftChars="0" w:left="0" w:firstLineChars="0" w:firstLine="0"/>
      </w:pPr>
      <w:r w:rsidRPr="00F67F30">
        <w:br w:type="page"/>
      </w:r>
    </w:p>
    <w:p w14:paraId="1A81B81C" w14:textId="0EA97A28" w:rsidR="008B7B64" w:rsidRPr="00F67F30" w:rsidRDefault="008B7B64" w:rsidP="00F67F30">
      <w:pPr>
        <w:pStyle w:val="110"/>
        <w:spacing w:afterLines="0" w:after="0"/>
        <w:ind w:leftChars="0" w:left="0" w:firstLineChars="0" w:firstLine="0"/>
      </w:pPr>
    </w:p>
    <w:tbl>
      <w:tblPr>
        <w:tblStyle w:val="af7"/>
        <w:tblW w:w="9209" w:type="dxa"/>
        <w:tblLayout w:type="fixed"/>
        <w:tblCellMar>
          <w:top w:w="28" w:type="dxa"/>
          <w:left w:w="57" w:type="dxa"/>
          <w:bottom w:w="28" w:type="dxa"/>
          <w:right w:w="57" w:type="dxa"/>
        </w:tblCellMar>
        <w:tblLook w:val="04A0" w:firstRow="1" w:lastRow="0" w:firstColumn="1" w:lastColumn="0" w:noHBand="0" w:noVBand="1"/>
      </w:tblPr>
      <w:tblGrid>
        <w:gridCol w:w="846"/>
        <w:gridCol w:w="6397"/>
        <w:gridCol w:w="837"/>
        <w:gridCol w:w="1129"/>
      </w:tblGrid>
      <w:tr w:rsidR="008B7B64" w:rsidRPr="005D1379" w14:paraId="430E4EE3" w14:textId="77777777" w:rsidTr="00346BA5">
        <w:trPr>
          <w:trHeight w:val="284"/>
        </w:trPr>
        <w:tc>
          <w:tcPr>
            <w:tcW w:w="846" w:type="dxa"/>
            <w:vAlign w:val="center"/>
          </w:tcPr>
          <w:p w14:paraId="7D80BBC5" w14:textId="77777777" w:rsidR="008B7B64" w:rsidRPr="005D1379" w:rsidRDefault="008B7B64" w:rsidP="00346BA5">
            <w:pPr>
              <w:widowControl/>
              <w:spacing w:line="24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施設名</w:t>
            </w:r>
          </w:p>
        </w:tc>
        <w:tc>
          <w:tcPr>
            <w:tcW w:w="6397" w:type="dxa"/>
            <w:vAlign w:val="center"/>
          </w:tcPr>
          <w:p w14:paraId="4EB07E36" w14:textId="70D7E373" w:rsidR="008B7B64" w:rsidRPr="005D1379" w:rsidRDefault="008B7B64" w:rsidP="00346BA5">
            <w:pPr>
              <w:spacing w:line="240" w:lineRule="exact"/>
              <w:rPr>
                <w:rFonts w:asciiTheme="majorEastAsia" w:eastAsiaTheme="majorEastAsia" w:hAnsiTheme="majorEastAsia"/>
                <w:szCs w:val="21"/>
              </w:rPr>
            </w:pPr>
            <w:r w:rsidRPr="001530FC">
              <w:rPr>
                <w:rFonts w:ascii="BIZ UDゴシック" w:eastAsia="BIZ UDゴシック" w:hAnsi="BIZ UDゴシック" w:cs="ＭＳ Ｐゴシック" w:hint="eastAsia"/>
                <w:color w:val="000000"/>
                <w:kern w:val="0"/>
              </w:rPr>
              <w:t>うずしおクルーズ</w:t>
            </w:r>
          </w:p>
        </w:tc>
        <w:tc>
          <w:tcPr>
            <w:tcW w:w="837" w:type="dxa"/>
            <w:vAlign w:val="center"/>
          </w:tcPr>
          <w:p w14:paraId="63E6AB04" w14:textId="77777777" w:rsidR="008B7B64" w:rsidRPr="005D1379" w:rsidRDefault="008B7B64" w:rsidP="00346BA5">
            <w:pPr>
              <w:spacing w:line="240" w:lineRule="exact"/>
              <w:jc w:val="center"/>
              <w:rPr>
                <w:rFonts w:asciiTheme="majorEastAsia" w:eastAsiaTheme="majorEastAsia" w:hAnsiTheme="majorEastAsia"/>
                <w:szCs w:val="21"/>
              </w:rPr>
            </w:pPr>
            <w:r w:rsidRPr="005D1379">
              <w:rPr>
                <w:rFonts w:asciiTheme="majorEastAsia" w:eastAsiaTheme="majorEastAsia" w:hAnsiTheme="majorEastAsia" w:hint="eastAsia"/>
                <w:szCs w:val="21"/>
              </w:rPr>
              <w:t>場所</w:t>
            </w:r>
          </w:p>
        </w:tc>
        <w:tc>
          <w:tcPr>
            <w:tcW w:w="1129" w:type="dxa"/>
            <w:shd w:val="clear" w:color="auto" w:fill="EAF9FD"/>
            <w:vAlign w:val="center"/>
          </w:tcPr>
          <w:p w14:paraId="233BAAA5" w14:textId="77777777" w:rsidR="008B7B64" w:rsidRPr="005D1379" w:rsidRDefault="008B7B64" w:rsidP="00346BA5">
            <w:pPr>
              <w:spacing w:line="240" w:lineRule="exact"/>
              <w:ind w:leftChars="-50" w:left="-105" w:rightChars="-50" w:right="-105"/>
              <w:jc w:val="center"/>
              <w:rPr>
                <w:rFonts w:asciiTheme="majorEastAsia" w:eastAsiaTheme="majorEastAsia" w:hAnsiTheme="majorEastAsia"/>
                <w:szCs w:val="21"/>
              </w:rPr>
            </w:pPr>
            <w:r w:rsidRPr="001530FC">
              <w:rPr>
                <w:rFonts w:ascii="BIZ UDゴシック" w:eastAsia="BIZ UDゴシック" w:hAnsi="BIZ UDゴシック" w:cs="ＭＳ Ｐゴシック" w:hint="eastAsia"/>
                <w:color w:val="000000"/>
                <w:kern w:val="0"/>
              </w:rPr>
              <w:t>南あわじ市</w:t>
            </w:r>
          </w:p>
        </w:tc>
      </w:tr>
      <w:tr w:rsidR="00D5692B" w:rsidRPr="005D1379" w14:paraId="49CB6DB9" w14:textId="77777777" w:rsidTr="00346BA5">
        <w:trPr>
          <w:trHeight w:val="284"/>
        </w:trPr>
        <w:tc>
          <w:tcPr>
            <w:tcW w:w="846" w:type="dxa"/>
            <w:vAlign w:val="center"/>
          </w:tcPr>
          <w:p w14:paraId="5648704A" w14:textId="77777777" w:rsidR="00D5692B" w:rsidRPr="005D1379" w:rsidRDefault="00D5692B" w:rsidP="00346BA5">
            <w:pPr>
              <w:widowControl/>
              <w:spacing w:line="24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分類</w:t>
            </w:r>
          </w:p>
        </w:tc>
        <w:tc>
          <w:tcPr>
            <w:tcW w:w="8363" w:type="dxa"/>
            <w:gridSpan w:val="3"/>
            <w:vAlign w:val="center"/>
          </w:tcPr>
          <w:p w14:paraId="34089F13" w14:textId="5414DB72" w:rsidR="00D5692B" w:rsidRPr="005D1379" w:rsidRDefault="0028638B" w:rsidP="00346BA5">
            <w:pPr>
              <w:widowControl/>
              <w:spacing w:line="240" w:lineRule="exact"/>
              <w:jc w:val="left"/>
              <w:rPr>
                <w:rFonts w:asciiTheme="majorEastAsia" w:eastAsiaTheme="majorEastAsia" w:hAnsiTheme="majorEastAsia"/>
                <w:szCs w:val="21"/>
              </w:rPr>
            </w:pPr>
            <w:r>
              <w:rPr>
                <w:rFonts w:asciiTheme="majorEastAsia" w:eastAsiaTheme="majorEastAsia" w:hAnsiTheme="majorEastAsia" w:hint="eastAsia"/>
                <w:szCs w:val="21"/>
              </w:rPr>
              <w:t>■</w:t>
            </w:r>
            <w:r w:rsidR="00D5692B" w:rsidRPr="00CD015F">
              <w:rPr>
                <w:rFonts w:asciiTheme="majorEastAsia" w:eastAsiaTheme="majorEastAsia" w:hAnsiTheme="majorEastAsia" w:hint="eastAsia"/>
                <w:szCs w:val="21"/>
              </w:rPr>
              <w:t>自然</w:t>
            </w:r>
            <w:r w:rsidR="00D5692B">
              <w:rPr>
                <w:rFonts w:asciiTheme="majorEastAsia" w:eastAsiaTheme="majorEastAsia" w:hAnsiTheme="majorEastAsia" w:hint="eastAsia"/>
                <w:szCs w:val="21"/>
              </w:rPr>
              <w:t>･</w:t>
            </w:r>
            <w:r w:rsidR="00D5692B" w:rsidRPr="00CD015F">
              <w:rPr>
                <w:rFonts w:asciiTheme="majorEastAsia" w:eastAsiaTheme="majorEastAsia" w:hAnsiTheme="majorEastAsia" w:hint="eastAsia"/>
                <w:szCs w:val="21"/>
              </w:rPr>
              <w:t>風景</w:t>
            </w:r>
            <w:r w:rsidR="00D5692B" w:rsidRPr="005D1379">
              <w:rPr>
                <w:rFonts w:asciiTheme="majorEastAsia" w:eastAsiaTheme="majorEastAsia" w:hAnsiTheme="majorEastAsia" w:hint="eastAsia"/>
                <w:szCs w:val="21"/>
              </w:rPr>
              <w:t xml:space="preserve">　</w:t>
            </w:r>
            <w:r>
              <w:rPr>
                <w:rFonts w:asciiTheme="majorEastAsia" w:eastAsiaTheme="majorEastAsia" w:hAnsiTheme="majorEastAsia" w:hint="eastAsia"/>
                <w:szCs w:val="21"/>
              </w:rPr>
              <w:t>■</w:t>
            </w:r>
            <w:r w:rsidR="00D5692B" w:rsidRPr="00CD015F">
              <w:rPr>
                <w:rFonts w:asciiTheme="majorEastAsia" w:eastAsiaTheme="majorEastAsia" w:hAnsiTheme="majorEastAsia" w:hint="eastAsia"/>
                <w:szCs w:val="21"/>
              </w:rPr>
              <w:t>歴史</w:t>
            </w:r>
            <w:r w:rsidR="00D5692B">
              <w:rPr>
                <w:rFonts w:asciiTheme="majorEastAsia" w:eastAsiaTheme="majorEastAsia" w:hAnsiTheme="majorEastAsia" w:hint="eastAsia"/>
                <w:szCs w:val="21"/>
              </w:rPr>
              <w:t>･</w:t>
            </w:r>
            <w:r w:rsidR="00D5692B" w:rsidRPr="00CD015F">
              <w:rPr>
                <w:rFonts w:asciiTheme="majorEastAsia" w:eastAsiaTheme="majorEastAsia" w:hAnsiTheme="majorEastAsia" w:hint="eastAsia"/>
                <w:szCs w:val="21"/>
              </w:rPr>
              <w:t>文化</w:t>
            </w:r>
            <w:r w:rsidR="00D5692B" w:rsidRPr="005D1379">
              <w:rPr>
                <w:rFonts w:asciiTheme="majorEastAsia" w:eastAsiaTheme="majorEastAsia" w:hAnsiTheme="majorEastAsia" w:hint="eastAsia"/>
                <w:szCs w:val="21"/>
              </w:rPr>
              <w:t xml:space="preserve">　□</w:t>
            </w:r>
            <w:r w:rsidR="00D5692B" w:rsidRPr="00CD015F">
              <w:rPr>
                <w:rFonts w:asciiTheme="majorEastAsia" w:eastAsiaTheme="majorEastAsia" w:hAnsiTheme="majorEastAsia" w:hint="eastAsia"/>
                <w:szCs w:val="21"/>
              </w:rPr>
              <w:t>温泉</w:t>
            </w:r>
            <w:r w:rsidR="00D5692B">
              <w:rPr>
                <w:rFonts w:asciiTheme="majorEastAsia" w:eastAsiaTheme="majorEastAsia" w:hAnsiTheme="majorEastAsia" w:hint="eastAsia"/>
                <w:szCs w:val="21"/>
              </w:rPr>
              <w:t>･</w:t>
            </w:r>
            <w:r w:rsidR="00D5692B" w:rsidRPr="00CD015F">
              <w:rPr>
                <w:rFonts w:asciiTheme="majorEastAsia" w:eastAsiaTheme="majorEastAsia" w:hAnsiTheme="majorEastAsia" w:hint="eastAsia"/>
                <w:szCs w:val="21"/>
              </w:rPr>
              <w:t>健康</w:t>
            </w:r>
            <w:r w:rsidR="00D5692B" w:rsidRPr="005D1379">
              <w:rPr>
                <w:rFonts w:asciiTheme="majorEastAsia" w:eastAsiaTheme="majorEastAsia" w:hAnsiTheme="majorEastAsia" w:hint="eastAsia"/>
                <w:szCs w:val="21"/>
              </w:rPr>
              <w:t xml:space="preserve">　</w:t>
            </w:r>
            <w:r>
              <w:rPr>
                <w:rFonts w:asciiTheme="majorEastAsia" w:eastAsiaTheme="majorEastAsia" w:hAnsiTheme="majorEastAsia" w:hint="eastAsia"/>
                <w:szCs w:val="21"/>
              </w:rPr>
              <w:t>■</w:t>
            </w:r>
            <w:r w:rsidR="00D5692B">
              <w:rPr>
                <w:rFonts w:asciiTheme="majorEastAsia" w:eastAsiaTheme="majorEastAsia" w:hAnsiTheme="majorEastAsia" w:hint="eastAsia"/>
                <w:szCs w:val="21"/>
              </w:rPr>
              <w:t>ｽﾎﾟｰﾂ･ﾚｸﾘｴｰｼｮﾝ</w:t>
            </w:r>
            <w:r w:rsidR="00D5692B" w:rsidRPr="005D1379">
              <w:rPr>
                <w:rFonts w:asciiTheme="majorEastAsia" w:eastAsiaTheme="majorEastAsia" w:hAnsiTheme="majorEastAsia" w:hint="eastAsia"/>
                <w:szCs w:val="21"/>
              </w:rPr>
              <w:t xml:space="preserve">　□</w:t>
            </w:r>
            <w:r w:rsidR="00D5692B" w:rsidRPr="00CD015F">
              <w:rPr>
                <w:rFonts w:asciiTheme="majorEastAsia" w:eastAsiaTheme="majorEastAsia" w:hAnsiTheme="majorEastAsia" w:hint="eastAsia"/>
                <w:szCs w:val="21"/>
              </w:rPr>
              <w:t>買物</w:t>
            </w:r>
            <w:r w:rsidR="00D5692B">
              <w:rPr>
                <w:rFonts w:asciiTheme="majorEastAsia" w:eastAsiaTheme="majorEastAsia" w:hAnsiTheme="majorEastAsia" w:hint="eastAsia"/>
                <w:szCs w:val="21"/>
              </w:rPr>
              <w:t>･</w:t>
            </w:r>
            <w:r w:rsidR="00D5692B" w:rsidRPr="00CD015F">
              <w:rPr>
                <w:rFonts w:asciiTheme="majorEastAsia" w:eastAsiaTheme="majorEastAsia" w:hAnsiTheme="majorEastAsia" w:hint="eastAsia"/>
                <w:szCs w:val="21"/>
              </w:rPr>
              <w:t>食</w:t>
            </w:r>
            <w:r w:rsidR="00D5692B">
              <w:rPr>
                <w:rFonts w:asciiTheme="majorEastAsia" w:eastAsiaTheme="majorEastAsia" w:hAnsiTheme="majorEastAsia" w:hint="eastAsia"/>
                <w:szCs w:val="21"/>
              </w:rPr>
              <w:t xml:space="preserve">　</w:t>
            </w:r>
            <w:r w:rsidR="00D5692B" w:rsidRPr="005D1379">
              <w:rPr>
                <w:rFonts w:asciiTheme="majorEastAsia" w:eastAsiaTheme="majorEastAsia" w:hAnsiTheme="majorEastAsia" w:hint="eastAsia"/>
                <w:szCs w:val="21"/>
              </w:rPr>
              <w:t>□</w:t>
            </w:r>
            <w:r w:rsidR="00D5692B" w:rsidRPr="00CD015F">
              <w:rPr>
                <w:rFonts w:asciiTheme="majorEastAsia" w:eastAsiaTheme="majorEastAsia" w:hAnsiTheme="majorEastAsia" w:hint="eastAsia"/>
                <w:szCs w:val="21"/>
              </w:rPr>
              <w:t>その他</w:t>
            </w:r>
          </w:p>
        </w:tc>
      </w:tr>
      <w:tr w:rsidR="008B7B64" w:rsidRPr="005D1379" w14:paraId="38F3C9E3" w14:textId="77777777" w:rsidTr="00346BA5">
        <w:trPr>
          <w:trHeight w:val="3175"/>
        </w:trPr>
        <w:tc>
          <w:tcPr>
            <w:tcW w:w="846" w:type="dxa"/>
          </w:tcPr>
          <w:p w14:paraId="1EBE6909" w14:textId="77777777" w:rsidR="008B7B64" w:rsidRPr="005D1379" w:rsidRDefault="008B7B64" w:rsidP="00C95082">
            <w:pPr>
              <w:widowControl/>
              <w:spacing w:line="28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概要</w:t>
            </w:r>
          </w:p>
        </w:tc>
        <w:tc>
          <w:tcPr>
            <w:tcW w:w="8363" w:type="dxa"/>
            <w:gridSpan w:val="3"/>
          </w:tcPr>
          <w:p w14:paraId="59C53B6A" w14:textId="63F2A166" w:rsidR="004F07BB" w:rsidRPr="004F07BB" w:rsidRDefault="004F07BB" w:rsidP="00465F2D">
            <w:pPr>
              <w:widowControl/>
              <w:spacing w:line="280" w:lineRule="exact"/>
              <w:ind w:left="210" w:rightChars="1550" w:right="3255" w:hangingChars="100" w:hanging="210"/>
              <w:rPr>
                <w:rFonts w:asciiTheme="majorEastAsia" w:eastAsiaTheme="majorEastAsia" w:hAnsiTheme="majorEastAsia"/>
                <w:szCs w:val="21"/>
              </w:rPr>
            </w:pPr>
            <w:r w:rsidRPr="00E627B5">
              <w:rPr>
                <w:rFonts w:asciiTheme="majorEastAsia" w:eastAsiaTheme="majorEastAsia" w:hAnsiTheme="majorEastAsia"/>
                <w:noProof/>
              </w:rPr>
              <w:drawing>
                <wp:anchor distT="0" distB="0" distL="114300" distR="114300" simplePos="0" relativeHeight="251716608" behindDoc="0" locked="0" layoutInCell="1" allowOverlap="1" wp14:anchorId="527D0595" wp14:editId="2A008D3A">
                  <wp:simplePos x="0" y="0"/>
                  <wp:positionH relativeFrom="column">
                    <wp:posOffset>3226409</wp:posOffset>
                  </wp:positionH>
                  <wp:positionV relativeFrom="paragraph">
                    <wp:posOffset>38227</wp:posOffset>
                  </wp:positionV>
                  <wp:extent cx="1933473" cy="1930488"/>
                  <wp:effectExtent l="0" t="0" r="0" b="0"/>
                  <wp:wrapNone/>
                  <wp:docPr id="544162027"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162027" name=""/>
                          <pic:cNvPicPr/>
                        </pic:nvPicPr>
                        <pic:blipFill>
                          <a:blip r:embed="rId83" cstate="screen">
                            <a:extLst>
                              <a:ext uri="{28A0092B-C50C-407E-A947-70E740481C1C}">
                                <a14:useLocalDpi xmlns:a14="http://schemas.microsoft.com/office/drawing/2010/main"/>
                              </a:ext>
                            </a:extLst>
                          </a:blip>
                          <a:stretch>
                            <a:fillRect/>
                          </a:stretch>
                        </pic:blipFill>
                        <pic:spPr>
                          <a:xfrm>
                            <a:off x="0" y="0"/>
                            <a:ext cx="1933473" cy="1930488"/>
                          </a:xfrm>
                          <a:prstGeom prst="rect">
                            <a:avLst/>
                          </a:prstGeom>
                        </pic:spPr>
                      </pic:pic>
                    </a:graphicData>
                  </a:graphic>
                  <wp14:sizeRelH relativeFrom="margin">
                    <wp14:pctWidth>0</wp14:pctWidth>
                  </wp14:sizeRelH>
                  <wp14:sizeRelV relativeFrom="margin">
                    <wp14:pctHeight>0</wp14:pctHeight>
                  </wp14:sizeRelV>
                </wp:anchor>
              </w:drawing>
            </w:r>
            <w:r w:rsidR="008B7B64" w:rsidRPr="005D1379">
              <w:rPr>
                <w:rFonts w:asciiTheme="majorEastAsia" w:eastAsiaTheme="majorEastAsia" w:hAnsiTheme="majorEastAsia" w:hint="eastAsia"/>
                <w:szCs w:val="21"/>
              </w:rPr>
              <w:t>・</w:t>
            </w:r>
            <w:r w:rsidRPr="004F07BB">
              <w:rPr>
                <w:rFonts w:asciiTheme="majorEastAsia" w:eastAsiaTheme="majorEastAsia" w:hAnsiTheme="majorEastAsia" w:hint="eastAsia"/>
                <w:szCs w:val="21"/>
              </w:rPr>
              <w:t>大型遊覧船『咸臨丸』で、自然の不思議『うずしお』を間近に見ることができる約</w:t>
            </w:r>
            <w:r w:rsidRPr="004F07BB">
              <w:rPr>
                <w:rFonts w:asciiTheme="majorEastAsia" w:eastAsiaTheme="majorEastAsia" w:hAnsiTheme="majorEastAsia"/>
                <w:szCs w:val="21"/>
              </w:rPr>
              <w:t>1時間のうずしおクルーズ。</w:t>
            </w:r>
          </w:p>
          <w:p w14:paraId="0F168AB8" w14:textId="74AAF0CE" w:rsidR="004F07BB" w:rsidRDefault="004F07BB" w:rsidP="00465F2D">
            <w:pPr>
              <w:widowControl/>
              <w:spacing w:line="280" w:lineRule="exact"/>
              <w:ind w:left="210" w:rightChars="1550" w:right="3255" w:hangingChars="100" w:hanging="210"/>
              <w:rPr>
                <w:rFonts w:asciiTheme="majorEastAsia" w:eastAsiaTheme="majorEastAsia" w:hAnsiTheme="majorEastAsia"/>
                <w:szCs w:val="21"/>
              </w:rPr>
            </w:pPr>
            <w:r>
              <w:rPr>
                <w:rFonts w:asciiTheme="majorEastAsia" w:eastAsiaTheme="majorEastAsia" w:hAnsiTheme="majorEastAsia" w:hint="eastAsia"/>
                <w:szCs w:val="21"/>
              </w:rPr>
              <w:t>・</w:t>
            </w:r>
            <w:r w:rsidRPr="004F07BB">
              <w:rPr>
                <w:rFonts w:asciiTheme="majorEastAsia" w:eastAsiaTheme="majorEastAsia" w:hAnsiTheme="majorEastAsia" w:hint="eastAsia"/>
                <w:szCs w:val="21"/>
              </w:rPr>
              <w:t>大潮時には直径</w:t>
            </w:r>
            <w:r w:rsidRPr="004F07BB">
              <w:rPr>
                <w:rFonts w:asciiTheme="majorEastAsia" w:eastAsiaTheme="majorEastAsia" w:hAnsiTheme="majorEastAsia"/>
                <w:szCs w:val="21"/>
              </w:rPr>
              <w:t>30mにもなる世界一のうずしおが見られることもあ</w:t>
            </w:r>
            <w:r w:rsidR="00E627B5">
              <w:rPr>
                <w:rFonts w:asciiTheme="majorEastAsia" w:eastAsiaTheme="majorEastAsia" w:hAnsiTheme="majorEastAsia" w:hint="eastAsia"/>
                <w:szCs w:val="21"/>
              </w:rPr>
              <w:t>る</w:t>
            </w:r>
            <w:r w:rsidRPr="004F07BB">
              <w:rPr>
                <w:rFonts w:asciiTheme="majorEastAsia" w:eastAsiaTheme="majorEastAsia" w:hAnsiTheme="majorEastAsia"/>
                <w:szCs w:val="21"/>
              </w:rPr>
              <w:t>。</w:t>
            </w:r>
          </w:p>
          <w:p w14:paraId="1C3D3F1D" w14:textId="77777777" w:rsidR="00E627B5" w:rsidRPr="00E627B5" w:rsidRDefault="00E627B5" w:rsidP="00465F2D">
            <w:pPr>
              <w:widowControl/>
              <w:spacing w:line="280" w:lineRule="exact"/>
              <w:ind w:left="210" w:rightChars="1550" w:right="3255" w:hangingChars="100" w:hanging="210"/>
              <w:rPr>
                <w:rFonts w:asciiTheme="majorEastAsia" w:eastAsiaTheme="majorEastAsia" w:hAnsiTheme="majorEastAsia"/>
                <w:szCs w:val="21"/>
              </w:rPr>
            </w:pPr>
          </w:p>
          <w:p w14:paraId="6ED46937" w14:textId="4E4B9615" w:rsidR="004F07BB" w:rsidRPr="00E627B5" w:rsidRDefault="004F07BB" w:rsidP="00465F2D">
            <w:pPr>
              <w:widowControl/>
              <w:spacing w:line="280" w:lineRule="exact"/>
              <w:ind w:left="210" w:rightChars="1550" w:right="3255" w:hangingChars="100" w:hanging="210"/>
              <w:rPr>
                <w:rFonts w:asciiTheme="majorEastAsia" w:eastAsiaTheme="majorEastAsia" w:hAnsiTheme="majorEastAsia"/>
                <w:szCs w:val="21"/>
              </w:rPr>
            </w:pPr>
            <w:r>
              <w:rPr>
                <w:rFonts w:asciiTheme="majorEastAsia" w:eastAsiaTheme="majorEastAsia" w:hAnsiTheme="majorEastAsia" w:hint="eastAsia"/>
                <w:szCs w:val="21"/>
              </w:rPr>
              <w:t>・</w:t>
            </w:r>
            <w:r w:rsidRPr="00E627B5">
              <w:rPr>
                <w:rFonts w:asciiTheme="majorEastAsia" w:eastAsiaTheme="majorEastAsia" w:hAnsiTheme="majorEastAsia" w:hint="eastAsia"/>
                <w:szCs w:val="21"/>
              </w:rPr>
              <w:t>年中無休</w:t>
            </w:r>
            <w:r w:rsidR="00E627B5">
              <w:rPr>
                <w:rFonts w:asciiTheme="majorEastAsia" w:eastAsiaTheme="majorEastAsia" w:hAnsiTheme="majorEastAsia" w:hint="eastAsia"/>
                <w:szCs w:val="21"/>
              </w:rPr>
              <w:t>（</w:t>
            </w:r>
            <w:r w:rsidR="00E627B5" w:rsidRPr="00E627B5">
              <w:rPr>
                <w:rFonts w:asciiTheme="majorEastAsia" w:eastAsiaTheme="majorEastAsia" w:hAnsiTheme="majorEastAsia" w:hint="eastAsia"/>
                <w:szCs w:val="21"/>
              </w:rPr>
              <w:t>9:00～17:00</w:t>
            </w:r>
            <w:r w:rsidR="00E627B5">
              <w:rPr>
                <w:rFonts w:asciiTheme="majorEastAsia" w:eastAsiaTheme="majorEastAsia" w:hAnsiTheme="majorEastAsia" w:hint="eastAsia"/>
                <w:szCs w:val="21"/>
              </w:rPr>
              <w:t>）</w:t>
            </w:r>
          </w:p>
          <w:p w14:paraId="65D561E8" w14:textId="3B23F7CB" w:rsidR="004F07BB" w:rsidRPr="00E627B5" w:rsidRDefault="004F07BB" w:rsidP="00465F2D">
            <w:pPr>
              <w:widowControl/>
              <w:spacing w:line="280" w:lineRule="exact"/>
              <w:ind w:left="210" w:rightChars="1550" w:right="3255" w:hangingChars="100" w:hanging="210"/>
              <w:rPr>
                <w:rFonts w:asciiTheme="majorEastAsia" w:eastAsiaTheme="majorEastAsia" w:hAnsiTheme="majorEastAsia"/>
                <w:szCs w:val="21"/>
              </w:rPr>
            </w:pPr>
            <w:r>
              <w:rPr>
                <w:rFonts w:asciiTheme="majorEastAsia" w:eastAsiaTheme="majorEastAsia" w:hAnsiTheme="majorEastAsia" w:hint="eastAsia"/>
                <w:szCs w:val="21"/>
              </w:rPr>
              <w:t>・</w:t>
            </w:r>
            <w:r w:rsidRPr="00E627B5">
              <w:rPr>
                <w:rFonts w:asciiTheme="majorEastAsia" w:eastAsiaTheme="majorEastAsia" w:hAnsiTheme="majorEastAsia" w:hint="eastAsia"/>
                <w:szCs w:val="21"/>
              </w:rPr>
              <w:t>大人(中学以上)　3,000円</w:t>
            </w:r>
            <w:r w:rsidRPr="00E627B5">
              <w:rPr>
                <w:rFonts w:asciiTheme="majorEastAsia" w:eastAsiaTheme="majorEastAsia" w:hAnsiTheme="majorEastAsia" w:hint="eastAsia"/>
                <w:szCs w:val="21"/>
              </w:rPr>
              <w:br/>
              <w:t>小人(小学生)　　1,500円</w:t>
            </w:r>
            <w:r w:rsidRPr="00E627B5">
              <w:rPr>
                <w:rFonts w:asciiTheme="majorEastAsia" w:eastAsiaTheme="majorEastAsia" w:hAnsiTheme="majorEastAsia" w:hint="eastAsia"/>
                <w:szCs w:val="21"/>
              </w:rPr>
              <w:br/>
              <w:t>幼児(小学未満)　大人1名につき1名無料</w:t>
            </w:r>
          </w:p>
          <w:p w14:paraId="135EDA92" w14:textId="34305B25" w:rsidR="004F07BB" w:rsidRPr="00E627B5" w:rsidRDefault="004F07BB" w:rsidP="00465F2D">
            <w:pPr>
              <w:widowControl/>
              <w:spacing w:line="280" w:lineRule="exact"/>
              <w:ind w:left="210" w:rightChars="1550" w:right="3255" w:hangingChars="100" w:hanging="210"/>
              <w:rPr>
                <w:rFonts w:asciiTheme="majorEastAsia" w:eastAsiaTheme="majorEastAsia" w:hAnsiTheme="majorEastAsia"/>
                <w:szCs w:val="21"/>
              </w:rPr>
            </w:pPr>
            <w:r>
              <w:rPr>
                <w:rFonts w:asciiTheme="majorEastAsia" w:eastAsiaTheme="majorEastAsia" w:hAnsiTheme="majorEastAsia" w:hint="eastAsia"/>
                <w:szCs w:val="21"/>
              </w:rPr>
              <w:t>・</w:t>
            </w:r>
            <w:r w:rsidRPr="00E627B5">
              <w:rPr>
                <w:rFonts w:asciiTheme="majorEastAsia" w:eastAsiaTheme="majorEastAsia" w:hAnsiTheme="majorEastAsia" w:hint="eastAsia"/>
                <w:szCs w:val="21"/>
              </w:rPr>
              <w:t>乗船場所</w:t>
            </w:r>
            <w:r w:rsidR="003F0407">
              <w:rPr>
                <w:rFonts w:asciiTheme="majorEastAsia" w:eastAsiaTheme="majorEastAsia" w:hAnsiTheme="majorEastAsia" w:hint="eastAsia"/>
                <w:szCs w:val="21"/>
              </w:rPr>
              <w:t>：</w:t>
            </w:r>
            <w:r w:rsidRPr="00E627B5">
              <w:rPr>
                <w:rFonts w:asciiTheme="majorEastAsia" w:eastAsiaTheme="majorEastAsia" w:hAnsiTheme="majorEastAsia" w:hint="eastAsia"/>
                <w:szCs w:val="21"/>
              </w:rPr>
              <w:t>福良港うずしおドームなない</w:t>
            </w:r>
            <w:proofErr w:type="gramStart"/>
            <w:r w:rsidRPr="00E627B5">
              <w:rPr>
                <w:rFonts w:asciiTheme="majorEastAsia" w:eastAsiaTheme="majorEastAsia" w:hAnsiTheme="majorEastAsia" w:hint="eastAsia"/>
                <w:szCs w:val="21"/>
              </w:rPr>
              <w:t>ろ</w:t>
            </w:r>
            <w:proofErr w:type="gramEnd"/>
            <w:r w:rsidRPr="00E627B5">
              <w:rPr>
                <w:rFonts w:asciiTheme="majorEastAsia" w:eastAsiaTheme="majorEastAsia" w:hAnsiTheme="majorEastAsia" w:hint="eastAsia"/>
                <w:szCs w:val="21"/>
              </w:rPr>
              <w:t>館</w:t>
            </w:r>
          </w:p>
        </w:tc>
      </w:tr>
      <w:tr w:rsidR="008B7B64" w:rsidRPr="005D1379" w14:paraId="493D5574" w14:textId="77777777" w:rsidTr="00346BA5">
        <w:trPr>
          <w:trHeight w:val="284"/>
        </w:trPr>
        <w:tc>
          <w:tcPr>
            <w:tcW w:w="846" w:type="dxa"/>
            <w:vAlign w:val="center"/>
          </w:tcPr>
          <w:p w14:paraId="7B94E1CD" w14:textId="77777777" w:rsidR="008B7B64" w:rsidRPr="005D1379" w:rsidRDefault="008B7B64" w:rsidP="00346BA5">
            <w:pPr>
              <w:widowControl/>
              <w:spacing w:line="24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資料</w:t>
            </w:r>
          </w:p>
        </w:tc>
        <w:tc>
          <w:tcPr>
            <w:tcW w:w="8363" w:type="dxa"/>
            <w:gridSpan w:val="3"/>
            <w:vAlign w:val="center"/>
          </w:tcPr>
          <w:p w14:paraId="58FC6EB1" w14:textId="77777777" w:rsidR="008B7B64" w:rsidRDefault="008B7B64" w:rsidP="00346BA5">
            <w:pPr>
              <w:widowControl/>
              <w:spacing w:line="240" w:lineRule="exact"/>
              <w:jc w:val="left"/>
              <w:rPr>
                <w:rFonts w:asciiTheme="majorEastAsia" w:eastAsiaTheme="majorEastAsia" w:hAnsiTheme="majorEastAsia"/>
                <w:szCs w:val="21"/>
              </w:rPr>
            </w:pPr>
            <w:r w:rsidRPr="005D1379">
              <w:rPr>
                <w:rFonts w:asciiTheme="majorEastAsia" w:eastAsiaTheme="majorEastAsia" w:hAnsiTheme="majorEastAsia" w:hint="eastAsia"/>
                <w:szCs w:val="21"/>
              </w:rPr>
              <w:t>淡路島</w:t>
            </w:r>
            <w:r>
              <w:rPr>
                <w:rFonts w:asciiTheme="majorEastAsia" w:eastAsiaTheme="majorEastAsia" w:hAnsiTheme="majorEastAsia" w:hint="eastAsia"/>
                <w:szCs w:val="21"/>
              </w:rPr>
              <w:t>観光ガイド</w:t>
            </w:r>
            <w:r w:rsidRPr="005D1379">
              <w:rPr>
                <w:rFonts w:asciiTheme="majorEastAsia" w:eastAsiaTheme="majorEastAsia" w:hAnsiTheme="majorEastAsia" w:hint="eastAsia"/>
                <w:szCs w:val="21"/>
              </w:rPr>
              <w:t>ホームページ</w:t>
            </w:r>
          </w:p>
          <w:p w14:paraId="19A77B99" w14:textId="12112BE1" w:rsidR="004F07BB" w:rsidRPr="004F07BB" w:rsidRDefault="004F07BB" w:rsidP="002A6BB2">
            <w:pPr>
              <w:widowControl/>
              <w:spacing w:line="240" w:lineRule="exact"/>
              <w:jc w:val="left"/>
              <w:rPr>
                <w:rFonts w:ascii="Yu Gothic" w:eastAsia="Yu Gothic" w:hAnsi="Yu Gothic"/>
                <w:b/>
                <w:bCs/>
                <w:color w:val="242430"/>
                <w:spacing w:val="11"/>
                <w:sz w:val="23"/>
                <w:szCs w:val="23"/>
              </w:rPr>
            </w:pPr>
            <w:hyperlink r:id="rId84" w:tgtFrame="_blank" w:history="1">
              <w:r>
                <w:rPr>
                  <w:rStyle w:val="af"/>
                  <w:rFonts w:ascii="Yu Gothic" w:eastAsia="Yu Gothic" w:hAnsi="Yu Gothic" w:hint="eastAsia"/>
                  <w:b/>
                  <w:bCs/>
                  <w:spacing w:val="11"/>
                  <w:sz w:val="20"/>
                  <w:szCs w:val="20"/>
                  <w:bdr w:val="none" w:sz="0" w:space="0" w:color="auto" w:frame="1"/>
                </w:rPr>
                <w:t>http://www.uzu-shio.com/</w:t>
              </w:r>
            </w:hyperlink>
          </w:p>
        </w:tc>
      </w:tr>
    </w:tbl>
    <w:p w14:paraId="510417CF" w14:textId="57CCEA08" w:rsidR="008B7B64" w:rsidRPr="00F67F30" w:rsidRDefault="008B7B64" w:rsidP="00F67F30">
      <w:pPr>
        <w:pStyle w:val="110"/>
        <w:spacing w:afterLines="0" w:after="0"/>
        <w:ind w:leftChars="0" w:left="0" w:firstLineChars="0" w:firstLine="0"/>
      </w:pPr>
    </w:p>
    <w:p w14:paraId="1C66B109" w14:textId="77777777" w:rsidR="00EC3791" w:rsidRPr="00F67F30" w:rsidRDefault="00EC3791" w:rsidP="00F67F30">
      <w:pPr>
        <w:pStyle w:val="110"/>
        <w:spacing w:afterLines="0" w:after="0"/>
        <w:ind w:leftChars="0" w:left="0" w:firstLineChars="0" w:firstLine="0"/>
      </w:pPr>
    </w:p>
    <w:p w14:paraId="311A88E8" w14:textId="2937E763" w:rsidR="00BC04F8" w:rsidRDefault="00BC04F8">
      <w:pPr>
        <w:widowControl/>
        <w:jc w:val="left"/>
        <w:rPr>
          <w:rFonts w:ascii="BIZ UDゴシック" w:eastAsia="BIZ UDゴシック" w:hAnsi="BIZ UDゴシック"/>
          <w:sz w:val="24"/>
          <w:szCs w:val="24"/>
        </w:rPr>
      </w:pPr>
      <w:r>
        <w:rPr>
          <w:rFonts w:ascii="BIZ UDゴシック" w:eastAsia="BIZ UDゴシック" w:hAnsi="BIZ UDゴシック"/>
          <w:sz w:val="24"/>
          <w:szCs w:val="24"/>
        </w:rPr>
        <w:br w:type="page"/>
      </w:r>
    </w:p>
    <w:p w14:paraId="4799D19B" w14:textId="1CA2D354" w:rsidR="00BC04F8" w:rsidRPr="00E627B5" w:rsidRDefault="00E627B5" w:rsidP="00C76C6A">
      <w:pPr>
        <w:widowControl/>
        <w:spacing w:afterLines="25" w:after="90"/>
        <w:jc w:val="center"/>
        <w:rPr>
          <w:rFonts w:asciiTheme="majorEastAsia" w:eastAsiaTheme="majorEastAsia" w:hAnsiTheme="majorEastAsia"/>
        </w:rPr>
      </w:pPr>
      <w:r w:rsidRPr="00E627B5">
        <w:rPr>
          <w:rFonts w:asciiTheme="majorEastAsia" w:eastAsiaTheme="majorEastAsia" w:hAnsiTheme="majorEastAsia" w:hint="eastAsia"/>
        </w:rPr>
        <w:lastRenderedPageBreak/>
        <w:t>表　淡路島の主な観光施設の</w:t>
      </w:r>
      <w:r>
        <w:rPr>
          <w:rFonts w:asciiTheme="majorEastAsia" w:eastAsiaTheme="majorEastAsia" w:hAnsiTheme="majorEastAsia" w:hint="eastAsia"/>
        </w:rPr>
        <w:t>分類</w:t>
      </w:r>
    </w:p>
    <w:tbl>
      <w:tblPr>
        <w:tblW w:w="9209" w:type="dxa"/>
        <w:tblLayout w:type="fixed"/>
        <w:tblCellMar>
          <w:left w:w="99" w:type="dxa"/>
          <w:right w:w="99" w:type="dxa"/>
        </w:tblCellMar>
        <w:tblLook w:val="04A0" w:firstRow="1" w:lastRow="0" w:firstColumn="1" w:lastColumn="0" w:noHBand="0" w:noVBand="1"/>
      </w:tblPr>
      <w:tblGrid>
        <w:gridCol w:w="421"/>
        <w:gridCol w:w="1134"/>
        <w:gridCol w:w="3402"/>
        <w:gridCol w:w="850"/>
        <w:gridCol w:w="850"/>
        <w:gridCol w:w="851"/>
        <w:gridCol w:w="850"/>
        <w:gridCol w:w="851"/>
      </w:tblGrid>
      <w:tr w:rsidR="00C44D04" w:rsidRPr="00C44D04" w14:paraId="08450456" w14:textId="77777777" w:rsidTr="00C44D04">
        <w:trPr>
          <w:trHeight w:val="402"/>
        </w:trPr>
        <w:tc>
          <w:tcPr>
            <w:tcW w:w="421" w:type="dxa"/>
            <w:tcBorders>
              <w:top w:val="single" w:sz="4" w:space="0" w:color="auto"/>
              <w:left w:val="single" w:sz="4" w:space="0" w:color="auto"/>
              <w:bottom w:val="single" w:sz="4" w:space="0" w:color="auto"/>
              <w:right w:val="single" w:sz="4" w:space="0" w:color="auto"/>
            </w:tcBorders>
            <w:shd w:val="clear" w:color="000000" w:fill="FFFFCC"/>
            <w:noWrap/>
            <w:vAlign w:val="center"/>
            <w:hideMark/>
          </w:tcPr>
          <w:p w14:paraId="2C7104C6" w14:textId="423077B8" w:rsidR="00C44D04" w:rsidRPr="00C44D04" w:rsidRDefault="00E627B5" w:rsidP="00C44D04">
            <w:pPr>
              <w:widowControl/>
              <w:jc w:val="center"/>
              <w:rPr>
                <w:rFonts w:ascii="BIZ UDゴシック" w:eastAsia="BIZ UDゴシック" w:hAnsi="BIZ UDゴシック" w:cs="ＭＳ Ｐゴシック"/>
                <w:color w:val="000000"/>
                <w:kern w:val="0"/>
                <w:sz w:val="18"/>
                <w:szCs w:val="18"/>
                <w14:ligatures w14:val="none"/>
              </w:rPr>
            </w:pPr>
            <w:r>
              <w:rPr>
                <w:rFonts w:ascii="BIZ UDゴシック" w:eastAsia="BIZ UDゴシック" w:hAnsi="BIZ UDゴシック" w:cs="ＭＳ Ｐゴシック" w:hint="eastAsia"/>
                <w:color w:val="000000"/>
                <w:kern w:val="0"/>
                <w:sz w:val="18"/>
                <w:szCs w:val="18"/>
                <w14:ligatures w14:val="none"/>
              </w:rPr>
              <w:t>№</w:t>
            </w:r>
          </w:p>
        </w:tc>
        <w:tc>
          <w:tcPr>
            <w:tcW w:w="1134" w:type="dxa"/>
            <w:tcBorders>
              <w:top w:val="single" w:sz="4" w:space="0" w:color="auto"/>
              <w:left w:val="nil"/>
              <w:bottom w:val="single" w:sz="4" w:space="0" w:color="auto"/>
              <w:right w:val="single" w:sz="4" w:space="0" w:color="auto"/>
            </w:tcBorders>
            <w:shd w:val="clear" w:color="000000" w:fill="FFFFCC"/>
            <w:noWrap/>
            <w:vAlign w:val="center"/>
            <w:hideMark/>
          </w:tcPr>
          <w:p w14:paraId="06D0F32E" w14:textId="77777777" w:rsidR="00C44D04" w:rsidRPr="00C44D04" w:rsidRDefault="00C44D04" w:rsidP="00C44D04">
            <w:pPr>
              <w:widowControl/>
              <w:jc w:val="center"/>
              <w:rPr>
                <w:rFonts w:ascii="BIZ UDゴシック" w:eastAsia="BIZ UDゴシック" w:hAnsi="BIZ UDゴシック" w:cs="ＭＳ Ｐゴシック"/>
                <w:color w:val="000000"/>
                <w:kern w:val="0"/>
                <w:sz w:val="18"/>
                <w:szCs w:val="18"/>
                <w14:ligatures w14:val="none"/>
              </w:rPr>
            </w:pPr>
            <w:r w:rsidRPr="00C44D04">
              <w:rPr>
                <w:rFonts w:ascii="BIZ UDゴシック" w:eastAsia="BIZ UDゴシック" w:hAnsi="BIZ UDゴシック" w:cs="ＭＳ Ｐゴシック" w:hint="eastAsia"/>
                <w:color w:val="000000"/>
                <w:kern w:val="0"/>
                <w:sz w:val="18"/>
                <w:szCs w:val="18"/>
                <w14:ligatures w14:val="none"/>
              </w:rPr>
              <w:t>市町名</w:t>
            </w:r>
          </w:p>
        </w:tc>
        <w:tc>
          <w:tcPr>
            <w:tcW w:w="3402" w:type="dxa"/>
            <w:tcBorders>
              <w:top w:val="single" w:sz="4" w:space="0" w:color="auto"/>
              <w:left w:val="nil"/>
              <w:bottom w:val="single" w:sz="4" w:space="0" w:color="auto"/>
              <w:right w:val="single" w:sz="4" w:space="0" w:color="auto"/>
            </w:tcBorders>
            <w:shd w:val="clear" w:color="000000" w:fill="FFFFCC"/>
            <w:noWrap/>
            <w:vAlign w:val="center"/>
            <w:hideMark/>
          </w:tcPr>
          <w:p w14:paraId="190DD79F" w14:textId="77777777" w:rsidR="00C44D04" w:rsidRPr="00C44D04" w:rsidRDefault="00C44D04" w:rsidP="00C44D04">
            <w:pPr>
              <w:widowControl/>
              <w:jc w:val="center"/>
              <w:rPr>
                <w:rFonts w:ascii="BIZ UDゴシック" w:eastAsia="BIZ UDゴシック" w:hAnsi="BIZ UDゴシック" w:cs="ＭＳ Ｐゴシック"/>
                <w:color w:val="000000"/>
                <w:kern w:val="0"/>
                <w:sz w:val="18"/>
                <w:szCs w:val="18"/>
                <w14:ligatures w14:val="none"/>
              </w:rPr>
            </w:pPr>
            <w:r w:rsidRPr="00C44D04">
              <w:rPr>
                <w:rFonts w:ascii="BIZ UDゴシック" w:eastAsia="BIZ UDゴシック" w:hAnsi="BIZ UDゴシック" w:cs="ＭＳ Ｐゴシック" w:hint="eastAsia"/>
                <w:color w:val="000000"/>
                <w:kern w:val="0"/>
                <w:sz w:val="18"/>
                <w:szCs w:val="18"/>
                <w14:ligatures w14:val="none"/>
              </w:rPr>
              <w:t>観光地名</w:t>
            </w:r>
          </w:p>
        </w:tc>
        <w:tc>
          <w:tcPr>
            <w:tcW w:w="850" w:type="dxa"/>
            <w:tcBorders>
              <w:top w:val="single" w:sz="4" w:space="0" w:color="auto"/>
              <w:left w:val="nil"/>
              <w:bottom w:val="single" w:sz="4" w:space="0" w:color="auto"/>
              <w:right w:val="single" w:sz="4" w:space="0" w:color="auto"/>
            </w:tcBorders>
            <w:vAlign w:val="center"/>
            <w:hideMark/>
          </w:tcPr>
          <w:p w14:paraId="4315B32C" w14:textId="77777777" w:rsidR="00C44D04" w:rsidRPr="00C44D04" w:rsidRDefault="00C44D04" w:rsidP="00C44D04">
            <w:pPr>
              <w:widowControl/>
              <w:spacing w:line="200" w:lineRule="exact"/>
              <w:ind w:leftChars="-25" w:left="-53" w:rightChars="-25" w:right="-53"/>
              <w:jc w:val="center"/>
              <w:rPr>
                <w:rFonts w:ascii="BIZ UDゴシック" w:eastAsia="BIZ UDゴシック" w:hAnsi="BIZ UDゴシック" w:cs="ＭＳ Ｐゴシック"/>
                <w:color w:val="000000"/>
                <w:kern w:val="0"/>
                <w:sz w:val="16"/>
                <w:szCs w:val="16"/>
                <w14:ligatures w14:val="none"/>
              </w:rPr>
            </w:pPr>
            <w:r w:rsidRPr="00C44D04">
              <w:rPr>
                <w:rFonts w:ascii="BIZ UDゴシック" w:eastAsia="BIZ UDゴシック" w:hAnsi="BIZ UDゴシック" w:cs="ＭＳ Ｐゴシック" w:hint="eastAsia"/>
                <w:color w:val="000000"/>
                <w:kern w:val="0"/>
                <w:sz w:val="16"/>
                <w:szCs w:val="16"/>
                <w14:ligatures w14:val="none"/>
              </w:rPr>
              <w:t>自然･風景</w:t>
            </w:r>
          </w:p>
        </w:tc>
        <w:tc>
          <w:tcPr>
            <w:tcW w:w="850" w:type="dxa"/>
            <w:tcBorders>
              <w:top w:val="single" w:sz="4" w:space="0" w:color="auto"/>
              <w:left w:val="nil"/>
              <w:bottom w:val="single" w:sz="4" w:space="0" w:color="auto"/>
              <w:right w:val="single" w:sz="4" w:space="0" w:color="auto"/>
            </w:tcBorders>
            <w:vAlign w:val="center"/>
            <w:hideMark/>
          </w:tcPr>
          <w:p w14:paraId="3287729B" w14:textId="77777777" w:rsidR="00C44D04" w:rsidRPr="00C44D04" w:rsidRDefault="00C44D04" w:rsidP="00C44D04">
            <w:pPr>
              <w:widowControl/>
              <w:spacing w:line="200" w:lineRule="exact"/>
              <w:ind w:leftChars="-25" w:left="-53" w:rightChars="-25" w:right="-53"/>
              <w:jc w:val="center"/>
              <w:rPr>
                <w:rFonts w:ascii="BIZ UDゴシック" w:eastAsia="BIZ UDゴシック" w:hAnsi="BIZ UDゴシック" w:cs="ＭＳ Ｐゴシック"/>
                <w:color w:val="000000"/>
                <w:kern w:val="0"/>
                <w:sz w:val="16"/>
                <w:szCs w:val="16"/>
                <w14:ligatures w14:val="none"/>
              </w:rPr>
            </w:pPr>
            <w:r w:rsidRPr="00C44D04">
              <w:rPr>
                <w:rFonts w:ascii="BIZ UDゴシック" w:eastAsia="BIZ UDゴシック" w:hAnsi="BIZ UDゴシック" w:cs="ＭＳ Ｐゴシック" w:hint="eastAsia"/>
                <w:color w:val="000000"/>
                <w:kern w:val="0"/>
                <w:sz w:val="16"/>
                <w:szCs w:val="16"/>
                <w14:ligatures w14:val="none"/>
              </w:rPr>
              <w:t>歴史･文化</w:t>
            </w:r>
          </w:p>
        </w:tc>
        <w:tc>
          <w:tcPr>
            <w:tcW w:w="851" w:type="dxa"/>
            <w:tcBorders>
              <w:top w:val="single" w:sz="4" w:space="0" w:color="auto"/>
              <w:left w:val="nil"/>
              <w:bottom w:val="single" w:sz="4" w:space="0" w:color="auto"/>
              <w:right w:val="single" w:sz="4" w:space="0" w:color="auto"/>
            </w:tcBorders>
            <w:vAlign w:val="center"/>
            <w:hideMark/>
          </w:tcPr>
          <w:p w14:paraId="11447310" w14:textId="77777777" w:rsidR="00C44D04" w:rsidRPr="00C44D04" w:rsidRDefault="00C44D04" w:rsidP="00C44D04">
            <w:pPr>
              <w:widowControl/>
              <w:spacing w:line="200" w:lineRule="exact"/>
              <w:ind w:leftChars="-25" w:left="-53" w:rightChars="-25" w:right="-53"/>
              <w:jc w:val="center"/>
              <w:rPr>
                <w:rFonts w:ascii="BIZ UDゴシック" w:eastAsia="BIZ UDゴシック" w:hAnsi="BIZ UDゴシック" w:cs="ＭＳ Ｐゴシック"/>
                <w:color w:val="000000"/>
                <w:kern w:val="0"/>
                <w:sz w:val="16"/>
                <w:szCs w:val="16"/>
                <w14:ligatures w14:val="none"/>
              </w:rPr>
            </w:pPr>
            <w:r w:rsidRPr="00C44D04">
              <w:rPr>
                <w:rFonts w:ascii="BIZ UDゴシック" w:eastAsia="BIZ UDゴシック" w:hAnsi="BIZ UDゴシック" w:cs="ＭＳ Ｐゴシック" w:hint="eastAsia"/>
                <w:color w:val="000000"/>
                <w:kern w:val="0"/>
                <w:sz w:val="16"/>
                <w:szCs w:val="16"/>
                <w14:ligatures w14:val="none"/>
              </w:rPr>
              <w:t>温泉･健康</w:t>
            </w:r>
          </w:p>
        </w:tc>
        <w:tc>
          <w:tcPr>
            <w:tcW w:w="850" w:type="dxa"/>
            <w:tcBorders>
              <w:top w:val="single" w:sz="4" w:space="0" w:color="auto"/>
              <w:left w:val="nil"/>
              <w:bottom w:val="single" w:sz="4" w:space="0" w:color="auto"/>
              <w:right w:val="single" w:sz="4" w:space="0" w:color="auto"/>
            </w:tcBorders>
            <w:vAlign w:val="center"/>
            <w:hideMark/>
          </w:tcPr>
          <w:p w14:paraId="09FEDC9F" w14:textId="77777777" w:rsidR="00C44D04" w:rsidRPr="00C44D04" w:rsidRDefault="00C44D04" w:rsidP="00C44D04">
            <w:pPr>
              <w:widowControl/>
              <w:spacing w:line="200" w:lineRule="exact"/>
              <w:ind w:leftChars="-25" w:left="-53" w:rightChars="-25" w:right="-53"/>
              <w:jc w:val="center"/>
              <w:rPr>
                <w:rFonts w:ascii="BIZ UDゴシック" w:eastAsia="BIZ UDゴシック" w:hAnsi="BIZ UDゴシック" w:cs="ＭＳ Ｐゴシック"/>
                <w:color w:val="000000"/>
                <w:kern w:val="0"/>
                <w:sz w:val="16"/>
                <w:szCs w:val="16"/>
                <w14:ligatures w14:val="none"/>
              </w:rPr>
            </w:pPr>
            <w:r w:rsidRPr="00C44D04">
              <w:rPr>
                <w:rFonts w:ascii="BIZ UDゴシック" w:eastAsia="BIZ UDゴシック" w:hAnsi="BIZ UDゴシック" w:cs="ＭＳ Ｐゴシック" w:hint="eastAsia"/>
                <w:color w:val="000000"/>
                <w:kern w:val="0"/>
                <w:sz w:val="16"/>
                <w:szCs w:val="16"/>
                <w14:ligatures w14:val="none"/>
              </w:rPr>
              <w:t>ｽﾎﾟｰﾂ･</w:t>
            </w:r>
            <w:r w:rsidRPr="00C44D04">
              <w:rPr>
                <w:rFonts w:ascii="BIZ UDゴシック" w:eastAsia="BIZ UDゴシック" w:hAnsi="BIZ UDゴシック" w:cs="ＭＳ Ｐゴシック" w:hint="eastAsia"/>
                <w:color w:val="000000"/>
                <w:kern w:val="0"/>
                <w:sz w:val="16"/>
                <w:szCs w:val="16"/>
                <w14:ligatures w14:val="none"/>
              </w:rPr>
              <w:br/>
              <w:t>ﾚｸﾘｴｰｼｮﾝ</w:t>
            </w:r>
          </w:p>
        </w:tc>
        <w:tc>
          <w:tcPr>
            <w:tcW w:w="851" w:type="dxa"/>
            <w:tcBorders>
              <w:top w:val="single" w:sz="4" w:space="0" w:color="auto"/>
              <w:left w:val="nil"/>
              <w:bottom w:val="single" w:sz="4" w:space="0" w:color="auto"/>
              <w:right w:val="single" w:sz="4" w:space="0" w:color="auto"/>
            </w:tcBorders>
            <w:vAlign w:val="center"/>
            <w:hideMark/>
          </w:tcPr>
          <w:p w14:paraId="11626EE5" w14:textId="142CC277" w:rsidR="00C44D04" w:rsidRPr="00C44D04" w:rsidRDefault="00C44D04" w:rsidP="00C44D04">
            <w:pPr>
              <w:widowControl/>
              <w:spacing w:line="200" w:lineRule="exact"/>
              <w:ind w:leftChars="-25" w:left="-53" w:rightChars="-25" w:right="-53"/>
              <w:jc w:val="center"/>
              <w:rPr>
                <w:rFonts w:ascii="BIZ UDゴシック" w:eastAsia="BIZ UDゴシック" w:hAnsi="BIZ UDゴシック" w:cs="ＭＳ Ｐゴシック"/>
                <w:color w:val="000000"/>
                <w:kern w:val="0"/>
                <w:sz w:val="16"/>
                <w:szCs w:val="16"/>
                <w14:ligatures w14:val="none"/>
              </w:rPr>
            </w:pPr>
            <w:r w:rsidRPr="00C44D04">
              <w:rPr>
                <w:rFonts w:ascii="BIZ UDゴシック" w:eastAsia="BIZ UDゴシック" w:hAnsi="BIZ UDゴシック" w:cs="ＭＳ Ｐゴシック" w:hint="eastAsia"/>
                <w:color w:val="000000"/>
                <w:kern w:val="0"/>
                <w:sz w:val="16"/>
                <w:szCs w:val="16"/>
                <w14:ligatures w14:val="none"/>
              </w:rPr>
              <w:t>買物･食</w:t>
            </w:r>
          </w:p>
        </w:tc>
      </w:tr>
      <w:tr w:rsidR="00C44D04" w:rsidRPr="00C44D04" w14:paraId="738A1F47" w14:textId="77777777" w:rsidTr="00C44D04">
        <w:trPr>
          <w:trHeight w:val="402"/>
        </w:trPr>
        <w:tc>
          <w:tcPr>
            <w:tcW w:w="421" w:type="dxa"/>
            <w:tcBorders>
              <w:top w:val="nil"/>
              <w:left w:val="single" w:sz="4" w:space="0" w:color="auto"/>
              <w:bottom w:val="single" w:sz="4" w:space="0" w:color="auto"/>
              <w:right w:val="single" w:sz="4" w:space="0" w:color="auto"/>
            </w:tcBorders>
            <w:shd w:val="clear" w:color="000000" w:fill="FFFFCC"/>
            <w:noWrap/>
            <w:vAlign w:val="center"/>
            <w:hideMark/>
          </w:tcPr>
          <w:p w14:paraId="5AC4131C" w14:textId="77777777" w:rsidR="00C44D04" w:rsidRPr="00C44D04" w:rsidRDefault="00C44D04" w:rsidP="00C44D04">
            <w:pPr>
              <w:widowControl/>
              <w:jc w:val="right"/>
              <w:rPr>
                <w:rFonts w:ascii="BIZ UDゴシック" w:eastAsia="BIZ UDゴシック" w:hAnsi="BIZ UDゴシック" w:cs="ＭＳ Ｐゴシック"/>
                <w:color w:val="000000"/>
                <w:kern w:val="0"/>
                <w:sz w:val="18"/>
                <w:szCs w:val="18"/>
                <w14:ligatures w14:val="none"/>
              </w:rPr>
            </w:pPr>
            <w:r w:rsidRPr="00C44D04">
              <w:rPr>
                <w:rFonts w:ascii="BIZ UDゴシック" w:eastAsia="BIZ UDゴシック" w:hAnsi="BIZ UDゴシック" w:cs="ＭＳ Ｐゴシック" w:hint="eastAsia"/>
                <w:color w:val="000000"/>
                <w:kern w:val="0"/>
                <w:sz w:val="18"/>
                <w:szCs w:val="18"/>
                <w14:ligatures w14:val="none"/>
              </w:rPr>
              <w:t>1</w:t>
            </w:r>
          </w:p>
        </w:tc>
        <w:tc>
          <w:tcPr>
            <w:tcW w:w="1134" w:type="dxa"/>
            <w:tcBorders>
              <w:top w:val="nil"/>
              <w:left w:val="nil"/>
              <w:bottom w:val="single" w:sz="4" w:space="0" w:color="auto"/>
              <w:right w:val="single" w:sz="4" w:space="0" w:color="auto"/>
            </w:tcBorders>
            <w:noWrap/>
            <w:vAlign w:val="center"/>
            <w:hideMark/>
          </w:tcPr>
          <w:p w14:paraId="2F1DF808" w14:textId="77777777" w:rsidR="00C44D04" w:rsidRPr="00C44D04" w:rsidRDefault="00C44D04" w:rsidP="00C44D04">
            <w:pPr>
              <w:widowControl/>
              <w:jc w:val="left"/>
              <w:rPr>
                <w:rFonts w:ascii="BIZ UDゴシック" w:eastAsia="BIZ UDゴシック" w:hAnsi="BIZ UDゴシック" w:cs="ＭＳ Ｐゴシック"/>
                <w:color w:val="000000"/>
                <w:kern w:val="0"/>
                <w:sz w:val="18"/>
                <w:szCs w:val="18"/>
                <w14:ligatures w14:val="none"/>
              </w:rPr>
            </w:pPr>
            <w:r w:rsidRPr="00C44D04">
              <w:rPr>
                <w:rFonts w:ascii="BIZ UDゴシック" w:eastAsia="BIZ UDゴシック" w:hAnsi="BIZ UDゴシック" w:cs="ＭＳ Ｐゴシック" w:hint="eastAsia"/>
                <w:color w:val="000000"/>
                <w:kern w:val="0"/>
                <w:sz w:val="18"/>
                <w:szCs w:val="18"/>
                <w14:ligatures w14:val="none"/>
              </w:rPr>
              <w:t>淡路市</w:t>
            </w:r>
          </w:p>
        </w:tc>
        <w:tc>
          <w:tcPr>
            <w:tcW w:w="3402" w:type="dxa"/>
            <w:tcBorders>
              <w:top w:val="nil"/>
              <w:left w:val="nil"/>
              <w:bottom w:val="single" w:sz="4" w:space="0" w:color="auto"/>
              <w:right w:val="single" w:sz="4" w:space="0" w:color="auto"/>
            </w:tcBorders>
            <w:noWrap/>
            <w:vAlign w:val="center"/>
            <w:hideMark/>
          </w:tcPr>
          <w:p w14:paraId="2BC12319" w14:textId="77777777" w:rsidR="00C44D04" w:rsidRPr="00C44D04" w:rsidRDefault="00C44D04" w:rsidP="00C44D04">
            <w:pPr>
              <w:widowControl/>
              <w:jc w:val="left"/>
              <w:rPr>
                <w:rFonts w:ascii="BIZ UDPゴシック" w:eastAsia="BIZ UDPゴシック" w:hAnsi="BIZ UDPゴシック" w:cs="ＭＳ Ｐゴシック"/>
                <w:kern w:val="0"/>
                <w:sz w:val="18"/>
                <w:szCs w:val="18"/>
                <w14:ligatures w14:val="none"/>
              </w:rPr>
            </w:pPr>
            <w:r w:rsidRPr="00C44D04">
              <w:rPr>
                <w:rFonts w:ascii="BIZ UDPゴシック" w:eastAsia="BIZ UDPゴシック" w:hAnsi="BIZ UDPゴシック" w:cs="ＭＳ Ｐゴシック" w:hint="eastAsia"/>
                <w:kern w:val="0"/>
                <w:sz w:val="18"/>
                <w:szCs w:val="18"/>
                <w14:ligatures w14:val="none"/>
              </w:rPr>
              <w:t>伊弉諾神宮</w:t>
            </w:r>
          </w:p>
        </w:tc>
        <w:tc>
          <w:tcPr>
            <w:tcW w:w="850" w:type="dxa"/>
            <w:tcBorders>
              <w:top w:val="nil"/>
              <w:left w:val="nil"/>
              <w:bottom w:val="single" w:sz="4" w:space="0" w:color="auto"/>
              <w:right w:val="single" w:sz="4" w:space="0" w:color="auto"/>
            </w:tcBorders>
            <w:noWrap/>
            <w:vAlign w:val="center"/>
            <w:hideMark/>
          </w:tcPr>
          <w:p w14:paraId="2B6C47E8" w14:textId="77777777" w:rsidR="00C44D04" w:rsidRPr="00C44D04" w:rsidRDefault="00C44D04" w:rsidP="00C44D04">
            <w:pPr>
              <w:widowControl/>
              <w:jc w:val="center"/>
              <w:rPr>
                <w:rFonts w:ascii="BIZ UDゴシック" w:eastAsia="BIZ UDゴシック" w:hAnsi="BIZ UDゴシック" w:cs="ＭＳ Ｐゴシック"/>
                <w:color w:val="000000"/>
                <w:kern w:val="0"/>
                <w:sz w:val="18"/>
                <w:szCs w:val="18"/>
                <w14:ligatures w14:val="none"/>
              </w:rPr>
            </w:pPr>
            <w:r w:rsidRPr="00C44D04">
              <w:rPr>
                <w:rFonts w:ascii="BIZ UDゴシック" w:eastAsia="BIZ UDゴシック" w:hAnsi="BIZ UDゴシック" w:cs="ＭＳ Ｐゴシック" w:hint="eastAsia"/>
                <w:color w:val="000000"/>
                <w:kern w:val="0"/>
                <w:sz w:val="18"/>
                <w:szCs w:val="18"/>
                <w14:ligatures w14:val="none"/>
              </w:rPr>
              <w:t>●</w:t>
            </w:r>
          </w:p>
        </w:tc>
        <w:tc>
          <w:tcPr>
            <w:tcW w:w="850" w:type="dxa"/>
            <w:tcBorders>
              <w:top w:val="nil"/>
              <w:left w:val="nil"/>
              <w:bottom w:val="single" w:sz="4" w:space="0" w:color="auto"/>
              <w:right w:val="single" w:sz="4" w:space="0" w:color="auto"/>
            </w:tcBorders>
            <w:noWrap/>
            <w:vAlign w:val="center"/>
            <w:hideMark/>
          </w:tcPr>
          <w:p w14:paraId="740F503E" w14:textId="77777777" w:rsidR="00C44D04" w:rsidRPr="00C44D04" w:rsidRDefault="00C44D04" w:rsidP="00C44D04">
            <w:pPr>
              <w:widowControl/>
              <w:jc w:val="center"/>
              <w:rPr>
                <w:rFonts w:ascii="BIZ UDゴシック" w:eastAsia="BIZ UDゴシック" w:hAnsi="BIZ UDゴシック" w:cs="ＭＳ Ｐゴシック"/>
                <w:color w:val="000000"/>
                <w:kern w:val="0"/>
                <w:sz w:val="18"/>
                <w:szCs w:val="18"/>
                <w14:ligatures w14:val="none"/>
              </w:rPr>
            </w:pPr>
            <w:r w:rsidRPr="00C44D04">
              <w:rPr>
                <w:rFonts w:ascii="BIZ UDゴシック" w:eastAsia="BIZ UDゴシック" w:hAnsi="BIZ UDゴシック" w:cs="ＭＳ Ｐゴシック" w:hint="eastAsia"/>
                <w:color w:val="000000"/>
                <w:kern w:val="0"/>
                <w:sz w:val="18"/>
                <w:szCs w:val="18"/>
                <w14:ligatures w14:val="none"/>
              </w:rPr>
              <w:t>●</w:t>
            </w:r>
          </w:p>
        </w:tc>
        <w:tc>
          <w:tcPr>
            <w:tcW w:w="851" w:type="dxa"/>
            <w:tcBorders>
              <w:top w:val="nil"/>
              <w:left w:val="nil"/>
              <w:bottom w:val="single" w:sz="4" w:space="0" w:color="auto"/>
              <w:right w:val="single" w:sz="4" w:space="0" w:color="auto"/>
            </w:tcBorders>
            <w:noWrap/>
            <w:vAlign w:val="center"/>
          </w:tcPr>
          <w:p w14:paraId="0A8646E0" w14:textId="367D757C" w:rsidR="00C44D04" w:rsidRPr="00C44D04" w:rsidRDefault="00C44D04" w:rsidP="00C44D04">
            <w:pPr>
              <w:widowControl/>
              <w:jc w:val="center"/>
              <w:rPr>
                <w:rFonts w:ascii="BIZ UDゴシック" w:eastAsia="BIZ UDゴシック" w:hAnsi="BIZ UDゴシック" w:cs="ＭＳ Ｐゴシック"/>
                <w:color w:val="000000"/>
                <w:kern w:val="0"/>
                <w:sz w:val="18"/>
                <w:szCs w:val="18"/>
                <w14:ligatures w14:val="none"/>
              </w:rPr>
            </w:pPr>
          </w:p>
        </w:tc>
        <w:tc>
          <w:tcPr>
            <w:tcW w:w="850" w:type="dxa"/>
            <w:tcBorders>
              <w:top w:val="nil"/>
              <w:left w:val="nil"/>
              <w:bottom w:val="single" w:sz="4" w:space="0" w:color="auto"/>
              <w:right w:val="single" w:sz="4" w:space="0" w:color="auto"/>
            </w:tcBorders>
            <w:noWrap/>
            <w:vAlign w:val="center"/>
          </w:tcPr>
          <w:p w14:paraId="5C59A5A9" w14:textId="162D4C87" w:rsidR="00C44D04" w:rsidRPr="00C44D04" w:rsidRDefault="00C44D04" w:rsidP="00C44D04">
            <w:pPr>
              <w:widowControl/>
              <w:jc w:val="center"/>
              <w:rPr>
                <w:rFonts w:ascii="BIZ UDゴシック" w:eastAsia="BIZ UDゴシック" w:hAnsi="BIZ UDゴシック" w:cs="ＭＳ Ｐゴシック"/>
                <w:color w:val="000000"/>
                <w:kern w:val="0"/>
                <w:sz w:val="18"/>
                <w:szCs w:val="18"/>
                <w14:ligatures w14:val="none"/>
              </w:rPr>
            </w:pPr>
          </w:p>
        </w:tc>
        <w:tc>
          <w:tcPr>
            <w:tcW w:w="851" w:type="dxa"/>
            <w:tcBorders>
              <w:top w:val="nil"/>
              <w:left w:val="nil"/>
              <w:bottom w:val="single" w:sz="4" w:space="0" w:color="auto"/>
              <w:right w:val="single" w:sz="4" w:space="0" w:color="auto"/>
            </w:tcBorders>
            <w:noWrap/>
            <w:vAlign w:val="center"/>
            <w:hideMark/>
          </w:tcPr>
          <w:p w14:paraId="76353DA0" w14:textId="51318B65" w:rsidR="00C44D04" w:rsidRPr="00C44D04" w:rsidRDefault="00C44D04" w:rsidP="00C44D04">
            <w:pPr>
              <w:widowControl/>
              <w:jc w:val="center"/>
              <w:rPr>
                <w:rFonts w:ascii="BIZ UDゴシック" w:eastAsia="BIZ UDゴシック" w:hAnsi="BIZ UDゴシック" w:cs="ＭＳ Ｐゴシック"/>
                <w:color w:val="000000"/>
                <w:kern w:val="0"/>
                <w:sz w:val="18"/>
                <w:szCs w:val="18"/>
                <w14:ligatures w14:val="none"/>
              </w:rPr>
            </w:pPr>
          </w:p>
        </w:tc>
      </w:tr>
      <w:tr w:rsidR="00C44D04" w:rsidRPr="00C44D04" w14:paraId="2836E5BE" w14:textId="77777777" w:rsidTr="00C44D04">
        <w:trPr>
          <w:trHeight w:val="402"/>
        </w:trPr>
        <w:tc>
          <w:tcPr>
            <w:tcW w:w="421" w:type="dxa"/>
            <w:tcBorders>
              <w:top w:val="nil"/>
              <w:left w:val="single" w:sz="4" w:space="0" w:color="auto"/>
              <w:bottom w:val="single" w:sz="4" w:space="0" w:color="auto"/>
              <w:right w:val="single" w:sz="4" w:space="0" w:color="auto"/>
            </w:tcBorders>
            <w:shd w:val="clear" w:color="000000" w:fill="FFFFCC"/>
            <w:noWrap/>
            <w:vAlign w:val="center"/>
            <w:hideMark/>
          </w:tcPr>
          <w:p w14:paraId="14DEE640" w14:textId="77777777" w:rsidR="00C44D04" w:rsidRPr="00C44D04" w:rsidRDefault="00C44D04" w:rsidP="00C44D04">
            <w:pPr>
              <w:widowControl/>
              <w:jc w:val="right"/>
              <w:rPr>
                <w:rFonts w:ascii="BIZ UDゴシック" w:eastAsia="BIZ UDゴシック" w:hAnsi="BIZ UDゴシック" w:cs="ＭＳ Ｐゴシック"/>
                <w:color w:val="000000"/>
                <w:kern w:val="0"/>
                <w:sz w:val="18"/>
                <w:szCs w:val="18"/>
                <w14:ligatures w14:val="none"/>
              </w:rPr>
            </w:pPr>
            <w:r w:rsidRPr="00C44D04">
              <w:rPr>
                <w:rFonts w:ascii="BIZ UDゴシック" w:eastAsia="BIZ UDゴシック" w:hAnsi="BIZ UDゴシック" w:cs="ＭＳ Ｐゴシック" w:hint="eastAsia"/>
                <w:color w:val="000000"/>
                <w:kern w:val="0"/>
                <w:sz w:val="18"/>
                <w:szCs w:val="18"/>
                <w14:ligatures w14:val="none"/>
              </w:rPr>
              <w:t>2</w:t>
            </w:r>
          </w:p>
        </w:tc>
        <w:tc>
          <w:tcPr>
            <w:tcW w:w="1134" w:type="dxa"/>
            <w:tcBorders>
              <w:top w:val="nil"/>
              <w:left w:val="nil"/>
              <w:bottom w:val="single" w:sz="4" w:space="0" w:color="auto"/>
              <w:right w:val="single" w:sz="4" w:space="0" w:color="auto"/>
            </w:tcBorders>
            <w:noWrap/>
            <w:vAlign w:val="center"/>
            <w:hideMark/>
          </w:tcPr>
          <w:p w14:paraId="4633D7AD" w14:textId="77777777" w:rsidR="00C44D04" w:rsidRPr="00C44D04" w:rsidRDefault="00C44D04" w:rsidP="00C44D04">
            <w:pPr>
              <w:widowControl/>
              <w:jc w:val="left"/>
              <w:rPr>
                <w:rFonts w:ascii="BIZ UDゴシック" w:eastAsia="BIZ UDゴシック" w:hAnsi="BIZ UDゴシック" w:cs="ＭＳ Ｐゴシック"/>
                <w:color w:val="000000"/>
                <w:kern w:val="0"/>
                <w:sz w:val="18"/>
                <w:szCs w:val="18"/>
                <w14:ligatures w14:val="none"/>
              </w:rPr>
            </w:pPr>
            <w:r w:rsidRPr="00C44D04">
              <w:rPr>
                <w:rFonts w:ascii="BIZ UDゴシック" w:eastAsia="BIZ UDゴシック" w:hAnsi="BIZ UDゴシック" w:cs="ＭＳ Ｐゴシック" w:hint="eastAsia"/>
                <w:color w:val="000000"/>
                <w:kern w:val="0"/>
                <w:sz w:val="18"/>
                <w:szCs w:val="18"/>
                <w14:ligatures w14:val="none"/>
              </w:rPr>
              <w:t>淡路市</w:t>
            </w:r>
          </w:p>
        </w:tc>
        <w:tc>
          <w:tcPr>
            <w:tcW w:w="3402" w:type="dxa"/>
            <w:tcBorders>
              <w:top w:val="nil"/>
              <w:left w:val="nil"/>
              <w:bottom w:val="single" w:sz="4" w:space="0" w:color="auto"/>
              <w:right w:val="single" w:sz="4" w:space="0" w:color="auto"/>
            </w:tcBorders>
            <w:noWrap/>
            <w:vAlign w:val="center"/>
            <w:hideMark/>
          </w:tcPr>
          <w:p w14:paraId="4DE5EB0D" w14:textId="77777777" w:rsidR="00C44D04" w:rsidRPr="00C44D04" w:rsidRDefault="00C44D04" w:rsidP="00C44D04">
            <w:pPr>
              <w:widowControl/>
              <w:jc w:val="left"/>
              <w:rPr>
                <w:rFonts w:ascii="BIZ UDゴシック" w:eastAsia="BIZ UDゴシック" w:hAnsi="BIZ UDゴシック" w:cs="ＭＳ Ｐゴシック"/>
                <w:kern w:val="0"/>
                <w:sz w:val="18"/>
                <w:szCs w:val="18"/>
                <w14:ligatures w14:val="none"/>
              </w:rPr>
            </w:pPr>
            <w:r w:rsidRPr="00C44D04">
              <w:rPr>
                <w:rFonts w:ascii="BIZ UDゴシック" w:eastAsia="BIZ UDゴシック" w:hAnsi="BIZ UDゴシック" w:cs="ＭＳ Ｐゴシック" w:hint="eastAsia"/>
                <w:kern w:val="0"/>
                <w:sz w:val="18"/>
                <w:szCs w:val="18"/>
                <w14:ligatures w14:val="none"/>
              </w:rPr>
              <w:t>淡路ハイウェイオアシス</w:t>
            </w:r>
          </w:p>
        </w:tc>
        <w:tc>
          <w:tcPr>
            <w:tcW w:w="850" w:type="dxa"/>
            <w:tcBorders>
              <w:top w:val="nil"/>
              <w:left w:val="nil"/>
              <w:bottom w:val="single" w:sz="4" w:space="0" w:color="auto"/>
              <w:right w:val="single" w:sz="4" w:space="0" w:color="auto"/>
            </w:tcBorders>
            <w:noWrap/>
            <w:vAlign w:val="center"/>
            <w:hideMark/>
          </w:tcPr>
          <w:p w14:paraId="08773E73" w14:textId="77777777" w:rsidR="00C44D04" w:rsidRPr="00C44D04" w:rsidRDefault="00C44D04" w:rsidP="00C44D04">
            <w:pPr>
              <w:widowControl/>
              <w:jc w:val="center"/>
              <w:rPr>
                <w:rFonts w:ascii="BIZ UDゴシック" w:eastAsia="BIZ UDゴシック" w:hAnsi="BIZ UDゴシック" w:cs="ＭＳ Ｐゴシック"/>
                <w:color w:val="000000"/>
                <w:kern w:val="0"/>
                <w:sz w:val="18"/>
                <w:szCs w:val="18"/>
                <w14:ligatures w14:val="none"/>
              </w:rPr>
            </w:pPr>
            <w:r w:rsidRPr="00C44D04">
              <w:rPr>
                <w:rFonts w:ascii="BIZ UDゴシック" w:eastAsia="BIZ UDゴシック" w:hAnsi="BIZ UDゴシック" w:cs="ＭＳ Ｐゴシック" w:hint="eastAsia"/>
                <w:color w:val="000000"/>
                <w:kern w:val="0"/>
                <w:sz w:val="18"/>
                <w:szCs w:val="18"/>
                <w14:ligatures w14:val="none"/>
              </w:rPr>
              <w:t>●</w:t>
            </w:r>
          </w:p>
        </w:tc>
        <w:tc>
          <w:tcPr>
            <w:tcW w:w="850" w:type="dxa"/>
            <w:tcBorders>
              <w:top w:val="nil"/>
              <w:left w:val="nil"/>
              <w:bottom w:val="single" w:sz="4" w:space="0" w:color="auto"/>
              <w:right w:val="single" w:sz="4" w:space="0" w:color="auto"/>
            </w:tcBorders>
            <w:noWrap/>
            <w:vAlign w:val="center"/>
          </w:tcPr>
          <w:p w14:paraId="61A36464" w14:textId="7477BE3E" w:rsidR="00C44D04" w:rsidRPr="00C44D04" w:rsidRDefault="00C44D04" w:rsidP="00C44D04">
            <w:pPr>
              <w:widowControl/>
              <w:jc w:val="center"/>
              <w:rPr>
                <w:rFonts w:ascii="BIZ UDゴシック" w:eastAsia="BIZ UDゴシック" w:hAnsi="BIZ UDゴシック" w:cs="ＭＳ Ｐゴシック"/>
                <w:color w:val="000000"/>
                <w:kern w:val="0"/>
                <w:sz w:val="18"/>
                <w:szCs w:val="18"/>
                <w14:ligatures w14:val="none"/>
              </w:rPr>
            </w:pPr>
          </w:p>
        </w:tc>
        <w:tc>
          <w:tcPr>
            <w:tcW w:w="851" w:type="dxa"/>
            <w:tcBorders>
              <w:top w:val="nil"/>
              <w:left w:val="nil"/>
              <w:bottom w:val="single" w:sz="4" w:space="0" w:color="auto"/>
              <w:right w:val="single" w:sz="4" w:space="0" w:color="auto"/>
            </w:tcBorders>
            <w:noWrap/>
            <w:vAlign w:val="center"/>
          </w:tcPr>
          <w:p w14:paraId="544F4D62" w14:textId="0610F1FD" w:rsidR="00C44D04" w:rsidRPr="00C44D04" w:rsidRDefault="00C44D04" w:rsidP="00C44D04">
            <w:pPr>
              <w:widowControl/>
              <w:jc w:val="center"/>
              <w:rPr>
                <w:rFonts w:ascii="BIZ UDゴシック" w:eastAsia="BIZ UDゴシック" w:hAnsi="BIZ UDゴシック" w:cs="ＭＳ Ｐゴシック"/>
                <w:color w:val="000000"/>
                <w:kern w:val="0"/>
                <w:sz w:val="18"/>
                <w:szCs w:val="18"/>
                <w14:ligatures w14:val="none"/>
              </w:rPr>
            </w:pPr>
          </w:p>
        </w:tc>
        <w:tc>
          <w:tcPr>
            <w:tcW w:w="850" w:type="dxa"/>
            <w:tcBorders>
              <w:top w:val="nil"/>
              <w:left w:val="nil"/>
              <w:bottom w:val="single" w:sz="4" w:space="0" w:color="auto"/>
              <w:right w:val="single" w:sz="4" w:space="0" w:color="auto"/>
            </w:tcBorders>
            <w:noWrap/>
            <w:vAlign w:val="center"/>
          </w:tcPr>
          <w:p w14:paraId="01588884" w14:textId="62DDA754" w:rsidR="00C44D04" w:rsidRPr="00C44D04" w:rsidRDefault="00C44D04" w:rsidP="00C44D04">
            <w:pPr>
              <w:widowControl/>
              <w:jc w:val="center"/>
              <w:rPr>
                <w:rFonts w:ascii="BIZ UDゴシック" w:eastAsia="BIZ UDゴシック" w:hAnsi="BIZ UDゴシック" w:cs="ＭＳ Ｐゴシック"/>
                <w:color w:val="000000"/>
                <w:kern w:val="0"/>
                <w:sz w:val="18"/>
                <w:szCs w:val="18"/>
                <w14:ligatures w14:val="none"/>
              </w:rPr>
            </w:pPr>
          </w:p>
        </w:tc>
        <w:tc>
          <w:tcPr>
            <w:tcW w:w="851" w:type="dxa"/>
            <w:tcBorders>
              <w:top w:val="nil"/>
              <w:left w:val="nil"/>
              <w:bottom w:val="single" w:sz="4" w:space="0" w:color="auto"/>
              <w:right w:val="single" w:sz="4" w:space="0" w:color="auto"/>
            </w:tcBorders>
            <w:noWrap/>
            <w:vAlign w:val="center"/>
            <w:hideMark/>
          </w:tcPr>
          <w:p w14:paraId="3C79D03F" w14:textId="77777777" w:rsidR="00C44D04" w:rsidRPr="00C44D04" w:rsidRDefault="00C44D04" w:rsidP="00C44D04">
            <w:pPr>
              <w:widowControl/>
              <w:jc w:val="center"/>
              <w:rPr>
                <w:rFonts w:ascii="BIZ UDゴシック" w:eastAsia="BIZ UDゴシック" w:hAnsi="BIZ UDゴシック" w:cs="ＭＳ Ｐゴシック"/>
                <w:color w:val="000000"/>
                <w:kern w:val="0"/>
                <w:sz w:val="18"/>
                <w:szCs w:val="18"/>
                <w14:ligatures w14:val="none"/>
              </w:rPr>
            </w:pPr>
            <w:r w:rsidRPr="00C44D04">
              <w:rPr>
                <w:rFonts w:ascii="BIZ UDゴシック" w:eastAsia="BIZ UDゴシック" w:hAnsi="BIZ UDゴシック" w:cs="ＭＳ Ｐゴシック" w:hint="eastAsia"/>
                <w:color w:val="000000"/>
                <w:kern w:val="0"/>
                <w:sz w:val="18"/>
                <w:szCs w:val="18"/>
                <w14:ligatures w14:val="none"/>
              </w:rPr>
              <w:t>●</w:t>
            </w:r>
          </w:p>
        </w:tc>
      </w:tr>
      <w:tr w:rsidR="00C44D04" w:rsidRPr="00C44D04" w14:paraId="6B9DB298" w14:textId="77777777" w:rsidTr="00C44D04">
        <w:trPr>
          <w:trHeight w:val="402"/>
        </w:trPr>
        <w:tc>
          <w:tcPr>
            <w:tcW w:w="421" w:type="dxa"/>
            <w:tcBorders>
              <w:top w:val="nil"/>
              <w:left w:val="single" w:sz="4" w:space="0" w:color="auto"/>
              <w:bottom w:val="single" w:sz="4" w:space="0" w:color="auto"/>
              <w:right w:val="single" w:sz="4" w:space="0" w:color="auto"/>
            </w:tcBorders>
            <w:shd w:val="clear" w:color="000000" w:fill="FFFFCC"/>
            <w:noWrap/>
            <w:vAlign w:val="center"/>
            <w:hideMark/>
          </w:tcPr>
          <w:p w14:paraId="5D187BB2" w14:textId="77777777" w:rsidR="00C44D04" w:rsidRPr="00C44D04" w:rsidRDefault="00C44D04" w:rsidP="00C44D04">
            <w:pPr>
              <w:widowControl/>
              <w:jc w:val="right"/>
              <w:rPr>
                <w:rFonts w:ascii="BIZ UDゴシック" w:eastAsia="BIZ UDゴシック" w:hAnsi="BIZ UDゴシック" w:cs="ＭＳ Ｐゴシック"/>
                <w:color w:val="000000"/>
                <w:kern w:val="0"/>
                <w:sz w:val="18"/>
                <w:szCs w:val="18"/>
                <w14:ligatures w14:val="none"/>
              </w:rPr>
            </w:pPr>
            <w:r w:rsidRPr="00C44D04">
              <w:rPr>
                <w:rFonts w:ascii="BIZ UDゴシック" w:eastAsia="BIZ UDゴシック" w:hAnsi="BIZ UDゴシック" w:cs="ＭＳ Ｐゴシック" w:hint="eastAsia"/>
                <w:color w:val="000000"/>
                <w:kern w:val="0"/>
                <w:sz w:val="18"/>
                <w:szCs w:val="18"/>
                <w14:ligatures w14:val="none"/>
              </w:rPr>
              <w:t>3</w:t>
            </w:r>
          </w:p>
        </w:tc>
        <w:tc>
          <w:tcPr>
            <w:tcW w:w="1134" w:type="dxa"/>
            <w:tcBorders>
              <w:top w:val="nil"/>
              <w:left w:val="nil"/>
              <w:bottom w:val="single" w:sz="4" w:space="0" w:color="auto"/>
              <w:right w:val="single" w:sz="4" w:space="0" w:color="auto"/>
            </w:tcBorders>
            <w:noWrap/>
            <w:vAlign w:val="center"/>
            <w:hideMark/>
          </w:tcPr>
          <w:p w14:paraId="0F4E350F" w14:textId="77777777" w:rsidR="00C44D04" w:rsidRPr="00C44D04" w:rsidRDefault="00C44D04" w:rsidP="00C44D04">
            <w:pPr>
              <w:widowControl/>
              <w:jc w:val="left"/>
              <w:rPr>
                <w:rFonts w:ascii="BIZ UDゴシック" w:eastAsia="BIZ UDゴシック" w:hAnsi="BIZ UDゴシック" w:cs="ＭＳ Ｐゴシック"/>
                <w:color w:val="000000"/>
                <w:kern w:val="0"/>
                <w:sz w:val="18"/>
                <w:szCs w:val="18"/>
                <w14:ligatures w14:val="none"/>
              </w:rPr>
            </w:pPr>
            <w:r w:rsidRPr="00C44D04">
              <w:rPr>
                <w:rFonts w:ascii="BIZ UDゴシック" w:eastAsia="BIZ UDゴシック" w:hAnsi="BIZ UDゴシック" w:cs="ＭＳ Ｐゴシック" w:hint="eastAsia"/>
                <w:color w:val="000000"/>
                <w:kern w:val="0"/>
                <w:sz w:val="18"/>
                <w:szCs w:val="18"/>
                <w14:ligatures w14:val="none"/>
              </w:rPr>
              <w:t>淡路市</w:t>
            </w:r>
          </w:p>
        </w:tc>
        <w:tc>
          <w:tcPr>
            <w:tcW w:w="3402" w:type="dxa"/>
            <w:tcBorders>
              <w:top w:val="nil"/>
              <w:left w:val="nil"/>
              <w:bottom w:val="single" w:sz="4" w:space="0" w:color="auto"/>
              <w:right w:val="single" w:sz="4" w:space="0" w:color="auto"/>
            </w:tcBorders>
            <w:noWrap/>
            <w:vAlign w:val="center"/>
            <w:hideMark/>
          </w:tcPr>
          <w:p w14:paraId="46562850" w14:textId="77777777" w:rsidR="00C44D04" w:rsidRPr="00C44D04" w:rsidRDefault="00C44D04" w:rsidP="00C44D04">
            <w:pPr>
              <w:widowControl/>
              <w:jc w:val="left"/>
              <w:rPr>
                <w:rFonts w:ascii="BIZ UDゴシック" w:eastAsia="BIZ UDゴシック" w:hAnsi="BIZ UDゴシック" w:cs="ＭＳ Ｐゴシック"/>
                <w:kern w:val="0"/>
                <w:sz w:val="18"/>
                <w:szCs w:val="18"/>
                <w14:ligatures w14:val="none"/>
              </w:rPr>
            </w:pPr>
            <w:r w:rsidRPr="00C44D04">
              <w:rPr>
                <w:rFonts w:ascii="BIZ UDゴシック" w:eastAsia="BIZ UDゴシック" w:hAnsi="BIZ UDゴシック" w:cs="ＭＳ Ｐゴシック" w:hint="eastAsia"/>
                <w:kern w:val="0"/>
                <w:sz w:val="18"/>
                <w:szCs w:val="18"/>
                <w14:ligatures w14:val="none"/>
              </w:rPr>
              <w:t>あわじ花さじき【兵庫県立公園】</w:t>
            </w:r>
          </w:p>
        </w:tc>
        <w:tc>
          <w:tcPr>
            <w:tcW w:w="850" w:type="dxa"/>
            <w:tcBorders>
              <w:top w:val="nil"/>
              <w:left w:val="nil"/>
              <w:bottom w:val="single" w:sz="4" w:space="0" w:color="auto"/>
              <w:right w:val="single" w:sz="4" w:space="0" w:color="auto"/>
            </w:tcBorders>
            <w:noWrap/>
            <w:vAlign w:val="center"/>
            <w:hideMark/>
          </w:tcPr>
          <w:p w14:paraId="725550D0" w14:textId="77777777" w:rsidR="00C44D04" w:rsidRPr="00C44D04" w:rsidRDefault="00C44D04" w:rsidP="00C44D04">
            <w:pPr>
              <w:widowControl/>
              <w:jc w:val="center"/>
              <w:rPr>
                <w:rFonts w:ascii="BIZ UDゴシック" w:eastAsia="BIZ UDゴシック" w:hAnsi="BIZ UDゴシック" w:cs="ＭＳ Ｐゴシック"/>
                <w:color w:val="000000"/>
                <w:kern w:val="0"/>
                <w:sz w:val="18"/>
                <w:szCs w:val="18"/>
                <w14:ligatures w14:val="none"/>
              </w:rPr>
            </w:pPr>
            <w:r w:rsidRPr="00C44D04">
              <w:rPr>
                <w:rFonts w:ascii="BIZ UDゴシック" w:eastAsia="BIZ UDゴシック" w:hAnsi="BIZ UDゴシック" w:cs="ＭＳ Ｐゴシック" w:hint="eastAsia"/>
                <w:color w:val="000000"/>
                <w:kern w:val="0"/>
                <w:sz w:val="18"/>
                <w:szCs w:val="18"/>
                <w14:ligatures w14:val="none"/>
              </w:rPr>
              <w:t>●</w:t>
            </w:r>
          </w:p>
        </w:tc>
        <w:tc>
          <w:tcPr>
            <w:tcW w:w="850" w:type="dxa"/>
            <w:tcBorders>
              <w:top w:val="nil"/>
              <w:left w:val="nil"/>
              <w:bottom w:val="single" w:sz="4" w:space="0" w:color="auto"/>
              <w:right w:val="single" w:sz="4" w:space="0" w:color="auto"/>
            </w:tcBorders>
            <w:noWrap/>
            <w:vAlign w:val="center"/>
          </w:tcPr>
          <w:p w14:paraId="4E0A2DE7" w14:textId="30CA5659" w:rsidR="00C44D04" w:rsidRPr="00C44D04" w:rsidRDefault="00C44D04" w:rsidP="00C44D04">
            <w:pPr>
              <w:widowControl/>
              <w:jc w:val="center"/>
              <w:rPr>
                <w:rFonts w:ascii="BIZ UDゴシック" w:eastAsia="BIZ UDゴシック" w:hAnsi="BIZ UDゴシック" w:cs="ＭＳ Ｐゴシック"/>
                <w:color w:val="000000"/>
                <w:kern w:val="0"/>
                <w:sz w:val="18"/>
                <w:szCs w:val="18"/>
                <w14:ligatures w14:val="none"/>
              </w:rPr>
            </w:pPr>
          </w:p>
        </w:tc>
        <w:tc>
          <w:tcPr>
            <w:tcW w:w="851" w:type="dxa"/>
            <w:tcBorders>
              <w:top w:val="nil"/>
              <w:left w:val="nil"/>
              <w:bottom w:val="single" w:sz="4" w:space="0" w:color="auto"/>
              <w:right w:val="single" w:sz="4" w:space="0" w:color="auto"/>
            </w:tcBorders>
            <w:noWrap/>
            <w:vAlign w:val="center"/>
          </w:tcPr>
          <w:p w14:paraId="778FD7F2" w14:textId="53202584" w:rsidR="00C44D04" w:rsidRPr="00C44D04" w:rsidRDefault="00C44D04" w:rsidP="00C44D04">
            <w:pPr>
              <w:widowControl/>
              <w:jc w:val="center"/>
              <w:rPr>
                <w:rFonts w:ascii="BIZ UDゴシック" w:eastAsia="BIZ UDゴシック" w:hAnsi="BIZ UDゴシック" w:cs="ＭＳ Ｐゴシック"/>
                <w:color w:val="000000"/>
                <w:kern w:val="0"/>
                <w:sz w:val="18"/>
                <w:szCs w:val="18"/>
                <w14:ligatures w14:val="none"/>
              </w:rPr>
            </w:pPr>
          </w:p>
        </w:tc>
        <w:tc>
          <w:tcPr>
            <w:tcW w:w="850" w:type="dxa"/>
            <w:tcBorders>
              <w:top w:val="nil"/>
              <w:left w:val="nil"/>
              <w:bottom w:val="single" w:sz="4" w:space="0" w:color="auto"/>
              <w:right w:val="single" w:sz="4" w:space="0" w:color="auto"/>
            </w:tcBorders>
            <w:noWrap/>
            <w:vAlign w:val="center"/>
            <w:hideMark/>
          </w:tcPr>
          <w:p w14:paraId="645C67BB" w14:textId="77777777" w:rsidR="00C44D04" w:rsidRPr="00C44D04" w:rsidRDefault="00C44D04" w:rsidP="00C44D04">
            <w:pPr>
              <w:widowControl/>
              <w:jc w:val="center"/>
              <w:rPr>
                <w:rFonts w:ascii="BIZ UDゴシック" w:eastAsia="BIZ UDゴシック" w:hAnsi="BIZ UDゴシック" w:cs="ＭＳ Ｐゴシック"/>
                <w:color w:val="000000"/>
                <w:kern w:val="0"/>
                <w:sz w:val="18"/>
                <w:szCs w:val="18"/>
                <w14:ligatures w14:val="none"/>
              </w:rPr>
            </w:pPr>
            <w:r w:rsidRPr="00C44D04">
              <w:rPr>
                <w:rFonts w:ascii="BIZ UDゴシック" w:eastAsia="BIZ UDゴシック" w:hAnsi="BIZ UDゴシック" w:cs="ＭＳ Ｐゴシック" w:hint="eastAsia"/>
                <w:color w:val="000000"/>
                <w:kern w:val="0"/>
                <w:sz w:val="18"/>
                <w:szCs w:val="18"/>
                <w14:ligatures w14:val="none"/>
              </w:rPr>
              <w:t>●</w:t>
            </w:r>
          </w:p>
        </w:tc>
        <w:tc>
          <w:tcPr>
            <w:tcW w:w="851" w:type="dxa"/>
            <w:tcBorders>
              <w:top w:val="nil"/>
              <w:left w:val="nil"/>
              <w:bottom w:val="single" w:sz="4" w:space="0" w:color="auto"/>
              <w:right w:val="single" w:sz="4" w:space="0" w:color="auto"/>
            </w:tcBorders>
            <w:noWrap/>
            <w:vAlign w:val="center"/>
            <w:hideMark/>
          </w:tcPr>
          <w:p w14:paraId="480464D9" w14:textId="77777777" w:rsidR="00C44D04" w:rsidRPr="00C44D04" w:rsidRDefault="00C44D04" w:rsidP="00C44D04">
            <w:pPr>
              <w:widowControl/>
              <w:jc w:val="center"/>
              <w:rPr>
                <w:rFonts w:ascii="BIZ UDゴシック" w:eastAsia="BIZ UDゴシック" w:hAnsi="BIZ UDゴシック" w:cs="ＭＳ Ｐゴシック"/>
                <w:color w:val="000000"/>
                <w:kern w:val="0"/>
                <w:sz w:val="18"/>
                <w:szCs w:val="18"/>
                <w14:ligatures w14:val="none"/>
              </w:rPr>
            </w:pPr>
            <w:r w:rsidRPr="00C44D04">
              <w:rPr>
                <w:rFonts w:ascii="BIZ UDゴシック" w:eastAsia="BIZ UDゴシック" w:hAnsi="BIZ UDゴシック" w:cs="ＭＳ Ｐゴシック" w:hint="eastAsia"/>
                <w:color w:val="000000"/>
                <w:kern w:val="0"/>
                <w:sz w:val="18"/>
                <w:szCs w:val="18"/>
                <w14:ligatures w14:val="none"/>
              </w:rPr>
              <w:t>●</w:t>
            </w:r>
          </w:p>
        </w:tc>
      </w:tr>
      <w:tr w:rsidR="00C44D04" w:rsidRPr="00C44D04" w14:paraId="046D6A7B" w14:textId="77777777" w:rsidTr="00C44D04">
        <w:trPr>
          <w:trHeight w:val="402"/>
        </w:trPr>
        <w:tc>
          <w:tcPr>
            <w:tcW w:w="421" w:type="dxa"/>
            <w:tcBorders>
              <w:top w:val="nil"/>
              <w:left w:val="single" w:sz="4" w:space="0" w:color="auto"/>
              <w:bottom w:val="single" w:sz="4" w:space="0" w:color="auto"/>
              <w:right w:val="single" w:sz="4" w:space="0" w:color="auto"/>
            </w:tcBorders>
            <w:shd w:val="clear" w:color="000000" w:fill="FFFFCC"/>
            <w:noWrap/>
            <w:vAlign w:val="center"/>
            <w:hideMark/>
          </w:tcPr>
          <w:p w14:paraId="1BD9624A" w14:textId="77777777" w:rsidR="00C44D04" w:rsidRPr="00C44D04" w:rsidRDefault="00C44D04" w:rsidP="00C44D04">
            <w:pPr>
              <w:widowControl/>
              <w:jc w:val="right"/>
              <w:rPr>
                <w:rFonts w:ascii="BIZ UDゴシック" w:eastAsia="BIZ UDゴシック" w:hAnsi="BIZ UDゴシック" w:cs="ＭＳ Ｐゴシック"/>
                <w:color w:val="000000"/>
                <w:kern w:val="0"/>
                <w:sz w:val="18"/>
                <w:szCs w:val="18"/>
                <w14:ligatures w14:val="none"/>
              </w:rPr>
            </w:pPr>
            <w:r w:rsidRPr="00C44D04">
              <w:rPr>
                <w:rFonts w:ascii="BIZ UDゴシック" w:eastAsia="BIZ UDゴシック" w:hAnsi="BIZ UDゴシック" w:cs="ＭＳ Ｐゴシック" w:hint="eastAsia"/>
                <w:color w:val="000000"/>
                <w:kern w:val="0"/>
                <w:sz w:val="18"/>
                <w:szCs w:val="18"/>
                <w14:ligatures w14:val="none"/>
              </w:rPr>
              <w:t>4</w:t>
            </w:r>
          </w:p>
        </w:tc>
        <w:tc>
          <w:tcPr>
            <w:tcW w:w="1134" w:type="dxa"/>
            <w:tcBorders>
              <w:top w:val="nil"/>
              <w:left w:val="nil"/>
              <w:bottom w:val="single" w:sz="4" w:space="0" w:color="auto"/>
              <w:right w:val="single" w:sz="4" w:space="0" w:color="auto"/>
            </w:tcBorders>
            <w:noWrap/>
            <w:vAlign w:val="center"/>
            <w:hideMark/>
          </w:tcPr>
          <w:p w14:paraId="7D9C681A" w14:textId="77777777" w:rsidR="00C44D04" w:rsidRPr="00C44D04" w:rsidRDefault="00C44D04" w:rsidP="00C44D04">
            <w:pPr>
              <w:widowControl/>
              <w:jc w:val="left"/>
              <w:rPr>
                <w:rFonts w:ascii="BIZ UDゴシック" w:eastAsia="BIZ UDゴシック" w:hAnsi="BIZ UDゴシック" w:cs="ＭＳ Ｐゴシック"/>
                <w:color w:val="000000"/>
                <w:kern w:val="0"/>
                <w:sz w:val="18"/>
                <w:szCs w:val="18"/>
                <w14:ligatures w14:val="none"/>
              </w:rPr>
            </w:pPr>
            <w:r w:rsidRPr="00C44D04">
              <w:rPr>
                <w:rFonts w:ascii="BIZ UDゴシック" w:eastAsia="BIZ UDゴシック" w:hAnsi="BIZ UDゴシック" w:cs="ＭＳ Ｐゴシック" w:hint="eastAsia"/>
                <w:color w:val="000000"/>
                <w:kern w:val="0"/>
                <w:sz w:val="18"/>
                <w:szCs w:val="18"/>
                <w14:ligatures w14:val="none"/>
              </w:rPr>
              <w:t>淡路市</w:t>
            </w:r>
          </w:p>
        </w:tc>
        <w:tc>
          <w:tcPr>
            <w:tcW w:w="3402" w:type="dxa"/>
            <w:tcBorders>
              <w:top w:val="nil"/>
              <w:left w:val="nil"/>
              <w:bottom w:val="single" w:sz="4" w:space="0" w:color="auto"/>
              <w:right w:val="single" w:sz="4" w:space="0" w:color="auto"/>
            </w:tcBorders>
            <w:noWrap/>
            <w:vAlign w:val="center"/>
            <w:hideMark/>
          </w:tcPr>
          <w:p w14:paraId="7452A8A0" w14:textId="77777777" w:rsidR="00C44D04" w:rsidRPr="00C44D04" w:rsidRDefault="00C44D04" w:rsidP="00C44D04">
            <w:pPr>
              <w:widowControl/>
              <w:jc w:val="left"/>
              <w:rPr>
                <w:rFonts w:ascii="BIZ UDゴシック" w:eastAsia="BIZ UDゴシック" w:hAnsi="BIZ UDゴシック" w:cs="ＭＳ Ｐゴシック"/>
                <w:kern w:val="0"/>
                <w:sz w:val="18"/>
                <w:szCs w:val="18"/>
                <w14:ligatures w14:val="none"/>
              </w:rPr>
            </w:pPr>
            <w:r w:rsidRPr="00C44D04">
              <w:rPr>
                <w:rFonts w:ascii="BIZ UDゴシック" w:eastAsia="BIZ UDゴシック" w:hAnsi="BIZ UDゴシック" w:cs="ＭＳ Ｐゴシック" w:hint="eastAsia"/>
                <w:kern w:val="0"/>
                <w:sz w:val="18"/>
                <w:szCs w:val="18"/>
                <w14:ligatures w14:val="none"/>
              </w:rPr>
              <w:t>淡路ワールドパークONOKORO</w:t>
            </w:r>
          </w:p>
        </w:tc>
        <w:tc>
          <w:tcPr>
            <w:tcW w:w="850" w:type="dxa"/>
            <w:tcBorders>
              <w:top w:val="nil"/>
              <w:left w:val="nil"/>
              <w:bottom w:val="single" w:sz="4" w:space="0" w:color="auto"/>
              <w:right w:val="single" w:sz="4" w:space="0" w:color="auto"/>
            </w:tcBorders>
            <w:noWrap/>
            <w:vAlign w:val="center"/>
          </w:tcPr>
          <w:p w14:paraId="221BF3A5" w14:textId="18078B4D" w:rsidR="00C44D04" w:rsidRPr="00C44D04" w:rsidRDefault="00C44D04" w:rsidP="00C44D04">
            <w:pPr>
              <w:widowControl/>
              <w:jc w:val="center"/>
              <w:rPr>
                <w:rFonts w:ascii="BIZ UDゴシック" w:eastAsia="BIZ UDゴシック" w:hAnsi="BIZ UDゴシック" w:cs="ＭＳ Ｐゴシック"/>
                <w:color w:val="000000"/>
                <w:kern w:val="0"/>
                <w:sz w:val="18"/>
                <w:szCs w:val="18"/>
                <w14:ligatures w14:val="none"/>
              </w:rPr>
            </w:pPr>
          </w:p>
        </w:tc>
        <w:tc>
          <w:tcPr>
            <w:tcW w:w="850" w:type="dxa"/>
            <w:tcBorders>
              <w:top w:val="nil"/>
              <w:left w:val="nil"/>
              <w:bottom w:val="single" w:sz="4" w:space="0" w:color="auto"/>
              <w:right w:val="single" w:sz="4" w:space="0" w:color="auto"/>
            </w:tcBorders>
            <w:noWrap/>
            <w:vAlign w:val="center"/>
          </w:tcPr>
          <w:p w14:paraId="255EBB9D" w14:textId="6C692043" w:rsidR="00C44D04" w:rsidRPr="00C44D04" w:rsidRDefault="00C44D04" w:rsidP="00C44D04">
            <w:pPr>
              <w:widowControl/>
              <w:jc w:val="center"/>
              <w:rPr>
                <w:rFonts w:ascii="BIZ UDゴシック" w:eastAsia="BIZ UDゴシック" w:hAnsi="BIZ UDゴシック" w:cs="ＭＳ Ｐゴシック"/>
                <w:color w:val="000000"/>
                <w:kern w:val="0"/>
                <w:sz w:val="18"/>
                <w:szCs w:val="18"/>
                <w14:ligatures w14:val="none"/>
              </w:rPr>
            </w:pPr>
          </w:p>
        </w:tc>
        <w:tc>
          <w:tcPr>
            <w:tcW w:w="851" w:type="dxa"/>
            <w:tcBorders>
              <w:top w:val="nil"/>
              <w:left w:val="nil"/>
              <w:bottom w:val="single" w:sz="4" w:space="0" w:color="auto"/>
              <w:right w:val="single" w:sz="4" w:space="0" w:color="auto"/>
            </w:tcBorders>
            <w:noWrap/>
            <w:vAlign w:val="center"/>
          </w:tcPr>
          <w:p w14:paraId="3E503221" w14:textId="134C120C" w:rsidR="00C44D04" w:rsidRPr="00C44D04" w:rsidRDefault="00C44D04" w:rsidP="00C44D04">
            <w:pPr>
              <w:widowControl/>
              <w:jc w:val="center"/>
              <w:rPr>
                <w:rFonts w:ascii="BIZ UDゴシック" w:eastAsia="BIZ UDゴシック" w:hAnsi="BIZ UDゴシック" w:cs="ＭＳ Ｐゴシック"/>
                <w:color w:val="000000"/>
                <w:kern w:val="0"/>
                <w:sz w:val="18"/>
                <w:szCs w:val="18"/>
                <w14:ligatures w14:val="none"/>
              </w:rPr>
            </w:pPr>
          </w:p>
        </w:tc>
        <w:tc>
          <w:tcPr>
            <w:tcW w:w="850" w:type="dxa"/>
            <w:tcBorders>
              <w:top w:val="nil"/>
              <w:left w:val="nil"/>
              <w:bottom w:val="single" w:sz="4" w:space="0" w:color="auto"/>
              <w:right w:val="single" w:sz="4" w:space="0" w:color="auto"/>
            </w:tcBorders>
            <w:noWrap/>
            <w:vAlign w:val="center"/>
            <w:hideMark/>
          </w:tcPr>
          <w:p w14:paraId="259FE964" w14:textId="77777777" w:rsidR="00C44D04" w:rsidRPr="00C44D04" w:rsidRDefault="00C44D04" w:rsidP="00C44D04">
            <w:pPr>
              <w:widowControl/>
              <w:jc w:val="center"/>
              <w:rPr>
                <w:rFonts w:ascii="BIZ UDゴシック" w:eastAsia="BIZ UDゴシック" w:hAnsi="BIZ UDゴシック" w:cs="ＭＳ Ｐゴシック"/>
                <w:color w:val="000000"/>
                <w:kern w:val="0"/>
                <w:sz w:val="18"/>
                <w:szCs w:val="18"/>
                <w14:ligatures w14:val="none"/>
              </w:rPr>
            </w:pPr>
            <w:r w:rsidRPr="00C44D04">
              <w:rPr>
                <w:rFonts w:ascii="BIZ UDゴシック" w:eastAsia="BIZ UDゴシック" w:hAnsi="BIZ UDゴシック" w:cs="ＭＳ Ｐゴシック" w:hint="eastAsia"/>
                <w:color w:val="000000"/>
                <w:kern w:val="0"/>
                <w:sz w:val="18"/>
                <w:szCs w:val="18"/>
                <w14:ligatures w14:val="none"/>
              </w:rPr>
              <w:t>●</w:t>
            </w:r>
          </w:p>
        </w:tc>
        <w:tc>
          <w:tcPr>
            <w:tcW w:w="851" w:type="dxa"/>
            <w:tcBorders>
              <w:top w:val="nil"/>
              <w:left w:val="nil"/>
              <w:bottom w:val="single" w:sz="4" w:space="0" w:color="auto"/>
              <w:right w:val="single" w:sz="4" w:space="0" w:color="auto"/>
            </w:tcBorders>
            <w:noWrap/>
            <w:vAlign w:val="center"/>
            <w:hideMark/>
          </w:tcPr>
          <w:p w14:paraId="02C96D29" w14:textId="77777777" w:rsidR="00C44D04" w:rsidRPr="00C44D04" w:rsidRDefault="00C44D04" w:rsidP="00C44D04">
            <w:pPr>
              <w:widowControl/>
              <w:jc w:val="center"/>
              <w:rPr>
                <w:rFonts w:ascii="BIZ UDゴシック" w:eastAsia="BIZ UDゴシック" w:hAnsi="BIZ UDゴシック" w:cs="ＭＳ Ｐゴシック"/>
                <w:color w:val="000000"/>
                <w:kern w:val="0"/>
                <w:sz w:val="18"/>
                <w:szCs w:val="18"/>
                <w14:ligatures w14:val="none"/>
              </w:rPr>
            </w:pPr>
            <w:r w:rsidRPr="00C44D04">
              <w:rPr>
                <w:rFonts w:ascii="BIZ UDゴシック" w:eastAsia="BIZ UDゴシック" w:hAnsi="BIZ UDゴシック" w:cs="ＭＳ Ｐゴシック" w:hint="eastAsia"/>
                <w:color w:val="000000"/>
                <w:kern w:val="0"/>
                <w:sz w:val="18"/>
                <w:szCs w:val="18"/>
                <w14:ligatures w14:val="none"/>
              </w:rPr>
              <w:t>●</w:t>
            </w:r>
          </w:p>
        </w:tc>
      </w:tr>
      <w:tr w:rsidR="00C44D04" w:rsidRPr="00C44D04" w14:paraId="580EC100" w14:textId="77777777" w:rsidTr="00C44D04">
        <w:trPr>
          <w:trHeight w:val="402"/>
        </w:trPr>
        <w:tc>
          <w:tcPr>
            <w:tcW w:w="421" w:type="dxa"/>
            <w:tcBorders>
              <w:top w:val="nil"/>
              <w:left w:val="single" w:sz="4" w:space="0" w:color="auto"/>
              <w:bottom w:val="single" w:sz="4" w:space="0" w:color="auto"/>
              <w:right w:val="single" w:sz="4" w:space="0" w:color="auto"/>
            </w:tcBorders>
            <w:shd w:val="clear" w:color="000000" w:fill="FFFFCC"/>
            <w:noWrap/>
            <w:vAlign w:val="center"/>
            <w:hideMark/>
          </w:tcPr>
          <w:p w14:paraId="749AA715" w14:textId="77777777" w:rsidR="00C44D04" w:rsidRPr="00C44D04" w:rsidRDefault="00C44D04" w:rsidP="00C44D04">
            <w:pPr>
              <w:widowControl/>
              <w:jc w:val="right"/>
              <w:rPr>
                <w:rFonts w:ascii="BIZ UDゴシック" w:eastAsia="BIZ UDゴシック" w:hAnsi="BIZ UDゴシック" w:cs="ＭＳ Ｐゴシック"/>
                <w:color w:val="000000"/>
                <w:kern w:val="0"/>
                <w:sz w:val="18"/>
                <w:szCs w:val="18"/>
                <w14:ligatures w14:val="none"/>
              </w:rPr>
            </w:pPr>
            <w:r w:rsidRPr="00C44D04">
              <w:rPr>
                <w:rFonts w:ascii="BIZ UDゴシック" w:eastAsia="BIZ UDゴシック" w:hAnsi="BIZ UDゴシック" w:cs="ＭＳ Ｐゴシック" w:hint="eastAsia"/>
                <w:color w:val="000000"/>
                <w:kern w:val="0"/>
                <w:sz w:val="18"/>
                <w:szCs w:val="18"/>
                <w14:ligatures w14:val="none"/>
              </w:rPr>
              <w:t>5</w:t>
            </w:r>
          </w:p>
        </w:tc>
        <w:tc>
          <w:tcPr>
            <w:tcW w:w="1134" w:type="dxa"/>
            <w:tcBorders>
              <w:top w:val="nil"/>
              <w:left w:val="nil"/>
              <w:bottom w:val="single" w:sz="4" w:space="0" w:color="auto"/>
              <w:right w:val="single" w:sz="4" w:space="0" w:color="auto"/>
            </w:tcBorders>
            <w:noWrap/>
            <w:vAlign w:val="center"/>
            <w:hideMark/>
          </w:tcPr>
          <w:p w14:paraId="6C08BC84" w14:textId="77777777" w:rsidR="00C44D04" w:rsidRPr="00C44D04" w:rsidRDefault="00C44D04" w:rsidP="00C44D04">
            <w:pPr>
              <w:widowControl/>
              <w:jc w:val="left"/>
              <w:rPr>
                <w:rFonts w:ascii="BIZ UDゴシック" w:eastAsia="BIZ UDゴシック" w:hAnsi="BIZ UDゴシック" w:cs="ＭＳ Ｐゴシック"/>
                <w:color w:val="000000"/>
                <w:kern w:val="0"/>
                <w:sz w:val="18"/>
                <w:szCs w:val="18"/>
                <w14:ligatures w14:val="none"/>
              </w:rPr>
            </w:pPr>
            <w:r w:rsidRPr="00C44D04">
              <w:rPr>
                <w:rFonts w:ascii="BIZ UDゴシック" w:eastAsia="BIZ UDゴシック" w:hAnsi="BIZ UDゴシック" w:cs="ＭＳ Ｐゴシック" w:hint="eastAsia"/>
                <w:color w:val="000000"/>
                <w:kern w:val="0"/>
                <w:sz w:val="18"/>
                <w:szCs w:val="18"/>
                <w14:ligatures w14:val="none"/>
              </w:rPr>
              <w:t>淡路市</w:t>
            </w:r>
          </w:p>
        </w:tc>
        <w:tc>
          <w:tcPr>
            <w:tcW w:w="3402" w:type="dxa"/>
            <w:tcBorders>
              <w:top w:val="nil"/>
              <w:left w:val="nil"/>
              <w:bottom w:val="single" w:sz="4" w:space="0" w:color="auto"/>
              <w:right w:val="single" w:sz="4" w:space="0" w:color="auto"/>
            </w:tcBorders>
            <w:noWrap/>
            <w:vAlign w:val="center"/>
            <w:hideMark/>
          </w:tcPr>
          <w:p w14:paraId="2634F43D" w14:textId="22620352" w:rsidR="00C44D04" w:rsidRPr="00C44D04" w:rsidRDefault="00C44D04" w:rsidP="00C44D04">
            <w:pPr>
              <w:widowControl/>
              <w:jc w:val="left"/>
              <w:rPr>
                <w:rFonts w:ascii="BIZ UDPゴシック" w:eastAsia="BIZ UDPゴシック" w:hAnsi="BIZ UDPゴシック" w:cs="ＭＳ Ｐゴシック"/>
                <w:kern w:val="0"/>
                <w:sz w:val="18"/>
                <w:szCs w:val="18"/>
                <w14:ligatures w14:val="none"/>
              </w:rPr>
            </w:pPr>
            <w:r w:rsidRPr="00C44D04">
              <w:rPr>
                <w:rFonts w:ascii="BIZ UDPゴシック" w:eastAsia="BIZ UDPゴシック" w:hAnsi="BIZ UDPゴシック" w:cs="ＭＳ Ｐゴシック" w:hint="eastAsia"/>
                <w:kern w:val="0"/>
                <w:sz w:val="18"/>
                <w:szCs w:val="18"/>
                <w14:ligatures w14:val="none"/>
              </w:rPr>
              <w:t>県立淡路島公園（</w:t>
            </w:r>
            <w:r w:rsidR="001A41B3">
              <w:rPr>
                <w:rFonts w:ascii="BIZ UDPゴシック" w:eastAsia="BIZ UDPゴシック" w:hAnsi="BIZ UDPゴシック" w:cs="ＭＳ Ｐゴシック" w:hint="eastAsia"/>
                <w:kern w:val="0"/>
                <w:sz w:val="18"/>
                <w:szCs w:val="18"/>
                <w14:ligatures w14:val="none"/>
              </w:rPr>
              <w:t>ニジゲンノモリ</w:t>
            </w:r>
            <w:r w:rsidRPr="00C44D04">
              <w:rPr>
                <w:rFonts w:ascii="BIZ UDPゴシック" w:eastAsia="BIZ UDPゴシック" w:hAnsi="BIZ UDPゴシック" w:cs="ＭＳ Ｐゴシック" w:hint="eastAsia"/>
                <w:kern w:val="0"/>
                <w:sz w:val="18"/>
                <w:szCs w:val="18"/>
                <w14:ligatures w14:val="none"/>
              </w:rPr>
              <w:t>）</w:t>
            </w:r>
          </w:p>
        </w:tc>
        <w:tc>
          <w:tcPr>
            <w:tcW w:w="850" w:type="dxa"/>
            <w:tcBorders>
              <w:top w:val="nil"/>
              <w:left w:val="nil"/>
              <w:bottom w:val="single" w:sz="4" w:space="0" w:color="auto"/>
              <w:right w:val="single" w:sz="4" w:space="0" w:color="auto"/>
            </w:tcBorders>
            <w:noWrap/>
            <w:vAlign w:val="center"/>
            <w:hideMark/>
          </w:tcPr>
          <w:p w14:paraId="588A8B5F" w14:textId="77777777" w:rsidR="00C44D04" w:rsidRPr="00C44D04" w:rsidRDefault="00C44D04" w:rsidP="00C44D04">
            <w:pPr>
              <w:widowControl/>
              <w:jc w:val="center"/>
              <w:rPr>
                <w:rFonts w:ascii="BIZ UDゴシック" w:eastAsia="BIZ UDゴシック" w:hAnsi="BIZ UDゴシック" w:cs="ＭＳ Ｐゴシック"/>
                <w:color w:val="000000"/>
                <w:kern w:val="0"/>
                <w:sz w:val="18"/>
                <w:szCs w:val="18"/>
                <w14:ligatures w14:val="none"/>
              </w:rPr>
            </w:pPr>
            <w:r w:rsidRPr="00C44D04">
              <w:rPr>
                <w:rFonts w:ascii="BIZ UDゴシック" w:eastAsia="BIZ UDゴシック" w:hAnsi="BIZ UDゴシック" w:cs="ＭＳ Ｐゴシック" w:hint="eastAsia"/>
                <w:color w:val="000000"/>
                <w:kern w:val="0"/>
                <w:sz w:val="18"/>
                <w:szCs w:val="18"/>
                <w14:ligatures w14:val="none"/>
              </w:rPr>
              <w:t>●</w:t>
            </w:r>
          </w:p>
        </w:tc>
        <w:tc>
          <w:tcPr>
            <w:tcW w:w="850" w:type="dxa"/>
            <w:tcBorders>
              <w:top w:val="nil"/>
              <w:left w:val="nil"/>
              <w:bottom w:val="single" w:sz="4" w:space="0" w:color="auto"/>
              <w:right w:val="single" w:sz="4" w:space="0" w:color="auto"/>
            </w:tcBorders>
            <w:noWrap/>
            <w:vAlign w:val="center"/>
          </w:tcPr>
          <w:p w14:paraId="561192BA" w14:textId="5D5F57B1" w:rsidR="00C44D04" w:rsidRPr="00C44D04" w:rsidRDefault="00C44D04" w:rsidP="00C44D04">
            <w:pPr>
              <w:widowControl/>
              <w:jc w:val="center"/>
              <w:rPr>
                <w:rFonts w:ascii="BIZ UDゴシック" w:eastAsia="BIZ UDゴシック" w:hAnsi="BIZ UDゴシック" w:cs="ＭＳ Ｐゴシック"/>
                <w:color w:val="000000"/>
                <w:kern w:val="0"/>
                <w:sz w:val="18"/>
                <w:szCs w:val="18"/>
                <w14:ligatures w14:val="none"/>
              </w:rPr>
            </w:pPr>
          </w:p>
        </w:tc>
        <w:tc>
          <w:tcPr>
            <w:tcW w:w="851" w:type="dxa"/>
            <w:tcBorders>
              <w:top w:val="nil"/>
              <w:left w:val="nil"/>
              <w:bottom w:val="single" w:sz="4" w:space="0" w:color="auto"/>
              <w:right w:val="single" w:sz="4" w:space="0" w:color="auto"/>
            </w:tcBorders>
            <w:noWrap/>
            <w:vAlign w:val="center"/>
          </w:tcPr>
          <w:p w14:paraId="7B36D3E4" w14:textId="685D08B6" w:rsidR="00C44D04" w:rsidRPr="00C44D04" w:rsidRDefault="00C44D04" w:rsidP="00C44D04">
            <w:pPr>
              <w:widowControl/>
              <w:jc w:val="center"/>
              <w:rPr>
                <w:rFonts w:ascii="BIZ UDゴシック" w:eastAsia="BIZ UDゴシック" w:hAnsi="BIZ UDゴシック" w:cs="ＭＳ Ｐゴシック"/>
                <w:color w:val="000000"/>
                <w:kern w:val="0"/>
                <w:sz w:val="18"/>
                <w:szCs w:val="18"/>
                <w14:ligatures w14:val="none"/>
              </w:rPr>
            </w:pPr>
          </w:p>
        </w:tc>
        <w:tc>
          <w:tcPr>
            <w:tcW w:w="850" w:type="dxa"/>
            <w:tcBorders>
              <w:top w:val="nil"/>
              <w:left w:val="nil"/>
              <w:bottom w:val="single" w:sz="4" w:space="0" w:color="auto"/>
              <w:right w:val="single" w:sz="4" w:space="0" w:color="auto"/>
            </w:tcBorders>
            <w:noWrap/>
            <w:vAlign w:val="center"/>
            <w:hideMark/>
          </w:tcPr>
          <w:p w14:paraId="016BC85E" w14:textId="77777777" w:rsidR="00C44D04" w:rsidRPr="00C44D04" w:rsidRDefault="00C44D04" w:rsidP="00C44D04">
            <w:pPr>
              <w:widowControl/>
              <w:jc w:val="center"/>
              <w:rPr>
                <w:rFonts w:ascii="BIZ UDゴシック" w:eastAsia="BIZ UDゴシック" w:hAnsi="BIZ UDゴシック" w:cs="ＭＳ Ｐゴシック"/>
                <w:color w:val="000000"/>
                <w:kern w:val="0"/>
                <w:sz w:val="18"/>
                <w:szCs w:val="18"/>
                <w14:ligatures w14:val="none"/>
              </w:rPr>
            </w:pPr>
            <w:r w:rsidRPr="00C44D04">
              <w:rPr>
                <w:rFonts w:ascii="BIZ UDゴシック" w:eastAsia="BIZ UDゴシック" w:hAnsi="BIZ UDゴシック" w:cs="ＭＳ Ｐゴシック" w:hint="eastAsia"/>
                <w:color w:val="000000"/>
                <w:kern w:val="0"/>
                <w:sz w:val="18"/>
                <w:szCs w:val="18"/>
                <w14:ligatures w14:val="none"/>
              </w:rPr>
              <w:t>●</w:t>
            </w:r>
          </w:p>
        </w:tc>
        <w:tc>
          <w:tcPr>
            <w:tcW w:w="851" w:type="dxa"/>
            <w:tcBorders>
              <w:top w:val="nil"/>
              <w:left w:val="nil"/>
              <w:bottom w:val="single" w:sz="4" w:space="0" w:color="auto"/>
              <w:right w:val="single" w:sz="4" w:space="0" w:color="auto"/>
            </w:tcBorders>
            <w:noWrap/>
            <w:vAlign w:val="center"/>
          </w:tcPr>
          <w:p w14:paraId="1EF27F6A" w14:textId="1FA1C08F" w:rsidR="00C44D04" w:rsidRPr="00C44D04" w:rsidRDefault="004A7438" w:rsidP="00C44D04">
            <w:pPr>
              <w:widowControl/>
              <w:jc w:val="center"/>
              <w:rPr>
                <w:rFonts w:ascii="BIZ UDゴシック" w:eastAsia="BIZ UDゴシック" w:hAnsi="BIZ UDゴシック" w:cs="ＭＳ Ｐゴシック"/>
                <w:color w:val="000000"/>
                <w:kern w:val="0"/>
                <w:sz w:val="18"/>
                <w:szCs w:val="18"/>
                <w14:ligatures w14:val="none"/>
              </w:rPr>
            </w:pPr>
            <w:r w:rsidRPr="00C44D04">
              <w:rPr>
                <w:rFonts w:ascii="BIZ UDゴシック" w:eastAsia="BIZ UDゴシック" w:hAnsi="BIZ UDゴシック" w:cs="ＭＳ Ｐゴシック" w:hint="eastAsia"/>
                <w:color w:val="000000"/>
                <w:kern w:val="0"/>
                <w:sz w:val="18"/>
                <w:szCs w:val="18"/>
                <w14:ligatures w14:val="none"/>
              </w:rPr>
              <w:t>●</w:t>
            </w:r>
          </w:p>
        </w:tc>
      </w:tr>
      <w:tr w:rsidR="00C44D04" w:rsidRPr="00C44D04" w14:paraId="35125F05" w14:textId="77777777" w:rsidTr="00C44D04">
        <w:trPr>
          <w:trHeight w:val="402"/>
        </w:trPr>
        <w:tc>
          <w:tcPr>
            <w:tcW w:w="421" w:type="dxa"/>
            <w:tcBorders>
              <w:top w:val="nil"/>
              <w:left w:val="single" w:sz="4" w:space="0" w:color="auto"/>
              <w:bottom w:val="single" w:sz="4" w:space="0" w:color="auto"/>
              <w:right w:val="single" w:sz="4" w:space="0" w:color="auto"/>
            </w:tcBorders>
            <w:shd w:val="clear" w:color="000000" w:fill="FFFFCC"/>
            <w:noWrap/>
            <w:vAlign w:val="center"/>
            <w:hideMark/>
          </w:tcPr>
          <w:p w14:paraId="490F0AE2" w14:textId="77777777" w:rsidR="00C44D04" w:rsidRPr="00C44D04" w:rsidRDefault="00C44D04" w:rsidP="00C44D04">
            <w:pPr>
              <w:widowControl/>
              <w:jc w:val="right"/>
              <w:rPr>
                <w:rFonts w:ascii="BIZ UDゴシック" w:eastAsia="BIZ UDゴシック" w:hAnsi="BIZ UDゴシック" w:cs="ＭＳ Ｐゴシック"/>
                <w:color w:val="000000"/>
                <w:kern w:val="0"/>
                <w:sz w:val="18"/>
                <w:szCs w:val="18"/>
                <w14:ligatures w14:val="none"/>
              </w:rPr>
            </w:pPr>
            <w:r w:rsidRPr="00C44D04">
              <w:rPr>
                <w:rFonts w:ascii="BIZ UDゴシック" w:eastAsia="BIZ UDゴシック" w:hAnsi="BIZ UDゴシック" w:cs="ＭＳ Ｐゴシック" w:hint="eastAsia"/>
                <w:color w:val="000000"/>
                <w:kern w:val="0"/>
                <w:sz w:val="18"/>
                <w:szCs w:val="18"/>
                <w14:ligatures w14:val="none"/>
              </w:rPr>
              <w:t>6</w:t>
            </w:r>
          </w:p>
        </w:tc>
        <w:tc>
          <w:tcPr>
            <w:tcW w:w="1134" w:type="dxa"/>
            <w:tcBorders>
              <w:top w:val="nil"/>
              <w:left w:val="nil"/>
              <w:bottom w:val="single" w:sz="4" w:space="0" w:color="auto"/>
              <w:right w:val="single" w:sz="4" w:space="0" w:color="auto"/>
            </w:tcBorders>
            <w:noWrap/>
            <w:vAlign w:val="center"/>
            <w:hideMark/>
          </w:tcPr>
          <w:p w14:paraId="61215538" w14:textId="77777777" w:rsidR="00C44D04" w:rsidRPr="00C44D04" w:rsidRDefault="00C44D04" w:rsidP="00C44D04">
            <w:pPr>
              <w:widowControl/>
              <w:jc w:val="left"/>
              <w:rPr>
                <w:rFonts w:ascii="BIZ UDゴシック" w:eastAsia="BIZ UDゴシック" w:hAnsi="BIZ UDゴシック" w:cs="ＭＳ Ｐゴシック"/>
                <w:color w:val="000000"/>
                <w:kern w:val="0"/>
                <w:sz w:val="18"/>
                <w:szCs w:val="18"/>
                <w14:ligatures w14:val="none"/>
              </w:rPr>
            </w:pPr>
            <w:r w:rsidRPr="00C44D04">
              <w:rPr>
                <w:rFonts w:ascii="BIZ UDゴシック" w:eastAsia="BIZ UDゴシック" w:hAnsi="BIZ UDゴシック" w:cs="ＭＳ Ｐゴシック" w:hint="eastAsia"/>
                <w:color w:val="000000"/>
                <w:kern w:val="0"/>
                <w:sz w:val="18"/>
                <w:szCs w:val="18"/>
                <w14:ligatures w14:val="none"/>
              </w:rPr>
              <w:t>淡路市</w:t>
            </w:r>
          </w:p>
        </w:tc>
        <w:tc>
          <w:tcPr>
            <w:tcW w:w="3402" w:type="dxa"/>
            <w:tcBorders>
              <w:top w:val="nil"/>
              <w:left w:val="nil"/>
              <w:bottom w:val="single" w:sz="4" w:space="0" w:color="auto"/>
              <w:right w:val="single" w:sz="4" w:space="0" w:color="auto"/>
            </w:tcBorders>
            <w:noWrap/>
            <w:vAlign w:val="center"/>
            <w:hideMark/>
          </w:tcPr>
          <w:p w14:paraId="56CF2C5E" w14:textId="77777777" w:rsidR="00C44D04" w:rsidRPr="00C44D04" w:rsidRDefault="00C44D04" w:rsidP="00C44D04">
            <w:pPr>
              <w:widowControl/>
              <w:jc w:val="left"/>
              <w:rPr>
                <w:rFonts w:ascii="BIZ UDゴシック" w:eastAsia="BIZ UDゴシック" w:hAnsi="BIZ UDゴシック" w:cs="ＭＳ Ｐゴシック"/>
                <w:kern w:val="0"/>
                <w:sz w:val="18"/>
                <w:szCs w:val="18"/>
                <w:lang w:eastAsia="zh-CN"/>
                <w14:ligatures w14:val="none"/>
              </w:rPr>
            </w:pPr>
            <w:r w:rsidRPr="00C44D04">
              <w:rPr>
                <w:rFonts w:ascii="BIZ UDゴシック" w:eastAsia="BIZ UDゴシック" w:hAnsi="BIZ UDゴシック" w:cs="ＭＳ Ｐゴシック" w:hint="eastAsia"/>
                <w:kern w:val="0"/>
                <w:sz w:val="18"/>
                <w:szCs w:val="18"/>
                <w:lang w:eastAsia="zh-CN"/>
                <w14:ligatures w14:val="none"/>
              </w:rPr>
              <w:t>野島断層保存館【北淡震災記念公園】</w:t>
            </w:r>
          </w:p>
        </w:tc>
        <w:tc>
          <w:tcPr>
            <w:tcW w:w="850" w:type="dxa"/>
            <w:tcBorders>
              <w:top w:val="nil"/>
              <w:left w:val="nil"/>
              <w:bottom w:val="single" w:sz="4" w:space="0" w:color="auto"/>
              <w:right w:val="single" w:sz="4" w:space="0" w:color="auto"/>
            </w:tcBorders>
            <w:noWrap/>
            <w:vAlign w:val="center"/>
            <w:hideMark/>
          </w:tcPr>
          <w:p w14:paraId="64E608FC" w14:textId="77777777" w:rsidR="00C44D04" w:rsidRPr="00C44D04" w:rsidRDefault="00C44D04" w:rsidP="00C44D04">
            <w:pPr>
              <w:widowControl/>
              <w:jc w:val="center"/>
              <w:rPr>
                <w:rFonts w:ascii="BIZ UDゴシック" w:eastAsia="BIZ UDゴシック" w:hAnsi="BIZ UDゴシック" w:cs="ＭＳ Ｐゴシック"/>
                <w:color w:val="000000"/>
                <w:kern w:val="0"/>
                <w:sz w:val="18"/>
                <w:szCs w:val="18"/>
                <w14:ligatures w14:val="none"/>
              </w:rPr>
            </w:pPr>
            <w:r w:rsidRPr="00C44D04">
              <w:rPr>
                <w:rFonts w:ascii="BIZ UDゴシック" w:eastAsia="BIZ UDゴシック" w:hAnsi="BIZ UDゴシック" w:cs="ＭＳ Ｐゴシック" w:hint="eastAsia"/>
                <w:color w:val="000000"/>
                <w:kern w:val="0"/>
                <w:sz w:val="18"/>
                <w:szCs w:val="18"/>
                <w14:ligatures w14:val="none"/>
              </w:rPr>
              <w:t>●</w:t>
            </w:r>
          </w:p>
        </w:tc>
        <w:tc>
          <w:tcPr>
            <w:tcW w:w="850" w:type="dxa"/>
            <w:tcBorders>
              <w:top w:val="nil"/>
              <w:left w:val="nil"/>
              <w:bottom w:val="single" w:sz="4" w:space="0" w:color="auto"/>
              <w:right w:val="single" w:sz="4" w:space="0" w:color="auto"/>
            </w:tcBorders>
            <w:noWrap/>
            <w:vAlign w:val="center"/>
          </w:tcPr>
          <w:p w14:paraId="67F38888" w14:textId="2DB40675" w:rsidR="00C44D04" w:rsidRPr="00C44D04" w:rsidRDefault="00C44D04" w:rsidP="00C44D04">
            <w:pPr>
              <w:widowControl/>
              <w:jc w:val="center"/>
              <w:rPr>
                <w:rFonts w:ascii="BIZ UDゴシック" w:eastAsia="BIZ UDゴシック" w:hAnsi="BIZ UDゴシック" w:cs="ＭＳ Ｐゴシック"/>
                <w:color w:val="000000"/>
                <w:kern w:val="0"/>
                <w:sz w:val="18"/>
                <w:szCs w:val="18"/>
                <w14:ligatures w14:val="none"/>
              </w:rPr>
            </w:pPr>
          </w:p>
        </w:tc>
        <w:tc>
          <w:tcPr>
            <w:tcW w:w="851" w:type="dxa"/>
            <w:tcBorders>
              <w:top w:val="nil"/>
              <w:left w:val="nil"/>
              <w:bottom w:val="single" w:sz="4" w:space="0" w:color="auto"/>
              <w:right w:val="single" w:sz="4" w:space="0" w:color="auto"/>
            </w:tcBorders>
            <w:noWrap/>
            <w:vAlign w:val="center"/>
          </w:tcPr>
          <w:p w14:paraId="04C9B335" w14:textId="54240A5A" w:rsidR="00C44D04" w:rsidRPr="00C44D04" w:rsidRDefault="00C44D04" w:rsidP="00C44D04">
            <w:pPr>
              <w:widowControl/>
              <w:jc w:val="center"/>
              <w:rPr>
                <w:rFonts w:ascii="BIZ UDゴシック" w:eastAsia="BIZ UDゴシック" w:hAnsi="BIZ UDゴシック" w:cs="ＭＳ Ｐゴシック"/>
                <w:color w:val="000000"/>
                <w:kern w:val="0"/>
                <w:sz w:val="18"/>
                <w:szCs w:val="18"/>
                <w14:ligatures w14:val="none"/>
              </w:rPr>
            </w:pPr>
          </w:p>
        </w:tc>
        <w:tc>
          <w:tcPr>
            <w:tcW w:w="850" w:type="dxa"/>
            <w:tcBorders>
              <w:top w:val="nil"/>
              <w:left w:val="nil"/>
              <w:bottom w:val="single" w:sz="4" w:space="0" w:color="auto"/>
              <w:right w:val="single" w:sz="4" w:space="0" w:color="auto"/>
            </w:tcBorders>
            <w:noWrap/>
            <w:vAlign w:val="center"/>
            <w:hideMark/>
          </w:tcPr>
          <w:p w14:paraId="48ECBE03" w14:textId="77777777" w:rsidR="00C44D04" w:rsidRPr="00C44D04" w:rsidRDefault="00C44D04" w:rsidP="00C44D04">
            <w:pPr>
              <w:widowControl/>
              <w:jc w:val="center"/>
              <w:rPr>
                <w:rFonts w:ascii="BIZ UDゴシック" w:eastAsia="BIZ UDゴシック" w:hAnsi="BIZ UDゴシック" w:cs="ＭＳ Ｐゴシック"/>
                <w:color w:val="000000"/>
                <w:kern w:val="0"/>
                <w:sz w:val="18"/>
                <w:szCs w:val="18"/>
                <w14:ligatures w14:val="none"/>
              </w:rPr>
            </w:pPr>
            <w:r w:rsidRPr="00C44D04">
              <w:rPr>
                <w:rFonts w:ascii="BIZ UDゴシック" w:eastAsia="BIZ UDゴシック" w:hAnsi="BIZ UDゴシック" w:cs="ＭＳ Ｐゴシック" w:hint="eastAsia"/>
                <w:color w:val="000000"/>
                <w:kern w:val="0"/>
                <w:sz w:val="18"/>
                <w:szCs w:val="18"/>
                <w14:ligatures w14:val="none"/>
              </w:rPr>
              <w:t>●</w:t>
            </w:r>
          </w:p>
        </w:tc>
        <w:tc>
          <w:tcPr>
            <w:tcW w:w="851" w:type="dxa"/>
            <w:tcBorders>
              <w:top w:val="nil"/>
              <w:left w:val="nil"/>
              <w:bottom w:val="single" w:sz="4" w:space="0" w:color="auto"/>
              <w:right w:val="single" w:sz="4" w:space="0" w:color="auto"/>
            </w:tcBorders>
            <w:noWrap/>
            <w:vAlign w:val="center"/>
          </w:tcPr>
          <w:p w14:paraId="3D42570D" w14:textId="4F0089CD" w:rsidR="00C44D04" w:rsidRPr="00C44D04" w:rsidRDefault="00C44D04" w:rsidP="00C44D04">
            <w:pPr>
              <w:widowControl/>
              <w:jc w:val="center"/>
              <w:rPr>
                <w:rFonts w:ascii="BIZ UDゴシック" w:eastAsia="BIZ UDゴシック" w:hAnsi="BIZ UDゴシック" w:cs="ＭＳ Ｐゴシック"/>
                <w:color w:val="000000"/>
                <w:kern w:val="0"/>
                <w:sz w:val="18"/>
                <w:szCs w:val="18"/>
                <w14:ligatures w14:val="none"/>
              </w:rPr>
            </w:pPr>
          </w:p>
        </w:tc>
      </w:tr>
      <w:tr w:rsidR="00C44D04" w:rsidRPr="00C44D04" w14:paraId="3CE757CB" w14:textId="77777777" w:rsidTr="00C44D04">
        <w:trPr>
          <w:trHeight w:val="402"/>
        </w:trPr>
        <w:tc>
          <w:tcPr>
            <w:tcW w:w="421" w:type="dxa"/>
            <w:tcBorders>
              <w:top w:val="nil"/>
              <w:left w:val="single" w:sz="4" w:space="0" w:color="auto"/>
              <w:bottom w:val="single" w:sz="4" w:space="0" w:color="auto"/>
              <w:right w:val="single" w:sz="4" w:space="0" w:color="auto"/>
            </w:tcBorders>
            <w:shd w:val="clear" w:color="000000" w:fill="FFFFCC"/>
            <w:noWrap/>
            <w:vAlign w:val="center"/>
            <w:hideMark/>
          </w:tcPr>
          <w:p w14:paraId="1CD41FBB" w14:textId="77777777" w:rsidR="00C44D04" w:rsidRPr="00C44D04" w:rsidRDefault="00C44D04" w:rsidP="00C44D04">
            <w:pPr>
              <w:widowControl/>
              <w:jc w:val="right"/>
              <w:rPr>
                <w:rFonts w:ascii="BIZ UDゴシック" w:eastAsia="BIZ UDゴシック" w:hAnsi="BIZ UDゴシック" w:cs="ＭＳ Ｐゴシック"/>
                <w:color w:val="000000"/>
                <w:kern w:val="0"/>
                <w:sz w:val="18"/>
                <w:szCs w:val="18"/>
                <w14:ligatures w14:val="none"/>
              </w:rPr>
            </w:pPr>
            <w:r w:rsidRPr="00C44D04">
              <w:rPr>
                <w:rFonts w:ascii="BIZ UDゴシック" w:eastAsia="BIZ UDゴシック" w:hAnsi="BIZ UDゴシック" w:cs="ＭＳ Ｐゴシック" w:hint="eastAsia"/>
                <w:color w:val="000000"/>
                <w:kern w:val="0"/>
                <w:sz w:val="18"/>
                <w:szCs w:val="18"/>
                <w14:ligatures w14:val="none"/>
              </w:rPr>
              <w:t>7</w:t>
            </w:r>
          </w:p>
        </w:tc>
        <w:tc>
          <w:tcPr>
            <w:tcW w:w="1134" w:type="dxa"/>
            <w:tcBorders>
              <w:top w:val="nil"/>
              <w:left w:val="nil"/>
              <w:bottom w:val="single" w:sz="4" w:space="0" w:color="auto"/>
              <w:right w:val="single" w:sz="4" w:space="0" w:color="auto"/>
            </w:tcBorders>
            <w:noWrap/>
            <w:vAlign w:val="center"/>
            <w:hideMark/>
          </w:tcPr>
          <w:p w14:paraId="10D20567" w14:textId="77777777" w:rsidR="00C44D04" w:rsidRPr="00C44D04" w:rsidRDefault="00C44D04" w:rsidP="00C44D04">
            <w:pPr>
              <w:widowControl/>
              <w:jc w:val="left"/>
              <w:rPr>
                <w:rFonts w:ascii="BIZ UDゴシック" w:eastAsia="BIZ UDゴシック" w:hAnsi="BIZ UDゴシック" w:cs="ＭＳ Ｐゴシック"/>
                <w:color w:val="000000"/>
                <w:kern w:val="0"/>
                <w:sz w:val="18"/>
                <w:szCs w:val="18"/>
                <w14:ligatures w14:val="none"/>
              </w:rPr>
            </w:pPr>
            <w:r w:rsidRPr="00C44D04">
              <w:rPr>
                <w:rFonts w:ascii="BIZ UDゴシック" w:eastAsia="BIZ UDゴシック" w:hAnsi="BIZ UDゴシック" w:cs="ＭＳ Ｐゴシック" w:hint="eastAsia"/>
                <w:color w:val="000000"/>
                <w:kern w:val="0"/>
                <w:sz w:val="18"/>
                <w:szCs w:val="18"/>
                <w14:ligatures w14:val="none"/>
              </w:rPr>
              <w:t>淡路市</w:t>
            </w:r>
          </w:p>
        </w:tc>
        <w:tc>
          <w:tcPr>
            <w:tcW w:w="3402" w:type="dxa"/>
            <w:tcBorders>
              <w:top w:val="nil"/>
              <w:left w:val="nil"/>
              <w:bottom w:val="single" w:sz="4" w:space="0" w:color="auto"/>
              <w:right w:val="single" w:sz="4" w:space="0" w:color="auto"/>
            </w:tcBorders>
            <w:noWrap/>
            <w:vAlign w:val="center"/>
            <w:hideMark/>
          </w:tcPr>
          <w:p w14:paraId="64260A4C" w14:textId="77777777" w:rsidR="00C44D04" w:rsidRPr="00C44D04" w:rsidRDefault="00C44D04" w:rsidP="00C44D04">
            <w:pPr>
              <w:widowControl/>
              <w:jc w:val="left"/>
              <w:rPr>
                <w:rFonts w:ascii="BIZ UDPゴシック" w:eastAsia="BIZ UDPゴシック" w:hAnsi="BIZ UDPゴシック" w:cs="ＭＳ Ｐゴシック"/>
                <w:kern w:val="0"/>
                <w:sz w:val="18"/>
                <w:szCs w:val="18"/>
                <w14:ligatures w14:val="none"/>
              </w:rPr>
            </w:pPr>
            <w:r w:rsidRPr="00C44D04">
              <w:rPr>
                <w:rFonts w:ascii="BIZ UDPゴシック" w:eastAsia="BIZ UDPゴシック" w:hAnsi="BIZ UDPゴシック" w:cs="ＭＳ Ｐゴシック" w:hint="eastAsia"/>
                <w:kern w:val="0"/>
                <w:sz w:val="18"/>
                <w:szCs w:val="18"/>
                <w14:ligatures w14:val="none"/>
              </w:rPr>
              <w:t>松帆アンカレイジパーク（道の駅あわじ）</w:t>
            </w:r>
          </w:p>
        </w:tc>
        <w:tc>
          <w:tcPr>
            <w:tcW w:w="850" w:type="dxa"/>
            <w:tcBorders>
              <w:top w:val="nil"/>
              <w:left w:val="nil"/>
              <w:bottom w:val="single" w:sz="4" w:space="0" w:color="auto"/>
              <w:right w:val="single" w:sz="4" w:space="0" w:color="auto"/>
            </w:tcBorders>
            <w:noWrap/>
            <w:vAlign w:val="center"/>
          </w:tcPr>
          <w:p w14:paraId="2265E332" w14:textId="64A53C0F" w:rsidR="00C44D04" w:rsidRPr="00C44D04" w:rsidRDefault="001A41B3" w:rsidP="00C44D04">
            <w:pPr>
              <w:widowControl/>
              <w:jc w:val="center"/>
              <w:rPr>
                <w:rFonts w:ascii="BIZ UDゴシック" w:eastAsia="BIZ UDゴシック" w:hAnsi="BIZ UDゴシック" w:cs="ＭＳ Ｐゴシック"/>
                <w:color w:val="000000"/>
                <w:kern w:val="0"/>
                <w:sz w:val="18"/>
                <w:szCs w:val="18"/>
                <w14:ligatures w14:val="none"/>
              </w:rPr>
            </w:pPr>
            <w:r w:rsidRPr="00C44D04">
              <w:rPr>
                <w:rFonts w:ascii="BIZ UDゴシック" w:eastAsia="BIZ UDゴシック" w:hAnsi="BIZ UDゴシック" w:cs="ＭＳ Ｐゴシック" w:hint="eastAsia"/>
                <w:color w:val="000000"/>
                <w:kern w:val="0"/>
                <w:sz w:val="18"/>
                <w:szCs w:val="18"/>
                <w14:ligatures w14:val="none"/>
              </w:rPr>
              <w:t>●</w:t>
            </w:r>
          </w:p>
        </w:tc>
        <w:tc>
          <w:tcPr>
            <w:tcW w:w="850" w:type="dxa"/>
            <w:tcBorders>
              <w:top w:val="nil"/>
              <w:left w:val="nil"/>
              <w:bottom w:val="single" w:sz="4" w:space="0" w:color="auto"/>
              <w:right w:val="single" w:sz="4" w:space="0" w:color="auto"/>
            </w:tcBorders>
            <w:noWrap/>
            <w:vAlign w:val="center"/>
          </w:tcPr>
          <w:p w14:paraId="39C9C9FC" w14:textId="6E687238" w:rsidR="00C44D04" w:rsidRPr="00C44D04" w:rsidRDefault="00C44D04" w:rsidP="00C44D04">
            <w:pPr>
              <w:widowControl/>
              <w:jc w:val="center"/>
              <w:rPr>
                <w:rFonts w:ascii="BIZ UDゴシック" w:eastAsia="BIZ UDゴシック" w:hAnsi="BIZ UDゴシック" w:cs="ＭＳ Ｐゴシック"/>
                <w:color w:val="000000"/>
                <w:kern w:val="0"/>
                <w:sz w:val="18"/>
                <w:szCs w:val="18"/>
                <w14:ligatures w14:val="none"/>
              </w:rPr>
            </w:pPr>
          </w:p>
        </w:tc>
        <w:tc>
          <w:tcPr>
            <w:tcW w:w="851" w:type="dxa"/>
            <w:tcBorders>
              <w:top w:val="nil"/>
              <w:left w:val="nil"/>
              <w:bottom w:val="single" w:sz="4" w:space="0" w:color="auto"/>
              <w:right w:val="single" w:sz="4" w:space="0" w:color="auto"/>
            </w:tcBorders>
            <w:noWrap/>
            <w:vAlign w:val="center"/>
          </w:tcPr>
          <w:p w14:paraId="0D5693B4" w14:textId="05AE0F8B" w:rsidR="00C44D04" w:rsidRPr="00C44D04" w:rsidRDefault="00C44D04" w:rsidP="00C44D04">
            <w:pPr>
              <w:widowControl/>
              <w:jc w:val="center"/>
              <w:rPr>
                <w:rFonts w:ascii="BIZ UDゴシック" w:eastAsia="BIZ UDゴシック" w:hAnsi="BIZ UDゴシック" w:cs="ＭＳ Ｐゴシック"/>
                <w:color w:val="000000"/>
                <w:kern w:val="0"/>
                <w:sz w:val="18"/>
                <w:szCs w:val="18"/>
                <w14:ligatures w14:val="none"/>
              </w:rPr>
            </w:pPr>
          </w:p>
        </w:tc>
        <w:tc>
          <w:tcPr>
            <w:tcW w:w="850" w:type="dxa"/>
            <w:tcBorders>
              <w:top w:val="nil"/>
              <w:left w:val="nil"/>
              <w:bottom w:val="single" w:sz="4" w:space="0" w:color="auto"/>
              <w:right w:val="single" w:sz="4" w:space="0" w:color="auto"/>
            </w:tcBorders>
            <w:noWrap/>
            <w:vAlign w:val="center"/>
          </w:tcPr>
          <w:p w14:paraId="4D6D1AFC" w14:textId="7F82F069" w:rsidR="00C44D04" w:rsidRPr="00C44D04" w:rsidRDefault="00C44D04" w:rsidP="00C44D04">
            <w:pPr>
              <w:widowControl/>
              <w:jc w:val="center"/>
              <w:rPr>
                <w:rFonts w:ascii="BIZ UDゴシック" w:eastAsia="BIZ UDゴシック" w:hAnsi="BIZ UDゴシック" w:cs="ＭＳ Ｐゴシック"/>
                <w:color w:val="000000"/>
                <w:kern w:val="0"/>
                <w:sz w:val="18"/>
                <w:szCs w:val="18"/>
                <w14:ligatures w14:val="none"/>
              </w:rPr>
            </w:pPr>
          </w:p>
        </w:tc>
        <w:tc>
          <w:tcPr>
            <w:tcW w:w="851" w:type="dxa"/>
            <w:tcBorders>
              <w:top w:val="nil"/>
              <w:left w:val="nil"/>
              <w:bottom w:val="single" w:sz="4" w:space="0" w:color="auto"/>
              <w:right w:val="single" w:sz="4" w:space="0" w:color="auto"/>
            </w:tcBorders>
            <w:noWrap/>
            <w:vAlign w:val="center"/>
            <w:hideMark/>
          </w:tcPr>
          <w:p w14:paraId="6DB11108" w14:textId="77777777" w:rsidR="00C44D04" w:rsidRPr="00C44D04" w:rsidRDefault="00C44D04" w:rsidP="00C44D04">
            <w:pPr>
              <w:widowControl/>
              <w:jc w:val="center"/>
              <w:rPr>
                <w:rFonts w:ascii="BIZ UDゴシック" w:eastAsia="BIZ UDゴシック" w:hAnsi="BIZ UDゴシック" w:cs="ＭＳ Ｐゴシック"/>
                <w:color w:val="000000"/>
                <w:kern w:val="0"/>
                <w:sz w:val="18"/>
                <w:szCs w:val="18"/>
                <w14:ligatures w14:val="none"/>
              </w:rPr>
            </w:pPr>
            <w:r w:rsidRPr="00C44D04">
              <w:rPr>
                <w:rFonts w:ascii="BIZ UDゴシック" w:eastAsia="BIZ UDゴシック" w:hAnsi="BIZ UDゴシック" w:cs="ＭＳ Ｐゴシック" w:hint="eastAsia"/>
                <w:color w:val="000000"/>
                <w:kern w:val="0"/>
                <w:sz w:val="18"/>
                <w:szCs w:val="18"/>
                <w14:ligatures w14:val="none"/>
              </w:rPr>
              <w:t>●</w:t>
            </w:r>
          </w:p>
        </w:tc>
      </w:tr>
      <w:tr w:rsidR="00C44D04" w:rsidRPr="00C44D04" w14:paraId="32121973" w14:textId="77777777" w:rsidTr="00C44D04">
        <w:trPr>
          <w:trHeight w:val="402"/>
        </w:trPr>
        <w:tc>
          <w:tcPr>
            <w:tcW w:w="421" w:type="dxa"/>
            <w:tcBorders>
              <w:top w:val="nil"/>
              <w:left w:val="single" w:sz="4" w:space="0" w:color="auto"/>
              <w:bottom w:val="single" w:sz="4" w:space="0" w:color="auto"/>
              <w:right w:val="single" w:sz="4" w:space="0" w:color="auto"/>
            </w:tcBorders>
            <w:shd w:val="clear" w:color="000000" w:fill="FFFFCC"/>
            <w:noWrap/>
            <w:vAlign w:val="center"/>
            <w:hideMark/>
          </w:tcPr>
          <w:p w14:paraId="121FD234" w14:textId="77777777" w:rsidR="00C44D04" w:rsidRPr="00C44D04" w:rsidRDefault="00C44D04" w:rsidP="00C44D04">
            <w:pPr>
              <w:widowControl/>
              <w:jc w:val="right"/>
              <w:rPr>
                <w:rFonts w:ascii="BIZ UDゴシック" w:eastAsia="BIZ UDゴシック" w:hAnsi="BIZ UDゴシック" w:cs="ＭＳ Ｐゴシック"/>
                <w:color w:val="000000"/>
                <w:kern w:val="0"/>
                <w:sz w:val="18"/>
                <w:szCs w:val="18"/>
                <w14:ligatures w14:val="none"/>
              </w:rPr>
            </w:pPr>
            <w:r w:rsidRPr="00C44D04">
              <w:rPr>
                <w:rFonts w:ascii="BIZ UDゴシック" w:eastAsia="BIZ UDゴシック" w:hAnsi="BIZ UDゴシック" w:cs="ＭＳ Ｐゴシック" w:hint="eastAsia"/>
                <w:color w:val="000000"/>
                <w:kern w:val="0"/>
                <w:sz w:val="18"/>
                <w:szCs w:val="18"/>
                <w14:ligatures w14:val="none"/>
              </w:rPr>
              <w:t>8</w:t>
            </w:r>
          </w:p>
        </w:tc>
        <w:tc>
          <w:tcPr>
            <w:tcW w:w="1134" w:type="dxa"/>
            <w:tcBorders>
              <w:top w:val="nil"/>
              <w:left w:val="nil"/>
              <w:bottom w:val="single" w:sz="4" w:space="0" w:color="auto"/>
              <w:right w:val="single" w:sz="4" w:space="0" w:color="auto"/>
            </w:tcBorders>
            <w:noWrap/>
            <w:vAlign w:val="center"/>
            <w:hideMark/>
          </w:tcPr>
          <w:p w14:paraId="69CFC4FE" w14:textId="77777777" w:rsidR="00C44D04" w:rsidRPr="00C44D04" w:rsidRDefault="00C44D04" w:rsidP="00C44D04">
            <w:pPr>
              <w:widowControl/>
              <w:jc w:val="left"/>
              <w:rPr>
                <w:rFonts w:ascii="BIZ UDゴシック" w:eastAsia="BIZ UDゴシック" w:hAnsi="BIZ UDゴシック" w:cs="ＭＳ Ｐゴシック"/>
                <w:color w:val="000000"/>
                <w:kern w:val="0"/>
                <w:sz w:val="18"/>
                <w:szCs w:val="18"/>
                <w14:ligatures w14:val="none"/>
              </w:rPr>
            </w:pPr>
            <w:r w:rsidRPr="00C44D04">
              <w:rPr>
                <w:rFonts w:ascii="BIZ UDゴシック" w:eastAsia="BIZ UDゴシック" w:hAnsi="BIZ UDゴシック" w:cs="ＭＳ Ｐゴシック" w:hint="eastAsia"/>
                <w:color w:val="000000"/>
                <w:kern w:val="0"/>
                <w:sz w:val="18"/>
                <w:szCs w:val="18"/>
                <w14:ligatures w14:val="none"/>
              </w:rPr>
              <w:t>淡路市</w:t>
            </w:r>
          </w:p>
        </w:tc>
        <w:tc>
          <w:tcPr>
            <w:tcW w:w="3402" w:type="dxa"/>
            <w:tcBorders>
              <w:top w:val="nil"/>
              <w:left w:val="nil"/>
              <w:bottom w:val="single" w:sz="4" w:space="0" w:color="auto"/>
              <w:right w:val="single" w:sz="4" w:space="0" w:color="auto"/>
            </w:tcBorders>
            <w:noWrap/>
            <w:vAlign w:val="center"/>
            <w:hideMark/>
          </w:tcPr>
          <w:p w14:paraId="62C535A3" w14:textId="77777777" w:rsidR="00C44D04" w:rsidRPr="00C44D04" w:rsidRDefault="00C44D04" w:rsidP="00C44D04">
            <w:pPr>
              <w:widowControl/>
              <w:jc w:val="left"/>
              <w:rPr>
                <w:rFonts w:ascii="BIZ UDPゴシック" w:eastAsia="BIZ UDPゴシック" w:hAnsi="BIZ UDPゴシック" w:cs="ＭＳ Ｐゴシック"/>
                <w:kern w:val="0"/>
                <w:sz w:val="18"/>
                <w:szCs w:val="18"/>
                <w14:ligatures w14:val="none"/>
              </w:rPr>
            </w:pPr>
            <w:r w:rsidRPr="00C44D04">
              <w:rPr>
                <w:rFonts w:ascii="BIZ UDPゴシック" w:eastAsia="BIZ UDPゴシック" w:hAnsi="BIZ UDPゴシック" w:cs="ＭＳ Ｐゴシック" w:hint="eastAsia"/>
                <w:kern w:val="0"/>
                <w:sz w:val="18"/>
                <w:szCs w:val="18"/>
                <w14:ligatures w14:val="none"/>
              </w:rPr>
              <w:t>産直 赤い屋根</w:t>
            </w:r>
          </w:p>
        </w:tc>
        <w:tc>
          <w:tcPr>
            <w:tcW w:w="850" w:type="dxa"/>
            <w:tcBorders>
              <w:top w:val="nil"/>
              <w:left w:val="nil"/>
              <w:bottom w:val="single" w:sz="4" w:space="0" w:color="auto"/>
              <w:right w:val="single" w:sz="4" w:space="0" w:color="auto"/>
            </w:tcBorders>
            <w:noWrap/>
            <w:vAlign w:val="center"/>
          </w:tcPr>
          <w:p w14:paraId="42A7A799" w14:textId="138704B8" w:rsidR="00C44D04" w:rsidRPr="00C44D04" w:rsidRDefault="00C44D04" w:rsidP="00C44D04">
            <w:pPr>
              <w:widowControl/>
              <w:jc w:val="center"/>
              <w:rPr>
                <w:rFonts w:ascii="BIZ UDゴシック" w:eastAsia="BIZ UDゴシック" w:hAnsi="BIZ UDゴシック" w:cs="ＭＳ Ｐゴシック"/>
                <w:color w:val="000000"/>
                <w:kern w:val="0"/>
                <w:sz w:val="18"/>
                <w:szCs w:val="18"/>
                <w14:ligatures w14:val="none"/>
              </w:rPr>
            </w:pPr>
          </w:p>
        </w:tc>
        <w:tc>
          <w:tcPr>
            <w:tcW w:w="850" w:type="dxa"/>
            <w:tcBorders>
              <w:top w:val="nil"/>
              <w:left w:val="nil"/>
              <w:bottom w:val="single" w:sz="4" w:space="0" w:color="auto"/>
              <w:right w:val="single" w:sz="4" w:space="0" w:color="auto"/>
            </w:tcBorders>
            <w:noWrap/>
            <w:vAlign w:val="center"/>
          </w:tcPr>
          <w:p w14:paraId="34D57C50" w14:textId="37F2C5A1" w:rsidR="00C44D04" w:rsidRPr="00C44D04" w:rsidRDefault="00C44D04" w:rsidP="00C44D04">
            <w:pPr>
              <w:widowControl/>
              <w:jc w:val="center"/>
              <w:rPr>
                <w:rFonts w:ascii="BIZ UDゴシック" w:eastAsia="BIZ UDゴシック" w:hAnsi="BIZ UDゴシック" w:cs="ＭＳ Ｐゴシック"/>
                <w:color w:val="000000"/>
                <w:kern w:val="0"/>
                <w:sz w:val="18"/>
                <w:szCs w:val="18"/>
                <w14:ligatures w14:val="none"/>
              </w:rPr>
            </w:pPr>
          </w:p>
        </w:tc>
        <w:tc>
          <w:tcPr>
            <w:tcW w:w="851" w:type="dxa"/>
            <w:tcBorders>
              <w:top w:val="nil"/>
              <w:left w:val="nil"/>
              <w:bottom w:val="single" w:sz="4" w:space="0" w:color="auto"/>
              <w:right w:val="single" w:sz="4" w:space="0" w:color="auto"/>
            </w:tcBorders>
            <w:noWrap/>
            <w:vAlign w:val="center"/>
          </w:tcPr>
          <w:p w14:paraId="7D0ED9D5" w14:textId="0196E9BE" w:rsidR="00C44D04" w:rsidRPr="00C44D04" w:rsidRDefault="00C44D04" w:rsidP="00C44D04">
            <w:pPr>
              <w:widowControl/>
              <w:jc w:val="center"/>
              <w:rPr>
                <w:rFonts w:ascii="BIZ UDゴシック" w:eastAsia="BIZ UDゴシック" w:hAnsi="BIZ UDゴシック" w:cs="ＭＳ Ｐゴシック"/>
                <w:color w:val="000000"/>
                <w:kern w:val="0"/>
                <w:sz w:val="18"/>
                <w:szCs w:val="18"/>
                <w14:ligatures w14:val="none"/>
              </w:rPr>
            </w:pPr>
          </w:p>
        </w:tc>
        <w:tc>
          <w:tcPr>
            <w:tcW w:w="850" w:type="dxa"/>
            <w:tcBorders>
              <w:top w:val="nil"/>
              <w:left w:val="nil"/>
              <w:bottom w:val="single" w:sz="4" w:space="0" w:color="auto"/>
              <w:right w:val="single" w:sz="4" w:space="0" w:color="auto"/>
            </w:tcBorders>
            <w:noWrap/>
            <w:vAlign w:val="center"/>
          </w:tcPr>
          <w:p w14:paraId="3DC7B93D" w14:textId="5D4DD7AA" w:rsidR="00C44D04" w:rsidRPr="00C44D04" w:rsidRDefault="00C44D04" w:rsidP="00C44D04">
            <w:pPr>
              <w:widowControl/>
              <w:jc w:val="center"/>
              <w:rPr>
                <w:rFonts w:ascii="BIZ UDゴシック" w:eastAsia="BIZ UDゴシック" w:hAnsi="BIZ UDゴシック" w:cs="ＭＳ Ｐゴシック"/>
                <w:color w:val="000000"/>
                <w:kern w:val="0"/>
                <w:sz w:val="18"/>
                <w:szCs w:val="18"/>
                <w14:ligatures w14:val="none"/>
              </w:rPr>
            </w:pPr>
          </w:p>
        </w:tc>
        <w:tc>
          <w:tcPr>
            <w:tcW w:w="851" w:type="dxa"/>
            <w:tcBorders>
              <w:top w:val="nil"/>
              <w:left w:val="nil"/>
              <w:bottom w:val="single" w:sz="4" w:space="0" w:color="auto"/>
              <w:right w:val="single" w:sz="4" w:space="0" w:color="auto"/>
            </w:tcBorders>
            <w:noWrap/>
            <w:vAlign w:val="center"/>
            <w:hideMark/>
          </w:tcPr>
          <w:p w14:paraId="321A328D" w14:textId="77777777" w:rsidR="00C44D04" w:rsidRPr="00C44D04" w:rsidRDefault="00C44D04" w:rsidP="00C44D04">
            <w:pPr>
              <w:widowControl/>
              <w:jc w:val="center"/>
              <w:rPr>
                <w:rFonts w:ascii="BIZ UDゴシック" w:eastAsia="BIZ UDゴシック" w:hAnsi="BIZ UDゴシック" w:cs="ＭＳ Ｐゴシック"/>
                <w:color w:val="000000"/>
                <w:kern w:val="0"/>
                <w:sz w:val="18"/>
                <w:szCs w:val="18"/>
                <w14:ligatures w14:val="none"/>
              </w:rPr>
            </w:pPr>
            <w:r w:rsidRPr="00C44D04">
              <w:rPr>
                <w:rFonts w:ascii="BIZ UDゴシック" w:eastAsia="BIZ UDゴシック" w:hAnsi="BIZ UDゴシック" w:cs="ＭＳ Ｐゴシック" w:hint="eastAsia"/>
                <w:color w:val="000000"/>
                <w:kern w:val="0"/>
                <w:sz w:val="18"/>
                <w:szCs w:val="18"/>
                <w14:ligatures w14:val="none"/>
              </w:rPr>
              <w:t>●</w:t>
            </w:r>
          </w:p>
        </w:tc>
      </w:tr>
      <w:tr w:rsidR="00C44D04" w:rsidRPr="00C44D04" w14:paraId="1E0CF050" w14:textId="77777777" w:rsidTr="00C44D04">
        <w:trPr>
          <w:trHeight w:val="402"/>
        </w:trPr>
        <w:tc>
          <w:tcPr>
            <w:tcW w:w="421" w:type="dxa"/>
            <w:tcBorders>
              <w:top w:val="nil"/>
              <w:left w:val="single" w:sz="4" w:space="0" w:color="auto"/>
              <w:bottom w:val="single" w:sz="4" w:space="0" w:color="auto"/>
              <w:right w:val="single" w:sz="4" w:space="0" w:color="auto"/>
            </w:tcBorders>
            <w:shd w:val="clear" w:color="000000" w:fill="FFFFCC"/>
            <w:noWrap/>
            <w:vAlign w:val="center"/>
            <w:hideMark/>
          </w:tcPr>
          <w:p w14:paraId="7B671C87" w14:textId="77777777" w:rsidR="00C44D04" w:rsidRPr="00C44D04" w:rsidRDefault="00C44D04" w:rsidP="00C44D04">
            <w:pPr>
              <w:widowControl/>
              <w:jc w:val="right"/>
              <w:rPr>
                <w:rFonts w:ascii="BIZ UDゴシック" w:eastAsia="BIZ UDゴシック" w:hAnsi="BIZ UDゴシック" w:cs="ＭＳ Ｐゴシック"/>
                <w:color w:val="000000"/>
                <w:kern w:val="0"/>
                <w:sz w:val="18"/>
                <w:szCs w:val="18"/>
                <w14:ligatures w14:val="none"/>
              </w:rPr>
            </w:pPr>
            <w:r w:rsidRPr="00C44D04">
              <w:rPr>
                <w:rFonts w:ascii="BIZ UDゴシック" w:eastAsia="BIZ UDゴシック" w:hAnsi="BIZ UDゴシック" w:cs="ＭＳ Ｐゴシック" w:hint="eastAsia"/>
                <w:color w:val="000000"/>
                <w:kern w:val="0"/>
                <w:sz w:val="18"/>
                <w:szCs w:val="18"/>
                <w14:ligatures w14:val="none"/>
              </w:rPr>
              <w:t>9</w:t>
            </w:r>
          </w:p>
        </w:tc>
        <w:tc>
          <w:tcPr>
            <w:tcW w:w="1134" w:type="dxa"/>
            <w:tcBorders>
              <w:top w:val="nil"/>
              <w:left w:val="nil"/>
              <w:bottom w:val="single" w:sz="4" w:space="0" w:color="auto"/>
              <w:right w:val="single" w:sz="4" w:space="0" w:color="auto"/>
            </w:tcBorders>
            <w:noWrap/>
            <w:vAlign w:val="center"/>
            <w:hideMark/>
          </w:tcPr>
          <w:p w14:paraId="3DBE5962" w14:textId="77777777" w:rsidR="00C44D04" w:rsidRPr="00C44D04" w:rsidRDefault="00C44D04" w:rsidP="00C44D04">
            <w:pPr>
              <w:widowControl/>
              <w:jc w:val="left"/>
              <w:rPr>
                <w:rFonts w:ascii="BIZ UDゴシック" w:eastAsia="BIZ UDゴシック" w:hAnsi="BIZ UDゴシック" w:cs="ＭＳ Ｐゴシック"/>
                <w:color w:val="000000"/>
                <w:kern w:val="0"/>
                <w:sz w:val="18"/>
                <w:szCs w:val="18"/>
                <w14:ligatures w14:val="none"/>
              </w:rPr>
            </w:pPr>
            <w:r w:rsidRPr="00C44D04">
              <w:rPr>
                <w:rFonts w:ascii="BIZ UDゴシック" w:eastAsia="BIZ UDゴシック" w:hAnsi="BIZ UDゴシック" w:cs="ＭＳ Ｐゴシック" w:hint="eastAsia"/>
                <w:color w:val="000000"/>
                <w:kern w:val="0"/>
                <w:sz w:val="18"/>
                <w:szCs w:val="18"/>
                <w14:ligatures w14:val="none"/>
              </w:rPr>
              <w:t>淡路市</w:t>
            </w:r>
          </w:p>
        </w:tc>
        <w:tc>
          <w:tcPr>
            <w:tcW w:w="3402" w:type="dxa"/>
            <w:tcBorders>
              <w:top w:val="nil"/>
              <w:left w:val="nil"/>
              <w:bottom w:val="single" w:sz="4" w:space="0" w:color="auto"/>
              <w:right w:val="single" w:sz="4" w:space="0" w:color="auto"/>
            </w:tcBorders>
            <w:noWrap/>
            <w:vAlign w:val="center"/>
            <w:hideMark/>
          </w:tcPr>
          <w:p w14:paraId="4A77E5A2" w14:textId="77777777" w:rsidR="00C44D04" w:rsidRPr="00C44D04" w:rsidRDefault="00C44D04" w:rsidP="00C44D04">
            <w:pPr>
              <w:widowControl/>
              <w:jc w:val="left"/>
              <w:rPr>
                <w:rFonts w:ascii="BIZ UDPゴシック" w:eastAsia="BIZ UDPゴシック" w:hAnsi="BIZ UDPゴシック" w:cs="ＭＳ Ｐゴシック"/>
                <w:kern w:val="0"/>
                <w:sz w:val="18"/>
                <w:szCs w:val="18"/>
                <w14:ligatures w14:val="none"/>
              </w:rPr>
            </w:pPr>
            <w:r w:rsidRPr="00C44D04">
              <w:rPr>
                <w:rFonts w:ascii="BIZ UDPゴシック" w:eastAsia="BIZ UDPゴシック" w:hAnsi="BIZ UDPゴシック" w:cs="ＭＳ Ｐゴシック" w:hint="eastAsia"/>
                <w:kern w:val="0"/>
                <w:sz w:val="18"/>
                <w:szCs w:val="18"/>
                <w14:ligatures w14:val="none"/>
              </w:rPr>
              <w:t>県立佐野運動公園</w:t>
            </w:r>
          </w:p>
        </w:tc>
        <w:tc>
          <w:tcPr>
            <w:tcW w:w="850" w:type="dxa"/>
            <w:tcBorders>
              <w:top w:val="nil"/>
              <w:left w:val="nil"/>
              <w:bottom w:val="single" w:sz="4" w:space="0" w:color="auto"/>
              <w:right w:val="single" w:sz="4" w:space="0" w:color="auto"/>
            </w:tcBorders>
            <w:noWrap/>
            <w:vAlign w:val="center"/>
          </w:tcPr>
          <w:p w14:paraId="74B15A4E" w14:textId="3DCCC6C2" w:rsidR="00C44D04" w:rsidRPr="00C44D04" w:rsidRDefault="00C44D04" w:rsidP="00C44D04">
            <w:pPr>
              <w:widowControl/>
              <w:jc w:val="center"/>
              <w:rPr>
                <w:rFonts w:ascii="BIZ UDゴシック" w:eastAsia="BIZ UDゴシック" w:hAnsi="BIZ UDゴシック" w:cs="ＭＳ Ｐゴシック"/>
                <w:color w:val="000000"/>
                <w:kern w:val="0"/>
                <w:sz w:val="18"/>
                <w:szCs w:val="18"/>
                <w14:ligatures w14:val="none"/>
              </w:rPr>
            </w:pPr>
          </w:p>
        </w:tc>
        <w:tc>
          <w:tcPr>
            <w:tcW w:w="850" w:type="dxa"/>
            <w:tcBorders>
              <w:top w:val="nil"/>
              <w:left w:val="nil"/>
              <w:bottom w:val="single" w:sz="4" w:space="0" w:color="auto"/>
              <w:right w:val="single" w:sz="4" w:space="0" w:color="auto"/>
            </w:tcBorders>
            <w:noWrap/>
            <w:vAlign w:val="center"/>
          </w:tcPr>
          <w:p w14:paraId="52E25619" w14:textId="779491EB" w:rsidR="00C44D04" w:rsidRPr="00C44D04" w:rsidRDefault="00C44D04" w:rsidP="00C44D04">
            <w:pPr>
              <w:widowControl/>
              <w:jc w:val="center"/>
              <w:rPr>
                <w:rFonts w:ascii="BIZ UDゴシック" w:eastAsia="BIZ UDゴシック" w:hAnsi="BIZ UDゴシック" w:cs="ＭＳ Ｐゴシック"/>
                <w:color w:val="000000"/>
                <w:kern w:val="0"/>
                <w:sz w:val="18"/>
                <w:szCs w:val="18"/>
                <w14:ligatures w14:val="none"/>
              </w:rPr>
            </w:pPr>
          </w:p>
        </w:tc>
        <w:tc>
          <w:tcPr>
            <w:tcW w:w="851" w:type="dxa"/>
            <w:tcBorders>
              <w:top w:val="nil"/>
              <w:left w:val="nil"/>
              <w:bottom w:val="single" w:sz="4" w:space="0" w:color="auto"/>
              <w:right w:val="single" w:sz="4" w:space="0" w:color="auto"/>
            </w:tcBorders>
            <w:noWrap/>
            <w:vAlign w:val="center"/>
          </w:tcPr>
          <w:p w14:paraId="500DEF59" w14:textId="1591D1E0" w:rsidR="00C44D04" w:rsidRPr="00C44D04" w:rsidRDefault="00C44D04" w:rsidP="00C44D04">
            <w:pPr>
              <w:widowControl/>
              <w:jc w:val="center"/>
              <w:rPr>
                <w:rFonts w:ascii="BIZ UDゴシック" w:eastAsia="BIZ UDゴシック" w:hAnsi="BIZ UDゴシック" w:cs="ＭＳ Ｐゴシック"/>
                <w:color w:val="000000"/>
                <w:kern w:val="0"/>
                <w:sz w:val="18"/>
                <w:szCs w:val="18"/>
                <w14:ligatures w14:val="none"/>
              </w:rPr>
            </w:pPr>
          </w:p>
        </w:tc>
        <w:tc>
          <w:tcPr>
            <w:tcW w:w="850" w:type="dxa"/>
            <w:tcBorders>
              <w:top w:val="nil"/>
              <w:left w:val="nil"/>
              <w:bottom w:val="single" w:sz="4" w:space="0" w:color="auto"/>
              <w:right w:val="single" w:sz="4" w:space="0" w:color="auto"/>
            </w:tcBorders>
            <w:noWrap/>
            <w:vAlign w:val="center"/>
            <w:hideMark/>
          </w:tcPr>
          <w:p w14:paraId="41A4033F" w14:textId="77777777" w:rsidR="00C44D04" w:rsidRPr="00C44D04" w:rsidRDefault="00C44D04" w:rsidP="00C44D04">
            <w:pPr>
              <w:widowControl/>
              <w:jc w:val="center"/>
              <w:rPr>
                <w:rFonts w:ascii="BIZ UDゴシック" w:eastAsia="BIZ UDゴシック" w:hAnsi="BIZ UDゴシック" w:cs="ＭＳ Ｐゴシック"/>
                <w:color w:val="000000"/>
                <w:kern w:val="0"/>
                <w:sz w:val="18"/>
                <w:szCs w:val="18"/>
                <w14:ligatures w14:val="none"/>
              </w:rPr>
            </w:pPr>
            <w:r w:rsidRPr="00C44D04">
              <w:rPr>
                <w:rFonts w:ascii="BIZ UDゴシック" w:eastAsia="BIZ UDゴシック" w:hAnsi="BIZ UDゴシック" w:cs="ＭＳ Ｐゴシック" w:hint="eastAsia"/>
                <w:color w:val="000000"/>
                <w:kern w:val="0"/>
                <w:sz w:val="18"/>
                <w:szCs w:val="18"/>
                <w14:ligatures w14:val="none"/>
              </w:rPr>
              <w:t>●</w:t>
            </w:r>
          </w:p>
        </w:tc>
        <w:tc>
          <w:tcPr>
            <w:tcW w:w="851" w:type="dxa"/>
            <w:tcBorders>
              <w:top w:val="nil"/>
              <w:left w:val="nil"/>
              <w:bottom w:val="single" w:sz="4" w:space="0" w:color="auto"/>
              <w:right w:val="single" w:sz="4" w:space="0" w:color="auto"/>
            </w:tcBorders>
            <w:noWrap/>
            <w:vAlign w:val="center"/>
            <w:hideMark/>
          </w:tcPr>
          <w:p w14:paraId="4C1D6087" w14:textId="3D9D28C3" w:rsidR="00C44D04" w:rsidRPr="00C44D04" w:rsidRDefault="00C44D04" w:rsidP="00C44D04">
            <w:pPr>
              <w:widowControl/>
              <w:jc w:val="center"/>
              <w:rPr>
                <w:rFonts w:ascii="BIZ UDゴシック" w:eastAsia="BIZ UDゴシック" w:hAnsi="BIZ UDゴシック" w:cs="ＭＳ Ｐゴシック"/>
                <w:color w:val="000000"/>
                <w:kern w:val="0"/>
                <w:sz w:val="18"/>
                <w:szCs w:val="18"/>
                <w14:ligatures w14:val="none"/>
              </w:rPr>
            </w:pPr>
          </w:p>
        </w:tc>
      </w:tr>
      <w:tr w:rsidR="00C44D04" w:rsidRPr="00C44D04" w14:paraId="01AE5E08" w14:textId="77777777" w:rsidTr="00C44D04">
        <w:trPr>
          <w:trHeight w:val="402"/>
        </w:trPr>
        <w:tc>
          <w:tcPr>
            <w:tcW w:w="421" w:type="dxa"/>
            <w:tcBorders>
              <w:top w:val="nil"/>
              <w:left w:val="single" w:sz="4" w:space="0" w:color="auto"/>
              <w:bottom w:val="single" w:sz="4" w:space="0" w:color="auto"/>
              <w:right w:val="single" w:sz="4" w:space="0" w:color="auto"/>
            </w:tcBorders>
            <w:shd w:val="clear" w:color="000000" w:fill="FFFFCC"/>
            <w:noWrap/>
            <w:vAlign w:val="center"/>
            <w:hideMark/>
          </w:tcPr>
          <w:p w14:paraId="716BFBA9" w14:textId="77777777" w:rsidR="00C44D04" w:rsidRPr="00C44D04" w:rsidRDefault="00C44D04" w:rsidP="00C44D04">
            <w:pPr>
              <w:widowControl/>
              <w:jc w:val="right"/>
              <w:rPr>
                <w:rFonts w:ascii="BIZ UDゴシック" w:eastAsia="BIZ UDゴシック" w:hAnsi="BIZ UDゴシック" w:cs="ＭＳ Ｐゴシック"/>
                <w:color w:val="000000"/>
                <w:kern w:val="0"/>
                <w:sz w:val="18"/>
                <w:szCs w:val="18"/>
                <w14:ligatures w14:val="none"/>
              </w:rPr>
            </w:pPr>
            <w:r w:rsidRPr="00C44D04">
              <w:rPr>
                <w:rFonts w:ascii="BIZ UDゴシック" w:eastAsia="BIZ UDゴシック" w:hAnsi="BIZ UDゴシック" w:cs="ＭＳ Ｐゴシック" w:hint="eastAsia"/>
                <w:color w:val="000000"/>
                <w:kern w:val="0"/>
                <w:sz w:val="18"/>
                <w:szCs w:val="18"/>
                <w14:ligatures w14:val="none"/>
              </w:rPr>
              <w:t>10</w:t>
            </w:r>
          </w:p>
        </w:tc>
        <w:tc>
          <w:tcPr>
            <w:tcW w:w="1134" w:type="dxa"/>
            <w:tcBorders>
              <w:top w:val="nil"/>
              <w:left w:val="nil"/>
              <w:bottom w:val="single" w:sz="4" w:space="0" w:color="auto"/>
              <w:right w:val="single" w:sz="4" w:space="0" w:color="auto"/>
            </w:tcBorders>
            <w:noWrap/>
            <w:vAlign w:val="center"/>
            <w:hideMark/>
          </w:tcPr>
          <w:p w14:paraId="56A270FD" w14:textId="77777777" w:rsidR="00C44D04" w:rsidRPr="00C44D04" w:rsidRDefault="00C44D04" w:rsidP="00C44D04">
            <w:pPr>
              <w:widowControl/>
              <w:jc w:val="left"/>
              <w:rPr>
                <w:rFonts w:ascii="BIZ UDゴシック" w:eastAsia="BIZ UDゴシック" w:hAnsi="BIZ UDゴシック" w:cs="ＭＳ Ｐゴシック"/>
                <w:color w:val="000000"/>
                <w:kern w:val="0"/>
                <w:sz w:val="18"/>
                <w:szCs w:val="18"/>
                <w14:ligatures w14:val="none"/>
              </w:rPr>
            </w:pPr>
            <w:r w:rsidRPr="00C44D04">
              <w:rPr>
                <w:rFonts w:ascii="BIZ UDゴシック" w:eastAsia="BIZ UDゴシック" w:hAnsi="BIZ UDゴシック" w:cs="ＭＳ Ｐゴシック" w:hint="eastAsia"/>
                <w:color w:val="000000"/>
                <w:kern w:val="0"/>
                <w:sz w:val="18"/>
                <w:szCs w:val="18"/>
                <w14:ligatures w14:val="none"/>
              </w:rPr>
              <w:t>淡路市</w:t>
            </w:r>
          </w:p>
        </w:tc>
        <w:tc>
          <w:tcPr>
            <w:tcW w:w="3402" w:type="dxa"/>
            <w:tcBorders>
              <w:top w:val="nil"/>
              <w:left w:val="nil"/>
              <w:bottom w:val="single" w:sz="4" w:space="0" w:color="auto"/>
              <w:right w:val="single" w:sz="4" w:space="0" w:color="auto"/>
            </w:tcBorders>
            <w:noWrap/>
            <w:vAlign w:val="center"/>
            <w:hideMark/>
          </w:tcPr>
          <w:p w14:paraId="30D577A6" w14:textId="77777777" w:rsidR="00C44D04" w:rsidRPr="00C44D04" w:rsidRDefault="00C44D04" w:rsidP="00C44D04">
            <w:pPr>
              <w:widowControl/>
              <w:jc w:val="left"/>
              <w:rPr>
                <w:rFonts w:ascii="BIZ UDPゴシック" w:eastAsia="BIZ UDPゴシック" w:hAnsi="BIZ UDPゴシック" w:cs="ＭＳ Ｐゴシック"/>
                <w:kern w:val="0"/>
                <w:sz w:val="18"/>
                <w:szCs w:val="18"/>
                <w:lang w:eastAsia="zh-CN"/>
                <w14:ligatures w14:val="none"/>
              </w:rPr>
            </w:pPr>
            <w:r w:rsidRPr="00C44D04">
              <w:rPr>
                <w:rFonts w:ascii="BIZ UDPゴシック" w:eastAsia="BIZ UDPゴシック" w:hAnsi="BIZ UDPゴシック" w:cs="ＭＳ Ｐゴシック" w:hint="eastAsia"/>
                <w:kern w:val="0"/>
                <w:sz w:val="18"/>
                <w:szCs w:val="18"/>
                <w:lang w:eastAsia="zh-CN"/>
                <w14:ligatures w14:val="none"/>
              </w:rPr>
              <w:t>淡路島国営明石海峡公園</w:t>
            </w:r>
          </w:p>
        </w:tc>
        <w:tc>
          <w:tcPr>
            <w:tcW w:w="850" w:type="dxa"/>
            <w:tcBorders>
              <w:top w:val="nil"/>
              <w:left w:val="nil"/>
              <w:bottom w:val="single" w:sz="4" w:space="0" w:color="auto"/>
              <w:right w:val="single" w:sz="4" w:space="0" w:color="auto"/>
            </w:tcBorders>
            <w:noWrap/>
            <w:vAlign w:val="center"/>
            <w:hideMark/>
          </w:tcPr>
          <w:p w14:paraId="085BD7B3" w14:textId="77777777" w:rsidR="00C44D04" w:rsidRPr="00C44D04" w:rsidRDefault="00C44D04" w:rsidP="00C44D04">
            <w:pPr>
              <w:widowControl/>
              <w:jc w:val="center"/>
              <w:rPr>
                <w:rFonts w:ascii="BIZ UDゴシック" w:eastAsia="BIZ UDゴシック" w:hAnsi="BIZ UDゴシック" w:cs="ＭＳ Ｐゴシック"/>
                <w:color w:val="000000"/>
                <w:kern w:val="0"/>
                <w:sz w:val="18"/>
                <w:szCs w:val="18"/>
                <w14:ligatures w14:val="none"/>
              </w:rPr>
            </w:pPr>
            <w:r w:rsidRPr="00C44D04">
              <w:rPr>
                <w:rFonts w:ascii="BIZ UDゴシック" w:eastAsia="BIZ UDゴシック" w:hAnsi="BIZ UDゴシック" w:cs="ＭＳ Ｐゴシック" w:hint="eastAsia"/>
                <w:color w:val="000000"/>
                <w:kern w:val="0"/>
                <w:sz w:val="18"/>
                <w:szCs w:val="18"/>
                <w14:ligatures w14:val="none"/>
              </w:rPr>
              <w:t>●</w:t>
            </w:r>
          </w:p>
        </w:tc>
        <w:tc>
          <w:tcPr>
            <w:tcW w:w="850" w:type="dxa"/>
            <w:tcBorders>
              <w:top w:val="nil"/>
              <w:left w:val="nil"/>
              <w:bottom w:val="single" w:sz="4" w:space="0" w:color="auto"/>
              <w:right w:val="single" w:sz="4" w:space="0" w:color="auto"/>
            </w:tcBorders>
            <w:noWrap/>
            <w:vAlign w:val="center"/>
          </w:tcPr>
          <w:p w14:paraId="466EB0F0" w14:textId="19AEDBCF" w:rsidR="00C44D04" w:rsidRPr="00C44D04" w:rsidRDefault="00C44D04" w:rsidP="00C44D04">
            <w:pPr>
              <w:widowControl/>
              <w:jc w:val="center"/>
              <w:rPr>
                <w:rFonts w:ascii="BIZ UDゴシック" w:eastAsia="BIZ UDゴシック" w:hAnsi="BIZ UDゴシック" w:cs="ＭＳ Ｐゴシック"/>
                <w:color w:val="000000"/>
                <w:kern w:val="0"/>
                <w:sz w:val="18"/>
                <w:szCs w:val="18"/>
                <w14:ligatures w14:val="none"/>
              </w:rPr>
            </w:pPr>
          </w:p>
        </w:tc>
        <w:tc>
          <w:tcPr>
            <w:tcW w:w="851" w:type="dxa"/>
            <w:tcBorders>
              <w:top w:val="nil"/>
              <w:left w:val="nil"/>
              <w:bottom w:val="single" w:sz="4" w:space="0" w:color="auto"/>
              <w:right w:val="single" w:sz="4" w:space="0" w:color="auto"/>
            </w:tcBorders>
            <w:noWrap/>
            <w:vAlign w:val="center"/>
            <w:hideMark/>
          </w:tcPr>
          <w:p w14:paraId="1F86C8E5" w14:textId="77777777" w:rsidR="00C44D04" w:rsidRPr="00C44D04" w:rsidRDefault="00C44D04" w:rsidP="00C44D04">
            <w:pPr>
              <w:widowControl/>
              <w:jc w:val="center"/>
              <w:rPr>
                <w:rFonts w:ascii="BIZ UDゴシック" w:eastAsia="BIZ UDゴシック" w:hAnsi="BIZ UDゴシック" w:cs="ＭＳ Ｐゴシック"/>
                <w:color w:val="000000"/>
                <w:kern w:val="0"/>
                <w:sz w:val="18"/>
                <w:szCs w:val="18"/>
                <w14:ligatures w14:val="none"/>
              </w:rPr>
            </w:pPr>
            <w:r w:rsidRPr="00C44D04">
              <w:rPr>
                <w:rFonts w:ascii="BIZ UDゴシック" w:eastAsia="BIZ UDゴシック" w:hAnsi="BIZ UDゴシック" w:cs="ＭＳ Ｐゴシック" w:hint="eastAsia"/>
                <w:color w:val="000000"/>
                <w:kern w:val="0"/>
                <w:sz w:val="18"/>
                <w:szCs w:val="18"/>
                <w14:ligatures w14:val="none"/>
              </w:rPr>
              <w:t>●</w:t>
            </w:r>
          </w:p>
        </w:tc>
        <w:tc>
          <w:tcPr>
            <w:tcW w:w="850" w:type="dxa"/>
            <w:tcBorders>
              <w:top w:val="nil"/>
              <w:left w:val="nil"/>
              <w:bottom w:val="single" w:sz="4" w:space="0" w:color="auto"/>
              <w:right w:val="single" w:sz="4" w:space="0" w:color="auto"/>
            </w:tcBorders>
            <w:noWrap/>
            <w:vAlign w:val="center"/>
            <w:hideMark/>
          </w:tcPr>
          <w:p w14:paraId="10D5CDA4" w14:textId="77777777" w:rsidR="00C44D04" w:rsidRPr="00C44D04" w:rsidRDefault="00C44D04" w:rsidP="00C44D04">
            <w:pPr>
              <w:widowControl/>
              <w:jc w:val="center"/>
              <w:rPr>
                <w:rFonts w:ascii="BIZ UDゴシック" w:eastAsia="BIZ UDゴシック" w:hAnsi="BIZ UDゴシック" w:cs="ＭＳ Ｐゴシック"/>
                <w:color w:val="000000"/>
                <w:kern w:val="0"/>
                <w:sz w:val="18"/>
                <w:szCs w:val="18"/>
                <w14:ligatures w14:val="none"/>
              </w:rPr>
            </w:pPr>
            <w:r w:rsidRPr="00C44D04">
              <w:rPr>
                <w:rFonts w:ascii="BIZ UDゴシック" w:eastAsia="BIZ UDゴシック" w:hAnsi="BIZ UDゴシック" w:cs="ＭＳ Ｐゴシック" w:hint="eastAsia"/>
                <w:color w:val="000000"/>
                <w:kern w:val="0"/>
                <w:sz w:val="18"/>
                <w:szCs w:val="18"/>
                <w14:ligatures w14:val="none"/>
              </w:rPr>
              <w:t>●</w:t>
            </w:r>
          </w:p>
        </w:tc>
        <w:tc>
          <w:tcPr>
            <w:tcW w:w="851" w:type="dxa"/>
            <w:tcBorders>
              <w:top w:val="nil"/>
              <w:left w:val="nil"/>
              <w:bottom w:val="single" w:sz="4" w:space="0" w:color="auto"/>
              <w:right w:val="single" w:sz="4" w:space="0" w:color="auto"/>
            </w:tcBorders>
            <w:noWrap/>
            <w:vAlign w:val="center"/>
            <w:hideMark/>
          </w:tcPr>
          <w:p w14:paraId="753EB4E3" w14:textId="77777777" w:rsidR="00C44D04" w:rsidRPr="00C44D04" w:rsidRDefault="00C44D04" w:rsidP="00C44D04">
            <w:pPr>
              <w:widowControl/>
              <w:jc w:val="center"/>
              <w:rPr>
                <w:rFonts w:ascii="BIZ UDゴシック" w:eastAsia="BIZ UDゴシック" w:hAnsi="BIZ UDゴシック" w:cs="ＭＳ Ｐゴシック"/>
                <w:color w:val="000000"/>
                <w:kern w:val="0"/>
                <w:sz w:val="18"/>
                <w:szCs w:val="18"/>
                <w14:ligatures w14:val="none"/>
              </w:rPr>
            </w:pPr>
            <w:r w:rsidRPr="00C44D04">
              <w:rPr>
                <w:rFonts w:ascii="BIZ UDゴシック" w:eastAsia="BIZ UDゴシック" w:hAnsi="BIZ UDゴシック" w:cs="ＭＳ Ｐゴシック" w:hint="eastAsia"/>
                <w:color w:val="000000"/>
                <w:kern w:val="0"/>
                <w:sz w:val="18"/>
                <w:szCs w:val="18"/>
                <w14:ligatures w14:val="none"/>
              </w:rPr>
              <w:t>●</w:t>
            </w:r>
          </w:p>
        </w:tc>
      </w:tr>
      <w:tr w:rsidR="00C44D04" w:rsidRPr="00C44D04" w14:paraId="672A6054" w14:textId="77777777" w:rsidTr="00C44D04">
        <w:trPr>
          <w:trHeight w:val="402"/>
        </w:trPr>
        <w:tc>
          <w:tcPr>
            <w:tcW w:w="421" w:type="dxa"/>
            <w:tcBorders>
              <w:top w:val="nil"/>
              <w:left w:val="single" w:sz="4" w:space="0" w:color="auto"/>
              <w:bottom w:val="single" w:sz="4" w:space="0" w:color="auto"/>
              <w:right w:val="single" w:sz="4" w:space="0" w:color="auto"/>
            </w:tcBorders>
            <w:shd w:val="clear" w:color="000000" w:fill="FFFFCC"/>
            <w:noWrap/>
            <w:vAlign w:val="center"/>
            <w:hideMark/>
          </w:tcPr>
          <w:p w14:paraId="195A0C3C" w14:textId="77777777" w:rsidR="00C44D04" w:rsidRPr="00C44D04" w:rsidRDefault="00C44D04" w:rsidP="00C44D04">
            <w:pPr>
              <w:widowControl/>
              <w:jc w:val="right"/>
              <w:rPr>
                <w:rFonts w:ascii="BIZ UDゴシック" w:eastAsia="BIZ UDゴシック" w:hAnsi="BIZ UDゴシック" w:cs="ＭＳ Ｐゴシック"/>
                <w:color w:val="000000"/>
                <w:kern w:val="0"/>
                <w:sz w:val="18"/>
                <w:szCs w:val="18"/>
                <w14:ligatures w14:val="none"/>
              </w:rPr>
            </w:pPr>
            <w:r w:rsidRPr="00C44D04">
              <w:rPr>
                <w:rFonts w:ascii="BIZ UDゴシック" w:eastAsia="BIZ UDゴシック" w:hAnsi="BIZ UDゴシック" w:cs="ＭＳ Ｐゴシック" w:hint="eastAsia"/>
                <w:color w:val="000000"/>
                <w:kern w:val="0"/>
                <w:sz w:val="18"/>
                <w:szCs w:val="18"/>
                <w14:ligatures w14:val="none"/>
              </w:rPr>
              <w:t>11</w:t>
            </w:r>
          </w:p>
        </w:tc>
        <w:tc>
          <w:tcPr>
            <w:tcW w:w="1134" w:type="dxa"/>
            <w:tcBorders>
              <w:top w:val="nil"/>
              <w:left w:val="nil"/>
              <w:bottom w:val="single" w:sz="4" w:space="0" w:color="auto"/>
              <w:right w:val="single" w:sz="4" w:space="0" w:color="auto"/>
            </w:tcBorders>
            <w:noWrap/>
            <w:vAlign w:val="center"/>
            <w:hideMark/>
          </w:tcPr>
          <w:p w14:paraId="2E941D89" w14:textId="77777777" w:rsidR="00C44D04" w:rsidRPr="00C44D04" w:rsidRDefault="00C44D04" w:rsidP="00C44D04">
            <w:pPr>
              <w:widowControl/>
              <w:jc w:val="left"/>
              <w:rPr>
                <w:rFonts w:ascii="BIZ UDゴシック" w:eastAsia="BIZ UDゴシック" w:hAnsi="BIZ UDゴシック" w:cs="ＭＳ Ｐゴシック"/>
                <w:color w:val="000000"/>
                <w:kern w:val="0"/>
                <w:sz w:val="18"/>
                <w:szCs w:val="18"/>
                <w14:ligatures w14:val="none"/>
              </w:rPr>
            </w:pPr>
            <w:r w:rsidRPr="00C44D04">
              <w:rPr>
                <w:rFonts w:ascii="BIZ UDゴシック" w:eastAsia="BIZ UDゴシック" w:hAnsi="BIZ UDゴシック" w:cs="ＭＳ Ｐゴシック" w:hint="eastAsia"/>
                <w:color w:val="000000"/>
                <w:kern w:val="0"/>
                <w:sz w:val="18"/>
                <w:szCs w:val="18"/>
                <w14:ligatures w14:val="none"/>
              </w:rPr>
              <w:t>淡路市</w:t>
            </w:r>
          </w:p>
        </w:tc>
        <w:tc>
          <w:tcPr>
            <w:tcW w:w="3402" w:type="dxa"/>
            <w:tcBorders>
              <w:top w:val="nil"/>
              <w:left w:val="nil"/>
              <w:bottom w:val="single" w:sz="4" w:space="0" w:color="auto"/>
              <w:right w:val="single" w:sz="4" w:space="0" w:color="auto"/>
            </w:tcBorders>
            <w:noWrap/>
            <w:vAlign w:val="center"/>
            <w:hideMark/>
          </w:tcPr>
          <w:p w14:paraId="033DE30B" w14:textId="77777777" w:rsidR="00C44D04" w:rsidRPr="00C44D04" w:rsidRDefault="00C44D04" w:rsidP="00C44D04">
            <w:pPr>
              <w:widowControl/>
              <w:jc w:val="left"/>
              <w:rPr>
                <w:rFonts w:ascii="BIZ UDPゴシック" w:eastAsia="BIZ UDPゴシック" w:hAnsi="BIZ UDPゴシック" w:cs="ＭＳ Ｐゴシック"/>
                <w:kern w:val="0"/>
                <w:sz w:val="18"/>
                <w:szCs w:val="18"/>
                <w14:ligatures w14:val="none"/>
              </w:rPr>
            </w:pPr>
            <w:r w:rsidRPr="00C44D04">
              <w:rPr>
                <w:rFonts w:ascii="BIZ UDPゴシック" w:eastAsia="BIZ UDPゴシック" w:hAnsi="BIZ UDPゴシック" w:cs="ＭＳ Ｐゴシック" w:hint="eastAsia"/>
                <w:kern w:val="0"/>
                <w:sz w:val="18"/>
                <w:szCs w:val="18"/>
                <w14:ligatures w14:val="none"/>
              </w:rPr>
              <w:t>淡路夢舞台</w:t>
            </w:r>
          </w:p>
        </w:tc>
        <w:tc>
          <w:tcPr>
            <w:tcW w:w="850" w:type="dxa"/>
            <w:tcBorders>
              <w:top w:val="nil"/>
              <w:left w:val="nil"/>
              <w:bottom w:val="single" w:sz="4" w:space="0" w:color="auto"/>
              <w:right w:val="single" w:sz="4" w:space="0" w:color="auto"/>
            </w:tcBorders>
            <w:noWrap/>
            <w:vAlign w:val="center"/>
            <w:hideMark/>
          </w:tcPr>
          <w:p w14:paraId="783BE167" w14:textId="77777777" w:rsidR="00C44D04" w:rsidRPr="00C44D04" w:rsidRDefault="00C44D04" w:rsidP="00C44D04">
            <w:pPr>
              <w:widowControl/>
              <w:jc w:val="center"/>
              <w:rPr>
                <w:rFonts w:ascii="BIZ UDゴシック" w:eastAsia="BIZ UDゴシック" w:hAnsi="BIZ UDゴシック" w:cs="ＭＳ Ｐゴシック"/>
                <w:color w:val="000000"/>
                <w:kern w:val="0"/>
                <w:sz w:val="18"/>
                <w:szCs w:val="18"/>
                <w14:ligatures w14:val="none"/>
              </w:rPr>
            </w:pPr>
            <w:r w:rsidRPr="00C44D04">
              <w:rPr>
                <w:rFonts w:ascii="BIZ UDゴシック" w:eastAsia="BIZ UDゴシック" w:hAnsi="BIZ UDゴシック" w:cs="ＭＳ Ｐゴシック" w:hint="eastAsia"/>
                <w:color w:val="000000"/>
                <w:kern w:val="0"/>
                <w:sz w:val="18"/>
                <w:szCs w:val="18"/>
                <w14:ligatures w14:val="none"/>
              </w:rPr>
              <w:t>●</w:t>
            </w:r>
          </w:p>
        </w:tc>
        <w:tc>
          <w:tcPr>
            <w:tcW w:w="850" w:type="dxa"/>
            <w:tcBorders>
              <w:top w:val="nil"/>
              <w:left w:val="nil"/>
              <w:bottom w:val="single" w:sz="4" w:space="0" w:color="auto"/>
              <w:right w:val="single" w:sz="4" w:space="0" w:color="auto"/>
            </w:tcBorders>
            <w:noWrap/>
            <w:vAlign w:val="center"/>
          </w:tcPr>
          <w:p w14:paraId="2C432668" w14:textId="64335C5A" w:rsidR="00C44D04" w:rsidRPr="00C44D04" w:rsidRDefault="00C44D04" w:rsidP="00C44D04">
            <w:pPr>
              <w:widowControl/>
              <w:jc w:val="center"/>
              <w:rPr>
                <w:rFonts w:ascii="BIZ UDゴシック" w:eastAsia="BIZ UDゴシック" w:hAnsi="BIZ UDゴシック" w:cs="ＭＳ Ｐゴシック"/>
                <w:color w:val="000000"/>
                <w:kern w:val="0"/>
                <w:sz w:val="18"/>
                <w:szCs w:val="18"/>
                <w14:ligatures w14:val="none"/>
              </w:rPr>
            </w:pPr>
          </w:p>
        </w:tc>
        <w:tc>
          <w:tcPr>
            <w:tcW w:w="851" w:type="dxa"/>
            <w:tcBorders>
              <w:top w:val="nil"/>
              <w:left w:val="nil"/>
              <w:bottom w:val="single" w:sz="4" w:space="0" w:color="auto"/>
              <w:right w:val="single" w:sz="4" w:space="0" w:color="auto"/>
            </w:tcBorders>
            <w:noWrap/>
            <w:vAlign w:val="center"/>
          </w:tcPr>
          <w:p w14:paraId="2725233F" w14:textId="430A7747" w:rsidR="00C44D04" w:rsidRPr="00C44D04" w:rsidRDefault="00C44D04" w:rsidP="00C44D04">
            <w:pPr>
              <w:widowControl/>
              <w:jc w:val="center"/>
              <w:rPr>
                <w:rFonts w:ascii="BIZ UDゴシック" w:eastAsia="BIZ UDゴシック" w:hAnsi="BIZ UDゴシック" w:cs="ＭＳ Ｐゴシック"/>
                <w:color w:val="000000"/>
                <w:kern w:val="0"/>
                <w:sz w:val="18"/>
                <w:szCs w:val="18"/>
                <w14:ligatures w14:val="none"/>
              </w:rPr>
            </w:pPr>
          </w:p>
        </w:tc>
        <w:tc>
          <w:tcPr>
            <w:tcW w:w="850" w:type="dxa"/>
            <w:tcBorders>
              <w:top w:val="nil"/>
              <w:left w:val="nil"/>
              <w:bottom w:val="single" w:sz="4" w:space="0" w:color="auto"/>
              <w:right w:val="single" w:sz="4" w:space="0" w:color="auto"/>
            </w:tcBorders>
            <w:noWrap/>
            <w:vAlign w:val="center"/>
            <w:hideMark/>
          </w:tcPr>
          <w:p w14:paraId="56C5FBF5" w14:textId="77777777" w:rsidR="00C44D04" w:rsidRPr="00C44D04" w:rsidRDefault="00C44D04" w:rsidP="00C44D04">
            <w:pPr>
              <w:widowControl/>
              <w:jc w:val="center"/>
              <w:rPr>
                <w:rFonts w:ascii="BIZ UDゴシック" w:eastAsia="BIZ UDゴシック" w:hAnsi="BIZ UDゴシック" w:cs="ＭＳ Ｐゴシック"/>
                <w:color w:val="000000"/>
                <w:kern w:val="0"/>
                <w:sz w:val="18"/>
                <w:szCs w:val="18"/>
                <w14:ligatures w14:val="none"/>
              </w:rPr>
            </w:pPr>
            <w:r w:rsidRPr="00C44D04">
              <w:rPr>
                <w:rFonts w:ascii="BIZ UDゴシック" w:eastAsia="BIZ UDゴシック" w:hAnsi="BIZ UDゴシック" w:cs="ＭＳ Ｐゴシック" w:hint="eastAsia"/>
                <w:color w:val="000000"/>
                <w:kern w:val="0"/>
                <w:sz w:val="18"/>
                <w:szCs w:val="18"/>
                <w14:ligatures w14:val="none"/>
              </w:rPr>
              <w:t>●</w:t>
            </w:r>
          </w:p>
        </w:tc>
        <w:tc>
          <w:tcPr>
            <w:tcW w:w="851" w:type="dxa"/>
            <w:tcBorders>
              <w:top w:val="nil"/>
              <w:left w:val="nil"/>
              <w:bottom w:val="single" w:sz="4" w:space="0" w:color="auto"/>
              <w:right w:val="single" w:sz="4" w:space="0" w:color="auto"/>
            </w:tcBorders>
            <w:noWrap/>
            <w:vAlign w:val="center"/>
            <w:hideMark/>
          </w:tcPr>
          <w:p w14:paraId="045FB834" w14:textId="77777777" w:rsidR="00C44D04" w:rsidRPr="00C44D04" w:rsidRDefault="00C44D04" w:rsidP="00C44D04">
            <w:pPr>
              <w:widowControl/>
              <w:jc w:val="center"/>
              <w:rPr>
                <w:rFonts w:ascii="BIZ UDゴシック" w:eastAsia="BIZ UDゴシック" w:hAnsi="BIZ UDゴシック" w:cs="ＭＳ Ｐゴシック"/>
                <w:color w:val="000000"/>
                <w:kern w:val="0"/>
                <w:sz w:val="18"/>
                <w:szCs w:val="18"/>
                <w14:ligatures w14:val="none"/>
              </w:rPr>
            </w:pPr>
            <w:r w:rsidRPr="00C44D04">
              <w:rPr>
                <w:rFonts w:ascii="BIZ UDゴシック" w:eastAsia="BIZ UDゴシック" w:hAnsi="BIZ UDゴシック" w:cs="ＭＳ Ｐゴシック" w:hint="eastAsia"/>
                <w:color w:val="000000"/>
                <w:kern w:val="0"/>
                <w:sz w:val="18"/>
                <w:szCs w:val="18"/>
                <w14:ligatures w14:val="none"/>
              </w:rPr>
              <w:t>●</w:t>
            </w:r>
          </w:p>
        </w:tc>
      </w:tr>
      <w:tr w:rsidR="00C44D04" w:rsidRPr="00C44D04" w14:paraId="3CCD8BCE" w14:textId="77777777" w:rsidTr="00C44D04">
        <w:trPr>
          <w:trHeight w:val="402"/>
        </w:trPr>
        <w:tc>
          <w:tcPr>
            <w:tcW w:w="421" w:type="dxa"/>
            <w:tcBorders>
              <w:top w:val="nil"/>
              <w:left w:val="single" w:sz="4" w:space="0" w:color="auto"/>
              <w:bottom w:val="single" w:sz="4" w:space="0" w:color="auto"/>
              <w:right w:val="single" w:sz="4" w:space="0" w:color="auto"/>
            </w:tcBorders>
            <w:shd w:val="clear" w:color="000000" w:fill="FFFFCC"/>
            <w:noWrap/>
            <w:vAlign w:val="center"/>
            <w:hideMark/>
          </w:tcPr>
          <w:p w14:paraId="5FBE749E" w14:textId="77777777" w:rsidR="00C44D04" w:rsidRPr="00C44D04" w:rsidRDefault="00C44D04" w:rsidP="00C44D04">
            <w:pPr>
              <w:widowControl/>
              <w:jc w:val="right"/>
              <w:rPr>
                <w:rFonts w:ascii="BIZ UDゴシック" w:eastAsia="BIZ UDゴシック" w:hAnsi="BIZ UDゴシック" w:cs="ＭＳ Ｐゴシック"/>
                <w:color w:val="000000"/>
                <w:kern w:val="0"/>
                <w:sz w:val="18"/>
                <w:szCs w:val="18"/>
                <w14:ligatures w14:val="none"/>
              </w:rPr>
            </w:pPr>
            <w:r w:rsidRPr="00C44D04">
              <w:rPr>
                <w:rFonts w:ascii="BIZ UDゴシック" w:eastAsia="BIZ UDゴシック" w:hAnsi="BIZ UDゴシック" w:cs="ＭＳ Ｐゴシック" w:hint="eastAsia"/>
                <w:color w:val="000000"/>
                <w:kern w:val="0"/>
                <w:sz w:val="18"/>
                <w:szCs w:val="18"/>
                <w14:ligatures w14:val="none"/>
              </w:rPr>
              <w:t>12</w:t>
            </w:r>
          </w:p>
        </w:tc>
        <w:tc>
          <w:tcPr>
            <w:tcW w:w="1134" w:type="dxa"/>
            <w:tcBorders>
              <w:top w:val="nil"/>
              <w:left w:val="nil"/>
              <w:bottom w:val="single" w:sz="4" w:space="0" w:color="auto"/>
              <w:right w:val="single" w:sz="4" w:space="0" w:color="auto"/>
            </w:tcBorders>
            <w:noWrap/>
            <w:vAlign w:val="center"/>
            <w:hideMark/>
          </w:tcPr>
          <w:p w14:paraId="288CC623" w14:textId="77777777" w:rsidR="00C44D04" w:rsidRPr="00C44D04" w:rsidRDefault="00C44D04" w:rsidP="00C44D04">
            <w:pPr>
              <w:widowControl/>
              <w:jc w:val="left"/>
              <w:rPr>
                <w:rFonts w:ascii="BIZ UDゴシック" w:eastAsia="BIZ UDゴシック" w:hAnsi="BIZ UDゴシック" w:cs="ＭＳ Ｐゴシック"/>
                <w:color w:val="000000"/>
                <w:kern w:val="0"/>
                <w:sz w:val="18"/>
                <w:szCs w:val="18"/>
                <w14:ligatures w14:val="none"/>
              </w:rPr>
            </w:pPr>
            <w:r w:rsidRPr="00C44D04">
              <w:rPr>
                <w:rFonts w:ascii="BIZ UDゴシック" w:eastAsia="BIZ UDゴシック" w:hAnsi="BIZ UDゴシック" w:cs="ＭＳ Ｐゴシック" w:hint="eastAsia"/>
                <w:color w:val="000000"/>
                <w:kern w:val="0"/>
                <w:sz w:val="18"/>
                <w:szCs w:val="18"/>
                <w14:ligatures w14:val="none"/>
              </w:rPr>
              <w:t>淡路市</w:t>
            </w:r>
          </w:p>
        </w:tc>
        <w:tc>
          <w:tcPr>
            <w:tcW w:w="3402" w:type="dxa"/>
            <w:tcBorders>
              <w:top w:val="nil"/>
              <w:left w:val="nil"/>
              <w:bottom w:val="single" w:sz="4" w:space="0" w:color="auto"/>
              <w:right w:val="single" w:sz="4" w:space="0" w:color="auto"/>
            </w:tcBorders>
            <w:noWrap/>
            <w:vAlign w:val="center"/>
            <w:hideMark/>
          </w:tcPr>
          <w:p w14:paraId="3B9A0668" w14:textId="77777777" w:rsidR="00C44D04" w:rsidRPr="00C44D04" w:rsidRDefault="00C44D04" w:rsidP="00C44D04">
            <w:pPr>
              <w:widowControl/>
              <w:jc w:val="left"/>
              <w:rPr>
                <w:rFonts w:ascii="BIZ UDPゴシック" w:eastAsia="BIZ UDPゴシック" w:hAnsi="BIZ UDPゴシック" w:cs="ＭＳ Ｐゴシック"/>
                <w:kern w:val="0"/>
                <w:sz w:val="18"/>
                <w:szCs w:val="18"/>
                <w14:ligatures w14:val="none"/>
              </w:rPr>
            </w:pPr>
            <w:r w:rsidRPr="00C44D04">
              <w:rPr>
                <w:rFonts w:ascii="BIZ UDPゴシック" w:eastAsia="BIZ UDPゴシック" w:hAnsi="BIZ UDPゴシック" w:cs="ＭＳ Ｐゴシック" w:hint="eastAsia"/>
                <w:kern w:val="0"/>
                <w:sz w:val="18"/>
                <w:szCs w:val="18"/>
                <w14:ligatures w14:val="none"/>
              </w:rPr>
              <w:t>たこせんべいの里</w:t>
            </w:r>
          </w:p>
        </w:tc>
        <w:tc>
          <w:tcPr>
            <w:tcW w:w="850" w:type="dxa"/>
            <w:tcBorders>
              <w:top w:val="nil"/>
              <w:left w:val="nil"/>
              <w:bottom w:val="single" w:sz="4" w:space="0" w:color="auto"/>
              <w:right w:val="single" w:sz="4" w:space="0" w:color="auto"/>
            </w:tcBorders>
            <w:noWrap/>
            <w:vAlign w:val="center"/>
          </w:tcPr>
          <w:p w14:paraId="1EF48785" w14:textId="73F1D7FD" w:rsidR="00C44D04" w:rsidRPr="00C44D04" w:rsidRDefault="00C44D04" w:rsidP="00C44D04">
            <w:pPr>
              <w:widowControl/>
              <w:jc w:val="center"/>
              <w:rPr>
                <w:rFonts w:ascii="BIZ UDゴシック" w:eastAsia="BIZ UDゴシック" w:hAnsi="BIZ UDゴシック" w:cs="ＭＳ Ｐゴシック"/>
                <w:color w:val="000000"/>
                <w:kern w:val="0"/>
                <w:sz w:val="18"/>
                <w:szCs w:val="18"/>
                <w14:ligatures w14:val="none"/>
              </w:rPr>
            </w:pPr>
          </w:p>
        </w:tc>
        <w:tc>
          <w:tcPr>
            <w:tcW w:w="850" w:type="dxa"/>
            <w:tcBorders>
              <w:top w:val="nil"/>
              <w:left w:val="nil"/>
              <w:bottom w:val="single" w:sz="4" w:space="0" w:color="auto"/>
              <w:right w:val="single" w:sz="4" w:space="0" w:color="auto"/>
            </w:tcBorders>
            <w:noWrap/>
            <w:vAlign w:val="center"/>
          </w:tcPr>
          <w:p w14:paraId="25FFB496" w14:textId="216AE5D4" w:rsidR="00C44D04" w:rsidRPr="00C44D04" w:rsidRDefault="00C44D04" w:rsidP="00C44D04">
            <w:pPr>
              <w:widowControl/>
              <w:jc w:val="center"/>
              <w:rPr>
                <w:rFonts w:ascii="BIZ UDゴシック" w:eastAsia="BIZ UDゴシック" w:hAnsi="BIZ UDゴシック" w:cs="ＭＳ Ｐゴシック"/>
                <w:color w:val="000000"/>
                <w:kern w:val="0"/>
                <w:sz w:val="18"/>
                <w:szCs w:val="18"/>
                <w14:ligatures w14:val="none"/>
              </w:rPr>
            </w:pPr>
          </w:p>
        </w:tc>
        <w:tc>
          <w:tcPr>
            <w:tcW w:w="851" w:type="dxa"/>
            <w:tcBorders>
              <w:top w:val="nil"/>
              <w:left w:val="nil"/>
              <w:bottom w:val="single" w:sz="4" w:space="0" w:color="auto"/>
              <w:right w:val="single" w:sz="4" w:space="0" w:color="auto"/>
            </w:tcBorders>
            <w:noWrap/>
            <w:vAlign w:val="center"/>
          </w:tcPr>
          <w:p w14:paraId="5DBFABF7" w14:textId="038EC41A" w:rsidR="00C44D04" w:rsidRPr="00C44D04" w:rsidRDefault="00C44D04" w:rsidP="00C44D04">
            <w:pPr>
              <w:widowControl/>
              <w:jc w:val="center"/>
              <w:rPr>
                <w:rFonts w:ascii="BIZ UDゴシック" w:eastAsia="BIZ UDゴシック" w:hAnsi="BIZ UDゴシック" w:cs="ＭＳ Ｐゴシック"/>
                <w:color w:val="000000"/>
                <w:kern w:val="0"/>
                <w:sz w:val="18"/>
                <w:szCs w:val="18"/>
                <w14:ligatures w14:val="none"/>
              </w:rPr>
            </w:pPr>
          </w:p>
        </w:tc>
        <w:tc>
          <w:tcPr>
            <w:tcW w:w="850" w:type="dxa"/>
            <w:tcBorders>
              <w:top w:val="nil"/>
              <w:left w:val="nil"/>
              <w:bottom w:val="single" w:sz="4" w:space="0" w:color="auto"/>
              <w:right w:val="single" w:sz="4" w:space="0" w:color="auto"/>
            </w:tcBorders>
            <w:noWrap/>
            <w:vAlign w:val="center"/>
            <w:hideMark/>
          </w:tcPr>
          <w:p w14:paraId="1D351BE4" w14:textId="74BD7143" w:rsidR="00C44D04" w:rsidRPr="00C44D04" w:rsidRDefault="00C44D04" w:rsidP="00C44D04">
            <w:pPr>
              <w:widowControl/>
              <w:jc w:val="center"/>
              <w:rPr>
                <w:rFonts w:ascii="BIZ UDゴシック" w:eastAsia="BIZ UDゴシック" w:hAnsi="BIZ UDゴシック" w:cs="ＭＳ Ｐゴシック"/>
                <w:color w:val="000000"/>
                <w:kern w:val="0"/>
                <w:sz w:val="18"/>
                <w:szCs w:val="18"/>
                <w14:ligatures w14:val="none"/>
              </w:rPr>
            </w:pPr>
          </w:p>
        </w:tc>
        <w:tc>
          <w:tcPr>
            <w:tcW w:w="851" w:type="dxa"/>
            <w:tcBorders>
              <w:top w:val="nil"/>
              <w:left w:val="nil"/>
              <w:bottom w:val="single" w:sz="4" w:space="0" w:color="auto"/>
              <w:right w:val="single" w:sz="4" w:space="0" w:color="auto"/>
            </w:tcBorders>
            <w:noWrap/>
            <w:vAlign w:val="center"/>
            <w:hideMark/>
          </w:tcPr>
          <w:p w14:paraId="197BC8A8" w14:textId="77777777" w:rsidR="00C44D04" w:rsidRPr="00C44D04" w:rsidRDefault="00C44D04" w:rsidP="00C44D04">
            <w:pPr>
              <w:widowControl/>
              <w:jc w:val="center"/>
              <w:rPr>
                <w:rFonts w:ascii="BIZ UDゴシック" w:eastAsia="BIZ UDゴシック" w:hAnsi="BIZ UDゴシック" w:cs="ＭＳ Ｐゴシック"/>
                <w:color w:val="000000"/>
                <w:kern w:val="0"/>
                <w:sz w:val="18"/>
                <w:szCs w:val="18"/>
                <w14:ligatures w14:val="none"/>
              </w:rPr>
            </w:pPr>
            <w:r w:rsidRPr="00C44D04">
              <w:rPr>
                <w:rFonts w:ascii="BIZ UDゴシック" w:eastAsia="BIZ UDゴシック" w:hAnsi="BIZ UDゴシック" w:cs="ＭＳ Ｐゴシック" w:hint="eastAsia"/>
                <w:color w:val="000000"/>
                <w:kern w:val="0"/>
                <w:sz w:val="18"/>
                <w:szCs w:val="18"/>
                <w14:ligatures w14:val="none"/>
              </w:rPr>
              <w:t>●</w:t>
            </w:r>
          </w:p>
        </w:tc>
      </w:tr>
      <w:tr w:rsidR="00C44D04" w:rsidRPr="00C44D04" w14:paraId="42645112" w14:textId="77777777" w:rsidTr="00C44D04">
        <w:trPr>
          <w:trHeight w:val="402"/>
        </w:trPr>
        <w:tc>
          <w:tcPr>
            <w:tcW w:w="421" w:type="dxa"/>
            <w:tcBorders>
              <w:top w:val="nil"/>
              <w:left w:val="single" w:sz="4" w:space="0" w:color="auto"/>
              <w:bottom w:val="single" w:sz="4" w:space="0" w:color="auto"/>
              <w:right w:val="single" w:sz="4" w:space="0" w:color="auto"/>
            </w:tcBorders>
            <w:shd w:val="clear" w:color="000000" w:fill="FFFFCC"/>
            <w:noWrap/>
            <w:vAlign w:val="center"/>
            <w:hideMark/>
          </w:tcPr>
          <w:p w14:paraId="34792F36" w14:textId="77777777" w:rsidR="00C44D04" w:rsidRPr="00C44D04" w:rsidRDefault="00C44D04" w:rsidP="00C44D04">
            <w:pPr>
              <w:widowControl/>
              <w:jc w:val="right"/>
              <w:rPr>
                <w:rFonts w:ascii="BIZ UDゴシック" w:eastAsia="BIZ UDゴシック" w:hAnsi="BIZ UDゴシック" w:cs="ＭＳ Ｐゴシック"/>
                <w:color w:val="000000"/>
                <w:kern w:val="0"/>
                <w:sz w:val="18"/>
                <w:szCs w:val="18"/>
                <w14:ligatures w14:val="none"/>
              </w:rPr>
            </w:pPr>
            <w:r w:rsidRPr="00C44D04">
              <w:rPr>
                <w:rFonts w:ascii="BIZ UDゴシック" w:eastAsia="BIZ UDゴシック" w:hAnsi="BIZ UDゴシック" w:cs="ＭＳ Ｐゴシック" w:hint="eastAsia"/>
                <w:color w:val="000000"/>
                <w:kern w:val="0"/>
                <w:sz w:val="18"/>
                <w:szCs w:val="18"/>
                <w14:ligatures w14:val="none"/>
              </w:rPr>
              <w:t>13</w:t>
            </w:r>
          </w:p>
        </w:tc>
        <w:tc>
          <w:tcPr>
            <w:tcW w:w="1134" w:type="dxa"/>
            <w:tcBorders>
              <w:top w:val="nil"/>
              <w:left w:val="nil"/>
              <w:bottom w:val="single" w:sz="4" w:space="0" w:color="auto"/>
              <w:right w:val="single" w:sz="4" w:space="0" w:color="auto"/>
            </w:tcBorders>
            <w:noWrap/>
            <w:vAlign w:val="center"/>
            <w:hideMark/>
          </w:tcPr>
          <w:p w14:paraId="2814E823" w14:textId="77777777" w:rsidR="00C44D04" w:rsidRPr="00C44D04" w:rsidRDefault="00C44D04" w:rsidP="00C44D04">
            <w:pPr>
              <w:widowControl/>
              <w:jc w:val="left"/>
              <w:rPr>
                <w:rFonts w:ascii="BIZ UDゴシック" w:eastAsia="BIZ UDゴシック" w:hAnsi="BIZ UDゴシック" w:cs="ＭＳ Ｐゴシック"/>
                <w:color w:val="000000"/>
                <w:kern w:val="0"/>
                <w:sz w:val="18"/>
                <w:szCs w:val="18"/>
                <w14:ligatures w14:val="none"/>
              </w:rPr>
            </w:pPr>
            <w:r w:rsidRPr="00C44D04">
              <w:rPr>
                <w:rFonts w:ascii="BIZ UDゴシック" w:eastAsia="BIZ UDゴシック" w:hAnsi="BIZ UDゴシック" w:cs="ＭＳ Ｐゴシック" w:hint="eastAsia"/>
                <w:color w:val="000000"/>
                <w:kern w:val="0"/>
                <w:sz w:val="18"/>
                <w:szCs w:val="18"/>
                <w14:ligatures w14:val="none"/>
              </w:rPr>
              <w:t>淡路市</w:t>
            </w:r>
          </w:p>
        </w:tc>
        <w:tc>
          <w:tcPr>
            <w:tcW w:w="3402" w:type="dxa"/>
            <w:tcBorders>
              <w:top w:val="nil"/>
              <w:left w:val="nil"/>
              <w:bottom w:val="single" w:sz="4" w:space="0" w:color="auto"/>
              <w:right w:val="single" w:sz="4" w:space="0" w:color="auto"/>
            </w:tcBorders>
            <w:noWrap/>
            <w:vAlign w:val="center"/>
            <w:hideMark/>
          </w:tcPr>
          <w:p w14:paraId="451A3F10" w14:textId="77777777" w:rsidR="00C44D04" w:rsidRPr="00C44D04" w:rsidRDefault="00C44D04" w:rsidP="00C44D04">
            <w:pPr>
              <w:widowControl/>
              <w:jc w:val="left"/>
              <w:rPr>
                <w:rFonts w:ascii="BIZ UDPゴシック" w:eastAsia="BIZ UDPゴシック" w:hAnsi="BIZ UDPゴシック" w:cs="ＭＳ Ｐゴシック"/>
                <w:kern w:val="0"/>
                <w:sz w:val="18"/>
                <w:szCs w:val="18"/>
                <w14:ligatures w14:val="none"/>
              </w:rPr>
            </w:pPr>
            <w:r w:rsidRPr="00C44D04">
              <w:rPr>
                <w:rFonts w:ascii="BIZ UDPゴシック" w:eastAsia="BIZ UDPゴシック" w:hAnsi="BIZ UDPゴシック" w:cs="ＭＳ Ｐゴシック" w:hint="eastAsia"/>
                <w:kern w:val="0"/>
                <w:sz w:val="18"/>
                <w:szCs w:val="18"/>
                <w14:ligatures w14:val="none"/>
              </w:rPr>
              <w:t xml:space="preserve">HELLO KITTY SMILE </w:t>
            </w:r>
          </w:p>
        </w:tc>
        <w:tc>
          <w:tcPr>
            <w:tcW w:w="850" w:type="dxa"/>
            <w:tcBorders>
              <w:top w:val="nil"/>
              <w:left w:val="nil"/>
              <w:bottom w:val="single" w:sz="4" w:space="0" w:color="auto"/>
              <w:right w:val="single" w:sz="4" w:space="0" w:color="auto"/>
            </w:tcBorders>
            <w:noWrap/>
            <w:vAlign w:val="center"/>
          </w:tcPr>
          <w:p w14:paraId="1AF21312" w14:textId="1FF80B1C" w:rsidR="00C44D04" w:rsidRPr="00C44D04" w:rsidRDefault="00C44D04" w:rsidP="00C44D04">
            <w:pPr>
              <w:widowControl/>
              <w:jc w:val="center"/>
              <w:rPr>
                <w:rFonts w:ascii="BIZ UDゴシック" w:eastAsia="BIZ UDゴシック" w:hAnsi="BIZ UDゴシック" w:cs="ＭＳ Ｐゴシック"/>
                <w:color w:val="000000"/>
                <w:kern w:val="0"/>
                <w:sz w:val="18"/>
                <w:szCs w:val="18"/>
                <w14:ligatures w14:val="none"/>
              </w:rPr>
            </w:pPr>
          </w:p>
        </w:tc>
        <w:tc>
          <w:tcPr>
            <w:tcW w:w="850" w:type="dxa"/>
            <w:tcBorders>
              <w:top w:val="nil"/>
              <w:left w:val="nil"/>
              <w:bottom w:val="single" w:sz="4" w:space="0" w:color="auto"/>
              <w:right w:val="single" w:sz="4" w:space="0" w:color="auto"/>
            </w:tcBorders>
            <w:noWrap/>
            <w:vAlign w:val="center"/>
          </w:tcPr>
          <w:p w14:paraId="53D24D3D" w14:textId="1CFFB688" w:rsidR="00C44D04" w:rsidRPr="00C44D04" w:rsidRDefault="00C44D04" w:rsidP="00C44D04">
            <w:pPr>
              <w:widowControl/>
              <w:jc w:val="center"/>
              <w:rPr>
                <w:rFonts w:ascii="BIZ UDゴシック" w:eastAsia="BIZ UDゴシック" w:hAnsi="BIZ UDゴシック" w:cs="ＭＳ Ｐゴシック"/>
                <w:color w:val="000000"/>
                <w:kern w:val="0"/>
                <w:sz w:val="18"/>
                <w:szCs w:val="18"/>
                <w14:ligatures w14:val="none"/>
              </w:rPr>
            </w:pPr>
          </w:p>
        </w:tc>
        <w:tc>
          <w:tcPr>
            <w:tcW w:w="851" w:type="dxa"/>
            <w:tcBorders>
              <w:top w:val="nil"/>
              <w:left w:val="nil"/>
              <w:bottom w:val="single" w:sz="4" w:space="0" w:color="auto"/>
              <w:right w:val="single" w:sz="4" w:space="0" w:color="auto"/>
            </w:tcBorders>
            <w:noWrap/>
            <w:vAlign w:val="center"/>
          </w:tcPr>
          <w:p w14:paraId="45EA03BD" w14:textId="1705BCBD" w:rsidR="00C44D04" w:rsidRPr="00C44D04" w:rsidRDefault="00C44D04" w:rsidP="00C44D04">
            <w:pPr>
              <w:widowControl/>
              <w:jc w:val="center"/>
              <w:rPr>
                <w:rFonts w:ascii="BIZ UDゴシック" w:eastAsia="BIZ UDゴシック" w:hAnsi="BIZ UDゴシック" w:cs="ＭＳ Ｐゴシック"/>
                <w:color w:val="000000"/>
                <w:kern w:val="0"/>
                <w:sz w:val="18"/>
                <w:szCs w:val="18"/>
                <w14:ligatures w14:val="none"/>
              </w:rPr>
            </w:pPr>
          </w:p>
        </w:tc>
        <w:tc>
          <w:tcPr>
            <w:tcW w:w="850" w:type="dxa"/>
            <w:tcBorders>
              <w:top w:val="nil"/>
              <w:left w:val="nil"/>
              <w:bottom w:val="single" w:sz="4" w:space="0" w:color="auto"/>
              <w:right w:val="single" w:sz="4" w:space="0" w:color="auto"/>
            </w:tcBorders>
            <w:noWrap/>
            <w:vAlign w:val="center"/>
            <w:hideMark/>
          </w:tcPr>
          <w:p w14:paraId="3D9E36B0" w14:textId="77777777" w:rsidR="00C44D04" w:rsidRPr="00C44D04" w:rsidRDefault="00C44D04" w:rsidP="00C44D04">
            <w:pPr>
              <w:widowControl/>
              <w:jc w:val="center"/>
              <w:rPr>
                <w:rFonts w:ascii="BIZ UDゴシック" w:eastAsia="BIZ UDゴシック" w:hAnsi="BIZ UDゴシック" w:cs="ＭＳ Ｐゴシック"/>
                <w:color w:val="000000"/>
                <w:kern w:val="0"/>
                <w:sz w:val="18"/>
                <w:szCs w:val="18"/>
                <w14:ligatures w14:val="none"/>
              </w:rPr>
            </w:pPr>
            <w:r w:rsidRPr="00C44D04">
              <w:rPr>
                <w:rFonts w:ascii="BIZ UDゴシック" w:eastAsia="BIZ UDゴシック" w:hAnsi="BIZ UDゴシック" w:cs="ＭＳ Ｐゴシック" w:hint="eastAsia"/>
                <w:color w:val="000000"/>
                <w:kern w:val="0"/>
                <w:sz w:val="18"/>
                <w:szCs w:val="18"/>
                <w14:ligatures w14:val="none"/>
              </w:rPr>
              <w:t>●</w:t>
            </w:r>
          </w:p>
        </w:tc>
        <w:tc>
          <w:tcPr>
            <w:tcW w:w="851" w:type="dxa"/>
            <w:tcBorders>
              <w:top w:val="nil"/>
              <w:left w:val="nil"/>
              <w:bottom w:val="single" w:sz="4" w:space="0" w:color="auto"/>
              <w:right w:val="single" w:sz="4" w:space="0" w:color="auto"/>
            </w:tcBorders>
            <w:noWrap/>
            <w:vAlign w:val="center"/>
            <w:hideMark/>
          </w:tcPr>
          <w:p w14:paraId="79A4CD49" w14:textId="77777777" w:rsidR="00C44D04" w:rsidRPr="00C44D04" w:rsidRDefault="00C44D04" w:rsidP="00C44D04">
            <w:pPr>
              <w:widowControl/>
              <w:jc w:val="center"/>
              <w:rPr>
                <w:rFonts w:ascii="BIZ UDゴシック" w:eastAsia="BIZ UDゴシック" w:hAnsi="BIZ UDゴシック" w:cs="ＭＳ Ｐゴシック"/>
                <w:color w:val="000000"/>
                <w:kern w:val="0"/>
                <w:sz w:val="18"/>
                <w:szCs w:val="18"/>
                <w14:ligatures w14:val="none"/>
              </w:rPr>
            </w:pPr>
            <w:r w:rsidRPr="00C44D04">
              <w:rPr>
                <w:rFonts w:ascii="BIZ UDゴシック" w:eastAsia="BIZ UDゴシック" w:hAnsi="BIZ UDゴシック" w:cs="ＭＳ Ｐゴシック" w:hint="eastAsia"/>
                <w:color w:val="000000"/>
                <w:kern w:val="0"/>
                <w:sz w:val="18"/>
                <w:szCs w:val="18"/>
                <w14:ligatures w14:val="none"/>
              </w:rPr>
              <w:t>●</w:t>
            </w:r>
          </w:p>
        </w:tc>
      </w:tr>
      <w:tr w:rsidR="00C44D04" w:rsidRPr="00C44D04" w14:paraId="59E1AF10" w14:textId="77777777" w:rsidTr="00C44D04">
        <w:trPr>
          <w:trHeight w:val="402"/>
        </w:trPr>
        <w:tc>
          <w:tcPr>
            <w:tcW w:w="421" w:type="dxa"/>
            <w:tcBorders>
              <w:top w:val="nil"/>
              <w:left w:val="single" w:sz="4" w:space="0" w:color="auto"/>
              <w:bottom w:val="single" w:sz="4" w:space="0" w:color="auto"/>
              <w:right w:val="single" w:sz="4" w:space="0" w:color="auto"/>
            </w:tcBorders>
            <w:shd w:val="clear" w:color="000000" w:fill="FFFFCC"/>
            <w:noWrap/>
            <w:vAlign w:val="center"/>
            <w:hideMark/>
          </w:tcPr>
          <w:p w14:paraId="1D86FA94" w14:textId="77777777" w:rsidR="00C44D04" w:rsidRPr="00C44D04" w:rsidRDefault="00C44D04" w:rsidP="00C44D04">
            <w:pPr>
              <w:widowControl/>
              <w:jc w:val="right"/>
              <w:rPr>
                <w:rFonts w:ascii="BIZ UDゴシック" w:eastAsia="BIZ UDゴシック" w:hAnsi="BIZ UDゴシック" w:cs="ＭＳ Ｐゴシック"/>
                <w:color w:val="000000"/>
                <w:kern w:val="0"/>
                <w:sz w:val="18"/>
                <w:szCs w:val="18"/>
                <w14:ligatures w14:val="none"/>
              </w:rPr>
            </w:pPr>
            <w:r w:rsidRPr="00C44D04">
              <w:rPr>
                <w:rFonts w:ascii="BIZ UDゴシック" w:eastAsia="BIZ UDゴシック" w:hAnsi="BIZ UDゴシック" w:cs="ＭＳ Ｐゴシック" w:hint="eastAsia"/>
                <w:color w:val="000000"/>
                <w:kern w:val="0"/>
                <w:sz w:val="18"/>
                <w:szCs w:val="18"/>
                <w14:ligatures w14:val="none"/>
              </w:rPr>
              <w:t>14</w:t>
            </w:r>
          </w:p>
        </w:tc>
        <w:tc>
          <w:tcPr>
            <w:tcW w:w="1134" w:type="dxa"/>
            <w:tcBorders>
              <w:top w:val="nil"/>
              <w:left w:val="nil"/>
              <w:bottom w:val="single" w:sz="4" w:space="0" w:color="auto"/>
              <w:right w:val="single" w:sz="4" w:space="0" w:color="auto"/>
            </w:tcBorders>
            <w:noWrap/>
            <w:vAlign w:val="center"/>
            <w:hideMark/>
          </w:tcPr>
          <w:p w14:paraId="5E47CDD7" w14:textId="77777777" w:rsidR="00C44D04" w:rsidRPr="00C44D04" w:rsidRDefault="00C44D04" w:rsidP="00C44D04">
            <w:pPr>
              <w:widowControl/>
              <w:jc w:val="left"/>
              <w:rPr>
                <w:rFonts w:ascii="BIZ UDゴシック" w:eastAsia="BIZ UDゴシック" w:hAnsi="BIZ UDゴシック" w:cs="ＭＳ Ｐゴシック"/>
                <w:color w:val="000000"/>
                <w:kern w:val="0"/>
                <w:sz w:val="18"/>
                <w:szCs w:val="18"/>
                <w14:ligatures w14:val="none"/>
              </w:rPr>
            </w:pPr>
            <w:r w:rsidRPr="00C44D04">
              <w:rPr>
                <w:rFonts w:ascii="BIZ UDゴシック" w:eastAsia="BIZ UDゴシック" w:hAnsi="BIZ UDゴシック" w:cs="ＭＳ Ｐゴシック" w:hint="eastAsia"/>
                <w:color w:val="000000"/>
                <w:kern w:val="0"/>
                <w:sz w:val="18"/>
                <w:szCs w:val="18"/>
                <w14:ligatures w14:val="none"/>
              </w:rPr>
              <w:t>淡路市</w:t>
            </w:r>
          </w:p>
        </w:tc>
        <w:tc>
          <w:tcPr>
            <w:tcW w:w="3402" w:type="dxa"/>
            <w:tcBorders>
              <w:top w:val="nil"/>
              <w:left w:val="nil"/>
              <w:bottom w:val="single" w:sz="4" w:space="0" w:color="auto"/>
              <w:right w:val="single" w:sz="4" w:space="0" w:color="auto"/>
            </w:tcBorders>
            <w:noWrap/>
            <w:vAlign w:val="center"/>
            <w:hideMark/>
          </w:tcPr>
          <w:p w14:paraId="03B0954A" w14:textId="77777777" w:rsidR="00C44D04" w:rsidRPr="00C44D04" w:rsidRDefault="00C44D04" w:rsidP="00C44D04">
            <w:pPr>
              <w:widowControl/>
              <w:jc w:val="left"/>
              <w:rPr>
                <w:rFonts w:ascii="BIZ UDPゴシック" w:eastAsia="BIZ UDPゴシック" w:hAnsi="BIZ UDPゴシック" w:cs="ＭＳ Ｐゴシック"/>
                <w:kern w:val="0"/>
                <w:sz w:val="18"/>
                <w:szCs w:val="18"/>
                <w14:ligatures w14:val="none"/>
              </w:rPr>
            </w:pPr>
            <w:r w:rsidRPr="00C44D04">
              <w:rPr>
                <w:rFonts w:ascii="BIZ UDPゴシック" w:eastAsia="BIZ UDPゴシック" w:hAnsi="BIZ UDPゴシック" w:cs="ＭＳ Ｐゴシック" w:hint="eastAsia"/>
                <w:kern w:val="0"/>
                <w:sz w:val="18"/>
                <w:szCs w:val="18"/>
                <w14:ligatures w14:val="none"/>
              </w:rPr>
              <w:t>のじまスコーラ</w:t>
            </w:r>
          </w:p>
        </w:tc>
        <w:tc>
          <w:tcPr>
            <w:tcW w:w="850" w:type="dxa"/>
            <w:tcBorders>
              <w:top w:val="nil"/>
              <w:left w:val="nil"/>
              <w:bottom w:val="single" w:sz="4" w:space="0" w:color="auto"/>
              <w:right w:val="single" w:sz="4" w:space="0" w:color="auto"/>
            </w:tcBorders>
            <w:noWrap/>
            <w:vAlign w:val="center"/>
          </w:tcPr>
          <w:p w14:paraId="285BE5BE" w14:textId="09CEF0F1" w:rsidR="00C44D04" w:rsidRPr="00C44D04" w:rsidRDefault="00C44D04" w:rsidP="00C44D04">
            <w:pPr>
              <w:widowControl/>
              <w:jc w:val="center"/>
              <w:rPr>
                <w:rFonts w:ascii="BIZ UDゴシック" w:eastAsia="BIZ UDゴシック" w:hAnsi="BIZ UDゴシック" w:cs="ＭＳ Ｐゴシック"/>
                <w:color w:val="000000"/>
                <w:kern w:val="0"/>
                <w:sz w:val="18"/>
                <w:szCs w:val="18"/>
                <w14:ligatures w14:val="none"/>
              </w:rPr>
            </w:pPr>
          </w:p>
        </w:tc>
        <w:tc>
          <w:tcPr>
            <w:tcW w:w="850" w:type="dxa"/>
            <w:tcBorders>
              <w:top w:val="nil"/>
              <w:left w:val="nil"/>
              <w:bottom w:val="single" w:sz="4" w:space="0" w:color="auto"/>
              <w:right w:val="single" w:sz="4" w:space="0" w:color="auto"/>
            </w:tcBorders>
            <w:noWrap/>
            <w:vAlign w:val="center"/>
          </w:tcPr>
          <w:p w14:paraId="688963CA" w14:textId="190A41F2" w:rsidR="00C44D04" w:rsidRPr="00C44D04" w:rsidRDefault="00C44D04" w:rsidP="00C44D04">
            <w:pPr>
              <w:widowControl/>
              <w:jc w:val="center"/>
              <w:rPr>
                <w:rFonts w:ascii="BIZ UDゴシック" w:eastAsia="BIZ UDゴシック" w:hAnsi="BIZ UDゴシック" w:cs="ＭＳ Ｐゴシック"/>
                <w:color w:val="000000"/>
                <w:kern w:val="0"/>
                <w:sz w:val="18"/>
                <w:szCs w:val="18"/>
                <w14:ligatures w14:val="none"/>
              </w:rPr>
            </w:pPr>
          </w:p>
        </w:tc>
        <w:tc>
          <w:tcPr>
            <w:tcW w:w="851" w:type="dxa"/>
            <w:tcBorders>
              <w:top w:val="nil"/>
              <w:left w:val="nil"/>
              <w:bottom w:val="single" w:sz="4" w:space="0" w:color="auto"/>
              <w:right w:val="single" w:sz="4" w:space="0" w:color="auto"/>
            </w:tcBorders>
            <w:noWrap/>
            <w:vAlign w:val="center"/>
          </w:tcPr>
          <w:p w14:paraId="79C63E4E" w14:textId="52266757" w:rsidR="00C44D04" w:rsidRPr="00C44D04" w:rsidRDefault="00C44D04" w:rsidP="00C44D04">
            <w:pPr>
              <w:widowControl/>
              <w:jc w:val="center"/>
              <w:rPr>
                <w:rFonts w:ascii="BIZ UDゴシック" w:eastAsia="BIZ UDゴシック" w:hAnsi="BIZ UDゴシック" w:cs="ＭＳ Ｐゴシック"/>
                <w:color w:val="000000"/>
                <w:kern w:val="0"/>
                <w:sz w:val="18"/>
                <w:szCs w:val="18"/>
                <w14:ligatures w14:val="none"/>
              </w:rPr>
            </w:pPr>
          </w:p>
        </w:tc>
        <w:tc>
          <w:tcPr>
            <w:tcW w:w="850" w:type="dxa"/>
            <w:tcBorders>
              <w:top w:val="nil"/>
              <w:left w:val="nil"/>
              <w:bottom w:val="single" w:sz="4" w:space="0" w:color="auto"/>
              <w:right w:val="single" w:sz="4" w:space="0" w:color="auto"/>
            </w:tcBorders>
            <w:noWrap/>
            <w:vAlign w:val="center"/>
            <w:hideMark/>
          </w:tcPr>
          <w:p w14:paraId="45513531" w14:textId="22AF13CC" w:rsidR="00C44D04" w:rsidRPr="00C44D04" w:rsidRDefault="00C44D04" w:rsidP="00C44D04">
            <w:pPr>
              <w:widowControl/>
              <w:rPr>
                <w:rFonts w:ascii="BIZ UDゴシック" w:eastAsia="BIZ UDゴシック" w:hAnsi="BIZ UDゴシック" w:cs="ＭＳ Ｐゴシック"/>
                <w:color w:val="000000"/>
                <w:kern w:val="0"/>
                <w:sz w:val="18"/>
                <w:szCs w:val="18"/>
                <w14:ligatures w14:val="none"/>
              </w:rPr>
            </w:pPr>
          </w:p>
        </w:tc>
        <w:tc>
          <w:tcPr>
            <w:tcW w:w="851" w:type="dxa"/>
            <w:tcBorders>
              <w:top w:val="nil"/>
              <w:left w:val="nil"/>
              <w:bottom w:val="single" w:sz="4" w:space="0" w:color="auto"/>
              <w:right w:val="single" w:sz="4" w:space="0" w:color="auto"/>
            </w:tcBorders>
            <w:noWrap/>
            <w:vAlign w:val="center"/>
            <w:hideMark/>
          </w:tcPr>
          <w:p w14:paraId="57726035" w14:textId="77777777" w:rsidR="00C44D04" w:rsidRPr="00C44D04" w:rsidRDefault="00C44D04" w:rsidP="00C44D04">
            <w:pPr>
              <w:widowControl/>
              <w:jc w:val="center"/>
              <w:rPr>
                <w:rFonts w:ascii="BIZ UDゴシック" w:eastAsia="BIZ UDゴシック" w:hAnsi="BIZ UDゴシック" w:cs="ＭＳ Ｐゴシック"/>
                <w:color w:val="000000"/>
                <w:kern w:val="0"/>
                <w:sz w:val="18"/>
                <w:szCs w:val="18"/>
                <w14:ligatures w14:val="none"/>
              </w:rPr>
            </w:pPr>
            <w:r w:rsidRPr="00C44D04">
              <w:rPr>
                <w:rFonts w:ascii="BIZ UDゴシック" w:eastAsia="BIZ UDゴシック" w:hAnsi="BIZ UDゴシック" w:cs="ＭＳ Ｐゴシック" w:hint="eastAsia"/>
                <w:color w:val="000000"/>
                <w:kern w:val="0"/>
                <w:sz w:val="18"/>
                <w:szCs w:val="18"/>
                <w14:ligatures w14:val="none"/>
              </w:rPr>
              <w:t>●</w:t>
            </w:r>
          </w:p>
        </w:tc>
      </w:tr>
      <w:tr w:rsidR="00C44D04" w:rsidRPr="00C44D04" w14:paraId="47D4B77F" w14:textId="77777777" w:rsidTr="00C44D04">
        <w:trPr>
          <w:trHeight w:val="402"/>
        </w:trPr>
        <w:tc>
          <w:tcPr>
            <w:tcW w:w="421" w:type="dxa"/>
            <w:tcBorders>
              <w:top w:val="nil"/>
              <w:left w:val="single" w:sz="4" w:space="0" w:color="auto"/>
              <w:bottom w:val="single" w:sz="4" w:space="0" w:color="auto"/>
              <w:right w:val="single" w:sz="4" w:space="0" w:color="auto"/>
            </w:tcBorders>
            <w:shd w:val="clear" w:color="000000" w:fill="FFFFCC"/>
            <w:noWrap/>
            <w:vAlign w:val="center"/>
            <w:hideMark/>
          </w:tcPr>
          <w:p w14:paraId="4205E289" w14:textId="77777777" w:rsidR="00C44D04" w:rsidRPr="00C44D04" w:rsidRDefault="00C44D04" w:rsidP="00C44D04">
            <w:pPr>
              <w:widowControl/>
              <w:jc w:val="right"/>
              <w:rPr>
                <w:rFonts w:ascii="BIZ UDゴシック" w:eastAsia="BIZ UDゴシック" w:hAnsi="BIZ UDゴシック" w:cs="ＭＳ Ｐゴシック"/>
                <w:color w:val="000000"/>
                <w:kern w:val="0"/>
                <w:sz w:val="18"/>
                <w:szCs w:val="18"/>
                <w14:ligatures w14:val="none"/>
              </w:rPr>
            </w:pPr>
            <w:r w:rsidRPr="00C44D04">
              <w:rPr>
                <w:rFonts w:ascii="BIZ UDゴシック" w:eastAsia="BIZ UDゴシック" w:hAnsi="BIZ UDゴシック" w:cs="ＭＳ Ｐゴシック" w:hint="eastAsia"/>
                <w:color w:val="000000"/>
                <w:kern w:val="0"/>
                <w:sz w:val="18"/>
                <w:szCs w:val="18"/>
                <w14:ligatures w14:val="none"/>
              </w:rPr>
              <w:t>15</w:t>
            </w:r>
          </w:p>
        </w:tc>
        <w:tc>
          <w:tcPr>
            <w:tcW w:w="1134" w:type="dxa"/>
            <w:tcBorders>
              <w:top w:val="nil"/>
              <w:left w:val="nil"/>
              <w:bottom w:val="single" w:sz="4" w:space="0" w:color="auto"/>
              <w:right w:val="single" w:sz="4" w:space="0" w:color="auto"/>
            </w:tcBorders>
            <w:noWrap/>
            <w:vAlign w:val="center"/>
            <w:hideMark/>
          </w:tcPr>
          <w:p w14:paraId="76D086EB" w14:textId="77777777" w:rsidR="00C44D04" w:rsidRPr="00C44D04" w:rsidRDefault="00C44D04" w:rsidP="00C44D04">
            <w:pPr>
              <w:widowControl/>
              <w:jc w:val="left"/>
              <w:rPr>
                <w:rFonts w:ascii="BIZ UDゴシック" w:eastAsia="BIZ UDゴシック" w:hAnsi="BIZ UDゴシック" w:cs="ＭＳ Ｐゴシック"/>
                <w:color w:val="000000"/>
                <w:kern w:val="0"/>
                <w:sz w:val="18"/>
                <w:szCs w:val="18"/>
                <w14:ligatures w14:val="none"/>
              </w:rPr>
            </w:pPr>
            <w:r w:rsidRPr="00C44D04">
              <w:rPr>
                <w:rFonts w:ascii="BIZ UDゴシック" w:eastAsia="BIZ UDゴシック" w:hAnsi="BIZ UDゴシック" w:cs="ＭＳ Ｐゴシック" w:hint="eastAsia"/>
                <w:color w:val="000000"/>
                <w:kern w:val="0"/>
                <w:sz w:val="18"/>
                <w:szCs w:val="18"/>
                <w14:ligatures w14:val="none"/>
              </w:rPr>
              <w:t>淡路市</w:t>
            </w:r>
          </w:p>
        </w:tc>
        <w:tc>
          <w:tcPr>
            <w:tcW w:w="3402" w:type="dxa"/>
            <w:tcBorders>
              <w:top w:val="nil"/>
              <w:left w:val="nil"/>
              <w:bottom w:val="single" w:sz="4" w:space="0" w:color="auto"/>
              <w:right w:val="single" w:sz="4" w:space="0" w:color="auto"/>
            </w:tcBorders>
            <w:noWrap/>
            <w:vAlign w:val="center"/>
            <w:hideMark/>
          </w:tcPr>
          <w:p w14:paraId="38D4EDD1" w14:textId="77777777" w:rsidR="00C44D04" w:rsidRPr="00C44D04" w:rsidRDefault="00C44D04" w:rsidP="00C44D04">
            <w:pPr>
              <w:widowControl/>
              <w:jc w:val="left"/>
              <w:rPr>
                <w:rFonts w:ascii="BIZ UDPゴシック" w:eastAsia="BIZ UDPゴシック" w:hAnsi="BIZ UDPゴシック" w:cs="ＭＳ Ｐゴシック"/>
                <w:kern w:val="0"/>
                <w:sz w:val="18"/>
                <w:szCs w:val="18"/>
                <w14:ligatures w14:val="none"/>
              </w:rPr>
            </w:pPr>
            <w:r w:rsidRPr="00C44D04">
              <w:rPr>
                <w:rFonts w:ascii="BIZ UDPゴシック" w:eastAsia="BIZ UDPゴシック" w:hAnsi="BIZ UDPゴシック" w:cs="ＭＳ Ｐゴシック" w:hint="eastAsia"/>
                <w:kern w:val="0"/>
                <w:sz w:val="18"/>
                <w:szCs w:val="18"/>
                <w14:ligatures w14:val="none"/>
              </w:rPr>
              <w:t>明石海峡大橋クルーズ</w:t>
            </w:r>
          </w:p>
        </w:tc>
        <w:tc>
          <w:tcPr>
            <w:tcW w:w="850" w:type="dxa"/>
            <w:tcBorders>
              <w:top w:val="nil"/>
              <w:left w:val="nil"/>
              <w:bottom w:val="single" w:sz="4" w:space="0" w:color="auto"/>
              <w:right w:val="single" w:sz="4" w:space="0" w:color="auto"/>
            </w:tcBorders>
            <w:noWrap/>
            <w:vAlign w:val="center"/>
            <w:hideMark/>
          </w:tcPr>
          <w:p w14:paraId="5BB43BEC" w14:textId="77777777" w:rsidR="00C44D04" w:rsidRPr="00C44D04" w:rsidRDefault="00C44D04" w:rsidP="00C44D04">
            <w:pPr>
              <w:widowControl/>
              <w:jc w:val="center"/>
              <w:rPr>
                <w:rFonts w:ascii="BIZ UDゴシック" w:eastAsia="BIZ UDゴシック" w:hAnsi="BIZ UDゴシック" w:cs="ＭＳ Ｐゴシック"/>
                <w:color w:val="000000"/>
                <w:kern w:val="0"/>
                <w:sz w:val="18"/>
                <w:szCs w:val="18"/>
                <w14:ligatures w14:val="none"/>
              </w:rPr>
            </w:pPr>
            <w:r w:rsidRPr="00C44D04">
              <w:rPr>
                <w:rFonts w:ascii="BIZ UDゴシック" w:eastAsia="BIZ UDゴシック" w:hAnsi="BIZ UDゴシック" w:cs="ＭＳ Ｐゴシック" w:hint="eastAsia"/>
                <w:color w:val="000000"/>
                <w:kern w:val="0"/>
                <w:sz w:val="18"/>
                <w:szCs w:val="18"/>
                <w14:ligatures w14:val="none"/>
              </w:rPr>
              <w:t>●</w:t>
            </w:r>
          </w:p>
        </w:tc>
        <w:tc>
          <w:tcPr>
            <w:tcW w:w="850" w:type="dxa"/>
            <w:tcBorders>
              <w:top w:val="nil"/>
              <w:left w:val="nil"/>
              <w:bottom w:val="single" w:sz="4" w:space="0" w:color="auto"/>
              <w:right w:val="single" w:sz="4" w:space="0" w:color="auto"/>
            </w:tcBorders>
            <w:noWrap/>
            <w:vAlign w:val="center"/>
          </w:tcPr>
          <w:p w14:paraId="2C6BB423" w14:textId="39909FC8" w:rsidR="00C44D04" w:rsidRPr="00C44D04" w:rsidRDefault="00C44D04" w:rsidP="00C44D04">
            <w:pPr>
              <w:widowControl/>
              <w:jc w:val="center"/>
              <w:rPr>
                <w:rFonts w:ascii="BIZ UDゴシック" w:eastAsia="BIZ UDゴシック" w:hAnsi="BIZ UDゴシック" w:cs="ＭＳ Ｐゴシック"/>
                <w:color w:val="000000"/>
                <w:kern w:val="0"/>
                <w:sz w:val="18"/>
                <w:szCs w:val="18"/>
                <w14:ligatures w14:val="none"/>
              </w:rPr>
            </w:pPr>
          </w:p>
        </w:tc>
        <w:tc>
          <w:tcPr>
            <w:tcW w:w="851" w:type="dxa"/>
            <w:tcBorders>
              <w:top w:val="nil"/>
              <w:left w:val="nil"/>
              <w:bottom w:val="single" w:sz="4" w:space="0" w:color="auto"/>
              <w:right w:val="single" w:sz="4" w:space="0" w:color="auto"/>
            </w:tcBorders>
            <w:noWrap/>
            <w:vAlign w:val="center"/>
          </w:tcPr>
          <w:p w14:paraId="3AEA6FAB" w14:textId="265755CA" w:rsidR="00C44D04" w:rsidRPr="00C44D04" w:rsidRDefault="00C44D04" w:rsidP="00C44D04">
            <w:pPr>
              <w:widowControl/>
              <w:jc w:val="center"/>
              <w:rPr>
                <w:rFonts w:ascii="BIZ UDゴシック" w:eastAsia="BIZ UDゴシック" w:hAnsi="BIZ UDゴシック" w:cs="ＭＳ Ｐゴシック"/>
                <w:color w:val="000000"/>
                <w:kern w:val="0"/>
                <w:sz w:val="18"/>
                <w:szCs w:val="18"/>
                <w14:ligatures w14:val="none"/>
              </w:rPr>
            </w:pPr>
          </w:p>
        </w:tc>
        <w:tc>
          <w:tcPr>
            <w:tcW w:w="850" w:type="dxa"/>
            <w:tcBorders>
              <w:top w:val="nil"/>
              <w:left w:val="nil"/>
              <w:bottom w:val="single" w:sz="4" w:space="0" w:color="auto"/>
              <w:right w:val="single" w:sz="4" w:space="0" w:color="auto"/>
            </w:tcBorders>
            <w:noWrap/>
            <w:vAlign w:val="center"/>
            <w:hideMark/>
          </w:tcPr>
          <w:p w14:paraId="4ECABB80" w14:textId="77777777" w:rsidR="00C44D04" w:rsidRPr="00C44D04" w:rsidRDefault="00C44D04" w:rsidP="00C44D04">
            <w:pPr>
              <w:widowControl/>
              <w:jc w:val="center"/>
              <w:rPr>
                <w:rFonts w:ascii="BIZ UDゴシック" w:eastAsia="BIZ UDゴシック" w:hAnsi="BIZ UDゴシック" w:cs="ＭＳ Ｐゴシック"/>
                <w:color w:val="000000"/>
                <w:kern w:val="0"/>
                <w:sz w:val="18"/>
                <w:szCs w:val="18"/>
                <w14:ligatures w14:val="none"/>
              </w:rPr>
            </w:pPr>
            <w:r w:rsidRPr="00C44D04">
              <w:rPr>
                <w:rFonts w:ascii="BIZ UDゴシック" w:eastAsia="BIZ UDゴシック" w:hAnsi="BIZ UDゴシック" w:cs="ＭＳ Ｐゴシック" w:hint="eastAsia"/>
                <w:color w:val="000000"/>
                <w:kern w:val="0"/>
                <w:sz w:val="18"/>
                <w:szCs w:val="18"/>
                <w14:ligatures w14:val="none"/>
              </w:rPr>
              <w:t>●</w:t>
            </w:r>
          </w:p>
        </w:tc>
        <w:tc>
          <w:tcPr>
            <w:tcW w:w="851" w:type="dxa"/>
            <w:tcBorders>
              <w:top w:val="nil"/>
              <w:left w:val="nil"/>
              <w:bottom w:val="single" w:sz="4" w:space="0" w:color="auto"/>
              <w:right w:val="single" w:sz="4" w:space="0" w:color="auto"/>
            </w:tcBorders>
            <w:noWrap/>
            <w:vAlign w:val="center"/>
          </w:tcPr>
          <w:p w14:paraId="5288092C" w14:textId="62B35344" w:rsidR="00C44D04" w:rsidRPr="00C44D04" w:rsidRDefault="00C44D04" w:rsidP="00C44D04">
            <w:pPr>
              <w:widowControl/>
              <w:jc w:val="center"/>
              <w:rPr>
                <w:rFonts w:ascii="BIZ UDゴシック" w:eastAsia="BIZ UDゴシック" w:hAnsi="BIZ UDゴシック" w:cs="ＭＳ Ｐゴシック"/>
                <w:color w:val="000000"/>
                <w:kern w:val="0"/>
                <w:sz w:val="18"/>
                <w:szCs w:val="18"/>
                <w14:ligatures w14:val="none"/>
              </w:rPr>
            </w:pPr>
          </w:p>
        </w:tc>
      </w:tr>
      <w:tr w:rsidR="00C44D04" w:rsidRPr="00C44D04" w14:paraId="2123C5A3" w14:textId="77777777" w:rsidTr="00C44D04">
        <w:trPr>
          <w:trHeight w:val="402"/>
        </w:trPr>
        <w:tc>
          <w:tcPr>
            <w:tcW w:w="421" w:type="dxa"/>
            <w:tcBorders>
              <w:top w:val="nil"/>
              <w:left w:val="single" w:sz="4" w:space="0" w:color="auto"/>
              <w:bottom w:val="single" w:sz="4" w:space="0" w:color="auto"/>
              <w:right w:val="single" w:sz="4" w:space="0" w:color="auto"/>
            </w:tcBorders>
            <w:shd w:val="clear" w:color="000000" w:fill="EDFBDB"/>
            <w:noWrap/>
            <w:vAlign w:val="center"/>
            <w:hideMark/>
          </w:tcPr>
          <w:p w14:paraId="46906D29" w14:textId="77777777" w:rsidR="00C44D04" w:rsidRPr="00C44D04" w:rsidRDefault="00C44D04" w:rsidP="00C44D04">
            <w:pPr>
              <w:widowControl/>
              <w:jc w:val="right"/>
              <w:rPr>
                <w:rFonts w:ascii="BIZ UDゴシック" w:eastAsia="BIZ UDゴシック" w:hAnsi="BIZ UDゴシック" w:cs="ＭＳ Ｐゴシック"/>
                <w:color w:val="000000"/>
                <w:kern w:val="0"/>
                <w:sz w:val="18"/>
                <w:szCs w:val="18"/>
                <w14:ligatures w14:val="none"/>
              </w:rPr>
            </w:pPr>
            <w:r w:rsidRPr="00C44D04">
              <w:rPr>
                <w:rFonts w:ascii="BIZ UDゴシック" w:eastAsia="BIZ UDゴシック" w:hAnsi="BIZ UDゴシック" w:cs="ＭＳ Ｐゴシック" w:hint="eastAsia"/>
                <w:color w:val="000000"/>
                <w:kern w:val="0"/>
                <w:sz w:val="18"/>
                <w:szCs w:val="18"/>
                <w14:ligatures w14:val="none"/>
              </w:rPr>
              <w:t>1</w:t>
            </w:r>
          </w:p>
        </w:tc>
        <w:tc>
          <w:tcPr>
            <w:tcW w:w="1134" w:type="dxa"/>
            <w:tcBorders>
              <w:top w:val="nil"/>
              <w:left w:val="nil"/>
              <w:bottom w:val="single" w:sz="4" w:space="0" w:color="auto"/>
              <w:right w:val="single" w:sz="4" w:space="0" w:color="auto"/>
            </w:tcBorders>
            <w:noWrap/>
            <w:vAlign w:val="center"/>
            <w:hideMark/>
          </w:tcPr>
          <w:p w14:paraId="2DB8988F" w14:textId="77777777" w:rsidR="00C44D04" w:rsidRPr="00C44D04" w:rsidRDefault="00C44D04" w:rsidP="00C44D04">
            <w:pPr>
              <w:widowControl/>
              <w:jc w:val="left"/>
              <w:rPr>
                <w:rFonts w:ascii="BIZ UDゴシック" w:eastAsia="BIZ UDゴシック" w:hAnsi="BIZ UDゴシック" w:cs="ＭＳ Ｐゴシック"/>
                <w:color w:val="000000"/>
                <w:kern w:val="0"/>
                <w:sz w:val="18"/>
                <w:szCs w:val="18"/>
                <w14:ligatures w14:val="none"/>
              </w:rPr>
            </w:pPr>
            <w:r w:rsidRPr="00C44D04">
              <w:rPr>
                <w:rFonts w:ascii="BIZ UDゴシック" w:eastAsia="BIZ UDゴシック" w:hAnsi="BIZ UDゴシック" w:cs="ＭＳ Ｐゴシック" w:hint="eastAsia"/>
                <w:color w:val="000000"/>
                <w:kern w:val="0"/>
                <w:sz w:val="18"/>
                <w:szCs w:val="18"/>
                <w14:ligatures w14:val="none"/>
              </w:rPr>
              <w:t>洲本市</w:t>
            </w:r>
          </w:p>
        </w:tc>
        <w:tc>
          <w:tcPr>
            <w:tcW w:w="3402" w:type="dxa"/>
            <w:tcBorders>
              <w:top w:val="nil"/>
              <w:left w:val="nil"/>
              <w:bottom w:val="single" w:sz="4" w:space="0" w:color="auto"/>
              <w:right w:val="single" w:sz="4" w:space="0" w:color="auto"/>
            </w:tcBorders>
            <w:noWrap/>
            <w:vAlign w:val="center"/>
            <w:hideMark/>
          </w:tcPr>
          <w:p w14:paraId="1DC1778C" w14:textId="77777777" w:rsidR="00C44D04" w:rsidRPr="00C44D04" w:rsidRDefault="00C44D04" w:rsidP="00C44D04">
            <w:pPr>
              <w:widowControl/>
              <w:jc w:val="left"/>
              <w:rPr>
                <w:rFonts w:ascii="BIZ UDゴシック" w:eastAsia="BIZ UDゴシック" w:hAnsi="BIZ UDゴシック" w:cs="ＭＳ Ｐゴシック"/>
                <w:kern w:val="0"/>
                <w:sz w:val="18"/>
                <w:szCs w:val="18"/>
                <w14:ligatures w14:val="none"/>
              </w:rPr>
            </w:pPr>
            <w:r w:rsidRPr="00C44D04">
              <w:rPr>
                <w:rFonts w:ascii="BIZ UDゴシック" w:eastAsia="BIZ UDゴシック" w:hAnsi="BIZ UDゴシック" w:cs="ＭＳ Ｐゴシック" w:hint="eastAsia"/>
                <w:kern w:val="0"/>
                <w:sz w:val="18"/>
                <w:szCs w:val="18"/>
                <w14:ligatures w14:val="none"/>
              </w:rPr>
              <w:t>洲本温泉</w:t>
            </w:r>
          </w:p>
        </w:tc>
        <w:tc>
          <w:tcPr>
            <w:tcW w:w="850" w:type="dxa"/>
            <w:tcBorders>
              <w:top w:val="nil"/>
              <w:left w:val="nil"/>
              <w:bottom w:val="single" w:sz="4" w:space="0" w:color="auto"/>
              <w:right w:val="single" w:sz="4" w:space="0" w:color="auto"/>
            </w:tcBorders>
            <w:noWrap/>
            <w:vAlign w:val="center"/>
          </w:tcPr>
          <w:p w14:paraId="22140848" w14:textId="62FDF0C4" w:rsidR="00C44D04" w:rsidRPr="00C44D04" w:rsidRDefault="00C44D04" w:rsidP="00C44D04">
            <w:pPr>
              <w:widowControl/>
              <w:jc w:val="center"/>
              <w:rPr>
                <w:rFonts w:ascii="BIZ UDゴシック" w:eastAsia="BIZ UDゴシック" w:hAnsi="BIZ UDゴシック" w:cs="ＭＳ Ｐゴシック"/>
                <w:color w:val="000000"/>
                <w:kern w:val="0"/>
                <w:sz w:val="18"/>
                <w:szCs w:val="18"/>
                <w14:ligatures w14:val="none"/>
              </w:rPr>
            </w:pPr>
          </w:p>
        </w:tc>
        <w:tc>
          <w:tcPr>
            <w:tcW w:w="850" w:type="dxa"/>
            <w:tcBorders>
              <w:top w:val="nil"/>
              <w:left w:val="nil"/>
              <w:bottom w:val="single" w:sz="4" w:space="0" w:color="auto"/>
              <w:right w:val="single" w:sz="4" w:space="0" w:color="auto"/>
            </w:tcBorders>
            <w:noWrap/>
            <w:vAlign w:val="center"/>
          </w:tcPr>
          <w:p w14:paraId="758E8480" w14:textId="7C4E7E57" w:rsidR="00C44D04" w:rsidRPr="00C44D04" w:rsidRDefault="00C44D04" w:rsidP="00C44D04">
            <w:pPr>
              <w:widowControl/>
              <w:jc w:val="center"/>
              <w:rPr>
                <w:rFonts w:ascii="BIZ UDゴシック" w:eastAsia="BIZ UDゴシック" w:hAnsi="BIZ UDゴシック" w:cs="ＭＳ Ｐゴシック"/>
                <w:color w:val="000000"/>
                <w:kern w:val="0"/>
                <w:sz w:val="18"/>
                <w:szCs w:val="18"/>
                <w14:ligatures w14:val="none"/>
              </w:rPr>
            </w:pPr>
          </w:p>
        </w:tc>
        <w:tc>
          <w:tcPr>
            <w:tcW w:w="851" w:type="dxa"/>
            <w:tcBorders>
              <w:top w:val="nil"/>
              <w:left w:val="nil"/>
              <w:bottom w:val="single" w:sz="4" w:space="0" w:color="auto"/>
              <w:right w:val="single" w:sz="4" w:space="0" w:color="auto"/>
            </w:tcBorders>
            <w:noWrap/>
            <w:vAlign w:val="center"/>
            <w:hideMark/>
          </w:tcPr>
          <w:p w14:paraId="777E143D" w14:textId="77777777" w:rsidR="00C44D04" w:rsidRPr="00C44D04" w:rsidRDefault="00C44D04" w:rsidP="00C44D04">
            <w:pPr>
              <w:widowControl/>
              <w:jc w:val="center"/>
              <w:rPr>
                <w:rFonts w:ascii="BIZ UDゴシック" w:eastAsia="BIZ UDゴシック" w:hAnsi="BIZ UDゴシック" w:cs="ＭＳ Ｐゴシック"/>
                <w:color w:val="000000"/>
                <w:kern w:val="0"/>
                <w:sz w:val="18"/>
                <w:szCs w:val="18"/>
                <w14:ligatures w14:val="none"/>
              </w:rPr>
            </w:pPr>
            <w:r w:rsidRPr="00C44D04">
              <w:rPr>
                <w:rFonts w:ascii="BIZ UDゴシック" w:eastAsia="BIZ UDゴシック" w:hAnsi="BIZ UDゴシック" w:cs="ＭＳ Ｐゴシック" w:hint="eastAsia"/>
                <w:color w:val="000000"/>
                <w:kern w:val="0"/>
                <w:sz w:val="18"/>
                <w:szCs w:val="18"/>
                <w14:ligatures w14:val="none"/>
              </w:rPr>
              <w:t>●</w:t>
            </w:r>
          </w:p>
        </w:tc>
        <w:tc>
          <w:tcPr>
            <w:tcW w:w="850" w:type="dxa"/>
            <w:tcBorders>
              <w:top w:val="nil"/>
              <w:left w:val="nil"/>
              <w:bottom w:val="single" w:sz="4" w:space="0" w:color="auto"/>
              <w:right w:val="single" w:sz="4" w:space="0" w:color="auto"/>
            </w:tcBorders>
            <w:noWrap/>
            <w:vAlign w:val="center"/>
            <w:hideMark/>
          </w:tcPr>
          <w:p w14:paraId="3ADB5E2C" w14:textId="319747B6" w:rsidR="00C44D04" w:rsidRPr="00C44D04" w:rsidRDefault="00C44D04" w:rsidP="00C44D04">
            <w:pPr>
              <w:widowControl/>
              <w:jc w:val="center"/>
              <w:rPr>
                <w:rFonts w:ascii="BIZ UDゴシック" w:eastAsia="BIZ UDゴシック" w:hAnsi="BIZ UDゴシック" w:cs="ＭＳ Ｐゴシック"/>
                <w:color w:val="000000"/>
                <w:kern w:val="0"/>
                <w:sz w:val="18"/>
                <w:szCs w:val="18"/>
                <w14:ligatures w14:val="none"/>
              </w:rPr>
            </w:pPr>
          </w:p>
        </w:tc>
        <w:tc>
          <w:tcPr>
            <w:tcW w:w="851" w:type="dxa"/>
            <w:tcBorders>
              <w:top w:val="nil"/>
              <w:left w:val="nil"/>
              <w:bottom w:val="single" w:sz="4" w:space="0" w:color="auto"/>
              <w:right w:val="single" w:sz="4" w:space="0" w:color="auto"/>
            </w:tcBorders>
            <w:noWrap/>
            <w:vAlign w:val="center"/>
          </w:tcPr>
          <w:p w14:paraId="0CB89B20" w14:textId="148E30B9" w:rsidR="00C44D04" w:rsidRPr="00C44D04" w:rsidRDefault="00C44D04" w:rsidP="00C44D04">
            <w:pPr>
              <w:widowControl/>
              <w:jc w:val="center"/>
              <w:rPr>
                <w:rFonts w:ascii="BIZ UDゴシック" w:eastAsia="BIZ UDゴシック" w:hAnsi="BIZ UDゴシック" w:cs="ＭＳ Ｐゴシック"/>
                <w:color w:val="000000"/>
                <w:kern w:val="0"/>
                <w:sz w:val="18"/>
                <w:szCs w:val="18"/>
                <w14:ligatures w14:val="none"/>
              </w:rPr>
            </w:pPr>
          </w:p>
        </w:tc>
      </w:tr>
      <w:tr w:rsidR="00C44D04" w:rsidRPr="00C44D04" w14:paraId="03950586" w14:textId="77777777" w:rsidTr="00C44D04">
        <w:trPr>
          <w:trHeight w:val="402"/>
        </w:trPr>
        <w:tc>
          <w:tcPr>
            <w:tcW w:w="421" w:type="dxa"/>
            <w:tcBorders>
              <w:top w:val="nil"/>
              <w:left w:val="single" w:sz="4" w:space="0" w:color="auto"/>
              <w:bottom w:val="single" w:sz="4" w:space="0" w:color="auto"/>
              <w:right w:val="single" w:sz="4" w:space="0" w:color="auto"/>
            </w:tcBorders>
            <w:shd w:val="clear" w:color="000000" w:fill="EDFBDB"/>
            <w:noWrap/>
            <w:vAlign w:val="center"/>
            <w:hideMark/>
          </w:tcPr>
          <w:p w14:paraId="7461BBBA" w14:textId="77777777" w:rsidR="00C44D04" w:rsidRPr="00C44D04" w:rsidRDefault="00C44D04" w:rsidP="00C44D04">
            <w:pPr>
              <w:widowControl/>
              <w:jc w:val="right"/>
              <w:rPr>
                <w:rFonts w:ascii="BIZ UDゴシック" w:eastAsia="BIZ UDゴシック" w:hAnsi="BIZ UDゴシック" w:cs="ＭＳ Ｐゴシック"/>
                <w:color w:val="000000"/>
                <w:kern w:val="0"/>
                <w:sz w:val="18"/>
                <w:szCs w:val="18"/>
                <w14:ligatures w14:val="none"/>
              </w:rPr>
            </w:pPr>
            <w:r w:rsidRPr="00C44D04">
              <w:rPr>
                <w:rFonts w:ascii="BIZ UDゴシック" w:eastAsia="BIZ UDゴシック" w:hAnsi="BIZ UDゴシック" w:cs="ＭＳ Ｐゴシック" w:hint="eastAsia"/>
                <w:color w:val="000000"/>
                <w:kern w:val="0"/>
                <w:sz w:val="18"/>
                <w:szCs w:val="18"/>
                <w14:ligatures w14:val="none"/>
              </w:rPr>
              <w:t>2</w:t>
            </w:r>
          </w:p>
        </w:tc>
        <w:tc>
          <w:tcPr>
            <w:tcW w:w="1134" w:type="dxa"/>
            <w:tcBorders>
              <w:top w:val="nil"/>
              <w:left w:val="nil"/>
              <w:bottom w:val="single" w:sz="4" w:space="0" w:color="auto"/>
              <w:right w:val="single" w:sz="4" w:space="0" w:color="auto"/>
            </w:tcBorders>
            <w:noWrap/>
            <w:vAlign w:val="center"/>
            <w:hideMark/>
          </w:tcPr>
          <w:p w14:paraId="646BD3A4" w14:textId="77777777" w:rsidR="00C44D04" w:rsidRPr="00C44D04" w:rsidRDefault="00C44D04" w:rsidP="00C44D04">
            <w:pPr>
              <w:widowControl/>
              <w:jc w:val="left"/>
              <w:rPr>
                <w:rFonts w:ascii="BIZ UDゴシック" w:eastAsia="BIZ UDゴシック" w:hAnsi="BIZ UDゴシック" w:cs="ＭＳ Ｐゴシック"/>
                <w:color w:val="000000"/>
                <w:kern w:val="0"/>
                <w:sz w:val="18"/>
                <w:szCs w:val="18"/>
                <w14:ligatures w14:val="none"/>
              </w:rPr>
            </w:pPr>
            <w:r w:rsidRPr="00C44D04">
              <w:rPr>
                <w:rFonts w:ascii="BIZ UDゴシック" w:eastAsia="BIZ UDゴシック" w:hAnsi="BIZ UDゴシック" w:cs="ＭＳ Ｐゴシック" w:hint="eastAsia"/>
                <w:color w:val="000000"/>
                <w:kern w:val="0"/>
                <w:sz w:val="18"/>
                <w:szCs w:val="18"/>
                <w14:ligatures w14:val="none"/>
              </w:rPr>
              <w:t>洲本市</w:t>
            </w:r>
          </w:p>
        </w:tc>
        <w:tc>
          <w:tcPr>
            <w:tcW w:w="3402" w:type="dxa"/>
            <w:tcBorders>
              <w:top w:val="nil"/>
              <w:left w:val="nil"/>
              <w:bottom w:val="single" w:sz="4" w:space="0" w:color="auto"/>
              <w:right w:val="single" w:sz="4" w:space="0" w:color="auto"/>
            </w:tcBorders>
            <w:noWrap/>
            <w:vAlign w:val="center"/>
            <w:hideMark/>
          </w:tcPr>
          <w:p w14:paraId="17A32B33" w14:textId="4C2E8336" w:rsidR="00C44D04" w:rsidRPr="00C44D04" w:rsidRDefault="001A41B3" w:rsidP="00C44D04">
            <w:pPr>
              <w:widowControl/>
              <w:jc w:val="left"/>
              <w:rPr>
                <w:rFonts w:ascii="BIZ UDゴシック" w:eastAsia="BIZ UDゴシック" w:hAnsi="BIZ UDゴシック" w:cs="ＭＳ Ｐゴシック"/>
                <w:kern w:val="0"/>
                <w:sz w:val="18"/>
                <w:szCs w:val="18"/>
                <w14:ligatures w14:val="none"/>
              </w:rPr>
            </w:pPr>
            <w:r>
              <w:rPr>
                <w:rFonts w:ascii="BIZ UDゴシック" w:eastAsia="BIZ UDゴシック" w:hAnsi="BIZ UDゴシック" w:cs="ＭＳ Ｐゴシック" w:hint="eastAsia"/>
                <w:kern w:val="0"/>
                <w:sz w:val="18"/>
                <w:szCs w:val="18"/>
                <w14:ligatures w14:val="none"/>
              </w:rPr>
              <w:t>ウェルネスパーク</w:t>
            </w:r>
            <w:r w:rsidR="00C44D04" w:rsidRPr="00C44D04">
              <w:rPr>
                <w:rFonts w:ascii="BIZ UDゴシック" w:eastAsia="BIZ UDゴシック" w:hAnsi="BIZ UDゴシック" w:cs="ＭＳ Ｐゴシック" w:hint="eastAsia"/>
                <w:kern w:val="0"/>
                <w:sz w:val="18"/>
                <w:szCs w:val="18"/>
                <w14:ligatures w14:val="none"/>
              </w:rPr>
              <w:t>五色</w:t>
            </w:r>
          </w:p>
        </w:tc>
        <w:tc>
          <w:tcPr>
            <w:tcW w:w="850" w:type="dxa"/>
            <w:tcBorders>
              <w:top w:val="nil"/>
              <w:left w:val="nil"/>
              <w:bottom w:val="single" w:sz="4" w:space="0" w:color="auto"/>
              <w:right w:val="single" w:sz="4" w:space="0" w:color="auto"/>
            </w:tcBorders>
            <w:noWrap/>
            <w:vAlign w:val="center"/>
            <w:hideMark/>
          </w:tcPr>
          <w:p w14:paraId="69BCF73A" w14:textId="77777777" w:rsidR="00C44D04" w:rsidRPr="00C44D04" w:rsidRDefault="00C44D04" w:rsidP="00C44D04">
            <w:pPr>
              <w:widowControl/>
              <w:jc w:val="center"/>
              <w:rPr>
                <w:rFonts w:ascii="BIZ UDゴシック" w:eastAsia="BIZ UDゴシック" w:hAnsi="BIZ UDゴシック" w:cs="ＭＳ Ｐゴシック"/>
                <w:color w:val="000000"/>
                <w:kern w:val="0"/>
                <w:sz w:val="18"/>
                <w:szCs w:val="18"/>
                <w14:ligatures w14:val="none"/>
              </w:rPr>
            </w:pPr>
            <w:r w:rsidRPr="00C44D04">
              <w:rPr>
                <w:rFonts w:ascii="BIZ UDゴシック" w:eastAsia="BIZ UDゴシック" w:hAnsi="BIZ UDゴシック" w:cs="ＭＳ Ｐゴシック" w:hint="eastAsia"/>
                <w:color w:val="000000"/>
                <w:kern w:val="0"/>
                <w:sz w:val="18"/>
                <w:szCs w:val="18"/>
                <w14:ligatures w14:val="none"/>
              </w:rPr>
              <w:t>●</w:t>
            </w:r>
          </w:p>
        </w:tc>
        <w:tc>
          <w:tcPr>
            <w:tcW w:w="850" w:type="dxa"/>
            <w:tcBorders>
              <w:top w:val="nil"/>
              <w:left w:val="nil"/>
              <w:bottom w:val="single" w:sz="4" w:space="0" w:color="auto"/>
              <w:right w:val="single" w:sz="4" w:space="0" w:color="auto"/>
            </w:tcBorders>
            <w:noWrap/>
            <w:vAlign w:val="center"/>
          </w:tcPr>
          <w:p w14:paraId="116552A6" w14:textId="6A51C2C5" w:rsidR="00C44D04" w:rsidRPr="00C44D04" w:rsidRDefault="00C44D04" w:rsidP="00C44D04">
            <w:pPr>
              <w:widowControl/>
              <w:jc w:val="center"/>
              <w:rPr>
                <w:rFonts w:ascii="BIZ UDゴシック" w:eastAsia="BIZ UDゴシック" w:hAnsi="BIZ UDゴシック" w:cs="ＭＳ Ｐゴシック"/>
                <w:color w:val="000000"/>
                <w:kern w:val="0"/>
                <w:sz w:val="18"/>
                <w:szCs w:val="18"/>
                <w14:ligatures w14:val="none"/>
              </w:rPr>
            </w:pPr>
          </w:p>
        </w:tc>
        <w:tc>
          <w:tcPr>
            <w:tcW w:w="851" w:type="dxa"/>
            <w:tcBorders>
              <w:top w:val="nil"/>
              <w:left w:val="nil"/>
              <w:bottom w:val="single" w:sz="4" w:space="0" w:color="auto"/>
              <w:right w:val="single" w:sz="4" w:space="0" w:color="auto"/>
            </w:tcBorders>
            <w:noWrap/>
            <w:vAlign w:val="center"/>
            <w:hideMark/>
          </w:tcPr>
          <w:p w14:paraId="77207754" w14:textId="77777777" w:rsidR="00C44D04" w:rsidRPr="00C44D04" w:rsidRDefault="00C44D04" w:rsidP="00C44D04">
            <w:pPr>
              <w:widowControl/>
              <w:jc w:val="center"/>
              <w:rPr>
                <w:rFonts w:ascii="BIZ UDゴシック" w:eastAsia="BIZ UDゴシック" w:hAnsi="BIZ UDゴシック" w:cs="ＭＳ Ｐゴシック"/>
                <w:color w:val="000000"/>
                <w:kern w:val="0"/>
                <w:sz w:val="18"/>
                <w:szCs w:val="18"/>
                <w14:ligatures w14:val="none"/>
              </w:rPr>
            </w:pPr>
            <w:r w:rsidRPr="00C44D04">
              <w:rPr>
                <w:rFonts w:ascii="BIZ UDゴシック" w:eastAsia="BIZ UDゴシック" w:hAnsi="BIZ UDゴシック" w:cs="ＭＳ Ｐゴシック" w:hint="eastAsia"/>
                <w:color w:val="000000"/>
                <w:kern w:val="0"/>
                <w:sz w:val="18"/>
                <w:szCs w:val="18"/>
                <w14:ligatures w14:val="none"/>
              </w:rPr>
              <w:t>●</w:t>
            </w:r>
          </w:p>
        </w:tc>
        <w:tc>
          <w:tcPr>
            <w:tcW w:w="850" w:type="dxa"/>
            <w:tcBorders>
              <w:top w:val="nil"/>
              <w:left w:val="nil"/>
              <w:bottom w:val="single" w:sz="4" w:space="0" w:color="auto"/>
              <w:right w:val="single" w:sz="4" w:space="0" w:color="auto"/>
            </w:tcBorders>
            <w:noWrap/>
            <w:vAlign w:val="center"/>
            <w:hideMark/>
          </w:tcPr>
          <w:p w14:paraId="338EC73B" w14:textId="77777777" w:rsidR="00C44D04" w:rsidRPr="00C44D04" w:rsidRDefault="00C44D04" w:rsidP="00C44D04">
            <w:pPr>
              <w:widowControl/>
              <w:jc w:val="center"/>
              <w:rPr>
                <w:rFonts w:ascii="BIZ UDゴシック" w:eastAsia="BIZ UDゴシック" w:hAnsi="BIZ UDゴシック" w:cs="ＭＳ Ｐゴシック"/>
                <w:color w:val="000000"/>
                <w:kern w:val="0"/>
                <w:sz w:val="18"/>
                <w:szCs w:val="18"/>
                <w14:ligatures w14:val="none"/>
              </w:rPr>
            </w:pPr>
            <w:r w:rsidRPr="00C44D04">
              <w:rPr>
                <w:rFonts w:ascii="BIZ UDゴシック" w:eastAsia="BIZ UDゴシック" w:hAnsi="BIZ UDゴシック" w:cs="ＭＳ Ｐゴシック" w:hint="eastAsia"/>
                <w:color w:val="000000"/>
                <w:kern w:val="0"/>
                <w:sz w:val="18"/>
                <w:szCs w:val="18"/>
                <w14:ligatures w14:val="none"/>
              </w:rPr>
              <w:t>●</w:t>
            </w:r>
          </w:p>
        </w:tc>
        <w:tc>
          <w:tcPr>
            <w:tcW w:w="851" w:type="dxa"/>
            <w:tcBorders>
              <w:top w:val="nil"/>
              <w:left w:val="nil"/>
              <w:bottom w:val="single" w:sz="4" w:space="0" w:color="auto"/>
              <w:right w:val="single" w:sz="4" w:space="0" w:color="auto"/>
            </w:tcBorders>
            <w:noWrap/>
            <w:vAlign w:val="center"/>
            <w:hideMark/>
          </w:tcPr>
          <w:p w14:paraId="077DE3B3" w14:textId="77777777" w:rsidR="00C44D04" w:rsidRPr="00C44D04" w:rsidRDefault="00C44D04" w:rsidP="00C44D04">
            <w:pPr>
              <w:widowControl/>
              <w:jc w:val="center"/>
              <w:rPr>
                <w:rFonts w:ascii="BIZ UDゴシック" w:eastAsia="BIZ UDゴシック" w:hAnsi="BIZ UDゴシック" w:cs="ＭＳ Ｐゴシック"/>
                <w:color w:val="000000"/>
                <w:kern w:val="0"/>
                <w:sz w:val="18"/>
                <w:szCs w:val="18"/>
                <w14:ligatures w14:val="none"/>
              </w:rPr>
            </w:pPr>
            <w:r w:rsidRPr="00C44D04">
              <w:rPr>
                <w:rFonts w:ascii="BIZ UDゴシック" w:eastAsia="BIZ UDゴシック" w:hAnsi="BIZ UDゴシック" w:cs="ＭＳ Ｐゴシック" w:hint="eastAsia"/>
                <w:color w:val="000000"/>
                <w:kern w:val="0"/>
                <w:sz w:val="18"/>
                <w:szCs w:val="18"/>
                <w14:ligatures w14:val="none"/>
              </w:rPr>
              <w:t>●</w:t>
            </w:r>
          </w:p>
        </w:tc>
      </w:tr>
      <w:tr w:rsidR="00C44D04" w:rsidRPr="00C44D04" w14:paraId="1F8C2B89" w14:textId="77777777" w:rsidTr="00C44D04">
        <w:trPr>
          <w:trHeight w:val="402"/>
        </w:trPr>
        <w:tc>
          <w:tcPr>
            <w:tcW w:w="421" w:type="dxa"/>
            <w:tcBorders>
              <w:top w:val="nil"/>
              <w:left w:val="single" w:sz="4" w:space="0" w:color="auto"/>
              <w:bottom w:val="single" w:sz="4" w:space="0" w:color="auto"/>
              <w:right w:val="single" w:sz="4" w:space="0" w:color="auto"/>
            </w:tcBorders>
            <w:shd w:val="clear" w:color="000000" w:fill="EDFBDB"/>
            <w:noWrap/>
            <w:vAlign w:val="center"/>
            <w:hideMark/>
          </w:tcPr>
          <w:p w14:paraId="0701A1B3" w14:textId="77777777" w:rsidR="00C44D04" w:rsidRPr="00C44D04" w:rsidRDefault="00C44D04" w:rsidP="00C44D04">
            <w:pPr>
              <w:widowControl/>
              <w:jc w:val="right"/>
              <w:rPr>
                <w:rFonts w:ascii="BIZ UDゴシック" w:eastAsia="BIZ UDゴシック" w:hAnsi="BIZ UDゴシック" w:cs="ＭＳ Ｐゴシック"/>
                <w:color w:val="000000"/>
                <w:kern w:val="0"/>
                <w:sz w:val="18"/>
                <w:szCs w:val="18"/>
                <w14:ligatures w14:val="none"/>
              </w:rPr>
            </w:pPr>
            <w:r w:rsidRPr="00C44D04">
              <w:rPr>
                <w:rFonts w:ascii="BIZ UDゴシック" w:eastAsia="BIZ UDゴシック" w:hAnsi="BIZ UDゴシック" w:cs="ＭＳ Ｐゴシック" w:hint="eastAsia"/>
                <w:color w:val="000000"/>
                <w:kern w:val="0"/>
                <w:sz w:val="18"/>
                <w:szCs w:val="18"/>
                <w14:ligatures w14:val="none"/>
              </w:rPr>
              <w:t>3</w:t>
            </w:r>
          </w:p>
        </w:tc>
        <w:tc>
          <w:tcPr>
            <w:tcW w:w="1134" w:type="dxa"/>
            <w:tcBorders>
              <w:top w:val="nil"/>
              <w:left w:val="nil"/>
              <w:bottom w:val="single" w:sz="4" w:space="0" w:color="auto"/>
              <w:right w:val="single" w:sz="4" w:space="0" w:color="auto"/>
            </w:tcBorders>
            <w:noWrap/>
            <w:vAlign w:val="center"/>
            <w:hideMark/>
          </w:tcPr>
          <w:p w14:paraId="64A51675" w14:textId="77777777" w:rsidR="00C44D04" w:rsidRPr="00C44D04" w:rsidRDefault="00C44D04" w:rsidP="00C44D04">
            <w:pPr>
              <w:widowControl/>
              <w:jc w:val="left"/>
              <w:rPr>
                <w:rFonts w:ascii="BIZ UDゴシック" w:eastAsia="BIZ UDゴシック" w:hAnsi="BIZ UDゴシック" w:cs="ＭＳ Ｐゴシック"/>
                <w:color w:val="000000"/>
                <w:kern w:val="0"/>
                <w:sz w:val="18"/>
                <w:szCs w:val="18"/>
                <w14:ligatures w14:val="none"/>
              </w:rPr>
            </w:pPr>
            <w:r w:rsidRPr="00C44D04">
              <w:rPr>
                <w:rFonts w:ascii="BIZ UDゴシック" w:eastAsia="BIZ UDゴシック" w:hAnsi="BIZ UDゴシック" w:cs="ＭＳ Ｐゴシック" w:hint="eastAsia"/>
                <w:color w:val="000000"/>
                <w:kern w:val="0"/>
                <w:sz w:val="18"/>
                <w:szCs w:val="18"/>
                <w14:ligatures w14:val="none"/>
              </w:rPr>
              <w:t>洲本市</w:t>
            </w:r>
          </w:p>
        </w:tc>
        <w:tc>
          <w:tcPr>
            <w:tcW w:w="3402" w:type="dxa"/>
            <w:tcBorders>
              <w:top w:val="nil"/>
              <w:left w:val="nil"/>
              <w:bottom w:val="single" w:sz="4" w:space="0" w:color="auto"/>
              <w:right w:val="single" w:sz="4" w:space="0" w:color="auto"/>
            </w:tcBorders>
            <w:noWrap/>
            <w:vAlign w:val="center"/>
            <w:hideMark/>
          </w:tcPr>
          <w:p w14:paraId="2C5B7CD1" w14:textId="77777777" w:rsidR="00C44D04" w:rsidRPr="00C44D04" w:rsidRDefault="00C44D04" w:rsidP="00C44D04">
            <w:pPr>
              <w:widowControl/>
              <w:jc w:val="left"/>
              <w:rPr>
                <w:rFonts w:ascii="BIZ UDゴシック" w:eastAsia="BIZ UDゴシック" w:hAnsi="BIZ UDゴシック" w:cs="ＭＳ Ｐゴシック"/>
                <w:kern w:val="0"/>
                <w:sz w:val="18"/>
                <w:szCs w:val="18"/>
                <w14:ligatures w14:val="none"/>
              </w:rPr>
            </w:pPr>
            <w:r w:rsidRPr="00C44D04">
              <w:rPr>
                <w:rFonts w:ascii="BIZ UDゴシック" w:eastAsia="BIZ UDゴシック" w:hAnsi="BIZ UDゴシック" w:cs="ＭＳ Ｐゴシック" w:hint="eastAsia"/>
                <w:kern w:val="0"/>
                <w:sz w:val="18"/>
                <w:szCs w:val="18"/>
                <w14:ligatures w14:val="none"/>
              </w:rPr>
              <w:t>大浜海水浴場</w:t>
            </w:r>
          </w:p>
        </w:tc>
        <w:tc>
          <w:tcPr>
            <w:tcW w:w="850" w:type="dxa"/>
            <w:tcBorders>
              <w:top w:val="nil"/>
              <w:left w:val="nil"/>
              <w:bottom w:val="single" w:sz="4" w:space="0" w:color="auto"/>
              <w:right w:val="single" w:sz="4" w:space="0" w:color="auto"/>
            </w:tcBorders>
            <w:noWrap/>
            <w:vAlign w:val="center"/>
          </w:tcPr>
          <w:p w14:paraId="4CD0307F" w14:textId="64BB8536" w:rsidR="00C44D04" w:rsidRPr="00C44D04" w:rsidRDefault="00C44D04" w:rsidP="00C44D04">
            <w:pPr>
              <w:widowControl/>
              <w:jc w:val="center"/>
              <w:rPr>
                <w:rFonts w:ascii="BIZ UDゴシック" w:eastAsia="BIZ UDゴシック" w:hAnsi="BIZ UDゴシック" w:cs="ＭＳ Ｐゴシック"/>
                <w:color w:val="000000"/>
                <w:kern w:val="0"/>
                <w:sz w:val="18"/>
                <w:szCs w:val="18"/>
                <w14:ligatures w14:val="none"/>
              </w:rPr>
            </w:pPr>
          </w:p>
        </w:tc>
        <w:tc>
          <w:tcPr>
            <w:tcW w:w="850" w:type="dxa"/>
            <w:tcBorders>
              <w:top w:val="nil"/>
              <w:left w:val="nil"/>
              <w:bottom w:val="single" w:sz="4" w:space="0" w:color="auto"/>
              <w:right w:val="single" w:sz="4" w:space="0" w:color="auto"/>
            </w:tcBorders>
            <w:noWrap/>
            <w:vAlign w:val="center"/>
          </w:tcPr>
          <w:p w14:paraId="69E1586B" w14:textId="5DA9E072" w:rsidR="00C44D04" w:rsidRPr="00C44D04" w:rsidRDefault="00C44D04" w:rsidP="00C44D04">
            <w:pPr>
              <w:widowControl/>
              <w:jc w:val="center"/>
              <w:rPr>
                <w:rFonts w:ascii="BIZ UDゴシック" w:eastAsia="BIZ UDゴシック" w:hAnsi="BIZ UDゴシック" w:cs="ＭＳ Ｐゴシック"/>
                <w:color w:val="000000"/>
                <w:kern w:val="0"/>
                <w:sz w:val="18"/>
                <w:szCs w:val="18"/>
                <w14:ligatures w14:val="none"/>
              </w:rPr>
            </w:pPr>
          </w:p>
        </w:tc>
        <w:tc>
          <w:tcPr>
            <w:tcW w:w="851" w:type="dxa"/>
            <w:tcBorders>
              <w:top w:val="nil"/>
              <w:left w:val="nil"/>
              <w:bottom w:val="single" w:sz="4" w:space="0" w:color="auto"/>
              <w:right w:val="single" w:sz="4" w:space="0" w:color="auto"/>
            </w:tcBorders>
            <w:noWrap/>
            <w:vAlign w:val="center"/>
          </w:tcPr>
          <w:p w14:paraId="0509EA60" w14:textId="2DEFD498" w:rsidR="00C44D04" w:rsidRPr="00C44D04" w:rsidRDefault="00C44D04" w:rsidP="00C44D04">
            <w:pPr>
              <w:widowControl/>
              <w:jc w:val="center"/>
              <w:rPr>
                <w:rFonts w:ascii="BIZ UDゴシック" w:eastAsia="BIZ UDゴシック" w:hAnsi="BIZ UDゴシック" w:cs="ＭＳ Ｐゴシック"/>
                <w:color w:val="000000"/>
                <w:kern w:val="0"/>
                <w:sz w:val="18"/>
                <w:szCs w:val="18"/>
                <w14:ligatures w14:val="none"/>
              </w:rPr>
            </w:pPr>
          </w:p>
        </w:tc>
        <w:tc>
          <w:tcPr>
            <w:tcW w:w="850" w:type="dxa"/>
            <w:tcBorders>
              <w:top w:val="nil"/>
              <w:left w:val="nil"/>
              <w:bottom w:val="single" w:sz="4" w:space="0" w:color="auto"/>
              <w:right w:val="single" w:sz="4" w:space="0" w:color="auto"/>
            </w:tcBorders>
            <w:noWrap/>
            <w:vAlign w:val="center"/>
            <w:hideMark/>
          </w:tcPr>
          <w:p w14:paraId="68710EC2" w14:textId="77777777" w:rsidR="00C44D04" w:rsidRPr="00C44D04" w:rsidRDefault="00C44D04" w:rsidP="00C44D04">
            <w:pPr>
              <w:widowControl/>
              <w:jc w:val="center"/>
              <w:rPr>
                <w:rFonts w:ascii="BIZ UDゴシック" w:eastAsia="BIZ UDゴシック" w:hAnsi="BIZ UDゴシック" w:cs="ＭＳ Ｐゴシック"/>
                <w:color w:val="000000"/>
                <w:kern w:val="0"/>
                <w:sz w:val="18"/>
                <w:szCs w:val="18"/>
                <w14:ligatures w14:val="none"/>
              </w:rPr>
            </w:pPr>
            <w:r w:rsidRPr="00C44D04">
              <w:rPr>
                <w:rFonts w:ascii="BIZ UDゴシック" w:eastAsia="BIZ UDゴシック" w:hAnsi="BIZ UDゴシック" w:cs="ＭＳ Ｐゴシック" w:hint="eastAsia"/>
                <w:color w:val="000000"/>
                <w:kern w:val="0"/>
                <w:sz w:val="18"/>
                <w:szCs w:val="18"/>
                <w14:ligatures w14:val="none"/>
              </w:rPr>
              <w:t>●</w:t>
            </w:r>
          </w:p>
        </w:tc>
        <w:tc>
          <w:tcPr>
            <w:tcW w:w="851" w:type="dxa"/>
            <w:tcBorders>
              <w:top w:val="nil"/>
              <w:left w:val="nil"/>
              <w:bottom w:val="single" w:sz="4" w:space="0" w:color="auto"/>
              <w:right w:val="single" w:sz="4" w:space="0" w:color="auto"/>
            </w:tcBorders>
            <w:noWrap/>
            <w:vAlign w:val="center"/>
          </w:tcPr>
          <w:p w14:paraId="545016EC" w14:textId="08F25917" w:rsidR="00C44D04" w:rsidRPr="00C44D04" w:rsidRDefault="00C44D04" w:rsidP="00C44D04">
            <w:pPr>
              <w:widowControl/>
              <w:jc w:val="center"/>
              <w:rPr>
                <w:rFonts w:ascii="BIZ UDゴシック" w:eastAsia="BIZ UDゴシック" w:hAnsi="BIZ UDゴシック" w:cs="ＭＳ Ｐゴシック"/>
                <w:color w:val="000000"/>
                <w:kern w:val="0"/>
                <w:sz w:val="18"/>
                <w:szCs w:val="18"/>
                <w14:ligatures w14:val="none"/>
              </w:rPr>
            </w:pPr>
          </w:p>
        </w:tc>
      </w:tr>
      <w:tr w:rsidR="00C44D04" w:rsidRPr="00C44D04" w14:paraId="46E7BDC0" w14:textId="77777777" w:rsidTr="00C44D04">
        <w:trPr>
          <w:trHeight w:val="402"/>
        </w:trPr>
        <w:tc>
          <w:tcPr>
            <w:tcW w:w="421" w:type="dxa"/>
            <w:tcBorders>
              <w:top w:val="nil"/>
              <w:left w:val="single" w:sz="4" w:space="0" w:color="auto"/>
              <w:bottom w:val="single" w:sz="4" w:space="0" w:color="auto"/>
              <w:right w:val="single" w:sz="4" w:space="0" w:color="auto"/>
            </w:tcBorders>
            <w:shd w:val="clear" w:color="000000" w:fill="EDFBDB"/>
            <w:noWrap/>
            <w:vAlign w:val="center"/>
            <w:hideMark/>
          </w:tcPr>
          <w:p w14:paraId="5F6EEB67" w14:textId="77777777" w:rsidR="00C44D04" w:rsidRPr="00C44D04" w:rsidRDefault="00C44D04" w:rsidP="00C44D04">
            <w:pPr>
              <w:widowControl/>
              <w:jc w:val="right"/>
              <w:rPr>
                <w:rFonts w:ascii="BIZ UDゴシック" w:eastAsia="BIZ UDゴシック" w:hAnsi="BIZ UDゴシック" w:cs="ＭＳ Ｐゴシック"/>
                <w:color w:val="000000"/>
                <w:kern w:val="0"/>
                <w:sz w:val="18"/>
                <w:szCs w:val="18"/>
                <w14:ligatures w14:val="none"/>
              </w:rPr>
            </w:pPr>
            <w:r w:rsidRPr="00C44D04">
              <w:rPr>
                <w:rFonts w:ascii="BIZ UDゴシック" w:eastAsia="BIZ UDゴシック" w:hAnsi="BIZ UDゴシック" w:cs="ＭＳ Ｐゴシック" w:hint="eastAsia"/>
                <w:color w:val="000000"/>
                <w:kern w:val="0"/>
                <w:sz w:val="18"/>
                <w:szCs w:val="18"/>
                <w14:ligatures w14:val="none"/>
              </w:rPr>
              <w:t>4</w:t>
            </w:r>
          </w:p>
        </w:tc>
        <w:tc>
          <w:tcPr>
            <w:tcW w:w="1134" w:type="dxa"/>
            <w:tcBorders>
              <w:top w:val="nil"/>
              <w:left w:val="nil"/>
              <w:bottom w:val="single" w:sz="4" w:space="0" w:color="auto"/>
              <w:right w:val="single" w:sz="4" w:space="0" w:color="auto"/>
            </w:tcBorders>
            <w:noWrap/>
            <w:vAlign w:val="center"/>
            <w:hideMark/>
          </w:tcPr>
          <w:p w14:paraId="3D49B6F2" w14:textId="77777777" w:rsidR="00C44D04" w:rsidRPr="00C44D04" w:rsidRDefault="00C44D04" w:rsidP="00C44D04">
            <w:pPr>
              <w:widowControl/>
              <w:jc w:val="left"/>
              <w:rPr>
                <w:rFonts w:ascii="BIZ UDゴシック" w:eastAsia="BIZ UDゴシック" w:hAnsi="BIZ UDゴシック" w:cs="ＭＳ Ｐゴシック"/>
                <w:color w:val="000000"/>
                <w:kern w:val="0"/>
                <w:sz w:val="18"/>
                <w:szCs w:val="18"/>
                <w14:ligatures w14:val="none"/>
              </w:rPr>
            </w:pPr>
            <w:r w:rsidRPr="00C44D04">
              <w:rPr>
                <w:rFonts w:ascii="BIZ UDゴシック" w:eastAsia="BIZ UDゴシック" w:hAnsi="BIZ UDゴシック" w:cs="ＭＳ Ｐゴシック" w:hint="eastAsia"/>
                <w:color w:val="000000"/>
                <w:kern w:val="0"/>
                <w:sz w:val="18"/>
                <w:szCs w:val="18"/>
                <w14:ligatures w14:val="none"/>
              </w:rPr>
              <w:t>洲本市</w:t>
            </w:r>
          </w:p>
        </w:tc>
        <w:tc>
          <w:tcPr>
            <w:tcW w:w="3402" w:type="dxa"/>
            <w:tcBorders>
              <w:top w:val="nil"/>
              <w:left w:val="nil"/>
              <w:bottom w:val="single" w:sz="4" w:space="0" w:color="auto"/>
              <w:right w:val="single" w:sz="4" w:space="0" w:color="auto"/>
            </w:tcBorders>
            <w:noWrap/>
            <w:vAlign w:val="center"/>
            <w:hideMark/>
          </w:tcPr>
          <w:p w14:paraId="4FFC244D" w14:textId="77777777" w:rsidR="00C44D04" w:rsidRPr="00C44D04" w:rsidRDefault="00C44D04" w:rsidP="00C44D04">
            <w:pPr>
              <w:widowControl/>
              <w:jc w:val="left"/>
              <w:rPr>
                <w:rFonts w:ascii="BIZ UDゴシック" w:eastAsia="BIZ UDゴシック" w:hAnsi="BIZ UDゴシック" w:cs="ＭＳ Ｐゴシック"/>
                <w:kern w:val="0"/>
                <w:sz w:val="18"/>
                <w:szCs w:val="18"/>
                <w14:ligatures w14:val="none"/>
              </w:rPr>
            </w:pPr>
            <w:r w:rsidRPr="00C44D04">
              <w:rPr>
                <w:rFonts w:ascii="BIZ UDゴシック" w:eastAsia="BIZ UDゴシック" w:hAnsi="BIZ UDゴシック" w:cs="ＭＳ Ｐゴシック" w:hint="eastAsia"/>
                <w:kern w:val="0"/>
                <w:sz w:val="18"/>
                <w:szCs w:val="18"/>
                <w14:ligatures w14:val="none"/>
              </w:rPr>
              <w:t>鮎屋の滝</w:t>
            </w:r>
          </w:p>
        </w:tc>
        <w:tc>
          <w:tcPr>
            <w:tcW w:w="850" w:type="dxa"/>
            <w:tcBorders>
              <w:top w:val="nil"/>
              <w:left w:val="nil"/>
              <w:bottom w:val="single" w:sz="4" w:space="0" w:color="auto"/>
              <w:right w:val="single" w:sz="4" w:space="0" w:color="auto"/>
            </w:tcBorders>
            <w:noWrap/>
            <w:vAlign w:val="center"/>
            <w:hideMark/>
          </w:tcPr>
          <w:p w14:paraId="17097544" w14:textId="77777777" w:rsidR="00C44D04" w:rsidRPr="00C44D04" w:rsidRDefault="00C44D04" w:rsidP="00C44D04">
            <w:pPr>
              <w:widowControl/>
              <w:jc w:val="center"/>
              <w:rPr>
                <w:rFonts w:ascii="BIZ UDゴシック" w:eastAsia="BIZ UDゴシック" w:hAnsi="BIZ UDゴシック" w:cs="ＭＳ Ｐゴシック"/>
                <w:color w:val="000000"/>
                <w:kern w:val="0"/>
                <w:sz w:val="18"/>
                <w:szCs w:val="18"/>
                <w14:ligatures w14:val="none"/>
              </w:rPr>
            </w:pPr>
            <w:r w:rsidRPr="00C44D04">
              <w:rPr>
                <w:rFonts w:ascii="BIZ UDゴシック" w:eastAsia="BIZ UDゴシック" w:hAnsi="BIZ UDゴシック" w:cs="ＭＳ Ｐゴシック" w:hint="eastAsia"/>
                <w:color w:val="000000"/>
                <w:kern w:val="0"/>
                <w:sz w:val="18"/>
                <w:szCs w:val="18"/>
                <w14:ligatures w14:val="none"/>
              </w:rPr>
              <w:t>●</w:t>
            </w:r>
          </w:p>
        </w:tc>
        <w:tc>
          <w:tcPr>
            <w:tcW w:w="850" w:type="dxa"/>
            <w:tcBorders>
              <w:top w:val="nil"/>
              <w:left w:val="nil"/>
              <w:bottom w:val="single" w:sz="4" w:space="0" w:color="auto"/>
              <w:right w:val="single" w:sz="4" w:space="0" w:color="auto"/>
            </w:tcBorders>
            <w:noWrap/>
            <w:vAlign w:val="center"/>
          </w:tcPr>
          <w:p w14:paraId="60E47CA1" w14:textId="5914704C" w:rsidR="00C44D04" w:rsidRPr="00C44D04" w:rsidRDefault="00C44D04" w:rsidP="00C44D04">
            <w:pPr>
              <w:widowControl/>
              <w:jc w:val="center"/>
              <w:rPr>
                <w:rFonts w:ascii="BIZ UDゴシック" w:eastAsia="BIZ UDゴシック" w:hAnsi="BIZ UDゴシック" w:cs="ＭＳ Ｐゴシック"/>
                <w:color w:val="000000"/>
                <w:kern w:val="0"/>
                <w:sz w:val="18"/>
                <w:szCs w:val="18"/>
                <w14:ligatures w14:val="none"/>
              </w:rPr>
            </w:pPr>
          </w:p>
        </w:tc>
        <w:tc>
          <w:tcPr>
            <w:tcW w:w="851" w:type="dxa"/>
            <w:tcBorders>
              <w:top w:val="nil"/>
              <w:left w:val="nil"/>
              <w:bottom w:val="single" w:sz="4" w:space="0" w:color="auto"/>
              <w:right w:val="single" w:sz="4" w:space="0" w:color="auto"/>
            </w:tcBorders>
            <w:noWrap/>
            <w:vAlign w:val="center"/>
          </w:tcPr>
          <w:p w14:paraId="388E1EE8" w14:textId="6D498D1E" w:rsidR="00C44D04" w:rsidRPr="00C44D04" w:rsidRDefault="00C44D04" w:rsidP="00C44D04">
            <w:pPr>
              <w:widowControl/>
              <w:jc w:val="center"/>
              <w:rPr>
                <w:rFonts w:ascii="BIZ UDゴシック" w:eastAsia="BIZ UDゴシック" w:hAnsi="BIZ UDゴシック" w:cs="ＭＳ Ｐゴシック"/>
                <w:color w:val="000000"/>
                <w:kern w:val="0"/>
                <w:sz w:val="18"/>
                <w:szCs w:val="18"/>
                <w14:ligatures w14:val="none"/>
              </w:rPr>
            </w:pPr>
          </w:p>
        </w:tc>
        <w:tc>
          <w:tcPr>
            <w:tcW w:w="850" w:type="dxa"/>
            <w:tcBorders>
              <w:top w:val="nil"/>
              <w:left w:val="nil"/>
              <w:bottom w:val="single" w:sz="4" w:space="0" w:color="auto"/>
              <w:right w:val="single" w:sz="4" w:space="0" w:color="auto"/>
            </w:tcBorders>
            <w:noWrap/>
            <w:vAlign w:val="center"/>
          </w:tcPr>
          <w:p w14:paraId="3F446BC5" w14:textId="2C7706B8" w:rsidR="00C44D04" w:rsidRPr="00C44D04" w:rsidRDefault="00C44D04" w:rsidP="00C44D04">
            <w:pPr>
              <w:widowControl/>
              <w:jc w:val="center"/>
              <w:rPr>
                <w:rFonts w:ascii="BIZ UDゴシック" w:eastAsia="BIZ UDゴシック" w:hAnsi="BIZ UDゴシック" w:cs="ＭＳ Ｐゴシック"/>
                <w:color w:val="000000"/>
                <w:kern w:val="0"/>
                <w:sz w:val="18"/>
                <w:szCs w:val="18"/>
                <w14:ligatures w14:val="none"/>
              </w:rPr>
            </w:pPr>
          </w:p>
        </w:tc>
        <w:tc>
          <w:tcPr>
            <w:tcW w:w="851" w:type="dxa"/>
            <w:tcBorders>
              <w:top w:val="nil"/>
              <w:left w:val="nil"/>
              <w:bottom w:val="single" w:sz="4" w:space="0" w:color="auto"/>
              <w:right w:val="single" w:sz="4" w:space="0" w:color="auto"/>
            </w:tcBorders>
            <w:noWrap/>
            <w:vAlign w:val="center"/>
          </w:tcPr>
          <w:p w14:paraId="3EE734F7" w14:textId="54506D1E" w:rsidR="00C44D04" w:rsidRPr="00C44D04" w:rsidRDefault="00C44D04" w:rsidP="00C44D04">
            <w:pPr>
              <w:widowControl/>
              <w:jc w:val="center"/>
              <w:rPr>
                <w:rFonts w:ascii="BIZ UDゴシック" w:eastAsia="BIZ UDゴシック" w:hAnsi="BIZ UDゴシック" w:cs="ＭＳ Ｐゴシック"/>
                <w:color w:val="000000"/>
                <w:kern w:val="0"/>
                <w:sz w:val="18"/>
                <w:szCs w:val="18"/>
                <w14:ligatures w14:val="none"/>
              </w:rPr>
            </w:pPr>
          </w:p>
        </w:tc>
      </w:tr>
      <w:tr w:rsidR="00C44D04" w:rsidRPr="00C44D04" w14:paraId="26FD64DC" w14:textId="77777777" w:rsidTr="00C44D04">
        <w:trPr>
          <w:trHeight w:val="402"/>
        </w:trPr>
        <w:tc>
          <w:tcPr>
            <w:tcW w:w="421" w:type="dxa"/>
            <w:tcBorders>
              <w:top w:val="nil"/>
              <w:left w:val="single" w:sz="4" w:space="0" w:color="auto"/>
              <w:bottom w:val="single" w:sz="4" w:space="0" w:color="auto"/>
              <w:right w:val="single" w:sz="4" w:space="0" w:color="auto"/>
            </w:tcBorders>
            <w:shd w:val="clear" w:color="000000" w:fill="EAF9FD"/>
            <w:noWrap/>
            <w:vAlign w:val="center"/>
            <w:hideMark/>
          </w:tcPr>
          <w:p w14:paraId="4367364E" w14:textId="77777777" w:rsidR="00C44D04" w:rsidRPr="00C44D04" w:rsidRDefault="00C44D04" w:rsidP="00C44D04">
            <w:pPr>
              <w:widowControl/>
              <w:jc w:val="right"/>
              <w:rPr>
                <w:rFonts w:ascii="BIZ UDゴシック" w:eastAsia="BIZ UDゴシック" w:hAnsi="BIZ UDゴシック" w:cs="ＭＳ Ｐゴシック"/>
                <w:color w:val="000000"/>
                <w:kern w:val="0"/>
                <w:sz w:val="18"/>
                <w:szCs w:val="18"/>
                <w14:ligatures w14:val="none"/>
              </w:rPr>
            </w:pPr>
            <w:r w:rsidRPr="00C44D04">
              <w:rPr>
                <w:rFonts w:ascii="BIZ UDゴシック" w:eastAsia="BIZ UDゴシック" w:hAnsi="BIZ UDゴシック" w:cs="ＭＳ Ｐゴシック" w:hint="eastAsia"/>
                <w:color w:val="000000"/>
                <w:kern w:val="0"/>
                <w:sz w:val="18"/>
                <w:szCs w:val="18"/>
                <w14:ligatures w14:val="none"/>
              </w:rPr>
              <w:t>1</w:t>
            </w:r>
          </w:p>
        </w:tc>
        <w:tc>
          <w:tcPr>
            <w:tcW w:w="1134" w:type="dxa"/>
            <w:tcBorders>
              <w:top w:val="nil"/>
              <w:left w:val="nil"/>
              <w:bottom w:val="single" w:sz="4" w:space="0" w:color="auto"/>
              <w:right w:val="single" w:sz="4" w:space="0" w:color="auto"/>
            </w:tcBorders>
            <w:noWrap/>
            <w:vAlign w:val="center"/>
            <w:hideMark/>
          </w:tcPr>
          <w:p w14:paraId="699B3A15" w14:textId="77777777" w:rsidR="00C44D04" w:rsidRPr="00C44D04" w:rsidRDefault="00C44D04" w:rsidP="00C44D04">
            <w:pPr>
              <w:widowControl/>
              <w:jc w:val="left"/>
              <w:rPr>
                <w:rFonts w:ascii="BIZ UDゴシック" w:eastAsia="BIZ UDゴシック" w:hAnsi="BIZ UDゴシック" w:cs="ＭＳ Ｐゴシック"/>
                <w:color w:val="000000"/>
                <w:kern w:val="0"/>
                <w:sz w:val="18"/>
                <w:szCs w:val="18"/>
                <w14:ligatures w14:val="none"/>
              </w:rPr>
            </w:pPr>
            <w:r w:rsidRPr="00C44D04">
              <w:rPr>
                <w:rFonts w:ascii="BIZ UDゴシック" w:eastAsia="BIZ UDゴシック" w:hAnsi="BIZ UDゴシック" w:cs="ＭＳ Ｐゴシック" w:hint="eastAsia"/>
                <w:color w:val="000000"/>
                <w:kern w:val="0"/>
                <w:sz w:val="18"/>
                <w:szCs w:val="18"/>
                <w14:ligatures w14:val="none"/>
              </w:rPr>
              <w:t>南あわじ市</w:t>
            </w:r>
          </w:p>
        </w:tc>
        <w:tc>
          <w:tcPr>
            <w:tcW w:w="3402" w:type="dxa"/>
            <w:tcBorders>
              <w:top w:val="nil"/>
              <w:left w:val="nil"/>
              <w:bottom w:val="single" w:sz="4" w:space="0" w:color="auto"/>
              <w:right w:val="single" w:sz="4" w:space="0" w:color="auto"/>
            </w:tcBorders>
            <w:noWrap/>
            <w:vAlign w:val="center"/>
            <w:hideMark/>
          </w:tcPr>
          <w:p w14:paraId="0310191D" w14:textId="77777777" w:rsidR="00C44D04" w:rsidRPr="00C44D04" w:rsidRDefault="00C44D04" w:rsidP="00C44D04">
            <w:pPr>
              <w:widowControl/>
              <w:jc w:val="left"/>
              <w:rPr>
                <w:rFonts w:ascii="BIZ UDゴシック" w:eastAsia="BIZ UDゴシック" w:hAnsi="BIZ UDゴシック" w:cs="ＭＳ Ｐゴシック"/>
                <w:kern w:val="0"/>
                <w:sz w:val="18"/>
                <w:szCs w:val="18"/>
                <w14:ligatures w14:val="none"/>
              </w:rPr>
            </w:pPr>
            <w:r w:rsidRPr="00C44D04">
              <w:rPr>
                <w:rFonts w:ascii="BIZ UDゴシック" w:eastAsia="BIZ UDゴシック" w:hAnsi="BIZ UDゴシック" w:cs="ＭＳ Ｐゴシック" w:hint="eastAsia"/>
                <w:kern w:val="0"/>
                <w:sz w:val="18"/>
                <w:szCs w:val="18"/>
                <w14:ligatures w14:val="none"/>
              </w:rPr>
              <w:t>淡路ファームパーク イングランドの丘</w:t>
            </w:r>
          </w:p>
        </w:tc>
        <w:tc>
          <w:tcPr>
            <w:tcW w:w="850" w:type="dxa"/>
            <w:tcBorders>
              <w:top w:val="nil"/>
              <w:left w:val="nil"/>
              <w:bottom w:val="single" w:sz="4" w:space="0" w:color="auto"/>
              <w:right w:val="single" w:sz="4" w:space="0" w:color="auto"/>
            </w:tcBorders>
            <w:noWrap/>
            <w:vAlign w:val="center"/>
            <w:hideMark/>
          </w:tcPr>
          <w:p w14:paraId="1BA02D14" w14:textId="77777777" w:rsidR="00C44D04" w:rsidRPr="00C44D04" w:rsidRDefault="00C44D04" w:rsidP="00C44D04">
            <w:pPr>
              <w:widowControl/>
              <w:jc w:val="center"/>
              <w:rPr>
                <w:rFonts w:ascii="BIZ UDゴシック" w:eastAsia="BIZ UDゴシック" w:hAnsi="BIZ UDゴシック" w:cs="ＭＳ Ｐゴシック"/>
                <w:color w:val="000000"/>
                <w:kern w:val="0"/>
                <w:sz w:val="18"/>
                <w:szCs w:val="18"/>
                <w14:ligatures w14:val="none"/>
              </w:rPr>
            </w:pPr>
            <w:r w:rsidRPr="00C44D04">
              <w:rPr>
                <w:rFonts w:ascii="BIZ UDゴシック" w:eastAsia="BIZ UDゴシック" w:hAnsi="BIZ UDゴシック" w:cs="ＭＳ Ｐゴシック" w:hint="eastAsia"/>
                <w:color w:val="000000"/>
                <w:kern w:val="0"/>
                <w:sz w:val="18"/>
                <w:szCs w:val="18"/>
                <w14:ligatures w14:val="none"/>
              </w:rPr>
              <w:t>●</w:t>
            </w:r>
          </w:p>
        </w:tc>
        <w:tc>
          <w:tcPr>
            <w:tcW w:w="850" w:type="dxa"/>
            <w:tcBorders>
              <w:top w:val="nil"/>
              <w:left w:val="nil"/>
              <w:bottom w:val="single" w:sz="4" w:space="0" w:color="auto"/>
              <w:right w:val="single" w:sz="4" w:space="0" w:color="auto"/>
            </w:tcBorders>
            <w:noWrap/>
            <w:vAlign w:val="center"/>
          </w:tcPr>
          <w:p w14:paraId="6AEE0CF1" w14:textId="0024E942" w:rsidR="00C44D04" w:rsidRPr="00C44D04" w:rsidRDefault="00C44D04" w:rsidP="00C44D04">
            <w:pPr>
              <w:widowControl/>
              <w:jc w:val="center"/>
              <w:rPr>
                <w:rFonts w:ascii="BIZ UDゴシック" w:eastAsia="BIZ UDゴシック" w:hAnsi="BIZ UDゴシック" w:cs="ＭＳ Ｐゴシック"/>
                <w:color w:val="000000"/>
                <w:kern w:val="0"/>
                <w:sz w:val="18"/>
                <w:szCs w:val="18"/>
                <w14:ligatures w14:val="none"/>
              </w:rPr>
            </w:pPr>
          </w:p>
        </w:tc>
        <w:tc>
          <w:tcPr>
            <w:tcW w:w="851" w:type="dxa"/>
            <w:tcBorders>
              <w:top w:val="nil"/>
              <w:left w:val="nil"/>
              <w:bottom w:val="single" w:sz="4" w:space="0" w:color="auto"/>
              <w:right w:val="single" w:sz="4" w:space="0" w:color="auto"/>
            </w:tcBorders>
            <w:noWrap/>
            <w:vAlign w:val="center"/>
          </w:tcPr>
          <w:p w14:paraId="49735EA1" w14:textId="39B7B4A8" w:rsidR="00C44D04" w:rsidRPr="00C44D04" w:rsidRDefault="00C44D04" w:rsidP="00C44D04">
            <w:pPr>
              <w:widowControl/>
              <w:jc w:val="center"/>
              <w:rPr>
                <w:rFonts w:ascii="BIZ UDゴシック" w:eastAsia="BIZ UDゴシック" w:hAnsi="BIZ UDゴシック" w:cs="ＭＳ Ｐゴシック"/>
                <w:color w:val="000000"/>
                <w:kern w:val="0"/>
                <w:sz w:val="18"/>
                <w:szCs w:val="18"/>
                <w14:ligatures w14:val="none"/>
              </w:rPr>
            </w:pPr>
          </w:p>
        </w:tc>
        <w:tc>
          <w:tcPr>
            <w:tcW w:w="850" w:type="dxa"/>
            <w:tcBorders>
              <w:top w:val="nil"/>
              <w:left w:val="nil"/>
              <w:bottom w:val="single" w:sz="4" w:space="0" w:color="auto"/>
              <w:right w:val="single" w:sz="4" w:space="0" w:color="auto"/>
            </w:tcBorders>
            <w:noWrap/>
            <w:vAlign w:val="center"/>
            <w:hideMark/>
          </w:tcPr>
          <w:p w14:paraId="6A0221AC" w14:textId="77777777" w:rsidR="00C44D04" w:rsidRPr="00C44D04" w:rsidRDefault="00C44D04" w:rsidP="00C44D04">
            <w:pPr>
              <w:widowControl/>
              <w:jc w:val="center"/>
              <w:rPr>
                <w:rFonts w:ascii="BIZ UDゴシック" w:eastAsia="BIZ UDゴシック" w:hAnsi="BIZ UDゴシック" w:cs="ＭＳ Ｐゴシック"/>
                <w:color w:val="000000"/>
                <w:kern w:val="0"/>
                <w:sz w:val="18"/>
                <w:szCs w:val="18"/>
                <w14:ligatures w14:val="none"/>
              </w:rPr>
            </w:pPr>
            <w:r w:rsidRPr="00C44D04">
              <w:rPr>
                <w:rFonts w:ascii="BIZ UDゴシック" w:eastAsia="BIZ UDゴシック" w:hAnsi="BIZ UDゴシック" w:cs="ＭＳ Ｐゴシック" w:hint="eastAsia"/>
                <w:color w:val="000000"/>
                <w:kern w:val="0"/>
                <w:sz w:val="18"/>
                <w:szCs w:val="18"/>
                <w14:ligatures w14:val="none"/>
              </w:rPr>
              <w:t>●</w:t>
            </w:r>
          </w:p>
        </w:tc>
        <w:tc>
          <w:tcPr>
            <w:tcW w:w="851" w:type="dxa"/>
            <w:tcBorders>
              <w:top w:val="nil"/>
              <w:left w:val="nil"/>
              <w:bottom w:val="single" w:sz="4" w:space="0" w:color="auto"/>
              <w:right w:val="single" w:sz="4" w:space="0" w:color="auto"/>
            </w:tcBorders>
            <w:noWrap/>
            <w:vAlign w:val="center"/>
            <w:hideMark/>
          </w:tcPr>
          <w:p w14:paraId="6ED2C5DB" w14:textId="77777777" w:rsidR="00C44D04" w:rsidRPr="00C44D04" w:rsidRDefault="00C44D04" w:rsidP="00C44D04">
            <w:pPr>
              <w:widowControl/>
              <w:jc w:val="center"/>
              <w:rPr>
                <w:rFonts w:ascii="BIZ UDゴシック" w:eastAsia="BIZ UDゴシック" w:hAnsi="BIZ UDゴシック" w:cs="ＭＳ Ｐゴシック"/>
                <w:color w:val="000000"/>
                <w:kern w:val="0"/>
                <w:sz w:val="18"/>
                <w:szCs w:val="18"/>
                <w14:ligatures w14:val="none"/>
              </w:rPr>
            </w:pPr>
            <w:r w:rsidRPr="00C44D04">
              <w:rPr>
                <w:rFonts w:ascii="BIZ UDゴシック" w:eastAsia="BIZ UDゴシック" w:hAnsi="BIZ UDゴシック" w:cs="ＭＳ Ｐゴシック" w:hint="eastAsia"/>
                <w:color w:val="000000"/>
                <w:kern w:val="0"/>
                <w:sz w:val="18"/>
                <w:szCs w:val="18"/>
                <w14:ligatures w14:val="none"/>
              </w:rPr>
              <w:t>●</w:t>
            </w:r>
          </w:p>
        </w:tc>
      </w:tr>
      <w:tr w:rsidR="00C44D04" w:rsidRPr="00C44D04" w14:paraId="6A8398FF" w14:textId="77777777" w:rsidTr="00C44D04">
        <w:trPr>
          <w:trHeight w:val="402"/>
        </w:trPr>
        <w:tc>
          <w:tcPr>
            <w:tcW w:w="421" w:type="dxa"/>
            <w:tcBorders>
              <w:top w:val="nil"/>
              <w:left w:val="single" w:sz="4" w:space="0" w:color="auto"/>
              <w:bottom w:val="single" w:sz="4" w:space="0" w:color="auto"/>
              <w:right w:val="single" w:sz="4" w:space="0" w:color="auto"/>
            </w:tcBorders>
            <w:shd w:val="clear" w:color="000000" w:fill="EAF9FD"/>
            <w:noWrap/>
            <w:vAlign w:val="center"/>
            <w:hideMark/>
          </w:tcPr>
          <w:p w14:paraId="621320F7" w14:textId="77777777" w:rsidR="00C44D04" w:rsidRPr="00C44D04" w:rsidRDefault="00C44D04" w:rsidP="00C44D04">
            <w:pPr>
              <w:widowControl/>
              <w:jc w:val="right"/>
              <w:rPr>
                <w:rFonts w:ascii="BIZ UDゴシック" w:eastAsia="BIZ UDゴシック" w:hAnsi="BIZ UDゴシック" w:cs="ＭＳ Ｐゴシック"/>
                <w:color w:val="000000"/>
                <w:kern w:val="0"/>
                <w:sz w:val="18"/>
                <w:szCs w:val="18"/>
                <w14:ligatures w14:val="none"/>
              </w:rPr>
            </w:pPr>
            <w:r w:rsidRPr="00C44D04">
              <w:rPr>
                <w:rFonts w:ascii="BIZ UDゴシック" w:eastAsia="BIZ UDゴシック" w:hAnsi="BIZ UDゴシック" w:cs="ＭＳ Ｐゴシック" w:hint="eastAsia"/>
                <w:color w:val="000000"/>
                <w:kern w:val="0"/>
                <w:sz w:val="18"/>
                <w:szCs w:val="18"/>
                <w14:ligatures w14:val="none"/>
              </w:rPr>
              <w:t>2</w:t>
            </w:r>
          </w:p>
        </w:tc>
        <w:tc>
          <w:tcPr>
            <w:tcW w:w="1134" w:type="dxa"/>
            <w:tcBorders>
              <w:top w:val="nil"/>
              <w:left w:val="nil"/>
              <w:bottom w:val="single" w:sz="4" w:space="0" w:color="auto"/>
              <w:right w:val="single" w:sz="4" w:space="0" w:color="auto"/>
            </w:tcBorders>
            <w:noWrap/>
            <w:vAlign w:val="center"/>
            <w:hideMark/>
          </w:tcPr>
          <w:p w14:paraId="12E483CB" w14:textId="77777777" w:rsidR="00C44D04" w:rsidRPr="00C44D04" w:rsidRDefault="00C44D04" w:rsidP="00C44D04">
            <w:pPr>
              <w:widowControl/>
              <w:jc w:val="left"/>
              <w:rPr>
                <w:rFonts w:ascii="BIZ UDゴシック" w:eastAsia="BIZ UDゴシック" w:hAnsi="BIZ UDゴシック" w:cs="ＭＳ Ｐゴシック"/>
                <w:color w:val="000000"/>
                <w:kern w:val="0"/>
                <w:sz w:val="18"/>
                <w:szCs w:val="18"/>
                <w14:ligatures w14:val="none"/>
              </w:rPr>
            </w:pPr>
            <w:r w:rsidRPr="00C44D04">
              <w:rPr>
                <w:rFonts w:ascii="BIZ UDゴシック" w:eastAsia="BIZ UDゴシック" w:hAnsi="BIZ UDゴシック" w:cs="ＭＳ Ｐゴシック" w:hint="eastAsia"/>
                <w:color w:val="000000"/>
                <w:kern w:val="0"/>
                <w:sz w:val="18"/>
                <w:szCs w:val="18"/>
                <w14:ligatures w14:val="none"/>
              </w:rPr>
              <w:t>南あわじ市</w:t>
            </w:r>
          </w:p>
        </w:tc>
        <w:tc>
          <w:tcPr>
            <w:tcW w:w="3402" w:type="dxa"/>
            <w:tcBorders>
              <w:top w:val="nil"/>
              <w:left w:val="nil"/>
              <w:bottom w:val="single" w:sz="4" w:space="0" w:color="auto"/>
              <w:right w:val="single" w:sz="4" w:space="0" w:color="auto"/>
            </w:tcBorders>
            <w:noWrap/>
            <w:vAlign w:val="center"/>
            <w:hideMark/>
          </w:tcPr>
          <w:p w14:paraId="63A0B0FA" w14:textId="77777777" w:rsidR="00C44D04" w:rsidRPr="00C44D04" w:rsidRDefault="00C44D04" w:rsidP="00C44D04">
            <w:pPr>
              <w:widowControl/>
              <w:jc w:val="left"/>
              <w:rPr>
                <w:rFonts w:ascii="BIZ UDゴシック" w:eastAsia="BIZ UDゴシック" w:hAnsi="BIZ UDゴシック" w:cs="ＭＳ Ｐゴシック"/>
                <w:kern w:val="0"/>
                <w:sz w:val="18"/>
                <w:szCs w:val="18"/>
                <w14:ligatures w14:val="none"/>
              </w:rPr>
            </w:pPr>
            <w:r w:rsidRPr="00C44D04">
              <w:rPr>
                <w:rFonts w:ascii="BIZ UDゴシック" w:eastAsia="BIZ UDゴシック" w:hAnsi="BIZ UDゴシック" w:cs="ＭＳ Ｐゴシック" w:hint="eastAsia"/>
                <w:kern w:val="0"/>
                <w:sz w:val="18"/>
                <w:szCs w:val="18"/>
                <w14:ligatures w14:val="none"/>
              </w:rPr>
              <w:t>道の駅うずしお</w:t>
            </w:r>
          </w:p>
        </w:tc>
        <w:tc>
          <w:tcPr>
            <w:tcW w:w="850" w:type="dxa"/>
            <w:tcBorders>
              <w:top w:val="nil"/>
              <w:left w:val="nil"/>
              <w:bottom w:val="single" w:sz="4" w:space="0" w:color="auto"/>
              <w:right w:val="single" w:sz="4" w:space="0" w:color="auto"/>
            </w:tcBorders>
            <w:noWrap/>
            <w:vAlign w:val="center"/>
            <w:hideMark/>
          </w:tcPr>
          <w:p w14:paraId="26B2436F" w14:textId="77777777" w:rsidR="00C44D04" w:rsidRPr="00C44D04" w:rsidRDefault="00C44D04" w:rsidP="00C44D04">
            <w:pPr>
              <w:widowControl/>
              <w:jc w:val="center"/>
              <w:rPr>
                <w:rFonts w:ascii="BIZ UDゴシック" w:eastAsia="BIZ UDゴシック" w:hAnsi="BIZ UDゴシック" w:cs="ＭＳ Ｐゴシック"/>
                <w:color w:val="000000"/>
                <w:kern w:val="0"/>
                <w:sz w:val="18"/>
                <w:szCs w:val="18"/>
                <w14:ligatures w14:val="none"/>
              </w:rPr>
            </w:pPr>
            <w:r w:rsidRPr="00C44D04">
              <w:rPr>
                <w:rFonts w:ascii="BIZ UDゴシック" w:eastAsia="BIZ UDゴシック" w:hAnsi="BIZ UDゴシック" w:cs="ＭＳ Ｐゴシック" w:hint="eastAsia"/>
                <w:color w:val="000000"/>
                <w:kern w:val="0"/>
                <w:sz w:val="18"/>
                <w:szCs w:val="18"/>
                <w14:ligatures w14:val="none"/>
              </w:rPr>
              <w:t>●</w:t>
            </w:r>
          </w:p>
        </w:tc>
        <w:tc>
          <w:tcPr>
            <w:tcW w:w="850" w:type="dxa"/>
            <w:tcBorders>
              <w:top w:val="nil"/>
              <w:left w:val="nil"/>
              <w:bottom w:val="single" w:sz="4" w:space="0" w:color="auto"/>
              <w:right w:val="single" w:sz="4" w:space="0" w:color="auto"/>
            </w:tcBorders>
            <w:noWrap/>
            <w:vAlign w:val="center"/>
          </w:tcPr>
          <w:p w14:paraId="1FD1C049" w14:textId="23152DB2" w:rsidR="00C44D04" w:rsidRPr="00C44D04" w:rsidRDefault="00C44D04" w:rsidP="00C44D04">
            <w:pPr>
              <w:widowControl/>
              <w:jc w:val="center"/>
              <w:rPr>
                <w:rFonts w:ascii="BIZ UDゴシック" w:eastAsia="BIZ UDゴシック" w:hAnsi="BIZ UDゴシック" w:cs="ＭＳ Ｐゴシック"/>
                <w:color w:val="000000"/>
                <w:kern w:val="0"/>
                <w:sz w:val="18"/>
                <w:szCs w:val="18"/>
                <w14:ligatures w14:val="none"/>
              </w:rPr>
            </w:pPr>
          </w:p>
        </w:tc>
        <w:tc>
          <w:tcPr>
            <w:tcW w:w="851" w:type="dxa"/>
            <w:tcBorders>
              <w:top w:val="nil"/>
              <w:left w:val="nil"/>
              <w:bottom w:val="single" w:sz="4" w:space="0" w:color="auto"/>
              <w:right w:val="single" w:sz="4" w:space="0" w:color="auto"/>
            </w:tcBorders>
            <w:noWrap/>
            <w:vAlign w:val="center"/>
          </w:tcPr>
          <w:p w14:paraId="4CCA6485" w14:textId="579A5524" w:rsidR="00C44D04" w:rsidRPr="00C44D04" w:rsidRDefault="00C44D04" w:rsidP="00C44D04">
            <w:pPr>
              <w:widowControl/>
              <w:jc w:val="center"/>
              <w:rPr>
                <w:rFonts w:ascii="BIZ UDゴシック" w:eastAsia="BIZ UDゴシック" w:hAnsi="BIZ UDゴシック" w:cs="ＭＳ Ｐゴシック"/>
                <w:color w:val="000000"/>
                <w:kern w:val="0"/>
                <w:sz w:val="18"/>
                <w:szCs w:val="18"/>
                <w14:ligatures w14:val="none"/>
              </w:rPr>
            </w:pPr>
          </w:p>
        </w:tc>
        <w:tc>
          <w:tcPr>
            <w:tcW w:w="850" w:type="dxa"/>
            <w:tcBorders>
              <w:top w:val="nil"/>
              <w:left w:val="nil"/>
              <w:bottom w:val="single" w:sz="4" w:space="0" w:color="auto"/>
              <w:right w:val="single" w:sz="4" w:space="0" w:color="auto"/>
            </w:tcBorders>
            <w:noWrap/>
            <w:vAlign w:val="center"/>
            <w:hideMark/>
          </w:tcPr>
          <w:p w14:paraId="0B7F1E68" w14:textId="13A6D95A" w:rsidR="00C44D04" w:rsidRPr="00C44D04" w:rsidRDefault="00C44D04" w:rsidP="00C44D04">
            <w:pPr>
              <w:widowControl/>
              <w:jc w:val="center"/>
              <w:rPr>
                <w:rFonts w:ascii="BIZ UDゴシック" w:eastAsia="BIZ UDゴシック" w:hAnsi="BIZ UDゴシック" w:cs="ＭＳ Ｐゴシック"/>
                <w:color w:val="000000"/>
                <w:kern w:val="0"/>
                <w:sz w:val="18"/>
                <w:szCs w:val="18"/>
                <w14:ligatures w14:val="none"/>
              </w:rPr>
            </w:pPr>
          </w:p>
        </w:tc>
        <w:tc>
          <w:tcPr>
            <w:tcW w:w="851" w:type="dxa"/>
            <w:tcBorders>
              <w:top w:val="nil"/>
              <w:left w:val="nil"/>
              <w:bottom w:val="single" w:sz="4" w:space="0" w:color="auto"/>
              <w:right w:val="single" w:sz="4" w:space="0" w:color="auto"/>
            </w:tcBorders>
            <w:noWrap/>
            <w:vAlign w:val="center"/>
            <w:hideMark/>
          </w:tcPr>
          <w:p w14:paraId="26BE3853" w14:textId="77777777" w:rsidR="00C44D04" w:rsidRPr="00C44D04" w:rsidRDefault="00C44D04" w:rsidP="00C44D04">
            <w:pPr>
              <w:widowControl/>
              <w:jc w:val="center"/>
              <w:rPr>
                <w:rFonts w:ascii="BIZ UDゴシック" w:eastAsia="BIZ UDゴシック" w:hAnsi="BIZ UDゴシック" w:cs="ＭＳ Ｐゴシック"/>
                <w:color w:val="000000"/>
                <w:kern w:val="0"/>
                <w:sz w:val="18"/>
                <w:szCs w:val="18"/>
                <w14:ligatures w14:val="none"/>
              </w:rPr>
            </w:pPr>
            <w:r w:rsidRPr="00C44D04">
              <w:rPr>
                <w:rFonts w:ascii="BIZ UDゴシック" w:eastAsia="BIZ UDゴシック" w:hAnsi="BIZ UDゴシック" w:cs="ＭＳ Ｐゴシック" w:hint="eastAsia"/>
                <w:color w:val="000000"/>
                <w:kern w:val="0"/>
                <w:sz w:val="18"/>
                <w:szCs w:val="18"/>
                <w14:ligatures w14:val="none"/>
              </w:rPr>
              <w:t>●</w:t>
            </w:r>
          </w:p>
        </w:tc>
      </w:tr>
      <w:tr w:rsidR="00C44D04" w:rsidRPr="00C44D04" w14:paraId="128E050F" w14:textId="77777777" w:rsidTr="00C44D04">
        <w:trPr>
          <w:trHeight w:val="402"/>
        </w:trPr>
        <w:tc>
          <w:tcPr>
            <w:tcW w:w="421" w:type="dxa"/>
            <w:tcBorders>
              <w:top w:val="nil"/>
              <w:left w:val="single" w:sz="4" w:space="0" w:color="auto"/>
              <w:bottom w:val="single" w:sz="4" w:space="0" w:color="auto"/>
              <w:right w:val="single" w:sz="4" w:space="0" w:color="auto"/>
            </w:tcBorders>
            <w:shd w:val="clear" w:color="000000" w:fill="EAF9FD"/>
            <w:noWrap/>
            <w:vAlign w:val="center"/>
            <w:hideMark/>
          </w:tcPr>
          <w:p w14:paraId="55916E77" w14:textId="77777777" w:rsidR="00C44D04" w:rsidRPr="00C44D04" w:rsidRDefault="00C44D04" w:rsidP="00C44D04">
            <w:pPr>
              <w:widowControl/>
              <w:jc w:val="right"/>
              <w:rPr>
                <w:rFonts w:ascii="BIZ UDゴシック" w:eastAsia="BIZ UDゴシック" w:hAnsi="BIZ UDゴシック" w:cs="ＭＳ Ｐゴシック"/>
                <w:color w:val="000000"/>
                <w:kern w:val="0"/>
                <w:sz w:val="18"/>
                <w:szCs w:val="18"/>
                <w14:ligatures w14:val="none"/>
              </w:rPr>
            </w:pPr>
            <w:r w:rsidRPr="00C44D04">
              <w:rPr>
                <w:rFonts w:ascii="BIZ UDゴシック" w:eastAsia="BIZ UDゴシック" w:hAnsi="BIZ UDゴシック" w:cs="ＭＳ Ｐゴシック" w:hint="eastAsia"/>
                <w:color w:val="000000"/>
                <w:kern w:val="0"/>
                <w:sz w:val="18"/>
                <w:szCs w:val="18"/>
                <w14:ligatures w14:val="none"/>
              </w:rPr>
              <w:t>3</w:t>
            </w:r>
          </w:p>
        </w:tc>
        <w:tc>
          <w:tcPr>
            <w:tcW w:w="1134" w:type="dxa"/>
            <w:tcBorders>
              <w:top w:val="nil"/>
              <w:left w:val="nil"/>
              <w:bottom w:val="single" w:sz="4" w:space="0" w:color="auto"/>
              <w:right w:val="single" w:sz="4" w:space="0" w:color="auto"/>
            </w:tcBorders>
            <w:noWrap/>
            <w:vAlign w:val="center"/>
            <w:hideMark/>
          </w:tcPr>
          <w:p w14:paraId="4747A06C" w14:textId="77777777" w:rsidR="00C44D04" w:rsidRPr="00C44D04" w:rsidRDefault="00C44D04" w:rsidP="00C44D04">
            <w:pPr>
              <w:widowControl/>
              <w:jc w:val="left"/>
              <w:rPr>
                <w:rFonts w:ascii="BIZ UDゴシック" w:eastAsia="BIZ UDゴシック" w:hAnsi="BIZ UDゴシック" w:cs="ＭＳ Ｐゴシック"/>
                <w:color w:val="000000"/>
                <w:kern w:val="0"/>
                <w:sz w:val="18"/>
                <w:szCs w:val="18"/>
                <w14:ligatures w14:val="none"/>
              </w:rPr>
            </w:pPr>
            <w:r w:rsidRPr="00C44D04">
              <w:rPr>
                <w:rFonts w:ascii="BIZ UDゴシック" w:eastAsia="BIZ UDゴシック" w:hAnsi="BIZ UDゴシック" w:cs="ＭＳ Ｐゴシック" w:hint="eastAsia"/>
                <w:color w:val="000000"/>
                <w:kern w:val="0"/>
                <w:sz w:val="18"/>
                <w:szCs w:val="18"/>
                <w14:ligatures w14:val="none"/>
              </w:rPr>
              <w:t>南あわじ市</w:t>
            </w:r>
          </w:p>
        </w:tc>
        <w:tc>
          <w:tcPr>
            <w:tcW w:w="3402" w:type="dxa"/>
            <w:tcBorders>
              <w:top w:val="nil"/>
              <w:left w:val="nil"/>
              <w:bottom w:val="single" w:sz="4" w:space="0" w:color="auto"/>
              <w:right w:val="single" w:sz="4" w:space="0" w:color="auto"/>
            </w:tcBorders>
            <w:noWrap/>
            <w:vAlign w:val="center"/>
            <w:hideMark/>
          </w:tcPr>
          <w:p w14:paraId="21E23D3B" w14:textId="77777777" w:rsidR="00C44D04" w:rsidRPr="00C44D04" w:rsidRDefault="00C44D04" w:rsidP="00C44D04">
            <w:pPr>
              <w:widowControl/>
              <w:jc w:val="left"/>
              <w:rPr>
                <w:rFonts w:ascii="BIZ UDゴシック" w:eastAsia="BIZ UDゴシック" w:hAnsi="BIZ UDゴシック" w:cs="ＭＳ Ｐゴシック"/>
                <w:kern w:val="0"/>
                <w:sz w:val="18"/>
                <w:szCs w:val="18"/>
                <w14:ligatures w14:val="none"/>
              </w:rPr>
            </w:pPr>
            <w:r w:rsidRPr="00C44D04">
              <w:rPr>
                <w:rFonts w:ascii="BIZ UDゴシック" w:eastAsia="BIZ UDゴシック" w:hAnsi="BIZ UDゴシック" w:cs="ＭＳ Ｐゴシック" w:hint="eastAsia"/>
                <w:kern w:val="0"/>
                <w:sz w:val="18"/>
                <w:szCs w:val="18"/>
                <w14:ligatures w14:val="none"/>
              </w:rPr>
              <w:t>淡路島牧場</w:t>
            </w:r>
          </w:p>
        </w:tc>
        <w:tc>
          <w:tcPr>
            <w:tcW w:w="850" w:type="dxa"/>
            <w:tcBorders>
              <w:top w:val="nil"/>
              <w:left w:val="nil"/>
              <w:bottom w:val="single" w:sz="4" w:space="0" w:color="auto"/>
              <w:right w:val="single" w:sz="4" w:space="0" w:color="auto"/>
            </w:tcBorders>
            <w:noWrap/>
            <w:vAlign w:val="center"/>
          </w:tcPr>
          <w:p w14:paraId="7F53CCC8" w14:textId="1C86DEAA" w:rsidR="00C44D04" w:rsidRPr="00C44D04" w:rsidRDefault="00C44D04" w:rsidP="00C44D04">
            <w:pPr>
              <w:widowControl/>
              <w:jc w:val="center"/>
              <w:rPr>
                <w:rFonts w:ascii="BIZ UDゴシック" w:eastAsia="BIZ UDゴシック" w:hAnsi="BIZ UDゴシック" w:cs="ＭＳ Ｐゴシック"/>
                <w:color w:val="000000"/>
                <w:kern w:val="0"/>
                <w:sz w:val="18"/>
                <w:szCs w:val="18"/>
                <w14:ligatures w14:val="none"/>
              </w:rPr>
            </w:pPr>
          </w:p>
        </w:tc>
        <w:tc>
          <w:tcPr>
            <w:tcW w:w="850" w:type="dxa"/>
            <w:tcBorders>
              <w:top w:val="nil"/>
              <w:left w:val="nil"/>
              <w:bottom w:val="single" w:sz="4" w:space="0" w:color="auto"/>
              <w:right w:val="single" w:sz="4" w:space="0" w:color="auto"/>
            </w:tcBorders>
            <w:noWrap/>
            <w:vAlign w:val="center"/>
          </w:tcPr>
          <w:p w14:paraId="4CE41861" w14:textId="7E86B94A" w:rsidR="00C44D04" w:rsidRPr="00C44D04" w:rsidRDefault="00C44D04" w:rsidP="00C44D04">
            <w:pPr>
              <w:widowControl/>
              <w:jc w:val="center"/>
              <w:rPr>
                <w:rFonts w:ascii="BIZ UDゴシック" w:eastAsia="BIZ UDゴシック" w:hAnsi="BIZ UDゴシック" w:cs="ＭＳ Ｐゴシック"/>
                <w:color w:val="000000"/>
                <w:kern w:val="0"/>
                <w:sz w:val="18"/>
                <w:szCs w:val="18"/>
                <w14:ligatures w14:val="none"/>
              </w:rPr>
            </w:pPr>
          </w:p>
        </w:tc>
        <w:tc>
          <w:tcPr>
            <w:tcW w:w="851" w:type="dxa"/>
            <w:tcBorders>
              <w:top w:val="nil"/>
              <w:left w:val="nil"/>
              <w:bottom w:val="single" w:sz="4" w:space="0" w:color="auto"/>
              <w:right w:val="single" w:sz="4" w:space="0" w:color="auto"/>
            </w:tcBorders>
            <w:noWrap/>
            <w:vAlign w:val="center"/>
          </w:tcPr>
          <w:p w14:paraId="658827AA" w14:textId="56C12430" w:rsidR="00C44D04" w:rsidRPr="00C44D04" w:rsidRDefault="00C44D04" w:rsidP="00C44D04">
            <w:pPr>
              <w:widowControl/>
              <w:jc w:val="center"/>
              <w:rPr>
                <w:rFonts w:ascii="BIZ UDゴシック" w:eastAsia="BIZ UDゴシック" w:hAnsi="BIZ UDゴシック" w:cs="ＭＳ Ｐゴシック"/>
                <w:color w:val="000000"/>
                <w:kern w:val="0"/>
                <w:sz w:val="18"/>
                <w:szCs w:val="18"/>
                <w14:ligatures w14:val="none"/>
              </w:rPr>
            </w:pPr>
          </w:p>
        </w:tc>
        <w:tc>
          <w:tcPr>
            <w:tcW w:w="850" w:type="dxa"/>
            <w:tcBorders>
              <w:top w:val="nil"/>
              <w:left w:val="nil"/>
              <w:bottom w:val="single" w:sz="4" w:space="0" w:color="auto"/>
              <w:right w:val="single" w:sz="4" w:space="0" w:color="auto"/>
            </w:tcBorders>
            <w:noWrap/>
            <w:vAlign w:val="center"/>
            <w:hideMark/>
          </w:tcPr>
          <w:p w14:paraId="33668A36" w14:textId="77777777" w:rsidR="00C44D04" w:rsidRPr="00C44D04" w:rsidRDefault="00C44D04" w:rsidP="00C44D04">
            <w:pPr>
              <w:widowControl/>
              <w:jc w:val="center"/>
              <w:rPr>
                <w:rFonts w:ascii="BIZ UDゴシック" w:eastAsia="BIZ UDゴシック" w:hAnsi="BIZ UDゴシック" w:cs="ＭＳ Ｐゴシック"/>
                <w:color w:val="000000"/>
                <w:kern w:val="0"/>
                <w:sz w:val="18"/>
                <w:szCs w:val="18"/>
                <w14:ligatures w14:val="none"/>
              </w:rPr>
            </w:pPr>
            <w:r w:rsidRPr="00C44D04">
              <w:rPr>
                <w:rFonts w:ascii="BIZ UDゴシック" w:eastAsia="BIZ UDゴシック" w:hAnsi="BIZ UDゴシック" w:cs="ＭＳ Ｐゴシック" w:hint="eastAsia"/>
                <w:color w:val="000000"/>
                <w:kern w:val="0"/>
                <w:sz w:val="18"/>
                <w:szCs w:val="18"/>
                <w14:ligatures w14:val="none"/>
              </w:rPr>
              <w:t>●</w:t>
            </w:r>
          </w:p>
        </w:tc>
        <w:tc>
          <w:tcPr>
            <w:tcW w:w="851" w:type="dxa"/>
            <w:tcBorders>
              <w:top w:val="nil"/>
              <w:left w:val="nil"/>
              <w:bottom w:val="single" w:sz="4" w:space="0" w:color="auto"/>
              <w:right w:val="single" w:sz="4" w:space="0" w:color="auto"/>
            </w:tcBorders>
            <w:noWrap/>
            <w:vAlign w:val="center"/>
            <w:hideMark/>
          </w:tcPr>
          <w:p w14:paraId="7FD11134" w14:textId="77777777" w:rsidR="00C44D04" w:rsidRPr="00C44D04" w:rsidRDefault="00C44D04" w:rsidP="00C44D04">
            <w:pPr>
              <w:widowControl/>
              <w:jc w:val="center"/>
              <w:rPr>
                <w:rFonts w:ascii="BIZ UDゴシック" w:eastAsia="BIZ UDゴシック" w:hAnsi="BIZ UDゴシック" w:cs="ＭＳ Ｐゴシック"/>
                <w:color w:val="000000"/>
                <w:kern w:val="0"/>
                <w:sz w:val="18"/>
                <w:szCs w:val="18"/>
                <w14:ligatures w14:val="none"/>
              </w:rPr>
            </w:pPr>
            <w:r w:rsidRPr="00C44D04">
              <w:rPr>
                <w:rFonts w:ascii="BIZ UDゴシック" w:eastAsia="BIZ UDゴシック" w:hAnsi="BIZ UDゴシック" w:cs="ＭＳ Ｐゴシック" w:hint="eastAsia"/>
                <w:color w:val="000000"/>
                <w:kern w:val="0"/>
                <w:sz w:val="18"/>
                <w:szCs w:val="18"/>
                <w14:ligatures w14:val="none"/>
              </w:rPr>
              <w:t>●</w:t>
            </w:r>
          </w:p>
        </w:tc>
      </w:tr>
      <w:tr w:rsidR="00C44D04" w:rsidRPr="00C44D04" w14:paraId="5ABB15B0" w14:textId="77777777" w:rsidTr="00C44D04">
        <w:trPr>
          <w:trHeight w:val="402"/>
        </w:trPr>
        <w:tc>
          <w:tcPr>
            <w:tcW w:w="421" w:type="dxa"/>
            <w:tcBorders>
              <w:top w:val="nil"/>
              <w:left w:val="single" w:sz="4" w:space="0" w:color="auto"/>
              <w:bottom w:val="single" w:sz="4" w:space="0" w:color="auto"/>
              <w:right w:val="single" w:sz="4" w:space="0" w:color="auto"/>
            </w:tcBorders>
            <w:shd w:val="clear" w:color="000000" w:fill="EAF9FD"/>
            <w:noWrap/>
            <w:vAlign w:val="center"/>
            <w:hideMark/>
          </w:tcPr>
          <w:p w14:paraId="6D64CC04" w14:textId="77777777" w:rsidR="00C44D04" w:rsidRPr="00C44D04" w:rsidRDefault="00C44D04" w:rsidP="00C44D04">
            <w:pPr>
              <w:widowControl/>
              <w:jc w:val="right"/>
              <w:rPr>
                <w:rFonts w:ascii="BIZ UDゴシック" w:eastAsia="BIZ UDゴシック" w:hAnsi="BIZ UDゴシック" w:cs="ＭＳ Ｐゴシック"/>
                <w:color w:val="000000"/>
                <w:kern w:val="0"/>
                <w:sz w:val="18"/>
                <w:szCs w:val="18"/>
                <w14:ligatures w14:val="none"/>
              </w:rPr>
            </w:pPr>
            <w:r w:rsidRPr="00C44D04">
              <w:rPr>
                <w:rFonts w:ascii="BIZ UDゴシック" w:eastAsia="BIZ UDゴシック" w:hAnsi="BIZ UDゴシック" w:cs="ＭＳ Ｐゴシック" w:hint="eastAsia"/>
                <w:color w:val="000000"/>
                <w:kern w:val="0"/>
                <w:sz w:val="18"/>
                <w:szCs w:val="18"/>
                <w14:ligatures w14:val="none"/>
              </w:rPr>
              <w:t>4</w:t>
            </w:r>
          </w:p>
        </w:tc>
        <w:tc>
          <w:tcPr>
            <w:tcW w:w="1134" w:type="dxa"/>
            <w:tcBorders>
              <w:top w:val="nil"/>
              <w:left w:val="nil"/>
              <w:bottom w:val="single" w:sz="4" w:space="0" w:color="auto"/>
              <w:right w:val="single" w:sz="4" w:space="0" w:color="auto"/>
            </w:tcBorders>
            <w:noWrap/>
            <w:vAlign w:val="center"/>
            <w:hideMark/>
          </w:tcPr>
          <w:p w14:paraId="4EF39ECD" w14:textId="77777777" w:rsidR="00C44D04" w:rsidRPr="00C44D04" w:rsidRDefault="00C44D04" w:rsidP="00C44D04">
            <w:pPr>
              <w:widowControl/>
              <w:jc w:val="left"/>
              <w:rPr>
                <w:rFonts w:ascii="BIZ UDゴシック" w:eastAsia="BIZ UDゴシック" w:hAnsi="BIZ UDゴシック" w:cs="ＭＳ Ｐゴシック"/>
                <w:color w:val="000000"/>
                <w:kern w:val="0"/>
                <w:sz w:val="18"/>
                <w:szCs w:val="18"/>
                <w14:ligatures w14:val="none"/>
              </w:rPr>
            </w:pPr>
            <w:r w:rsidRPr="00C44D04">
              <w:rPr>
                <w:rFonts w:ascii="BIZ UDゴシック" w:eastAsia="BIZ UDゴシック" w:hAnsi="BIZ UDゴシック" w:cs="ＭＳ Ｐゴシック" w:hint="eastAsia"/>
                <w:color w:val="000000"/>
                <w:kern w:val="0"/>
                <w:sz w:val="18"/>
                <w:szCs w:val="18"/>
                <w14:ligatures w14:val="none"/>
              </w:rPr>
              <w:t>南あわじ市</w:t>
            </w:r>
          </w:p>
        </w:tc>
        <w:tc>
          <w:tcPr>
            <w:tcW w:w="3402" w:type="dxa"/>
            <w:tcBorders>
              <w:top w:val="nil"/>
              <w:left w:val="nil"/>
              <w:bottom w:val="single" w:sz="4" w:space="0" w:color="auto"/>
              <w:right w:val="single" w:sz="4" w:space="0" w:color="auto"/>
            </w:tcBorders>
            <w:noWrap/>
            <w:vAlign w:val="center"/>
            <w:hideMark/>
          </w:tcPr>
          <w:p w14:paraId="7320074B" w14:textId="77777777" w:rsidR="00C44D04" w:rsidRPr="00C44D04" w:rsidRDefault="00C44D04" w:rsidP="00C44D04">
            <w:pPr>
              <w:widowControl/>
              <w:jc w:val="left"/>
              <w:rPr>
                <w:rFonts w:ascii="BIZ UDゴシック" w:eastAsia="BIZ UDゴシック" w:hAnsi="BIZ UDゴシック" w:cs="ＭＳ Ｐゴシック"/>
                <w:kern w:val="0"/>
                <w:sz w:val="18"/>
                <w:szCs w:val="18"/>
                <w14:ligatures w14:val="none"/>
              </w:rPr>
            </w:pPr>
            <w:r w:rsidRPr="00C44D04">
              <w:rPr>
                <w:rFonts w:ascii="BIZ UDゴシック" w:eastAsia="BIZ UDゴシック" w:hAnsi="BIZ UDゴシック" w:cs="ＭＳ Ｐゴシック" w:hint="eastAsia"/>
                <w:kern w:val="0"/>
                <w:sz w:val="18"/>
                <w:szCs w:val="18"/>
                <w14:ligatures w14:val="none"/>
              </w:rPr>
              <w:t>慶野松原海水浴場</w:t>
            </w:r>
          </w:p>
        </w:tc>
        <w:tc>
          <w:tcPr>
            <w:tcW w:w="850" w:type="dxa"/>
            <w:tcBorders>
              <w:top w:val="nil"/>
              <w:left w:val="nil"/>
              <w:bottom w:val="single" w:sz="4" w:space="0" w:color="auto"/>
              <w:right w:val="single" w:sz="4" w:space="0" w:color="auto"/>
            </w:tcBorders>
            <w:noWrap/>
            <w:vAlign w:val="center"/>
          </w:tcPr>
          <w:p w14:paraId="2EC4CCDF" w14:textId="7D18DB2C" w:rsidR="00C44D04" w:rsidRPr="00C44D04" w:rsidRDefault="00C44D04" w:rsidP="00C44D04">
            <w:pPr>
              <w:widowControl/>
              <w:jc w:val="center"/>
              <w:rPr>
                <w:rFonts w:ascii="BIZ UDゴシック" w:eastAsia="BIZ UDゴシック" w:hAnsi="BIZ UDゴシック" w:cs="ＭＳ Ｐゴシック"/>
                <w:color w:val="000000"/>
                <w:kern w:val="0"/>
                <w:sz w:val="18"/>
                <w:szCs w:val="18"/>
                <w14:ligatures w14:val="none"/>
              </w:rPr>
            </w:pPr>
          </w:p>
        </w:tc>
        <w:tc>
          <w:tcPr>
            <w:tcW w:w="850" w:type="dxa"/>
            <w:tcBorders>
              <w:top w:val="nil"/>
              <w:left w:val="nil"/>
              <w:bottom w:val="single" w:sz="4" w:space="0" w:color="auto"/>
              <w:right w:val="single" w:sz="4" w:space="0" w:color="auto"/>
            </w:tcBorders>
            <w:noWrap/>
            <w:vAlign w:val="center"/>
          </w:tcPr>
          <w:p w14:paraId="4EF44DF8" w14:textId="117F39E1" w:rsidR="00C44D04" w:rsidRPr="00C44D04" w:rsidRDefault="00C44D04" w:rsidP="00C44D04">
            <w:pPr>
              <w:widowControl/>
              <w:jc w:val="center"/>
              <w:rPr>
                <w:rFonts w:ascii="BIZ UDゴシック" w:eastAsia="BIZ UDゴシック" w:hAnsi="BIZ UDゴシック" w:cs="ＭＳ Ｐゴシック"/>
                <w:color w:val="000000"/>
                <w:kern w:val="0"/>
                <w:sz w:val="18"/>
                <w:szCs w:val="18"/>
                <w14:ligatures w14:val="none"/>
              </w:rPr>
            </w:pPr>
          </w:p>
        </w:tc>
        <w:tc>
          <w:tcPr>
            <w:tcW w:w="851" w:type="dxa"/>
            <w:tcBorders>
              <w:top w:val="nil"/>
              <w:left w:val="nil"/>
              <w:bottom w:val="single" w:sz="4" w:space="0" w:color="auto"/>
              <w:right w:val="single" w:sz="4" w:space="0" w:color="auto"/>
            </w:tcBorders>
            <w:noWrap/>
            <w:vAlign w:val="center"/>
          </w:tcPr>
          <w:p w14:paraId="0D5FFD76" w14:textId="4A9624AC" w:rsidR="00C44D04" w:rsidRPr="00C44D04" w:rsidRDefault="00C44D04" w:rsidP="00C44D04">
            <w:pPr>
              <w:widowControl/>
              <w:jc w:val="center"/>
              <w:rPr>
                <w:rFonts w:ascii="BIZ UDゴシック" w:eastAsia="BIZ UDゴシック" w:hAnsi="BIZ UDゴシック" w:cs="ＭＳ Ｐゴシック"/>
                <w:color w:val="000000"/>
                <w:kern w:val="0"/>
                <w:sz w:val="18"/>
                <w:szCs w:val="18"/>
                <w14:ligatures w14:val="none"/>
              </w:rPr>
            </w:pPr>
          </w:p>
        </w:tc>
        <w:tc>
          <w:tcPr>
            <w:tcW w:w="850" w:type="dxa"/>
            <w:tcBorders>
              <w:top w:val="nil"/>
              <w:left w:val="nil"/>
              <w:bottom w:val="single" w:sz="4" w:space="0" w:color="auto"/>
              <w:right w:val="single" w:sz="4" w:space="0" w:color="auto"/>
            </w:tcBorders>
            <w:noWrap/>
            <w:vAlign w:val="center"/>
            <w:hideMark/>
          </w:tcPr>
          <w:p w14:paraId="368B4D97" w14:textId="77777777" w:rsidR="00C44D04" w:rsidRPr="00C44D04" w:rsidRDefault="00C44D04" w:rsidP="00C44D04">
            <w:pPr>
              <w:widowControl/>
              <w:jc w:val="center"/>
              <w:rPr>
                <w:rFonts w:ascii="BIZ UDゴシック" w:eastAsia="BIZ UDゴシック" w:hAnsi="BIZ UDゴシック" w:cs="ＭＳ Ｐゴシック"/>
                <w:color w:val="000000"/>
                <w:kern w:val="0"/>
                <w:sz w:val="18"/>
                <w:szCs w:val="18"/>
                <w14:ligatures w14:val="none"/>
              </w:rPr>
            </w:pPr>
            <w:r w:rsidRPr="00C44D04">
              <w:rPr>
                <w:rFonts w:ascii="BIZ UDゴシック" w:eastAsia="BIZ UDゴシック" w:hAnsi="BIZ UDゴシック" w:cs="ＭＳ Ｐゴシック" w:hint="eastAsia"/>
                <w:color w:val="000000"/>
                <w:kern w:val="0"/>
                <w:sz w:val="18"/>
                <w:szCs w:val="18"/>
                <w14:ligatures w14:val="none"/>
              </w:rPr>
              <w:t>●</w:t>
            </w:r>
          </w:p>
        </w:tc>
        <w:tc>
          <w:tcPr>
            <w:tcW w:w="851" w:type="dxa"/>
            <w:tcBorders>
              <w:top w:val="nil"/>
              <w:left w:val="nil"/>
              <w:bottom w:val="single" w:sz="4" w:space="0" w:color="auto"/>
              <w:right w:val="single" w:sz="4" w:space="0" w:color="auto"/>
            </w:tcBorders>
            <w:noWrap/>
            <w:vAlign w:val="center"/>
            <w:hideMark/>
          </w:tcPr>
          <w:p w14:paraId="192C7CC3" w14:textId="77777777" w:rsidR="00C44D04" w:rsidRPr="00C44D04" w:rsidRDefault="00C44D04" w:rsidP="00C44D04">
            <w:pPr>
              <w:widowControl/>
              <w:jc w:val="center"/>
              <w:rPr>
                <w:rFonts w:ascii="BIZ UDゴシック" w:eastAsia="BIZ UDゴシック" w:hAnsi="BIZ UDゴシック" w:cs="ＭＳ Ｐゴシック"/>
                <w:color w:val="000000"/>
                <w:kern w:val="0"/>
                <w:sz w:val="18"/>
                <w:szCs w:val="18"/>
                <w14:ligatures w14:val="none"/>
              </w:rPr>
            </w:pPr>
            <w:r w:rsidRPr="00C44D04">
              <w:rPr>
                <w:rFonts w:ascii="BIZ UDゴシック" w:eastAsia="BIZ UDゴシック" w:hAnsi="BIZ UDゴシック" w:cs="ＭＳ Ｐゴシック" w:hint="eastAsia"/>
                <w:color w:val="000000"/>
                <w:kern w:val="0"/>
                <w:sz w:val="18"/>
                <w:szCs w:val="18"/>
                <w14:ligatures w14:val="none"/>
              </w:rPr>
              <w:t>●</w:t>
            </w:r>
          </w:p>
        </w:tc>
      </w:tr>
      <w:tr w:rsidR="00C44D04" w:rsidRPr="00C44D04" w14:paraId="58A5C696" w14:textId="77777777" w:rsidTr="00C44D04">
        <w:trPr>
          <w:trHeight w:val="402"/>
        </w:trPr>
        <w:tc>
          <w:tcPr>
            <w:tcW w:w="421" w:type="dxa"/>
            <w:tcBorders>
              <w:top w:val="nil"/>
              <w:left w:val="single" w:sz="4" w:space="0" w:color="auto"/>
              <w:bottom w:val="single" w:sz="4" w:space="0" w:color="auto"/>
              <w:right w:val="single" w:sz="4" w:space="0" w:color="auto"/>
            </w:tcBorders>
            <w:shd w:val="clear" w:color="000000" w:fill="EAF9FD"/>
            <w:noWrap/>
            <w:vAlign w:val="center"/>
            <w:hideMark/>
          </w:tcPr>
          <w:p w14:paraId="563BDA67" w14:textId="77777777" w:rsidR="00C44D04" w:rsidRPr="00C44D04" w:rsidRDefault="00C44D04" w:rsidP="00C44D04">
            <w:pPr>
              <w:widowControl/>
              <w:jc w:val="right"/>
              <w:rPr>
                <w:rFonts w:ascii="BIZ UDゴシック" w:eastAsia="BIZ UDゴシック" w:hAnsi="BIZ UDゴシック" w:cs="ＭＳ Ｐゴシック"/>
                <w:color w:val="000000"/>
                <w:kern w:val="0"/>
                <w:sz w:val="18"/>
                <w:szCs w:val="18"/>
                <w14:ligatures w14:val="none"/>
              </w:rPr>
            </w:pPr>
            <w:r w:rsidRPr="00C44D04">
              <w:rPr>
                <w:rFonts w:ascii="BIZ UDゴシック" w:eastAsia="BIZ UDゴシック" w:hAnsi="BIZ UDゴシック" w:cs="ＭＳ Ｐゴシック" w:hint="eastAsia"/>
                <w:color w:val="000000"/>
                <w:kern w:val="0"/>
                <w:sz w:val="18"/>
                <w:szCs w:val="18"/>
                <w14:ligatures w14:val="none"/>
              </w:rPr>
              <w:t>5</w:t>
            </w:r>
          </w:p>
        </w:tc>
        <w:tc>
          <w:tcPr>
            <w:tcW w:w="1134" w:type="dxa"/>
            <w:tcBorders>
              <w:top w:val="nil"/>
              <w:left w:val="nil"/>
              <w:bottom w:val="single" w:sz="4" w:space="0" w:color="auto"/>
              <w:right w:val="single" w:sz="4" w:space="0" w:color="auto"/>
            </w:tcBorders>
            <w:noWrap/>
            <w:vAlign w:val="center"/>
            <w:hideMark/>
          </w:tcPr>
          <w:p w14:paraId="5136769C" w14:textId="77777777" w:rsidR="00C44D04" w:rsidRPr="00C44D04" w:rsidRDefault="00C44D04" w:rsidP="00C44D04">
            <w:pPr>
              <w:widowControl/>
              <w:jc w:val="left"/>
              <w:rPr>
                <w:rFonts w:ascii="BIZ UDゴシック" w:eastAsia="BIZ UDゴシック" w:hAnsi="BIZ UDゴシック" w:cs="ＭＳ Ｐゴシック"/>
                <w:color w:val="000000"/>
                <w:kern w:val="0"/>
                <w:sz w:val="18"/>
                <w:szCs w:val="18"/>
                <w14:ligatures w14:val="none"/>
              </w:rPr>
            </w:pPr>
            <w:r w:rsidRPr="00C44D04">
              <w:rPr>
                <w:rFonts w:ascii="BIZ UDゴシック" w:eastAsia="BIZ UDゴシック" w:hAnsi="BIZ UDゴシック" w:cs="ＭＳ Ｐゴシック" w:hint="eastAsia"/>
                <w:color w:val="000000"/>
                <w:kern w:val="0"/>
                <w:sz w:val="18"/>
                <w:szCs w:val="18"/>
                <w14:ligatures w14:val="none"/>
              </w:rPr>
              <w:t>南あわじ市</w:t>
            </w:r>
          </w:p>
        </w:tc>
        <w:tc>
          <w:tcPr>
            <w:tcW w:w="3402" w:type="dxa"/>
            <w:tcBorders>
              <w:top w:val="nil"/>
              <w:left w:val="nil"/>
              <w:bottom w:val="single" w:sz="4" w:space="0" w:color="auto"/>
              <w:right w:val="single" w:sz="4" w:space="0" w:color="auto"/>
            </w:tcBorders>
            <w:noWrap/>
            <w:vAlign w:val="center"/>
            <w:hideMark/>
          </w:tcPr>
          <w:p w14:paraId="31712CAB" w14:textId="77777777" w:rsidR="00C44D04" w:rsidRPr="00C44D04" w:rsidRDefault="00C44D04" w:rsidP="00C44D04">
            <w:pPr>
              <w:widowControl/>
              <w:jc w:val="left"/>
              <w:rPr>
                <w:rFonts w:ascii="BIZ UDPゴシック" w:eastAsia="BIZ UDPゴシック" w:hAnsi="BIZ UDPゴシック" w:cs="ＭＳ Ｐゴシック"/>
                <w:kern w:val="0"/>
                <w:sz w:val="18"/>
                <w:szCs w:val="18"/>
                <w14:ligatures w14:val="none"/>
              </w:rPr>
            </w:pPr>
            <w:r w:rsidRPr="00C44D04">
              <w:rPr>
                <w:rFonts w:ascii="BIZ UDPゴシック" w:eastAsia="BIZ UDPゴシック" w:hAnsi="BIZ UDPゴシック" w:cs="ＭＳ Ｐゴシック" w:hint="eastAsia"/>
                <w:kern w:val="0"/>
                <w:sz w:val="18"/>
                <w:szCs w:val="18"/>
                <w14:ligatures w14:val="none"/>
              </w:rPr>
              <w:t>うずの丘 大鳴門橋記念館</w:t>
            </w:r>
          </w:p>
        </w:tc>
        <w:tc>
          <w:tcPr>
            <w:tcW w:w="850" w:type="dxa"/>
            <w:tcBorders>
              <w:top w:val="nil"/>
              <w:left w:val="nil"/>
              <w:bottom w:val="single" w:sz="4" w:space="0" w:color="auto"/>
              <w:right w:val="single" w:sz="4" w:space="0" w:color="auto"/>
            </w:tcBorders>
            <w:noWrap/>
            <w:vAlign w:val="center"/>
            <w:hideMark/>
          </w:tcPr>
          <w:p w14:paraId="5DCB6879" w14:textId="77777777" w:rsidR="00C44D04" w:rsidRPr="00C44D04" w:rsidRDefault="00C44D04" w:rsidP="00C44D04">
            <w:pPr>
              <w:widowControl/>
              <w:jc w:val="center"/>
              <w:rPr>
                <w:rFonts w:ascii="BIZ UDゴシック" w:eastAsia="BIZ UDゴシック" w:hAnsi="BIZ UDゴシック" w:cs="ＭＳ Ｐゴシック"/>
                <w:color w:val="000000"/>
                <w:kern w:val="0"/>
                <w:sz w:val="18"/>
                <w:szCs w:val="18"/>
                <w14:ligatures w14:val="none"/>
              </w:rPr>
            </w:pPr>
            <w:r w:rsidRPr="00C44D04">
              <w:rPr>
                <w:rFonts w:ascii="BIZ UDゴシック" w:eastAsia="BIZ UDゴシック" w:hAnsi="BIZ UDゴシック" w:cs="ＭＳ Ｐゴシック" w:hint="eastAsia"/>
                <w:color w:val="000000"/>
                <w:kern w:val="0"/>
                <w:sz w:val="18"/>
                <w:szCs w:val="18"/>
                <w14:ligatures w14:val="none"/>
              </w:rPr>
              <w:t>●</w:t>
            </w:r>
          </w:p>
        </w:tc>
        <w:tc>
          <w:tcPr>
            <w:tcW w:w="850" w:type="dxa"/>
            <w:tcBorders>
              <w:top w:val="nil"/>
              <w:left w:val="nil"/>
              <w:bottom w:val="single" w:sz="4" w:space="0" w:color="auto"/>
              <w:right w:val="single" w:sz="4" w:space="0" w:color="auto"/>
            </w:tcBorders>
            <w:noWrap/>
            <w:vAlign w:val="center"/>
            <w:hideMark/>
          </w:tcPr>
          <w:p w14:paraId="5F73C751" w14:textId="77777777" w:rsidR="00C44D04" w:rsidRPr="00C44D04" w:rsidRDefault="00C44D04" w:rsidP="00C44D04">
            <w:pPr>
              <w:widowControl/>
              <w:jc w:val="center"/>
              <w:rPr>
                <w:rFonts w:ascii="BIZ UDゴシック" w:eastAsia="BIZ UDゴシック" w:hAnsi="BIZ UDゴシック" w:cs="ＭＳ Ｐゴシック"/>
                <w:color w:val="000000"/>
                <w:kern w:val="0"/>
                <w:sz w:val="18"/>
                <w:szCs w:val="18"/>
                <w14:ligatures w14:val="none"/>
              </w:rPr>
            </w:pPr>
            <w:r w:rsidRPr="00C44D04">
              <w:rPr>
                <w:rFonts w:ascii="BIZ UDゴシック" w:eastAsia="BIZ UDゴシック" w:hAnsi="BIZ UDゴシック" w:cs="ＭＳ Ｐゴシック" w:hint="eastAsia"/>
                <w:color w:val="000000"/>
                <w:kern w:val="0"/>
                <w:sz w:val="18"/>
                <w:szCs w:val="18"/>
                <w14:ligatures w14:val="none"/>
              </w:rPr>
              <w:t>●</w:t>
            </w:r>
          </w:p>
        </w:tc>
        <w:tc>
          <w:tcPr>
            <w:tcW w:w="851" w:type="dxa"/>
            <w:tcBorders>
              <w:top w:val="nil"/>
              <w:left w:val="nil"/>
              <w:bottom w:val="single" w:sz="4" w:space="0" w:color="auto"/>
              <w:right w:val="single" w:sz="4" w:space="0" w:color="auto"/>
            </w:tcBorders>
            <w:noWrap/>
            <w:vAlign w:val="center"/>
          </w:tcPr>
          <w:p w14:paraId="77B254B3" w14:textId="7D09AF26" w:rsidR="00C44D04" w:rsidRPr="00C44D04" w:rsidRDefault="00C44D04" w:rsidP="00C44D04">
            <w:pPr>
              <w:widowControl/>
              <w:jc w:val="center"/>
              <w:rPr>
                <w:rFonts w:ascii="BIZ UDゴシック" w:eastAsia="BIZ UDゴシック" w:hAnsi="BIZ UDゴシック" w:cs="ＭＳ Ｐゴシック"/>
                <w:color w:val="000000"/>
                <w:kern w:val="0"/>
                <w:sz w:val="18"/>
                <w:szCs w:val="18"/>
                <w14:ligatures w14:val="none"/>
              </w:rPr>
            </w:pPr>
          </w:p>
        </w:tc>
        <w:tc>
          <w:tcPr>
            <w:tcW w:w="850" w:type="dxa"/>
            <w:tcBorders>
              <w:top w:val="nil"/>
              <w:left w:val="nil"/>
              <w:bottom w:val="single" w:sz="4" w:space="0" w:color="auto"/>
              <w:right w:val="single" w:sz="4" w:space="0" w:color="auto"/>
            </w:tcBorders>
            <w:noWrap/>
            <w:vAlign w:val="center"/>
            <w:hideMark/>
          </w:tcPr>
          <w:p w14:paraId="0F6854E9" w14:textId="02ED0912" w:rsidR="00C44D04" w:rsidRPr="00C44D04" w:rsidRDefault="00C44D04" w:rsidP="00C44D04">
            <w:pPr>
              <w:widowControl/>
              <w:jc w:val="center"/>
              <w:rPr>
                <w:rFonts w:ascii="BIZ UDゴシック" w:eastAsia="BIZ UDゴシック" w:hAnsi="BIZ UDゴシック" w:cs="ＭＳ Ｐゴシック"/>
                <w:color w:val="000000"/>
                <w:kern w:val="0"/>
                <w:sz w:val="18"/>
                <w:szCs w:val="18"/>
                <w14:ligatures w14:val="none"/>
              </w:rPr>
            </w:pPr>
          </w:p>
        </w:tc>
        <w:tc>
          <w:tcPr>
            <w:tcW w:w="851" w:type="dxa"/>
            <w:tcBorders>
              <w:top w:val="nil"/>
              <w:left w:val="nil"/>
              <w:bottom w:val="single" w:sz="4" w:space="0" w:color="auto"/>
              <w:right w:val="single" w:sz="4" w:space="0" w:color="auto"/>
            </w:tcBorders>
            <w:noWrap/>
            <w:vAlign w:val="center"/>
            <w:hideMark/>
          </w:tcPr>
          <w:p w14:paraId="308E281E" w14:textId="77777777" w:rsidR="00C44D04" w:rsidRPr="00C44D04" w:rsidRDefault="00C44D04" w:rsidP="00C44D04">
            <w:pPr>
              <w:widowControl/>
              <w:jc w:val="center"/>
              <w:rPr>
                <w:rFonts w:ascii="BIZ UDゴシック" w:eastAsia="BIZ UDゴシック" w:hAnsi="BIZ UDゴシック" w:cs="ＭＳ Ｐゴシック"/>
                <w:color w:val="000000"/>
                <w:kern w:val="0"/>
                <w:sz w:val="18"/>
                <w:szCs w:val="18"/>
                <w14:ligatures w14:val="none"/>
              </w:rPr>
            </w:pPr>
            <w:r w:rsidRPr="00C44D04">
              <w:rPr>
                <w:rFonts w:ascii="BIZ UDゴシック" w:eastAsia="BIZ UDゴシック" w:hAnsi="BIZ UDゴシック" w:cs="ＭＳ Ｐゴシック" w:hint="eastAsia"/>
                <w:color w:val="000000"/>
                <w:kern w:val="0"/>
                <w:sz w:val="18"/>
                <w:szCs w:val="18"/>
                <w14:ligatures w14:val="none"/>
              </w:rPr>
              <w:t>●</w:t>
            </w:r>
          </w:p>
        </w:tc>
      </w:tr>
      <w:tr w:rsidR="00C44D04" w:rsidRPr="00C44D04" w14:paraId="252CC9F3" w14:textId="77777777" w:rsidTr="00C44D04">
        <w:trPr>
          <w:trHeight w:val="402"/>
        </w:trPr>
        <w:tc>
          <w:tcPr>
            <w:tcW w:w="421" w:type="dxa"/>
            <w:tcBorders>
              <w:top w:val="nil"/>
              <w:left w:val="single" w:sz="4" w:space="0" w:color="auto"/>
              <w:bottom w:val="single" w:sz="4" w:space="0" w:color="auto"/>
              <w:right w:val="single" w:sz="4" w:space="0" w:color="auto"/>
            </w:tcBorders>
            <w:shd w:val="clear" w:color="000000" w:fill="EAF9FD"/>
            <w:noWrap/>
            <w:vAlign w:val="center"/>
            <w:hideMark/>
          </w:tcPr>
          <w:p w14:paraId="6AC05177" w14:textId="77777777" w:rsidR="00C44D04" w:rsidRPr="00C44D04" w:rsidRDefault="00C44D04" w:rsidP="00C44D04">
            <w:pPr>
              <w:widowControl/>
              <w:jc w:val="right"/>
              <w:rPr>
                <w:rFonts w:ascii="BIZ UDゴシック" w:eastAsia="BIZ UDゴシック" w:hAnsi="BIZ UDゴシック" w:cs="ＭＳ Ｐゴシック"/>
                <w:color w:val="000000"/>
                <w:kern w:val="0"/>
                <w:sz w:val="18"/>
                <w:szCs w:val="18"/>
                <w14:ligatures w14:val="none"/>
              </w:rPr>
            </w:pPr>
            <w:r w:rsidRPr="00C44D04">
              <w:rPr>
                <w:rFonts w:ascii="BIZ UDゴシック" w:eastAsia="BIZ UDゴシック" w:hAnsi="BIZ UDゴシック" w:cs="ＭＳ Ｐゴシック" w:hint="eastAsia"/>
                <w:color w:val="000000"/>
                <w:kern w:val="0"/>
                <w:sz w:val="18"/>
                <w:szCs w:val="18"/>
                <w14:ligatures w14:val="none"/>
              </w:rPr>
              <w:t>6</w:t>
            </w:r>
          </w:p>
        </w:tc>
        <w:tc>
          <w:tcPr>
            <w:tcW w:w="1134" w:type="dxa"/>
            <w:tcBorders>
              <w:top w:val="nil"/>
              <w:left w:val="nil"/>
              <w:bottom w:val="single" w:sz="4" w:space="0" w:color="auto"/>
              <w:right w:val="single" w:sz="4" w:space="0" w:color="auto"/>
            </w:tcBorders>
            <w:noWrap/>
            <w:vAlign w:val="center"/>
            <w:hideMark/>
          </w:tcPr>
          <w:p w14:paraId="6F022E6D" w14:textId="77777777" w:rsidR="00C44D04" w:rsidRPr="00C44D04" w:rsidRDefault="00C44D04" w:rsidP="00C44D04">
            <w:pPr>
              <w:widowControl/>
              <w:jc w:val="left"/>
              <w:rPr>
                <w:rFonts w:ascii="BIZ UDゴシック" w:eastAsia="BIZ UDゴシック" w:hAnsi="BIZ UDゴシック" w:cs="ＭＳ Ｐゴシック"/>
                <w:color w:val="000000"/>
                <w:kern w:val="0"/>
                <w:sz w:val="18"/>
                <w:szCs w:val="18"/>
                <w14:ligatures w14:val="none"/>
              </w:rPr>
            </w:pPr>
            <w:r w:rsidRPr="00C44D04">
              <w:rPr>
                <w:rFonts w:ascii="BIZ UDゴシック" w:eastAsia="BIZ UDゴシック" w:hAnsi="BIZ UDゴシック" w:cs="ＭＳ Ｐゴシック" w:hint="eastAsia"/>
                <w:color w:val="000000"/>
                <w:kern w:val="0"/>
                <w:sz w:val="18"/>
                <w:szCs w:val="18"/>
                <w14:ligatures w14:val="none"/>
              </w:rPr>
              <w:t>南あわじ市</w:t>
            </w:r>
          </w:p>
        </w:tc>
        <w:tc>
          <w:tcPr>
            <w:tcW w:w="3402" w:type="dxa"/>
            <w:tcBorders>
              <w:top w:val="nil"/>
              <w:left w:val="nil"/>
              <w:bottom w:val="single" w:sz="4" w:space="0" w:color="auto"/>
              <w:right w:val="single" w:sz="4" w:space="0" w:color="auto"/>
            </w:tcBorders>
            <w:noWrap/>
            <w:vAlign w:val="center"/>
            <w:hideMark/>
          </w:tcPr>
          <w:p w14:paraId="41BBF087" w14:textId="77777777" w:rsidR="00C44D04" w:rsidRPr="00C44D04" w:rsidRDefault="00C44D04" w:rsidP="00C44D04">
            <w:pPr>
              <w:widowControl/>
              <w:jc w:val="left"/>
              <w:rPr>
                <w:rFonts w:ascii="BIZ UDゴシック" w:eastAsia="BIZ UDゴシック" w:hAnsi="BIZ UDゴシック" w:cs="ＭＳ Ｐゴシック"/>
                <w:kern w:val="0"/>
                <w:sz w:val="18"/>
                <w:szCs w:val="18"/>
                <w14:ligatures w14:val="none"/>
              </w:rPr>
            </w:pPr>
            <w:r w:rsidRPr="00C44D04">
              <w:rPr>
                <w:rFonts w:ascii="BIZ UDゴシック" w:eastAsia="BIZ UDゴシック" w:hAnsi="BIZ UDゴシック" w:cs="ＭＳ Ｐゴシック" w:hint="eastAsia"/>
                <w:kern w:val="0"/>
                <w:sz w:val="18"/>
                <w:szCs w:val="18"/>
                <w14:ligatures w14:val="none"/>
              </w:rPr>
              <w:t>うずしおクルーズ</w:t>
            </w:r>
          </w:p>
        </w:tc>
        <w:tc>
          <w:tcPr>
            <w:tcW w:w="850" w:type="dxa"/>
            <w:tcBorders>
              <w:top w:val="nil"/>
              <w:left w:val="nil"/>
              <w:bottom w:val="single" w:sz="4" w:space="0" w:color="auto"/>
              <w:right w:val="single" w:sz="4" w:space="0" w:color="auto"/>
            </w:tcBorders>
            <w:noWrap/>
            <w:vAlign w:val="center"/>
            <w:hideMark/>
          </w:tcPr>
          <w:p w14:paraId="6207384B" w14:textId="77777777" w:rsidR="00C44D04" w:rsidRPr="00C44D04" w:rsidRDefault="00C44D04" w:rsidP="00C44D04">
            <w:pPr>
              <w:widowControl/>
              <w:jc w:val="center"/>
              <w:rPr>
                <w:rFonts w:ascii="BIZ UDゴシック" w:eastAsia="BIZ UDゴシック" w:hAnsi="BIZ UDゴシック" w:cs="ＭＳ Ｐゴシック"/>
                <w:color w:val="000000"/>
                <w:kern w:val="0"/>
                <w:sz w:val="18"/>
                <w:szCs w:val="18"/>
                <w14:ligatures w14:val="none"/>
              </w:rPr>
            </w:pPr>
            <w:r w:rsidRPr="00C44D04">
              <w:rPr>
                <w:rFonts w:ascii="BIZ UDゴシック" w:eastAsia="BIZ UDゴシック" w:hAnsi="BIZ UDゴシック" w:cs="ＭＳ Ｐゴシック" w:hint="eastAsia"/>
                <w:color w:val="000000"/>
                <w:kern w:val="0"/>
                <w:sz w:val="18"/>
                <w:szCs w:val="18"/>
                <w14:ligatures w14:val="none"/>
              </w:rPr>
              <w:t>●</w:t>
            </w:r>
          </w:p>
        </w:tc>
        <w:tc>
          <w:tcPr>
            <w:tcW w:w="850" w:type="dxa"/>
            <w:tcBorders>
              <w:top w:val="nil"/>
              <w:left w:val="nil"/>
              <w:bottom w:val="single" w:sz="4" w:space="0" w:color="auto"/>
              <w:right w:val="single" w:sz="4" w:space="0" w:color="auto"/>
            </w:tcBorders>
            <w:noWrap/>
            <w:vAlign w:val="center"/>
            <w:hideMark/>
          </w:tcPr>
          <w:p w14:paraId="4A077980" w14:textId="77777777" w:rsidR="00C44D04" w:rsidRPr="00C44D04" w:rsidRDefault="00C44D04" w:rsidP="00C44D04">
            <w:pPr>
              <w:widowControl/>
              <w:jc w:val="center"/>
              <w:rPr>
                <w:rFonts w:ascii="BIZ UDゴシック" w:eastAsia="BIZ UDゴシック" w:hAnsi="BIZ UDゴシック" w:cs="ＭＳ Ｐゴシック"/>
                <w:color w:val="000000"/>
                <w:kern w:val="0"/>
                <w:sz w:val="18"/>
                <w:szCs w:val="18"/>
                <w14:ligatures w14:val="none"/>
              </w:rPr>
            </w:pPr>
            <w:r w:rsidRPr="00C44D04">
              <w:rPr>
                <w:rFonts w:ascii="BIZ UDゴシック" w:eastAsia="BIZ UDゴシック" w:hAnsi="BIZ UDゴシック" w:cs="ＭＳ Ｐゴシック" w:hint="eastAsia"/>
                <w:color w:val="000000"/>
                <w:kern w:val="0"/>
                <w:sz w:val="18"/>
                <w:szCs w:val="18"/>
                <w14:ligatures w14:val="none"/>
              </w:rPr>
              <w:t>●</w:t>
            </w:r>
          </w:p>
        </w:tc>
        <w:tc>
          <w:tcPr>
            <w:tcW w:w="851" w:type="dxa"/>
            <w:tcBorders>
              <w:top w:val="nil"/>
              <w:left w:val="nil"/>
              <w:bottom w:val="single" w:sz="4" w:space="0" w:color="auto"/>
              <w:right w:val="single" w:sz="4" w:space="0" w:color="auto"/>
            </w:tcBorders>
            <w:noWrap/>
            <w:vAlign w:val="center"/>
          </w:tcPr>
          <w:p w14:paraId="1BCCFEB1" w14:textId="77914EBF" w:rsidR="00C44D04" w:rsidRPr="00C44D04" w:rsidRDefault="00C44D04" w:rsidP="00C44D04">
            <w:pPr>
              <w:widowControl/>
              <w:jc w:val="center"/>
              <w:rPr>
                <w:rFonts w:ascii="BIZ UDゴシック" w:eastAsia="BIZ UDゴシック" w:hAnsi="BIZ UDゴシック" w:cs="ＭＳ Ｐゴシック"/>
                <w:color w:val="000000"/>
                <w:kern w:val="0"/>
                <w:sz w:val="18"/>
                <w:szCs w:val="18"/>
                <w14:ligatures w14:val="none"/>
              </w:rPr>
            </w:pPr>
          </w:p>
        </w:tc>
        <w:tc>
          <w:tcPr>
            <w:tcW w:w="850" w:type="dxa"/>
            <w:tcBorders>
              <w:top w:val="nil"/>
              <w:left w:val="nil"/>
              <w:bottom w:val="single" w:sz="4" w:space="0" w:color="auto"/>
              <w:right w:val="single" w:sz="4" w:space="0" w:color="auto"/>
            </w:tcBorders>
            <w:noWrap/>
            <w:vAlign w:val="center"/>
            <w:hideMark/>
          </w:tcPr>
          <w:p w14:paraId="225381F4" w14:textId="77777777" w:rsidR="00C44D04" w:rsidRPr="00C44D04" w:rsidRDefault="00C44D04" w:rsidP="00C44D04">
            <w:pPr>
              <w:widowControl/>
              <w:jc w:val="center"/>
              <w:rPr>
                <w:rFonts w:ascii="BIZ UDゴシック" w:eastAsia="BIZ UDゴシック" w:hAnsi="BIZ UDゴシック" w:cs="ＭＳ Ｐゴシック"/>
                <w:color w:val="000000"/>
                <w:kern w:val="0"/>
                <w:sz w:val="18"/>
                <w:szCs w:val="18"/>
                <w14:ligatures w14:val="none"/>
              </w:rPr>
            </w:pPr>
            <w:r w:rsidRPr="00C44D04">
              <w:rPr>
                <w:rFonts w:ascii="BIZ UDゴシック" w:eastAsia="BIZ UDゴシック" w:hAnsi="BIZ UDゴシック" w:cs="ＭＳ Ｐゴシック" w:hint="eastAsia"/>
                <w:color w:val="000000"/>
                <w:kern w:val="0"/>
                <w:sz w:val="18"/>
                <w:szCs w:val="18"/>
                <w14:ligatures w14:val="none"/>
              </w:rPr>
              <w:t>●</w:t>
            </w:r>
          </w:p>
        </w:tc>
        <w:tc>
          <w:tcPr>
            <w:tcW w:w="851" w:type="dxa"/>
            <w:tcBorders>
              <w:top w:val="nil"/>
              <w:left w:val="nil"/>
              <w:bottom w:val="single" w:sz="4" w:space="0" w:color="auto"/>
              <w:right w:val="single" w:sz="4" w:space="0" w:color="auto"/>
            </w:tcBorders>
            <w:noWrap/>
            <w:vAlign w:val="center"/>
            <w:hideMark/>
          </w:tcPr>
          <w:p w14:paraId="78AD2336" w14:textId="5A81B3EE" w:rsidR="00C44D04" w:rsidRPr="00C44D04" w:rsidRDefault="00C44D04" w:rsidP="00C44D04">
            <w:pPr>
              <w:widowControl/>
              <w:jc w:val="center"/>
              <w:rPr>
                <w:rFonts w:ascii="BIZ UDゴシック" w:eastAsia="BIZ UDゴシック" w:hAnsi="BIZ UDゴシック" w:cs="ＭＳ Ｐゴシック"/>
                <w:color w:val="000000"/>
                <w:kern w:val="0"/>
                <w:sz w:val="18"/>
                <w:szCs w:val="18"/>
                <w14:ligatures w14:val="none"/>
              </w:rPr>
            </w:pPr>
          </w:p>
        </w:tc>
      </w:tr>
    </w:tbl>
    <w:p w14:paraId="25544FDF" w14:textId="4F27ABDD" w:rsidR="00EC3791" w:rsidRPr="00C92EFB" w:rsidRDefault="00B91476" w:rsidP="00C76C6A">
      <w:pPr>
        <w:widowControl/>
        <w:spacing w:beforeLines="25" w:before="90" w:line="280" w:lineRule="exact"/>
        <w:ind w:left="210" w:hangingChars="100" w:hanging="210"/>
        <w:jc w:val="left"/>
        <w:rPr>
          <w:rFonts w:ascii="BIZ UDゴシック" w:eastAsia="BIZ UDゴシック" w:hAnsi="BIZ UDゴシック"/>
        </w:rPr>
      </w:pPr>
      <w:r w:rsidRPr="00C92EFB">
        <w:rPr>
          <w:rFonts w:ascii="BIZ UDゴシック" w:eastAsia="BIZ UDゴシック" w:hAnsi="BIZ UDゴシック" w:hint="eastAsia"/>
        </w:rPr>
        <w:t>※</w:t>
      </w:r>
      <w:r w:rsidR="00396661">
        <w:rPr>
          <w:rFonts w:ascii="BIZ UDゴシック" w:eastAsia="BIZ UDゴシック" w:hAnsi="BIZ UDゴシック" w:hint="eastAsia"/>
        </w:rPr>
        <w:t>上記表における施設の</w:t>
      </w:r>
      <w:r w:rsidRPr="00C92EFB">
        <w:rPr>
          <w:rFonts w:ascii="BIZ UDゴシック" w:eastAsia="BIZ UDゴシック" w:hAnsi="BIZ UDゴシック" w:hint="eastAsia"/>
        </w:rPr>
        <w:t>分類は、</w:t>
      </w:r>
      <w:r w:rsidR="006F2EDD">
        <w:rPr>
          <w:rFonts w:ascii="BIZ UDゴシック" w:eastAsia="BIZ UDゴシック" w:hAnsi="BIZ UDゴシック" w:hint="eastAsia"/>
        </w:rPr>
        <w:t>神戸</w:t>
      </w:r>
      <w:r w:rsidRPr="00C92EFB">
        <w:rPr>
          <w:rFonts w:ascii="BIZ UDゴシック" w:eastAsia="BIZ UDゴシック" w:hAnsi="BIZ UDゴシック" w:hint="eastAsia"/>
        </w:rPr>
        <w:t>運輸監理</w:t>
      </w:r>
      <w:r w:rsidR="00396661">
        <w:rPr>
          <w:rFonts w:ascii="BIZ UDゴシック" w:eastAsia="BIZ UDゴシック" w:hAnsi="BIZ UDゴシック" w:hint="eastAsia"/>
        </w:rPr>
        <w:t>部が</w:t>
      </w:r>
      <w:r w:rsidRPr="00C92EFB">
        <w:rPr>
          <w:rFonts w:ascii="BIZ UDゴシック" w:eastAsia="BIZ UDゴシック" w:hAnsi="BIZ UDゴシック" w:hint="eastAsia"/>
        </w:rPr>
        <w:t>把握</w:t>
      </w:r>
      <w:r w:rsidR="00396661">
        <w:rPr>
          <w:rFonts w:ascii="BIZ UDゴシック" w:eastAsia="BIZ UDゴシック" w:hAnsi="BIZ UDゴシック" w:hint="eastAsia"/>
        </w:rPr>
        <w:t>できる</w:t>
      </w:r>
      <w:r w:rsidRPr="00C92EFB">
        <w:rPr>
          <w:rFonts w:ascii="BIZ UDゴシック" w:eastAsia="BIZ UDゴシック" w:hAnsi="BIZ UDゴシック" w:hint="eastAsia"/>
        </w:rPr>
        <w:t>範囲で</w:t>
      </w:r>
      <w:r w:rsidR="00396661">
        <w:rPr>
          <w:rFonts w:ascii="BIZ UDゴシック" w:eastAsia="BIZ UDゴシック" w:hAnsi="BIZ UDゴシック" w:hint="eastAsia"/>
        </w:rPr>
        <w:t>まとめたものであり</w:t>
      </w:r>
      <w:r w:rsidRPr="00C92EFB">
        <w:rPr>
          <w:rFonts w:ascii="BIZ UDゴシック" w:eastAsia="BIZ UDゴシック" w:hAnsi="BIZ UDゴシック" w:hint="eastAsia"/>
        </w:rPr>
        <w:t>、</w:t>
      </w:r>
      <w:r w:rsidR="00396661">
        <w:rPr>
          <w:rFonts w:ascii="BIZ UDゴシック" w:eastAsia="BIZ UDゴシック" w:hAnsi="BIZ UDゴシック" w:hint="eastAsia"/>
        </w:rPr>
        <w:t>実際の分類とは異なる場合があります</w:t>
      </w:r>
      <w:r w:rsidRPr="00C92EFB">
        <w:rPr>
          <w:rFonts w:ascii="BIZ UDゴシック" w:eastAsia="BIZ UDゴシック" w:hAnsi="BIZ UDゴシック" w:hint="eastAsia"/>
        </w:rPr>
        <w:t>。</w:t>
      </w:r>
    </w:p>
    <w:p w14:paraId="090006FB" w14:textId="6202ED3E" w:rsidR="00CD45AC" w:rsidRDefault="00CD45AC">
      <w:pPr>
        <w:widowControl/>
        <w:jc w:val="left"/>
        <w:rPr>
          <w:rFonts w:ascii="BIZ UDゴシック" w:eastAsia="BIZ UDゴシック" w:hAnsi="BIZ UDゴシック" w:cstheme="majorBidi"/>
          <w:color w:val="000000" w:themeColor="text1"/>
          <w:sz w:val="24"/>
          <w:szCs w:val="24"/>
        </w:rPr>
      </w:pPr>
      <w:r>
        <w:rPr>
          <w:rFonts w:ascii="BIZ UDゴシック" w:eastAsia="BIZ UDゴシック" w:hAnsi="BIZ UDゴシック"/>
          <w:sz w:val="24"/>
          <w:szCs w:val="24"/>
        </w:rPr>
        <w:br w:type="page"/>
      </w:r>
    </w:p>
    <w:p w14:paraId="7A30823A" w14:textId="5D64B8DD" w:rsidR="00F27735" w:rsidRPr="00E5080C" w:rsidRDefault="00F27735" w:rsidP="00F27735">
      <w:pPr>
        <w:pStyle w:val="1"/>
      </w:pPr>
      <w:bookmarkStart w:id="16" w:name="_Toc224836894"/>
      <w:r w:rsidRPr="0048365A">
        <w:rPr>
          <w:rFonts w:hint="eastAsia"/>
        </w:rPr>
        <w:lastRenderedPageBreak/>
        <w:t>３．</w:t>
      </w:r>
      <w:r>
        <w:rPr>
          <w:rFonts w:hint="eastAsia"/>
        </w:rPr>
        <w:t>防災ツーリズムに関するニーズ把握</w:t>
      </w:r>
      <w:bookmarkEnd w:id="16"/>
    </w:p>
    <w:p w14:paraId="07F7DCF1" w14:textId="71B38253" w:rsidR="00E5080C" w:rsidRPr="00E5080C" w:rsidRDefault="00F27735" w:rsidP="000A3CF1">
      <w:pPr>
        <w:pStyle w:val="2"/>
      </w:pPr>
      <w:bookmarkStart w:id="17" w:name="_Toc224836895"/>
      <w:r>
        <w:rPr>
          <w:rFonts w:hint="eastAsia"/>
        </w:rPr>
        <w:t>3</w:t>
      </w:r>
      <w:r w:rsidR="00E5080C" w:rsidRPr="00E5080C">
        <w:rPr>
          <w:rFonts w:hint="eastAsia"/>
        </w:rPr>
        <w:t>.</w:t>
      </w:r>
      <w:r>
        <w:rPr>
          <w:rFonts w:hint="eastAsia"/>
        </w:rPr>
        <w:t>1</w:t>
      </w:r>
      <w:r w:rsidR="00E5080C">
        <w:rPr>
          <w:rFonts w:hint="eastAsia"/>
        </w:rPr>
        <w:t xml:space="preserve"> 防災ツーリズムの</w:t>
      </w:r>
      <w:r w:rsidR="00E5080C" w:rsidRPr="00E5080C">
        <w:rPr>
          <w:rFonts w:hint="eastAsia"/>
        </w:rPr>
        <w:t>モニターツアー</w:t>
      </w:r>
      <w:r w:rsidR="00E5080C">
        <w:rPr>
          <w:rFonts w:hint="eastAsia"/>
        </w:rPr>
        <w:t>の実施</w:t>
      </w:r>
      <w:bookmarkEnd w:id="17"/>
    </w:p>
    <w:p w14:paraId="5D5FF707" w14:textId="2DE07DAC" w:rsidR="00E93921" w:rsidRPr="00DA1EA6" w:rsidRDefault="000A3CF1" w:rsidP="000A3CF1">
      <w:pPr>
        <w:pStyle w:val="3"/>
      </w:pPr>
      <w:bookmarkStart w:id="18" w:name="_Toc224836896"/>
      <w:r>
        <w:rPr>
          <w:rFonts w:hint="eastAsia"/>
        </w:rPr>
        <w:t>（</w:t>
      </w:r>
      <w:r>
        <w:rPr>
          <w:rFonts w:hint="eastAsia"/>
        </w:rPr>
        <w:t>1</w:t>
      </w:r>
      <w:r>
        <w:rPr>
          <w:rFonts w:hint="eastAsia"/>
        </w:rPr>
        <w:t>）</w:t>
      </w:r>
      <w:r w:rsidR="00E93921">
        <w:rPr>
          <w:rFonts w:hint="eastAsia"/>
        </w:rPr>
        <w:t>モニターツアー</w:t>
      </w:r>
      <w:r w:rsidR="00E93921" w:rsidRPr="00DA1EA6">
        <w:rPr>
          <w:rFonts w:hint="eastAsia"/>
        </w:rPr>
        <w:t>の</w:t>
      </w:r>
      <w:r w:rsidR="00CE0C53">
        <w:rPr>
          <w:rFonts w:hint="eastAsia"/>
        </w:rPr>
        <w:t>概要</w:t>
      </w:r>
      <w:bookmarkEnd w:id="18"/>
    </w:p>
    <w:p w14:paraId="5F6C2768" w14:textId="51FC2C4E" w:rsidR="004E65E8" w:rsidRDefault="00BD2B4A" w:rsidP="004E65E8">
      <w:pPr>
        <w:pStyle w:val="110"/>
      </w:pPr>
      <w:r>
        <w:rPr>
          <w:rFonts w:hint="eastAsia"/>
        </w:rPr>
        <w:t>観光客</w:t>
      </w:r>
      <w:r w:rsidR="004E65E8">
        <w:rPr>
          <w:rFonts w:hint="eastAsia"/>
        </w:rPr>
        <w:t>の防災ツーリズムに関するニーズを把握するために、淡路島内の防災関連施設と観光関連施設を巡るモニターツアー</w:t>
      </w:r>
      <w:r w:rsidR="00CE0C53">
        <w:rPr>
          <w:rFonts w:hint="eastAsia"/>
        </w:rPr>
        <w:t>「淡路島防災ツーリズム モニターツアー」</w:t>
      </w:r>
      <w:r w:rsidR="001A41B3">
        <w:rPr>
          <w:rFonts w:hint="eastAsia"/>
        </w:rPr>
        <w:t>を</w:t>
      </w:r>
      <w:r w:rsidR="00FF3658">
        <w:rPr>
          <w:rFonts w:hint="eastAsia"/>
        </w:rPr>
        <w:t>実施した</w:t>
      </w:r>
      <w:r w:rsidR="004E65E8">
        <w:rPr>
          <w:rFonts w:hint="eastAsia"/>
        </w:rPr>
        <w:t>。</w:t>
      </w:r>
    </w:p>
    <w:p w14:paraId="5330ADBA" w14:textId="0014CE92" w:rsidR="004E65E8" w:rsidRPr="00EC3791" w:rsidRDefault="004E65E8" w:rsidP="009B44E8">
      <w:pPr>
        <w:pStyle w:val="110"/>
        <w:spacing w:afterLines="0" w:after="0"/>
        <w:ind w:leftChars="0" w:left="0" w:firstLineChars="0" w:firstLine="0"/>
      </w:pPr>
    </w:p>
    <w:p w14:paraId="0D859675" w14:textId="5C1C0433" w:rsidR="004E65E8" w:rsidRPr="004162CB" w:rsidRDefault="004E65E8" w:rsidP="009B44E8">
      <w:pPr>
        <w:pStyle w:val="110"/>
        <w:spacing w:afterLines="0" w:after="0"/>
        <w:ind w:leftChars="0" w:left="0" w:firstLineChars="0" w:firstLine="0"/>
        <w:jc w:val="center"/>
        <w:rPr>
          <w:rFonts w:ascii="BIZ UDゴシック" w:eastAsia="BIZ UDゴシック" w:hAnsi="BIZ UDゴシック"/>
        </w:rPr>
      </w:pPr>
      <w:r w:rsidRPr="004162CB">
        <w:rPr>
          <w:rFonts w:ascii="BIZ UDゴシック" w:eastAsia="BIZ UDゴシック" w:hAnsi="BIZ UDゴシック" w:hint="eastAsia"/>
        </w:rPr>
        <w:t>＜モニターツアー</w:t>
      </w:r>
      <w:r w:rsidR="00FF3658" w:rsidRPr="004162CB">
        <w:rPr>
          <w:rFonts w:ascii="BIZ UDゴシック" w:eastAsia="BIZ UDゴシック" w:hAnsi="BIZ UDゴシック" w:hint="eastAsia"/>
        </w:rPr>
        <w:t>の概要</w:t>
      </w:r>
      <w:r w:rsidRPr="004162CB">
        <w:rPr>
          <w:rFonts w:ascii="BIZ UDゴシック" w:eastAsia="BIZ UDゴシック" w:hAnsi="BIZ UDゴシック" w:hint="eastAsia"/>
        </w:rPr>
        <w:t>＞</w:t>
      </w:r>
    </w:p>
    <w:p w14:paraId="6C7C288C" w14:textId="39DA11E9" w:rsidR="009B44E8" w:rsidRPr="00EC3791" w:rsidRDefault="009B44E8" w:rsidP="009B44E8">
      <w:pPr>
        <w:pStyle w:val="110"/>
        <w:spacing w:afterLines="0" w:after="0" w:line="240" w:lineRule="exact"/>
        <w:ind w:leftChars="0" w:left="0" w:firstLineChars="0" w:firstLine="0"/>
      </w:pPr>
      <w:r w:rsidRPr="004162CB">
        <w:rPr>
          <w:rFonts w:ascii="BIZ UDゴシック" w:eastAsia="BIZ UDゴシック" w:hAnsi="BIZ UDゴシック" w:hint="eastAsia"/>
          <w:noProof/>
          <w:lang w:val="ja-JP"/>
          <w14:ligatures w14:val="standardContextual"/>
        </w:rPr>
        <mc:AlternateContent>
          <mc:Choice Requires="wps">
            <w:drawing>
              <wp:anchor distT="0" distB="0" distL="114300" distR="114300" simplePos="0" relativeHeight="251664384" behindDoc="1" locked="0" layoutInCell="1" allowOverlap="1" wp14:anchorId="102BB583" wp14:editId="0E6CE9EB">
                <wp:simplePos x="0" y="0"/>
                <wp:positionH relativeFrom="column">
                  <wp:posOffset>45720</wp:posOffset>
                </wp:positionH>
                <wp:positionV relativeFrom="paragraph">
                  <wp:posOffset>67945</wp:posOffset>
                </wp:positionV>
                <wp:extent cx="5683885" cy="1319842"/>
                <wp:effectExtent l="0" t="0" r="12065" b="13970"/>
                <wp:wrapNone/>
                <wp:docPr id="1748587916" name="正方形/長方形 2"/>
                <wp:cNvGraphicFramePr/>
                <a:graphic xmlns:a="http://schemas.openxmlformats.org/drawingml/2006/main">
                  <a:graphicData uri="http://schemas.microsoft.com/office/word/2010/wordprocessingShape">
                    <wps:wsp>
                      <wps:cNvSpPr/>
                      <wps:spPr>
                        <a:xfrm>
                          <a:off x="0" y="0"/>
                          <a:ext cx="5683885" cy="1319842"/>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AAFF9CA" id="正方形/長方形 2" o:spid="_x0000_s1026" style="position:absolute;margin-left:3.6pt;margin-top:5.35pt;width:447.55pt;height:103.9pt;z-index:-2516520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" filled="f" strokecolor="black [3213]" strokeweight="1pt"/>
            </w:pict>
          </mc:Fallback>
        </mc:AlternateContent>
      </w:r>
    </w:p>
    <w:p w14:paraId="58E9D0D5" w14:textId="1D6871E8" w:rsidR="004E65E8" w:rsidRDefault="004E65E8" w:rsidP="00F16DD7">
      <w:pPr>
        <w:pStyle w:val="110"/>
        <w:ind w:left="1134" w:rightChars="100" w:right="210" w:hangingChars="440" w:hanging="924"/>
      </w:pPr>
      <w:r>
        <w:t>a) 対象：</w:t>
      </w:r>
      <w:r w:rsidRPr="009B44E8">
        <w:rPr>
          <w:spacing w:val="-2"/>
        </w:rPr>
        <w:t>神戸市内在住の小学校</w:t>
      </w:r>
      <w:r w:rsidR="003A1E11" w:rsidRPr="009B44E8">
        <w:rPr>
          <w:rFonts w:hint="eastAsia"/>
          <w:spacing w:val="-2"/>
        </w:rPr>
        <w:t>4</w:t>
      </w:r>
      <w:r w:rsidRPr="009B44E8">
        <w:rPr>
          <w:spacing w:val="-2"/>
        </w:rPr>
        <w:t>年生から中学生</w:t>
      </w:r>
      <w:r w:rsidR="003A1E11" w:rsidRPr="009B44E8">
        <w:rPr>
          <w:rFonts w:hint="eastAsia"/>
          <w:spacing w:val="-2"/>
        </w:rPr>
        <w:t>3</w:t>
      </w:r>
      <w:r w:rsidRPr="009B44E8">
        <w:rPr>
          <w:spacing w:val="-2"/>
        </w:rPr>
        <w:t>年生まで</w:t>
      </w:r>
      <w:r w:rsidR="004162CB" w:rsidRPr="009B44E8">
        <w:rPr>
          <w:rFonts w:hint="eastAsia"/>
          <w:spacing w:val="-2"/>
        </w:rPr>
        <w:t>の児童・生徒</w:t>
      </w:r>
      <w:r w:rsidRPr="009B44E8">
        <w:rPr>
          <w:spacing w:val="-2"/>
        </w:rPr>
        <w:t>とその保護者</w:t>
      </w:r>
      <w:r w:rsidR="00B91476" w:rsidRPr="009B44E8">
        <w:rPr>
          <w:rFonts w:hint="eastAsia"/>
          <w:spacing w:val="-2"/>
        </w:rPr>
        <w:t>40名</w:t>
      </w:r>
    </w:p>
    <w:p w14:paraId="1CFD5C6A" w14:textId="5D4EAC3C" w:rsidR="004E65E8" w:rsidRDefault="004E65E8" w:rsidP="00F16DD7">
      <w:pPr>
        <w:pStyle w:val="110"/>
        <w:ind w:left="1134" w:rightChars="100" w:right="210" w:hangingChars="440" w:hanging="924"/>
      </w:pPr>
      <w:r>
        <w:t>b) 行程：</w:t>
      </w:r>
      <w:r w:rsidR="004162CB" w:rsidRPr="004162CB">
        <w:rPr>
          <w:rFonts w:hint="eastAsia"/>
        </w:rPr>
        <w:t>県立淡路公園（ニジゲンノモリ）</w:t>
      </w:r>
      <w:r w:rsidR="004162CB">
        <w:rPr>
          <w:rFonts w:hint="eastAsia"/>
        </w:rPr>
        <w:t>、</w:t>
      </w:r>
      <w:r>
        <w:t>北淡震災記念公園 野島断層保存館</w:t>
      </w:r>
      <w:r w:rsidR="004162CB">
        <w:rPr>
          <w:rFonts w:hint="eastAsia"/>
        </w:rPr>
        <w:t>、</w:t>
      </w:r>
      <w:r w:rsidR="00CE0C53">
        <w:rPr>
          <w:rFonts w:hint="eastAsia"/>
        </w:rPr>
        <w:t>道の駅あわじ</w:t>
      </w:r>
      <w:r>
        <w:t>を周遊</w:t>
      </w:r>
    </w:p>
    <w:p w14:paraId="4FDE44F8" w14:textId="153807C3" w:rsidR="00FF3658" w:rsidRDefault="004E65E8" w:rsidP="00F16DD7">
      <w:pPr>
        <w:pStyle w:val="110"/>
        <w:ind w:left="1134" w:rightChars="100" w:right="210" w:hangingChars="440" w:hanging="924"/>
      </w:pPr>
      <w:r>
        <w:t>c) 方法：神戸市内～淡路島内を</w:t>
      </w:r>
      <w:r w:rsidR="004162CB">
        <w:rPr>
          <w:rFonts w:hint="eastAsia"/>
        </w:rPr>
        <w:t>、</w:t>
      </w:r>
      <w:r>
        <w:t>貸切バス</w:t>
      </w:r>
      <w:r w:rsidR="004162CB">
        <w:rPr>
          <w:rFonts w:hint="eastAsia"/>
        </w:rPr>
        <w:t>（大型バス1台）を用いて移動</w:t>
      </w:r>
    </w:p>
    <w:p w14:paraId="7ECA4595" w14:textId="47660479" w:rsidR="004E65E8" w:rsidRPr="004162CB" w:rsidRDefault="00ED06DB" w:rsidP="00F16DD7">
      <w:pPr>
        <w:pStyle w:val="110"/>
        <w:ind w:left="1134" w:rightChars="100" w:right="210" w:hangingChars="440" w:hanging="924"/>
      </w:pPr>
      <w:r>
        <w:rPr>
          <w:rFonts w:hint="eastAsia"/>
        </w:rPr>
        <w:t>d</w:t>
      </w:r>
      <w:r w:rsidR="004162CB">
        <w:rPr>
          <w:rFonts w:hint="eastAsia"/>
        </w:rPr>
        <w:t>）</w:t>
      </w:r>
      <w:r w:rsidR="00FF3658" w:rsidRPr="00FF3658">
        <w:rPr>
          <w:rFonts w:hAnsi="游明朝" w:cs="ＭＳ Ｐゴシック" w:hint="eastAsia"/>
          <w:color w:val="000000"/>
          <w:kern w:val="0"/>
        </w:rPr>
        <w:t>実施年月日：</w:t>
      </w:r>
      <w:r w:rsidR="00BB4B8E" w:rsidRPr="00FF3658">
        <w:rPr>
          <w:rFonts w:hAnsi="游明朝" w:cs="ＭＳ Ｐゴシック" w:hint="eastAsia"/>
          <w:color w:val="000000"/>
          <w:kern w:val="0"/>
        </w:rPr>
        <w:t>令和7年12月6日（土）</w:t>
      </w:r>
    </w:p>
    <w:p w14:paraId="1091E6B0" w14:textId="4BA206DB" w:rsidR="004162CB" w:rsidRDefault="004162CB" w:rsidP="009B44E8">
      <w:pPr>
        <w:pStyle w:val="110"/>
        <w:spacing w:afterLines="0" w:after="0"/>
        <w:ind w:leftChars="0" w:left="0" w:firstLineChars="0" w:firstLine="0"/>
        <w:rPr>
          <w:rFonts w:hAnsi="游明朝"/>
        </w:rPr>
      </w:pPr>
    </w:p>
    <w:p w14:paraId="51662AA1" w14:textId="77777777" w:rsidR="009B44E8" w:rsidRDefault="009B44E8" w:rsidP="009B44E8">
      <w:pPr>
        <w:pStyle w:val="110"/>
        <w:spacing w:afterLines="0" w:after="0"/>
        <w:ind w:leftChars="0" w:left="0" w:firstLineChars="0" w:firstLine="0"/>
        <w:rPr>
          <w:rFonts w:hAnsi="游明朝"/>
        </w:rPr>
      </w:pPr>
    </w:p>
    <w:p w14:paraId="7D0AD0BC" w14:textId="7F7C3815" w:rsidR="00FF3658" w:rsidRDefault="009B44E8" w:rsidP="009B44E8">
      <w:pPr>
        <w:spacing w:afterLines="25" w:after="90"/>
        <w:jc w:val="center"/>
        <w:rPr>
          <w:rFonts w:ascii="游明朝" w:eastAsia="游明朝" w:hAnsi="游明朝"/>
        </w:rPr>
      </w:pPr>
      <w:r>
        <w:rPr>
          <w:rFonts w:ascii="游明朝" w:eastAsia="游明朝" w:hAnsi="游明朝"/>
          <w:noProof/>
        </w:rPr>
        <w:drawing>
          <wp:anchor distT="0" distB="0" distL="114300" distR="114300" simplePos="0" relativeHeight="251827200" behindDoc="0" locked="0" layoutInCell="1" allowOverlap="1" wp14:anchorId="4B619CDC" wp14:editId="667DD446">
            <wp:simplePos x="0" y="0"/>
            <wp:positionH relativeFrom="margin">
              <wp:posOffset>-135626</wp:posOffset>
            </wp:positionH>
            <wp:positionV relativeFrom="paragraph">
              <wp:posOffset>315595</wp:posOffset>
            </wp:positionV>
            <wp:extent cx="3032760" cy="4290060"/>
            <wp:effectExtent l="0" t="0" r="0" b="0"/>
            <wp:wrapNone/>
            <wp:docPr id="10680509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032760" cy="4290060"/>
                    </a:xfrm>
                    <a:prstGeom prst="rect">
                      <a:avLst/>
                    </a:prstGeom>
                    <a:noFill/>
                    <a:ln>
                      <a:noFill/>
                    </a:ln>
                  </pic:spPr>
                </pic:pic>
              </a:graphicData>
            </a:graphic>
            <wp14:sizeRelH relativeFrom="page">
              <wp14:pctWidth>0</wp14:pctWidth>
            </wp14:sizeRelH>
            <wp14:sizeRelV relativeFrom="page">
              <wp14:pctHeight>0</wp14:pctHeight>
            </wp14:sizeRelV>
          </wp:anchor>
        </w:drawing>
      </w:r>
      <w:r w:rsidR="004162CB">
        <w:rPr>
          <w:rFonts w:ascii="游明朝" w:eastAsia="游明朝" w:hAnsi="游明朝" w:hint="eastAsia"/>
        </w:rPr>
        <w:t>＜</w:t>
      </w:r>
      <w:r w:rsidR="004162CB" w:rsidRPr="004162CB">
        <w:rPr>
          <w:rFonts w:ascii="BIZ UDゴシック" w:eastAsia="BIZ UDゴシック" w:hAnsi="BIZ UDゴシック" w:hint="eastAsia"/>
        </w:rPr>
        <w:t>モニターツアーの</w:t>
      </w:r>
      <w:r w:rsidR="004162CB">
        <w:rPr>
          <w:rFonts w:ascii="BIZ UDゴシック" w:eastAsia="BIZ UDゴシック" w:hAnsi="BIZ UDゴシック" w:hint="eastAsia"/>
        </w:rPr>
        <w:t>しおり</w:t>
      </w:r>
      <w:r w:rsidR="004162CB">
        <w:rPr>
          <w:rFonts w:ascii="游明朝" w:eastAsia="游明朝" w:hAnsi="游明朝" w:hint="eastAsia"/>
        </w:rPr>
        <w:t>＞</w:t>
      </w:r>
    </w:p>
    <w:p w14:paraId="7CB38290" w14:textId="1BA40C65" w:rsidR="004162CB" w:rsidRDefault="009B44E8" w:rsidP="004162CB">
      <w:pPr>
        <w:jc w:val="center"/>
        <w:rPr>
          <w:rFonts w:ascii="游明朝" w:eastAsia="游明朝" w:hAnsi="游明朝"/>
        </w:rPr>
      </w:pPr>
      <w:r>
        <w:rPr>
          <w:rFonts w:ascii="游明朝" w:eastAsia="游明朝" w:hAnsi="游明朝"/>
          <w:noProof/>
        </w:rPr>
        <w:drawing>
          <wp:anchor distT="0" distB="0" distL="114300" distR="114300" simplePos="0" relativeHeight="251828224" behindDoc="0" locked="0" layoutInCell="1" allowOverlap="1" wp14:anchorId="22E330FB" wp14:editId="75550605">
            <wp:simplePos x="0" y="0"/>
            <wp:positionH relativeFrom="column">
              <wp:posOffset>2916184</wp:posOffset>
            </wp:positionH>
            <wp:positionV relativeFrom="paragraph">
              <wp:posOffset>36830</wp:posOffset>
            </wp:positionV>
            <wp:extent cx="3040380" cy="4282440"/>
            <wp:effectExtent l="0" t="0" r="7620" b="3810"/>
            <wp:wrapNone/>
            <wp:docPr id="116747626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040380" cy="42824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90F5BC" w14:textId="3F940196" w:rsidR="004162CB" w:rsidRDefault="004162CB" w:rsidP="004162CB">
      <w:pPr>
        <w:jc w:val="center"/>
        <w:rPr>
          <w:rFonts w:ascii="游明朝" w:eastAsia="游明朝" w:hAnsi="游明朝"/>
        </w:rPr>
      </w:pPr>
    </w:p>
    <w:p w14:paraId="2334D15C" w14:textId="77777777" w:rsidR="004162CB" w:rsidRDefault="004162CB" w:rsidP="004162CB">
      <w:pPr>
        <w:jc w:val="center"/>
        <w:rPr>
          <w:rFonts w:ascii="游明朝" w:eastAsia="游明朝" w:hAnsi="游明朝"/>
        </w:rPr>
      </w:pPr>
    </w:p>
    <w:p w14:paraId="746E690D" w14:textId="77777777" w:rsidR="004162CB" w:rsidRDefault="004162CB" w:rsidP="004162CB">
      <w:pPr>
        <w:jc w:val="center"/>
        <w:rPr>
          <w:rFonts w:ascii="游明朝" w:eastAsia="游明朝" w:hAnsi="游明朝"/>
        </w:rPr>
      </w:pPr>
    </w:p>
    <w:p w14:paraId="6AF98547" w14:textId="77777777" w:rsidR="004162CB" w:rsidRDefault="004162CB" w:rsidP="004162CB">
      <w:pPr>
        <w:jc w:val="center"/>
        <w:rPr>
          <w:rFonts w:ascii="游明朝" w:eastAsia="游明朝" w:hAnsi="游明朝"/>
        </w:rPr>
      </w:pPr>
    </w:p>
    <w:p w14:paraId="6027C515" w14:textId="77777777" w:rsidR="004162CB" w:rsidRDefault="004162CB" w:rsidP="004162CB">
      <w:pPr>
        <w:jc w:val="center"/>
        <w:rPr>
          <w:rFonts w:ascii="游明朝" w:eastAsia="游明朝" w:hAnsi="游明朝"/>
        </w:rPr>
      </w:pPr>
    </w:p>
    <w:p w14:paraId="274ABF08" w14:textId="77777777" w:rsidR="004162CB" w:rsidRDefault="004162CB" w:rsidP="004162CB">
      <w:pPr>
        <w:jc w:val="center"/>
        <w:rPr>
          <w:rFonts w:ascii="游明朝" w:eastAsia="游明朝" w:hAnsi="游明朝"/>
        </w:rPr>
      </w:pPr>
    </w:p>
    <w:p w14:paraId="0D2C562B" w14:textId="77777777" w:rsidR="004162CB" w:rsidRDefault="004162CB" w:rsidP="004162CB">
      <w:pPr>
        <w:jc w:val="center"/>
        <w:rPr>
          <w:rFonts w:ascii="游明朝" w:eastAsia="游明朝" w:hAnsi="游明朝"/>
        </w:rPr>
      </w:pPr>
    </w:p>
    <w:p w14:paraId="05FE85B0" w14:textId="77777777" w:rsidR="004162CB" w:rsidRDefault="004162CB" w:rsidP="004162CB">
      <w:pPr>
        <w:jc w:val="center"/>
        <w:rPr>
          <w:rFonts w:ascii="游明朝" w:eastAsia="游明朝" w:hAnsi="游明朝"/>
        </w:rPr>
      </w:pPr>
    </w:p>
    <w:p w14:paraId="1EBA7614" w14:textId="77777777" w:rsidR="004162CB" w:rsidRDefault="004162CB" w:rsidP="004162CB">
      <w:pPr>
        <w:jc w:val="center"/>
        <w:rPr>
          <w:rFonts w:ascii="游明朝" w:eastAsia="游明朝" w:hAnsi="游明朝"/>
        </w:rPr>
      </w:pPr>
    </w:p>
    <w:p w14:paraId="1782DE0F" w14:textId="77777777" w:rsidR="004162CB" w:rsidRDefault="004162CB" w:rsidP="004162CB">
      <w:pPr>
        <w:jc w:val="center"/>
        <w:rPr>
          <w:rFonts w:ascii="游明朝" w:eastAsia="游明朝" w:hAnsi="游明朝"/>
        </w:rPr>
      </w:pPr>
    </w:p>
    <w:p w14:paraId="61AE5A0A" w14:textId="77777777" w:rsidR="004162CB" w:rsidRDefault="004162CB" w:rsidP="004162CB">
      <w:pPr>
        <w:jc w:val="center"/>
        <w:rPr>
          <w:rFonts w:ascii="游明朝" w:eastAsia="游明朝" w:hAnsi="游明朝"/>
        </w:rPr>
      </w:pPr>
    </w:p>
    <w:p w14:paraId="20FEB156" w14:textId="77777777" w:rsidR="004162CB" w:rsidRDefault="004162CB" w:rsidP="004162CB">
      <w:pPr>
        <w:jc w:val="center"/>
        <w:rPr>
          <w:rFonts w:ascii="游明朝" w:eastAsia="游明朝" w:hAnsi="游明朝"/>
        </w:rPr>
      </w:pPr>
    </w:p>
    <w:p w14:paraId="449F1EFE" w14:textId="77777777" w:rsidR="004162CB" w:rsidRDefault="004162CB" w:rsidP="004162CB">
      <w:pPr>
        <w:jc w:val="center"/>
        <w:rPr>
          <w:rFonts w:ascii="游明朝" w:eastAsia="游明朝" w:hAnsi="游明朝"/>
        </w:rPr>
      </w:pPr>
    </w:p>
    <w:p w14:paraId="45BD0D17" w14:textId="77777777" w:rsidR="004162CB" w:rsidRDefault="004162CB" w:rsidP="004162CB">
      <w:pPr>
        <w:jc w:val="center"/>
        <w:rPr>
          <w:rFonts w:ascii="游明朝" w:eastAsia="游明朝" w:hAnsi="游明朝"/>
        </w:rPr>
      </w:pPr>
    </w:p>
    <w:p w14:paraId="606D3690" w14:textId="77777777" w:rsidR="004162CB" w:rsidRDefault="004162CB" w:rsidP="004162CB">
      <w:pPr>
        <w:jc w:val="center"/>
        <w:rPr>
          <w:rFonts w:ascii="游明朝" w:eastAsia="游明朝" w:hAnsi="游明朝"/>
        </w:rPr>
      </w:pPr>
    </w:p>
    <w:p w14:paraId="33B9CEFA" w14:textId="77777777" w:rsidR="004162CB" w:rsidRDefault="004162CB" w:rsidP="004162CB">
      <w:pPr>
        <w:jc w:val="center"/>
        <w:rPr>
          <w:rFonts w:ascii="游明朝" w:eastAsia="游明朝" w:hAnsi="游明朝"/>
        </w:rPr>
      </w:pPr>
    </w:p>
    <w:p w14:paraId="6F62DD48" w14:textId="77777777" w:rsidR="004162CB" w:rsidRDefault="004162CB" w:rsidP="004162CB">
      <w:pPr>
        <w:jc w:val="center"/>
        <w:rPr>
          <w:rFonts w:ascii="游明朝" w:eastAsia="游明朝" w:hAnsi="游明朝"/>
        </w:rPr>
      </w:pPr>
    </w:p>
    <w:p w14:paraId="129B84E3" w14:textId="77777777" w:rsidR="004162CB" w:rsidRDefault="004162CB" w:rsidP="004162CB">
      <w:pPr>
        <w:jc w:val="center"/>
        <w:rPr>
          <w:rFonts w:ascii="游明朝" w:eastAsia="游明朝" w:hAnsi="游明朝"/>
        </w:rPr>
      </w:pPr>
    </w:p>
    <w:p w14:paraId="101A9BB8" w14:textId="22D004F7" w:rsidR="00493313" w:rsidRDefault="00493313">
      <w:pPr>
        <w:widowControl/>
        <w:jc w:val="left"/>
      </w:pPr>
      <w:r>
        <w:br w:type="page"/>
      </w:r>
    </w:p>
    <w:p w14:paraId="2B77D6EC" w14:textId="0D3CE194" w:rsidR="00EC1867" w:rsidRPr="00E16502" w:rsidRDefault="00EC1867" w:rsidP="00EC1867">
      <w:pPr>
        <w:rPr>
          <w:rFonts w:asciiTheme="majorEastAsia" w:eastAsiaTheme="majorEastAsia" w:hAnsiTheme="majorEastAsia"/>
        </w:rPr>
      </w:pPr>
      <w:r>
        <w:rPr>
          <w:rFonts w:asciiTheme="majorEastAsia" w:eastAsiaTheme="majorEastAsia" w:hAnsiTheme="majorEastAsia" w:hint="eastAsia"/>
        </w:rPr>
        <w:lastRenderedPageBreak/>
        <w:t>【参考</w:t>
      </w:r>
      <w:r w:rsidRPr="00E16502">
        <w:rPr>
          <w:rFonts w:asciiTheme="majorEastAsia" w:eastAsiaTheme="majorEastAsia" w:hAnsiTheme="majorEastAsia" w:hint="eastAsia"/>
        </w:rPr>
        <w:t>資料</w:t>
      </w:r>
      <w:r>
        <w:rPr>
          <w:rFonts w:asciiTheme="majorEastAsia" w:eastAsiaTheme="majorEastAsia" w:hAnsiTheme="majorEastAsia" w:hint="eastAsia"/>
        </w:rPr>
        <w:t>】</w:t>
      </w:r>
      <w:r w:rsidRPr="00E16502">
        <w:rPr>
          <w:rFonts w:asciiTheme="majorEastAsia" w:eastAsiaTheme="majorEastAsia" w:hAnsiTheme="majorEastAsia" w:hint="eastAsia"/>
        </w:rPr>
        <w:t>報道資料</w:t>
      </w:r>
      <w:r w:rsidRPr="00E16502">
        <w:rPr>
          <w:rFonts w:asciiTheme="majorEastAsia" w:eastAsiaTheme="majorEastAsia" w:hAnsiTheme="majorEastAsia"/>
        </w:rPr>
        <w:t>(R7</w:t>
      </w:r>
      <w:r w:rsidRPr="00E16502">
        <w:rPr>
          <w:rFonts w:asciiTheme="majorEastAsia" w:eastAsiaTheme="majorEastAsia" w:hAnsiTheme="majorEastAsia" w:hint="eastAsia"/>
        </w:rPr>
        <w:t>.</w:t>
      </w:r>
      <w:r w:rsidRPr="00E16502">
        <w:rPr>
          <w:rFonts w:asciiTheme="majorEastAsia" w:eastAsiaTheme="majorEastAsia" w:hAnsiTheme="majorEastAsia"/>
        </w:rPr>
        <w:t>11</w:t>
      </w:r>
      <w:r w:rsidRPr="00E16502">
        <w:rPr>
          <w:rFonts w:asciiTheme="majorEastAsia" w:eastAsiaTheme="majorEastAsia" w:hAnsiTheme="majorEastAsia" w:hint="eastAsia"/>
        </w:rPr>
        <w:t>.</w:t>
      </w:r>
      <w:r w:rsidRPr="00E16502">
        <w:rPr>
          <w:rFonts w:asciiTheme="majorEastAsia" w:eastAsiaTheme="majorEastAsia" w:hAnsiTheme="majorEastAsia"/>
        </w:rPr>
        <w:t>6)</w:t>
      </w:r>
      <w:r w:rsidRPr="00E16502">
        <w:rPr>
          <w:rFonts w:asciiTheme="majorEastAsia" w:eastAsiaTheme="majorEastAsia" w:hAnsiTheme="majorEastAsia" w:hint="eastAsia"/>
        </w:rPr>
        <w:t xml:space="preserve">　</w:t>
      </w:r>
      <w:r w:rsidRPr="00E16502">
        <w:rPr>
          <w:rFonts w:asciiTheme="majorEastAsia" w:eastAsiaTheme="majorEastAsia" w:hAnsiTheme="majorEastAsia"/>
        </w:rPr>
        <w:t>防災ツーリズム</w:t>
      </w:r>
      <w:r w:rsidRPr="00E16502">
        <w:rPr>
          <w:rFonts w:asciiTheme="majorEastAsia" w:eastAsiaTheme="majorEastAsia" w:hAnsiTheme="majorEastAsia" w:hint="eastAsia"/>
        </w:rPr>
        <w:t>・</w:t>
      </w:r>
      <w:r w:rsidRPr="00E16502">
        <w:rPr>
          <w:rFonts w:asciiTheme="majorEastAsia" w:eastAsiaTheme="majorEastAsia" w:hAnsiTheme="majorEastAsia"/>
        </w:rPr>
        <w:t>モニターツアー</w:t>
      </w:r>
    </w:p>
    <w:p w14:paraId="2F7CD6A1" w14:textId="7126D1FC" w:rsidR="00EC1867" w:rsidRDefault="00CE09D2" w:rsidP="00EC1867">
      <w:pPr>
        <w:widowControl/>
        <w:jc w:val="center"/>
      </w:pPr>
      <w:r>
        <w:rPr>
          <w:noProof/>
        </w:rPr>
        <w:drawing>
          <wp:inline distT="0" distB="0" distL="0" distR="0" wp14:anchorId="79529F83" wp14:editId="711B3414">
            <wp:extent cx="5742643" cy="8491993"/>
            <wp:effectExtent l="19050" t="19050" r="10795" b="23495"/>
            <wp:docPr id="1611017827"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017827" name="図 1611017827"/>
                    <pic:cNvPicPr/>
                  </pic:nvPicPr>
                  <pic:blipFill rotWithShape="1">
                    <a:blip r:embed="rId87" cstate="print">
                      <a:extLst>
                        <a:ext uri="{28A0092B-C50C-407E-A947-70E740481C1C}">
                          <a14:useLocalDpi xmlns:a14="http://schemas.microsoft.com/office/drawing/2010/main" val="0"/>
                        </a:ext>
                      </a:extLst>
                    </a:blip>
                    <a:srcRect l="5109" t="3318" r="4326" b="1998"/>
                    <a:stretch>
                      <a:fillRect/>
                    </a:stretch>
                  </pic:blipFill>
                  <pic:spPr bwMode="auto">
                    <a:xfrm>
                      <a:off x="0" y="0"/>
                      <a:ext cx="5762635" cy="852155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E9EAB27" w14:textId="726EFB32" w:rsidR="00F82BEE" w:rsidRDefault="00F82BEE">
      <w:pPr>
        <w:widowControl/>
        <w:jc w:val="left"/>
      </w:pPr>
      <w:r>
        <w:br w:type="page"/>
      </w:r>
    </w:p>
    <w:p w14:paraId="26A7ABA5" w14:textId="77777777" w:rsidR="00F82BEE" w:rsidRDefault="00F82BEE" w:rsidP="00F82BEE">
      <w:pPr>
        <w:widowControl/>
      </w:pPr>
    </w:p>
    <w:p w14:paraId="6342AF7C" w14:textId="4C4A6B46" w:rsidR="00EC1867" w:rsidRDefault="00CE09D2" w:rsidP="00EC1867">
      <w:pPr>
        <w:widowControl/>
        <w:jc w:val="left"/>
      </w:pPr>
      <w:r>
        <w:rPr>
          <w:noProof/>
        </w:rPr>
        <w:drawing>
          <wp:inline distT="0" distB="0" distL="0" distR="0" wp14:anchorId="5E0227A8" wp14:editId="3DEE1151">
            <wp:extent cx="5807898" cy="8436334"/>
            <wp:effectExtent l="19050" t="19050" r="21590" b="22225"/>
            <wp:docPr id="1615278673"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278673" name="図 1615278673"/>
                    <pic:cNvPicPr/>
                  </pic:nvPicPr>
                  <pic:blipFill rotWithShape="1">
                    <a:blip r:embed="rId88" cstate="print">
                      <a:extLst>
                        <a:ext uri="{28A0092B-C50C-407E-A947-70E740481C1C}">
                          <a14:useLocalDpi xmlns:a14="http://schemas.microsoft.com/office/drawing/2010/main" val="0"/>
                        </a:ext>
                      </a:extLst>
                    </a:blip>
                    <a:srcRect l="5937" t="4295" r="4051" b="3267"/>
                    <a:stretch>
                      <a:fillRect/>
                    </a:stretch>
                  </pic:blipFill>
                  <pic:spPr bwMode="auto">
                    <a:xfrm>
                      <a:off x="0" y="0"/>
                      <a:ext cx="5817337" cy="845004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DAC8BE9" w14:textId="77777777" w:rsidR="004E65E8" w:rsidRDefault="004E65E8">
      <w:pPr>
        <w:widowControl/>
        <w:jc w:val="left"/>
        <w:rPr>
          <w:rFonts w:ascii="BIZ UDPゴシック" w:eastAsia="BIZ UDゴシック" w:hAnsi="BIZ UDPゴシック"/>
          <w:sz w:val="22"/>
          <w14:ligatures w14:val="none"/>
        </w:rPr>
      </w:pPr>
      <w:r>
        <w:br w:type="page"/>
      </w:r>
    </w:p>
    <w:p w14:paraId="7B67FAF5" w14:textId="4760EA3D" w:rsidR="00E93921" w:rsidRPr="00DA1EA6" w:rsidRDefault="000A3CF1" w:rsidP="000A3CF1">
      <w:pPr>
        <w:pStyle w:val="3"/>
      </w:pPr>
      <w:bookmarkStart w:id="19" w:name="_Toc224836897"/>
      <w:r>
        <w:rPr>
          <w:rFonts w:hint="eastAsia"/>
        </w:rPr>
        <w:lastRenderedPageBreak/>
        <w:t>（</w:t>
      </w:r>
      <w:r>
        <w:rPr>
          <w:rFonts w:hint="eastAsia"/>
        </w:rPr>
        <w:t>2</w:t>
      </w:r>
      <w:r>
        <w:rPr>
          <w:rFonts w:hint="eastAsia"/>
        </w:rPr>
        <w:t>）</w:t>
      </w:r>
      <w:r w:rsidR="00FF3658">
        <w:rPr>
          <w:rFonts w:hint="eastAsia"/>
        </w:rPr>
        <w:t>モニターツアーの</w:t>
      </w:r>
      <w:r w:rsidR="00E93921">
        <w:rPr>
          <w:rFonts w:hint="eastAsia"/>
        </w:rPr>
        <w:t>実施</w:t>
      </w:r>
      <w:r w:rsidR="00FF3658">
        <w:rPr>
          <w:rFonts w:hint="eastAsia"/>
        </w:rPr>
        <w:t>状況</w:t>
      </w:r>
      <w:bookmarkEnd w:id="19"/>
    </w:p>
    <w:p w14:paraId="2DDE9F19" w14:textId="5AD0359C" w:rsidR="004F5FC8" w:rsidRDefault="00CE0C53" w:rsidP="00CE0C53">
      <w:pPr>
        <w:pStyle w:val="110"/>
      </w:pPr>
      <w:r>
        <w:rPr>
          <w:rFonts w:hint="eastAsia"/>
        </w:rPr>
        <w:t>淡路島防災ツーリズム モニターツアーは、</w:t>
      </w:r>
      <w:r w:rsidRPr="00CE0C53">
        <w:rPr>
          <w:rFonts w:hint="eastAsia"/>
        </w:rPr>
        <w:t>令和7年12月6日（土）に参加者</w:t>
      </w:r>
      <w:r w:rsidR="008A0C81">
        <w:rPr>
          <w:rFonts w:hint="eastAsia"/>
        </w:rPr>
        <w:t>40名</w:t>
      </w:r>
      <w:r w:rsidRPr="00CE0C53">
        <w:rPr>
          <w:rFonts w:hint="eastAsia"/>
        </w:rPr>
        <w:t>で実施した</w:t>
      </w:r>
      <w:r w:rsidR="00FF3658" w:rsidRPr="00CE0C53">
        <w:rPr>
          <w:rFonts w:hint="eastAsia"/>
        </w:rPr>
        <w:t>。</w:t>
      </w:r>
      <w:r>
        <w:rPr>
          <w:rFonts w:hint="eastAsia"/>
        </w:rPr>
        <w:t>モニターツアーの当日の写真</w:t>
      </w:r>
      <w:r w:rsidR="00F401F8">
        <w:rPr>
          <w:rFonts w:hint="eastAsia"/>
        </w:rPr>
        <w:t>を以下に</w:t>
      </w:r>
      <w:r>
        <w:rPr>
          <w:rFonts w:hint="eastAsia"/>
        </w:rPr>
        <w:t>示す。</w:t>
      </w:r>
    </w:p>
    <w:p w14:paraId="1FBBD77E" w14:textId="39079189" w:rsidR="00F401F8" w:rsidRPr="00F401F8" w:rsidRDefault="00F401F8" w:rsidP="00F82BEE">
      <w:pPr>
        <w:widowControl/>
      </w:pPr>
    </w:p>
    <w:p w14:paraId="29283EA4" w14:textId="0B1274CD" w:rsidR="00E5080C" w:rsidRPr="00FF3658" w:rsidRDefault="00FF3658" w:rsidP="00F82BEE">
      <w:pPr>
        <w:pStyle w:val="110"/>
        <w:spacing w:afterLines="25" w:after="90"/>
        <w:ind w:leftChars="0" w:left="0" w:firstLineChars="0" w:firstLine="0"/>
        <w:jc w:val="center"/>
        <w:rPr>
          <w:rFonts w:ascii="BIZ UDゴシック" w:eastAsia="BIZ UDゴシック" w:hAnsi="BIZ UDゴシック"/>
        </w:rPr>
      </w:pPr>
      <w:r w:rsidRPr="00FF3658">
        <w:rPr>
          <w:rFonts w:ascii="BIZ UDゴシック" w:eastAsia="BIZ UDゴシック" w:hAnsi="BIZ UDゴシック" w:hint="eastAsia"/>
        </w:rPr>
        <w:t>＜モニターツアーの様子</w:t>
      </w:r>
      <w:r w:rsidR="00CE0C53">
        <w:rPr>
          <w:rFonts w:ascii="BIZ UDゴシック" w:eastAsia="BIZ UDゴシック" w:hAnsi="BIZ UDゴシック" w:hint="eastAsia"/>
        </w:rPr>
        <w:t>（現地写真）</w:t>
      </w:r>
      <w:r w:rsidRPr="00FF3658">
        <w:rPr>
          <w:rFonts w:ascii="BIZ UDゴシック" w:eastAsia="BIZ UDゴシック" w:hAnsi="BIZ UDゴシック" w:hint="eastAsia"/>
        </w:rPr>
        <w:t>＞</w:t>
      </w:r>
    </w:p>
    <w:tbl>
      <w:tblPr>
        <w:tblStyle w:val="af7"/>
        <w:tblW w:w="0" w:type="auto"/>
        <w:tblLook w:val="04A0" w:firstRow="1" w:lastRow="0" w:firstColumn="1" w:lastColumn="0" w:noHBand="0" w:noVBand="1"/>
      </w:tblPr>
      <w:tblGrid>
        <w:gridCol w:w="3397"/>
        <w:gridCol w:w="5663"/>
      </w:tblGrid>
      <w:tr w:rsidR="00AB27D5" w14:paraId="42A1F8D8" w14:textId="77777777" w:rsidTr="00F16DD7">
        <w:trPr>
          <w:trHeight w:val="3234"/>
        </w:trPr>
        <w:tc>
          <w:tcPr>
            <w:tcW w:w="3397" w:type="dxa"/>
          </w:tcPr>
          <w:p w14:paraId="0EF4BFC7" w14:textId="6288B053" w:rsidR="00FF3658" w:rsidRPr="00F401F8" w:rsidRDefault="00F401F8" w:rsidP="00F16DD7">
            <w:pPr>
              <w:spacing w:beforeLines="25" w:before="90" w:afterLines="25" w:after="90"/>
              <w:jc w:val="center"/>
              <w:rPr>
                <w:rFonts w:ascii="BIZ UDPゴシック" w:eastAsia="BIZ UDPゴシック" w:hAnsi="BIZ UDPゴシック" w:cs="ＭＳ Ｐゴシック"/>
                <w:color w:val="000000"/>
                <w:kern w:val="0"/>
              </w:rPr>
            </w:pPr>
            <w:r>
              <w:rPr>
                <w:rFonts w:ascii="BIZ UDPゴシック" w:eastAsia="BIZ UDPゴシック" w:hAnsi="BIZ UDPゴシック" w:cs="ＭＳ Ｐゴシック" w:hint="eastAsia"/>
                <w:color w:val="000000"/>
                <w:kern w:val="0"/>
              </w:rPr>
              <w:t>【</w:t>
            </w:r>
            <w:r w:rsidR="00CE0C53">
              <w:rPr>
                <w:rFonts w:ascii="BIZ UDPゴシック" w:eastAsia="BIZ UDPゴシック" w:hAnsi="BIZ UDPゴシック" w:cs="ＭＳ Ｐゴシック" w:hint="eastAsia"/>
                <w:color w:val="000000"/>
                <w:kern w:val="0"/>
              </w:rPr>
              <w:t>東遊園地</w:t>
            </w:r>
            <w:r w:rsidR="00FF3658">
              <w:rPr>
                <w:rFonts w:ascii="BIZ UDPゴシック" w:eastAsia="BIZ UDPゴシック" w:hAnsi="BIZ UDPゴシック" w:cs="ＭＳ Ｐゴシック" w:hint="eastAsia"/>
                <w:color w:val="000000"/>
                <w:kern w:val="0"/>
              </w:rPr>
              <w:t>（出発時）</w:t>
            </w:r>
            <w:r>
              <w:rPr>
                <w:rFonts w:ascii="BIZ UDPゴシック" w:eastAsia="BIZ UDPゴシック" w:hAnsi="BIZ UDPゴシック" w:cs="ＭＳ Ｐゴシック" w:hint="eastAsia"/>
                <w:color w:val="000000"/>
                <w:kern w:val="0"/>
              </w:rPr>
              <w:t>】</w:t>
            </w:r>
          </w:p>
          <w:p w14:paraId="516C2466" w14:textId="5253D69E" w:rsidR="00FF3658" w:rsidRDefault="00AB27D5" w:rsidP="00AB27D5">
            <w:pPr>
              <w:jc w:val="center"/>
            </w:pPr>
            <w:r>
              <w:rPr>
                <w:noProof/>
              </w:rPr>
              <w:drawing>
                <wp:inline distT="0" distB="0" distL="0" distR="0" wp14:anchorId="3B712225" wp14:editId="379474CE">
                  <wp:extent cx="1292697" cy="1587399"/>
                  <wp:effectExtent l="0" t="0" r="3175" b="0"/>
                  <wp:docPr id="808040053"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89" cstate="screen">
                            <a:extLst>
                              <a:ext uri="{28A0092B-C50C-407E-A947-70E740481C1C}">
                                <a14:useLocalDpi xmlns:a14="http://schemas.microsoft.com/office/drawing/2010/main"/>
                              </a:ext>
                            </a:extLst>
                          </a:blip>
                          <a:srcRect r="-449"/>
                          <a:stretch>
                            <a:fillRect/>
                          </a:stretch>
                        </pic:blipFill>
                        <pic:spPr bwMode="auto">
                          <a:xfrm>
                            <a:off x="0" y="0"/>
                            <a:ext cx="1307155" cy="160515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663" w:type="dxa"/>
          </w:tcPr>
          <w:p w14:paraId="06DAEC44" w14:textId="5DDAB49C" w:rsidR="00FF3658" w:rsidRDefault="00F401F8" w:rsidP="00F16DD7">
            <w:pPr>
              <w:spacing w:beforeLines="25" w:before="90" w:afterLines="25" w:after="90"/>
              <w:jc w:val="center"/>
            </w:pPr>
            <w:r>
              <w:rPr>
                <w:rFonts w:ascii="BIZ UDPゴシック" w:eastAsia="BIZ UDPゴシック" w:hAnsi="BIZ UDPゴシック" w:cs="ＭＳ Ｐゴシック" w:hint="eastAsia"/>
                <w:color w:val="000000"/>
                <w:kern w:val="0"/>
              </w:rPr>
              <w:t>【</w:t>
            </w:r>
            <w:r w:rsidR="00AB27D5" w:rsidRPr="00BB4B8E">
              <w:rPr>
                <w:rFonts w:ascii="BIZ UDPゴシック" w:eastAsia="BIZ UDPゴシック" w:hAnsi="BIZ UDPゴシック" w:cs="ＭＳ Ｐゴシック" w:hint="eastAsia"/>
                <w:color w:val="000000"/>
                <w:kern w:val="0"/>
              </w:rPr>
              <w:t>県立淡路公園（ニジゲンノモリ）</w:t>
            </w:r>
            <w:r>
              <w:rPr>
                <w:rFonts w:ascii="BIZ UDPゴシック" w:eastAsia="BIZ UDPゴシック" w:hAnsi="BIZ UDPゴシック" w:cs="ＭＳ Ｐゴシック" w:hint="eastAsia"/>
                <w:color w:val="000000"/>
                <w:kern w:val="0"/>
              </w:rPr>
              <w:t>】</w:t>
            </w:r>
          </w:p>
          <w:p w14:paraId="3CBD3B8A" w14:textId="29AD3C32" w:rsidR="00FF3658" w:rsidRDefault="00AB27D5" w:rsidP="00AB27D5">
            <w:pPr>
              <w:jc w:val="center"/>
            </w:pPr>
            <w:r w:rsidRPr="00AB27D5">
              <w:rPr>
                <w:noProof/>
              </w:rPr>
              <w:drawing>
                <wp:inline distT="0" distB="0" distL="0" distR="0" wp14:anchorId="72D67F95" wp14:editId="19E66A9B">
                  <wp:extent cx="2105634" cy="1579342"/>
                  <wp:effectExtent l="0" t="0" r="9525" b="1905"/>
                  <wp:docPr id="874094954"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0" cstate="screen">
                            <a:extLst>
                              <a:ext uri="{28A0092B-C50C-407E-A947-70E740481C1C}">
                                <a14:useLocalDpi xmlns:a14="http://schemas.microsoft.com/office/drawing/2010/main"/>
                              </a:ext>
                            </a:extLst>
                          </a:blip>
                          <a:srcRect/>
                          <a:stretch>
                            <a:fillRect/>
                          </a:stretch>
                        </pic:blipFill>
                        <pic:spPr bwMode="auto">
                          <a:xfrm>
                            <a:off x="0" y="0"/>
                            <a:ext cx="2129620" cy="1597333"/>
                          </a:xfrm>
                          <a:prstGeom prst="rect">
                            <a:avLst/>
                          </a:prstGeom>
                          <a:noFill/>
                          <a:ln>
                            <a:noFill/>
                          </a:ln>
                        </pic:spPr>
                      </pic:pic>
                    </a:graphicData>
                  </a:graphic>
                </wp:inline>
              </w:drawing>
            </w:r>
          </w:p>
        </w:tc>
      </w:tr>
      <w:tr w:rsidR="00AB27D5" w14:paraId="06B23A6D" w14:textId="77777777" w:rsidTr="00F16DD7">
        <w:trPr>
          <w:trHeight w:val="5946"/>
        </w:trPr>
        <w:tc>
          <w:tcPr>
            <w:tcW w:w="9060" w:type="dxa"/>
            <w:gridSpan w:val="2"/>
          </w:tcPr>
          <w:p w14:paraId="4CAAB162" w14:textId="436FE577" w:rsidR="00AB27D5" w:rsidRDefault="00F401F8" w:rsidP="00F16DD7">
            <w:pPr>
              <w:spacing w:beforeLines="50" w:before="180" w:line="240" w:lineRule="exact"/>
              <w:jc w:val="center"/>
            </w:pPr>
            <w:r>
              <w:rPr>
                <w:rFonts w:ascii="BIZ UDPゴシック" w:eastAsia="BIZ UDPゴシック" w:hAnsi="BIZ UDPゴシック" w:cs="ＭＳ Ｐゴシック" w:hint="eastAsia"/>
                <w:color w:val="000000"/>
                <w:kern w:val="0"/>
              </w:rPr>
              <w:t>【</w:t>
            </w:r>
            <w:r w:rsidR="00AB27D5" w:rsidRPr="00BB4B8E">
              <w:rPr>
                <w:rFonts w:ascii="BIZ UDPゴシック" w:eastAsia="BIZ UDPゴシック" w:hAnsi="BIZ UDPゴシック" w:cs="ＭＳ Ｐゴシック" w:hint="eastAsia"/>
                <w:color w:val="000000"/>
                <w:kern w:val="0"/>
              </w:rPr>
              <w:t>北淡震災記念公園</w:t>
            </w:r>
            <w:r w:rsidR="00F16DD7">
              <w:rPr>
                <w:rFonts w:ascii="BIZ UDPゴシック" w:eastAsia="BIZ UDPゴシック" w:hAnsi="BIZ UDPゴシック" w:cs="ＭＳ Ｐゴシック" w:hint="eastAsia"/>
                <w:color w:val="000000"/>
                <w:kern w:val="0"/>
              </w:rPr>
              <w:t xml:space="preserve"> </w:t>
            </w:r>
            <w:r w:rsidR="00AB27D5" w:rsidRPr="00BB4B8E">
              <w:rPr>
                <w:rFonts w:ascii="BIZ UDPゴシック" w:eastAsia="BIZ UDPゴシック" w:hAnsi="BIZ UDPゴシック" w:cs="ＭＳ Ｐゴシック" w:hint="eastAsia"/>
                <w:color w:val="000000"/>
                <w:kern w:val="0"/>
              </w:rPr>
              <w:t>野島断層保存館</w:t>
            </w:r>
            <w:r>
              <w:rPr>
                <w:rFonts w:ascii="BIZ UDPゴシック" w:eastAsia="BIZ UDPゴシック" w:hAnsi="BIZ UDPゴシック" w:cs="ＭＳ Ｐゴシック" w:hint="eastAsia"/>
                <w:color w:val="000000"/>
                <w:kern w:val="0"/>
              </w:rPr>
              <w:t>】</w:t>
            </w:r>
          </w:p>
          <w:p w14:paraId="3341E4E8" w14:textId="0CCCCC58" w:rsidR="00AB27D5" w:rsidRDefault="00F16DD7" w:rsidP="00F16DD7">
            <w:pPr>
              <w:ind w:leftChars="300" w:left="630"/>
            </w:pPr>
            <w:r>
              <w:rPr>
                <w:noProof/>
              </w:rPr>
              <w:drawing>
                <wp:anchor distT="0" distB="0" distL="114300" distR="114300" simplePos="0" relativeHeight="251819008" behindDoc="0" locked="0" layoutInCell="1" allowOverlap="1" wp14:anchorId="384FBB99" wp14:editId="4EB43118">
                  <wp:simplePos x="0" y="0"/>
                  <wp:positionH relativeFrom="column">
                    <wp:posOffset>431800</wp:posOffset>
                  </wp:positionH>
                  <wp:positionV relativeFrom="paragraph">
                    <wp:posOffset>1824990</wp:posOffset>
                  </wp:positionV>
                  <wp:extent cx="2111375" cy="1583690"/>
                  <wp:effectExtent l="0" t="0" r="3175" b="0"/>
                  <wp:wrapNone/>
                  <wp:docPr id="1384983069"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983069" name="図 1384983069"/>
                          <pic:cNvPicPr/>
                        </pic:nvPicPr>
                        <pic:blipFill>
                          <a:blip r:embed="rId91"/>
                          <a:stretch>
                            <a:fillRect/>
                          </a:stretch>
                        </pic:blipFill>
                        <pic:spPr>
                          <a:xfrm>
                            <a:off x="0" y="0"/>
                            <a:ext cx="2111375" cy="158369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21056" behindDoc="0" locked="0" layoutInCell="1" allowOverlap="1" wp14:anchorId="5477B94D" wp14:editId="17B1A0E5">
                  <wp:simplePos x="0" y="0"/>
                  <wp:positionH relativeFrom="page">
                    <wp:posOffset>3116580</wp:posOffset>
                  </wp:positionH>
                  <wp:positionV relativeFrom="paragraph">
                    <wp:posOffset>1821815</wp:posOffset>
                  </wp:positionV>
                  <wp:extent cx="2111375" cy="1583690"/>
                  <wp:effectExtent l="0" t="0" r="3175" b="0"/>
                  <wp:wrapNone/>
                  <wp:docPr id="77682989"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82989" name="図 77682989"/>
                          <pic:cNvPicPr/>
                        </pic:nvPicPr>
                        <pic:blipFill>
                          <a:blip r:embed="rId92"/>
                          <a:stretch>
                            <a:fillRect/>
                          </a:stretch>
                        </pic:blipFill>
                        <pic:spPr>
                          <a:xfrm>
                            <a:off x="0" y="0"/>
                            <a:ext cx="2111375" cy="1583690"/>
                          </a:xfrm>
                          <a:prstGeom prst="rect">
                            <a:avLst/>
                          </a:prstGeom>
                        </pic:spPr>
                      </pic:pic>
                    </a:graphicData>
                  </a:graphic>
                  <wp14:sizeRelH relativeFrom="page">
                    <wp14:pctWidth>0</wp14:pctWidth>
                  </wp14:sizeRelH>
                  <wp14:sizeRelV relativeFrom="page">
                    <wp14:pctHeight>0</wp14:pctHeight>
                  </wp14:sizeRelV>
                </wp:anchor>
              </w:drawing>
            </w:r>
            <w:r w:rsidR="00AB27D5">
              <w:rPr>
                <w:noProof/>
              </w:rPr>
              <w:drawing>
                <wp:anchor distT="0" distB="0" distL="114300" distR="114300" simplePos="0" relativeHeight="251734016" behindDoc="0" locked="0" layoutInCell="1" allowOverlap="1" wp14:anchorId="6CA34096" wp14:editId="3DD93303">
                  <wp:simplePos x="0" y="0"/>
                  <wp:positionH relativeFrom="column">
                    <wp:posOffset>3050140</wp:posOffset>
                  </wp:positionH>
                  <wp:positionV relativeFrom="paragraph">
                    <wp:posOffset>117171</wp:posOffset>
                  </wp:positionV>
                  <wp:extent cx="2112188" cy="1584000"/>
                  <wp:effectExtent l="0" t="0" r="2540" b="0"/>
                  <wp:wrapNone/>
                  <wp:docPr id="1697226273"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3" cstate="screen">
                            <a:extLst>
                              <a:ext uri="{28A0092B-C50C-407E-A947-70E740481C1C}">
                                <a14:useLocalDpi xmlns:a14="http://schemas.microsoft.com/office/drawing/2010/main"/>
                              </a:ext>
                            </a:extLst>
                          </a:blip>
                          <a:srcRect/>
                          <a:stretch>
                            <a:fillRect/>
                          </a:stretch>
                        </pic:blipFill>
                        <pic:spPr bwMode="auto">
                          <a:xfrm>
                            <a:off x="0" y="0"/>
                            <a:ext cx="2112188" cy="1584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B27D5">
              <w:rPr>
                <w:noProof/>
              </w:rPr>
              <w:drawing>
                <wp:inline distT="0" distB="0" distL="0" distR="0" wp14:anchorId="2E495508" wp14:editId="008708BE">
                  <wp:extent cx="2145949" cy="1609344"/>
                  <wp:effectExtent l="0" t="0" r="6985" b="0"/>
                  <wp:docPr id="707946004"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4" cstate="screen">
                            <a:extLst>
                              <a:ext uri="{28A0092B-C50C-407E-A947-70E740481C1C}">
                                <a14:useLocalDpi xmlns:a14="http://schemas.microsoft.com/office/drawing/2010/main"/>
                              </a:ext>
                            </a:extLst>
                          </a:blip>
                          <a:srcRect/>
                          <a:stretch>
                            <a:fillRect/>
                          </a:stretch>
                        </pic:blipFill>
                        <pic:spPr bwMode="auto">
                          <a:xfrm>
                            <a:off x="0" y="0"/>
                            <a:ext cx="2154520" cy="1615772"/>
                          </a:xfrm>
                          <a:prstGeom prst="rect">
                            <a:avLst/>
                          </a:prstGeom>
                          <a:noFill/>
                          <a:ln>
                            <a:noFill/>
                          </a:ln>
                        </pic:spPr>
                      </pic:pic>
                    </a:graphicData>
                  </a:graphic>
                </wp:inline>
              </w:drawing>
            </w:r>
          </w:p>
          <w:p w14:paraId="26E6FE30" w14:textId="5D6B8A62" w:rsidR="00AB27D5" w:rsidRDefault="00AB27D5" w:rsidP="00F401F8">
            <w:pPr>
              <w:ind w:leftChars="200" w:left="420"/>
            </w:pPr>
          </w:p>
        </w:tc>
      </w:tr>
      <w:tr w:rsidR="00AB27D5" w14:paraId="2AC1BC25" w14:textId="77777777" w:rsidTr="00F16DD7">
        <w:trPr>
          <w:trHeight w:val="3250"/>
        </w:trPr>
        <w:tc>
          <w:tcPr>
            <w:tcW w:w="9060" w:type="dxa"/>
            <w:gridSpan w:val="2"/>
          </w:tcPr>
          <w:p w14:paraId="6965776E" w14:textId="6C05B687" w:rsidR="00AB27D5" w:rsidRDefault="00F401F8" w:rsidP="00F16DD7">
            <w:pPr>
              <w:spacing w:beforeLines="25" w:before="90" w:afterLines="25" w:after="90"/>
              <w:jc w:val="center"/>
            </w:pPr>
            <w:r>
              <w:rPr>
                <w:rFonts w:ascii="BIZ UDPゴシック" w:eastAsia="BIZ UDPゴシック" w:hAnsi="BIZ UDPゴシック" w:cs="ＭＳ Ｐゴシック" w:hint="eastAsia"/>
                <w:color w:val="000000"/>
                <w:kern w:val="0"/>
              </w:rPr>
              <w:t>【</w:t>
            </w:r>
            <w:r w:rsidR="00AB27D5">
              <w:rPr>
                <w:rFonts w:ascii="BIZ UDPゴシック" w:eastAsia="BIZ UDPゴシック" w:hAnsi="BIZ UDPゴシック" w:cs="ＭＳ Ｐゴシック" w:hint="eastAsia"/>
                <w:color w:val="000000"/>
                <w:kern w:val="0"/>
              </w:rPr>
              <w:t>道の駅あわじ</w:t>
            </w:r>
            <w:r>
              <w:rPr>
                <w:rFonts w:ascii="BIZ UDPゴシック" w:eastAsia="BIZ UDPゴシック" w:hAnsi="BIZ UDPゴシック" w:cs="ＭＳ Ｐゴシック" w:hint="eastAsia"/>
                <w:color w:val="000000"/>
                <w:kern w:val="0"/>
              </w:rPr>
              <w:t>】</w:t>
            </w:r>
          </w:p>
          <w:p w14:paraId="62EC9FF7" w14:textId="0513F7D0" w:rsidR="00AB27D5" w:rsidRDefault="00937C31" w:rsidP="004674A6">
            <w:pPr>
              <w:ind w:leftChars="300" w:left="630"/>
            </w:pPr>
            <w:r>
              <w:rPr>
                <w:noProof/>
              </w:rPr>
              <w:drawing>
                <wp:anchor distT="0" distB="0" distL="114300" distR="114300" simplePos="0" relativeHeight="251816960" behindDoc="0" locked="0" layoutInCell="1" allowOverlap="1" wp14:anchorId="127537B1" wp14:editId="61C67CA2">
                  <wp:simplePos x="0" y="0"/>
                  <wp:positionH relativeFrom="column">
                    <wp:posOffset>3074476</wp:posOffset>
                  </wp:positionH>
                  <wp:positionV relativeFrom="paragraph">
                    <wp:posOffset>8297</wp:posOffset>
                  </wp:positionV>
                  <wp:extent cx="2111844" cy="1584000"/>
                  <wp:effectExtent l="0" t="0" r="3175" b="0"/>
                  <wp:wrapNone/>
                  <wp:docPr id="351305638"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305638" name="図 351305638"/>
                          <pic:cNvPicPr/>
                        </pic:nvPicPr>
                        <pic:blipFill>
                          <a:blip r:embed="rId95"/>
                          <a:stretch>
                            <a:fillRect/>
                          </a:stretch>
                        </pic:blipFill>
                        <pic:spPr>
                          <a:xfrm>
                            <a:off x="0" y="0"/>
                            <a:ext cx="2111844" cy="1584000"/>
                          </a:xfrm>
                          <a:prstGeom prst="rect">
                            <a:avLst/>
                          </a:prstGeom>
                        </pic:spPr>
                      </pic:pic>
                    </a:graphicData>
                  </a:graphic>
                  <wp14:sizeRelH relativeFrom="page">
                    <wp14:pctWidth>0</wp14:pctWidth>
                  </wp14:sizeRelH>
                  <wp14:sizeRelV relativeFrom="page">
                    <wp14:pctHeight>0</wp14:pctHeight>
                  </wp14:sizeRelV>
                </wp:anchor>
              </w:drawing>
            </w:r>
            <w:r w:rsidR="00AB27D5">
              <w:rPr>
                <w:noProof/>
              </w:rPr>
              <w:drawing>
                <wp:inline distT="0" distB="0" distL="0" distR="0" wp14:anchorId="534C75CC" wp14:editId="5EBA8701">
                  <wp:extent cx="2112155" cy="1584000"/>
                  <wp:effectExtent l="0" t="0" r="2540" b="0"/>
                  <wp:docPr id="57784451"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6" cstate="screen">
                            <a:extLst>
                              <a:ext uri="{28A0092B-C50C-407E-A947-70E740481C1C}">
                                <a14:useLocalDpi xmlns:a14="http://schemas.microsoft.com/office/drawing/2010/main"/>
                              </a:ext>
                            </a:extLst>
                          </a:blip>
                          <a:srcRect/>
                          <a:stretch>
                            <a:fillRect/>
                          </a:stretch>
                        </pic:blipFill>
                        <pic:spPr bwMode="auto">
                          <a:xfrm>
                            <a:off x="0" y="0"/>
                            <a:ext cx="2112155" cy="1584000"/>
                          </a:xfrm>
                          <a:prstGeom prst="rect">
                            <a:avLst/>
                          </a:prstGeom>
                          <a:noFill/>
                          <a:ln>
                            <a:noFill/>
                          </a:ln>
                        </pic:spPr>
                      </pic:pic>
                    </a:graphicData>
                  </a:graphic>
                </wp:inline>
              </w:drawing>
            </w:r>
          </w:p>
        </w:tc>
      </w:tr>
    </w:tbl>
    <w:p w14:paraId="6F0C7349" w14:textId="441BA99E" w:rsidR="004E65E8" w:rsidRDefault="004E65E8" w:rsidP="00F16DD7">
      <w:pPr>
        <w:widowControl/>
        <w:spacing w:line="240" w:lineRule="exact"/>
        <w:jc w:val="left"/>
        <w:rPr>
          <w:rFonts w:ascii="BIZ UDPゴシック" w:eastAsia="BIZ UDPゴシック" w:hAnsi="BIZ UDPゴシック" w:cstheme="majorBidi"/>
          <w:spacing w:val="4"/>
          <w:sz w:val="24"/>
          <w:szCs w:val="28"/>
          <w14:ligatures w14:val="none"/>
        </w:rPr>
      </w:pPr>
      <w:r>
        <w:br w:type="page"/>
      </w:r>
    </w:p>
    <w:p w14:paraId="4EC1A0F2" w14:textId="52E324ED" w:rsidR="00F27735" w:rsidRPr="00E5080C" w:rsidRDefault="00F27735" w:rsidP="00F27735">
      <w:pPr>
        <w:pStyle w:val="2"/>
      </w:pPr>
      <w:bookmarkStart w:id="20" w:name="_Toc224836898"/>
      <w:r>
        <w:rPr>
          <w:rFonts w:hint="eastAsia"/>
        </w:rPr>
        <w:lastRenderedPageBreak/>
        <w:t>3</w:t>
      </w:r>
      <w:r w:rsidRPr="00E5080C">
        <w:rPr>
          <w:rFonts w:hint="eastAsia"/>
        </w:rPr>
        <w:t>.</w:t>
      </w:r>
      <w:r>
        <w:rPr>
          <w:rFonts w:hint="eastAsia"/>
        </w:rPr>
        <w:t>2</w:t>
      </w:r>
      <w:r w:rsidRPr="00E5080C">
        <w:rPr>
          <w:rFonts w:hint="eastAsia"/>
        </w:rPr>
        <w:t>モニター</w:t>
      </w:r>
      <w:r>
        <w:rPr>
          <w:rFonts w:hint="eastAsia"/>
        </w:rPr>
        <w:t>のアンケート調査</w:t>
      </w:r>
      <w:bookmarkEnd w:id="20"/>
    </w:p>
    <w:p w14:paraId="75483C07" w14:textId="456FC970" w:rsidR="00F27735" w:rsidRPr="00DA1EA6" w:rsidRDefault="00F27735" w:rsidP="00F27735">
      <w:pPr>
        <w:pStyle w:val="3"/>
      </w:pPr>
      <w:bookmarkStart w:id="21" w:name="_Toc224836899"/>
      <w:r>
        <w:rPr>
          <w:rFonts w:hint="eastAsia"/>
        </w:rPr>
        <w:t>（</w:t>
      </w:r>
      <w:r>
        <w:rPr>
          <w:rFonts w:hint="eastAsia"/>
        </w:rPr>
        <w:t>1</w:t>
      </w:r>
      <w:r>
        <w:rPr>
          <w:rFonts w:hint="eastAsia"/>
        </w:rPr>
        <w:t>）アンケート調査</w:t>
      </w:r>
      <w:r w:rsidRPr="00DA1EA6">
        <w:rPr>
          <w:rFonts w:hint="eastAsia"/>
        </w:rPr>
        <w:t>の</w:t>
      </w:r>
      <w:r>
        <w:rPr>
          <w:rFonts w:hint="eastAsia"/>
        </w:rPr>
        <w:t>実施</w:t>
      </w:r>
      <w:bookmarkEnd w:id="21"/>
    </w:p>
    <w:p w14:paraId="6F33C9C2" w14:textId="36C68FF3" w:rsidR="00F27735" w:rsidRPr="00DA1EA6" w:rsidRDefault="00F27735" w:rsidP="00F27735">
      <w:pPr>
        <w:pStyle w:val="4"/>
      </w:pPr>
      <w:r>
        <w:rPr>
          <w:rFonts w:hint="eastAsia"/>
        </w:rPr>
        <w:t>①</w:t>
      </w:r>
      <w:r w:rsidR="00FF3111">
        <w:rPr>
          <w:rFonts w:hint="eastAsia"/>
        </w:rPr>
        <w:t xml:space="preserve"> </w:t>
      </w:r>
      <w:r>
        <w:rPr>
          <w:rFonts w:hint="eastAsia"/>
        </w:rPr>
        <w:t>概要</w:t>
      </w:r>
    </w:p>
    <w:p w14:paraId="5A4036AA" w14:textId="77777777" w:rsidR="00F401F8" w:rsidRDefault="004E65E8" w:rsidP="00F82BEE">
      <w:pPr>
        <w:pStyle w:val="110"/>
        <w:spacing w:afterLines="0" w:after="0"/>
      </w:pPr>
      <w:r>
        <w:rPr>
          <w:rFonts w:hint="eastAsia"/>
        </w:rPr>
        <w:t>防災ツーリズムのあり方に関する課題等を抽出するため、モニターツアー参加者を対象にしたアンケートを実施</w:t>
      </w:r>
      <w:r w:rsidR="00FF3658">
        <w:rPr>
          <w:rFonts w:hint="eastAsia"/>
        </w:rPr>
        <w:t>した</w:t>
      </w:r>
      <w:r>
        <w:rPr>
          <w:rFonts w:hint="eastAsia"/>
        </w:rPr>
        <w:t>。</w:t>
      </w:r>
      <w:r w:rsidR="00F401F8">
        <w:rPr>
          <w:rFonts w:hint="eastAsia"/>
        </w:rPr>
        <w:t>アンケート調査票は保護者用と児童・生徒用の2種類を</w:t>
      </w:r>
      <w:r w:rsidR="00F401F8">
        <w:t>作成</w:t>
      </w:r>
      <w:r w:rsidR="00F401F8">
        <w:rPr>
          <w:rFonts w:hint="eastAsia"/>
        </w:rPr>
        <w:t>した。</w:t>
      </w:r>
    </w:p>
    <w:p w14:paraId="4E5453FE" w14:textId="54C211BB" w:rsidR="004E65E8" w:rsidRDefault="00F401F8" w:rsidP="00F82BEE">
      <w:pPr>
        <w:pStyle w:val="110"/>
        <w:spacing w:afterLines="0" w:after="0"/>
      </w:pPr>
      <w:r>
        <w:rPr>
          <w:rFonts w:hint="eastAsia"/>
        </w:rPr>
        <w:t>アンケート調査は、参加者</w:t>
      </w:r>
      <w:r w:rsidR="008A0C81">
        <w:rPr>
          <w:rFonts w:hint="eastAsia"/>
        </w:rPr>
        <w:t>40名</w:t>
      </w:r>
      <w:r w:rsidR="00B91476">
        <w:rPr>
          <w:rFonts w:hint="eastAsia"/>
        </w:rPr>
        <w:t>（保護者20名、児童・生徒20名）</w:t>
      </w:r>
      <w:r>
        <w:rPr>
          <w:rFonts w:hint="eastAsia"/>
        </w:rPr>
        <w:t>から回答を</w:t>
      </w:r>
      <w:r w:rsidR="008A0C81">
        <w:rPr>
          <w:rFonts w:hint="eastAsia"/>
        </w:rPr>
        <w:t>得た</w:t>
      </w:r>
      <w:r>
        <w:rPr>
          <w:rFonts w:hint="eastAsia"/>
        </w:rPr>
        <w:t>。</w:t>
      </w:r>
    </w:p>
    <w:p w14:paraId="007CA1FC" w14:textId="77777777" w:rsidR="004E65E8" w:rsidRDefault="004E65E8" w:rsidP="00F82BEE">
      <w:pPr>
        <w:widowControl/>
      </w:pPr>
    </w:p>
    <w:p w14:paraId="485EECC1" w14:textId="54241B2E" w:rsidR="004E65E8" w:rsidRDefault="004E65E8" w:rsidP="00F82BEE">
      <w:pPr>
        <w:pStyle w:val="110"/>
        <w:ind w:leftChars="0" w:left="0" w:firstLineChars="0" w:firstLine="0"/>
        <w:jc w:val="center"/>
        <w:rPr>
          <w:rFonts w:asciiTheme="majorEastAsia" w:eastAsiaTheme="majorEastAsia"/>
        </w:rPr>
      </w:pPr>
      <w:r w:rsidRPr="00B27574">
        <w:rPr>
          <w:rFonts w:asciiTheme="majorEastAsia" w:eastAsiaTheme="majorEastAsia" w:hint="eastAsia"/>
        </w:rPr>
        <w:t>＜アンケート</w:t>
      </w:r>
      <w:r w:rsidR="00B27574" w:rsidRPr="00B27574">
        <w:rPr>
          <w:rFonts w:asciiTheme="majorEastAsia" w:eastAsiaTheme="majorEastAsia" w:hint="eastAsia"/>
        </w:rPr>
        <w:t>調査</w:t>
      </w:r>
      <w:r w:rsidRPr="00B27574">
        <w:rPr>
          <w:rFonts w:asciiTheme="majorEastAsia" w:eastAsiaTheme="majorEastAsia" w:hint="eastAsia"/>
        </w:rPr>
        <w:t>の</w:t>
      </w:r>
      <w:r w:rsidR="00B27574" w:rsidRPr="00B27574">
        <w:rPr>
          <w:rFonts w:asciiTheme="majorEastAsia" w:eastAsiaTheme="majorEastAsia" w:hint="eastAsia"/>
        </w:rPr>
        <w:t>概要</w:t>
      </w:r>
      <w:r w:rsidRPr="00B27574">
        <w:rPr>
          <w:rFonts w:asciiTheme="majorEastAsia" w:eastAsiaTheme="majorEastAsia" w:hint="eastAsia"/>
        </w:rPr>
        <w:t>＞</w:t>
      </w:r>
    </w:p>
    <w:p w14:paraId="7310F698" w14:textId="5FD1CF49" w:rsidR="00F82BEE" w:rsidRPr="00F82BEE" w:rsidRDefault="00F82BEE" w:rsidP="00F82BEE">
      <w:pPr>
        <w:widowControl/>
        <w:spacing w:line="240" w:lineRule="exact"/>
      </w:pPr>
      <w:r>
        <w:rPr>
          <w:rFonts w:hint="eastAsia"/>
          <w:noProof/>
          <w:lang w:val="ja-JP"/>
        </w:rPr>
        <mc:AlternateContent>
          <mc:Choice Requires="wps">
            <w:drawing>
              <wp:anchor distT="0" distB="0" distL="114300" distR="114300" simplePos="0" relativeHeight="251668480" behindDoc="1" locked="0" layoutInCell="1" allowOverlap="1" wp14:anchorId="490BF582" wp14:editId="500A2970">
                <wp:simplePos x="0" y="0"/>
                <wp:positionH relativeFrom="column">
                  <wp:posOffset>118745</wp:posOffset>
                </wp:positionH>
                <wp:positionV relativeFrom="paragraph">
                  <wp:posOffset>62865</wp:posOffset>
                </wp:positionV>
                <wp:extent cx="5562600" cy="1164566"/>
                <wp:effectExtent l="0" t="0" r="19050" b="17145"/>
                <wp:wrapNone/>
                <wp:docPr id="1640309925" name="正方形/長方形 2"/>
                <wp:cNvGraphicFramePr/>
                <a:graphic xmlns:a="http://schemas.openxmlformats.org/drawingml/2006/main">
                  <a:graphicData uri="http://schemas.microsoft.com/office/word/2010/wordprocessingShape">
                    <wps:wsp>
                      <wps:cNvSpPr/>
                      <wps:spPr>
                        <a:xfrm>
                          <a:off x="0" y="0"/>
                          <a:ext cx="5562600" cy="1164566"/>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D612BE" id="正方形/長方形 2" o:spid="_x0000_s1026" style="position:absolute;margin-left:9.35pt;margin-top:4.95pt;width:438pt;height:91.7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" filled="f" strokecolor="black [3213]" strokeweight="1pt"/>
            </w:pict>
          </mc:Fallback>
        </mc:AlternateContent>
      </w:r>
    </w:p>
    <w:p w14:paraId="7CAD8865" w14:textId="39D5F2D6" w:rsidR="004E65E8" w:rsidRDefault="004E65E8" w:rsidP="007F1445">
      <w:pPr>
        <w:pStyle w:val="110"/>
        <w:spacing w:afterLines="0" w:after="0"/>
        <w:ind w:leftChars="150" w:left="630" w:rightChars="100" w:right="210" w:hangingChars="150" w:hanging="315"/>
      </w:pPr>
      <w:r>
        <w:t>a) 調査項目：ツアー満足度、淡路島内の防災関連施設の認知度・関心度、防災知識の向上の必要性、興味のある体験、想定するツアー価格</w:t>
      </w:r>
      <w:r w:rsidR="00B27574">
        <w:rPr>
          <w:rFonts w:hint="eastAsia"/>
        </w:rPr>
        <w:t>、属性</w:t>
      </w:r>
      <w:r>
        <w:t>等</w:t>
      </w:r>
    </w:p>
    <w:p w14:paraId="1C6FA7D1" w14:textId="77777777" w:rsidR="00F82BEE" w:rsidRDefault="00F82BEE" w:rsidP="00F82BEE">
      <w:pPr>
        <w:widowControl/>
        <w:spacing w:line="120" w:lineRule="exact"/>
      </w:pPr>
    </w:p>
    <w:p w14:paraId="28567FA8" w14:textId="10CFF620" w:rsidR="004E65E8" w:rsidRDefault="004E65E8" w:rsidP="007F1445">
      <w:pPr>
        <w:pStyle w:val="110"/>
        <w:spacing w:afterLines="0" w:after="0"/>
        <w:ind w:leftChars="150" w:left="630" w:rightChars="100" w:right="210" w:hangingChars="150" w:hanging="315"/>
      </w:pPr>
      <w:r>
        <w:t>b) 調査</w:t>
      </w:r>
      <w:r w:rsidR="00FF3658">
        <w:rPr>
          <w:rFonts w:hint="eastAsia"/>
        </w:rPr>
        <w:t>方法</w:t>
      </w:r>
      <w:r>
        <w:t>：</w:t>
      </w:r>
      <w:r w:rsidR="00FF3658">
        <w:rPr>
          <w:rFonts w:hint="eastAsia"/>
        </w:rPr>
        <w:t>アンケート調査票を</w:t>
      </w:r>
      <w:r w:rsidR="00F401F8">
        <w:rPr>
          <w:rFonts w:hint="eastAsia"/>
        </w:rPr>
        <w:t>保護者用と児童・生徒用の2種類を</w:t>
      </w:r>
      <w:r>
        <w:t>作成し、</w:t>
      </w:r>
      <w:r w:rsidR="00B27574">
        <w:rPr>
          <w:rFonts w:hint="eastAsia"/>
        </w:rPr>
        <w:t>帰路（</w:t>
      </w:r>
      <w:r w:rsidR="00F401F8">
        <w:rPr>
          <w:rFonts w:hint="eastAsia"/>
        </w:rPr>
        <w:t>道の駅あわじ</w:t>
      </w:r>
      <w:r w:rsidR="00B27574">
        <w:rPr>
          <w:rFonts w:hint="eastAsia"/>
        </w:rPr>
        <w:t>）に</w:t>
      </w:r>
      <w:r w:rsidR="00F401F8">
        <w:rPr>
          <w:rFonts w:hint="eastAsia"/>
        </w:rPr>
        <w:t>て</w:t>
      </w:r>
      <w:r w:rsidR="00B27574">
        <w:rPr>
          <w:rFonts w:hint="eastAsia"/>
        </w:rPr>
        <w:t>配布し</w:t>
      </w:r>
      <w:r w:rsidR="00F401F8">
        <w:rPr>
          <w:rFonts w:hint="eastAsia"/>
        </w:rPr>
        <w:t>回答を記載</w:t>
      </w:r>
      <w:r>
        <w:t>。</w:t>
      </w:r>
    </w:p>
    <w:p w14:paraId="23C0BE67" w14:textId="77777777" w:rsidR="004E65E8" w:rsidRDefault="004E65E8" w:rsidP="00F82BEE"/>
    <w:p w14:paraId="62F08A1D" w14:textId="77777777" w:rsidR="00F708F5" w:rsidRPr="00F708F5" w:rsidRDefault="00F708F5" w:rsidP="00F708F5"/>
    <w:p w14:paraId="6884EE10" w14:textId="19A8DB38" w:rsidR="005D3658" w:rsidRDefault="005D3658">
      <w:pPr>
        <w:widowControl/>
        <w:jc w:val="left"/>
      </w:pPr>
      <w:r>
        <w:br w:type="page"/>
      </w:r>
    </w:p>
    <w:p w14:paraId="3D88CF3B" w14:textId="77777777" w:rsidR="0004138E" w:rsidRDefault="0004138E" w:rsidP="0004138E">
      <w:pPr>
        <w:widowControl/>
        <w:jc w:val="left"/>
      </w:pPr>
    </w:p>
    <w:p w14:paraId="4482CE18" w14:textId="0579385A" w:rsidR="0004138E" w:rsidRDefault="0032187C" w:rsidP="0004138E">
      <w:pPr>
        <w:widowControl/>
        <w:jc w:val="left"/>
      </w:pPr>
      <w:r>
        <w:rPr>
          <w:noProof/>
        </w:rPr>
        <w:drawing>
          <wp:inline distT="0" distB="0" distL="0" distR="0" wp14:anchorId="437B5F06" wp14:editId="2AB539DA">
            <wp:extent cx="5785485" cy="7486650"/>
            <wp:effectExtent l="0" t="0" r="5715" b="0"/>
            <wp:docPr id="130896821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785485" cy="7486650"/>
                    </a:xfrm>
                    <a:prstGeom prst="rect">
                      <a:avLst/>
                    </a:prstGeom>
                    <a:noFill/>
                    <a:ln>
                      <a:noFill/>
                    </a:ln>
                  </pic:spPr>
                </pic:pic>
              </a:graphicData>
            </a:graphic>
          </wp:inline>
        </w:drawing>
      </w:r>
    </w:p>
    <w:p w14:paraId="69294961" w14:textId="77777777" w:rsidR="0004138E" w:rsidRDefault="0004138E" w:rsidP="0004138E">
      <w:pPr>
        <w:widowControl/>
        <w:jc w:val="left"/>
      </w:pPr>
    </w:p>
    <w:p w14:paraId="6FF10632" w14:textId="77777777" w:rsidR="0004138E" w:rsidRDefault="0004138E" w:rsidP="0004138E">
      <w:pPr>
        <w:widowControl/>
        <w:jc w:val="left"/>
      </w:pPr>
      <w:r>
        <w:br w:type="page"/>
      </w:r>
    </w:p>
    <w:p w14:paraId="0C87A4F4" w14:textId="77777777" w:rsidR="0004138E" w:rsidRDefault="0004138E" w:rsidP="0004138E">
      <w:pPr>
        <w:widowControl/>
        <w:jc w:val="left"/>
      </w:pPr>
    </w:p>
    <w:p w14:paraId="4ACFD0A0" w14:textId="78EE2AB4" w:rsidR="0004138E" w:rsidRDefault="0032187C" w:rsidP="0004138E">
      <w:pPr>
        <w:widowControl/>
        <w:jc w:val="left"/>
      </w:pPr>
      <w:r>
        <w:rPr>
          <w:noProof/>
        </w:rPr>
        <w:drawing>
          <wp:inline distT="0" distB="0" distL="0" distR="0" wp14:anchorId="10C3DC47" wp14:editId="766417B3">
            <wp:extent cx="5785485" cy="7474585"/>
            <wp:effectExtent l="0" t="0" r="5715" b="0"/>
            <wp:docPr id="26514098"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785485" cy="7474585"/>
                    </a:xfrm>
                    <a:prstGeom prst="rect">
                      <a:avLst/>
                    </a:prstGeom>
                    <a:noFill/>
                    <a:ln>
                      <a:noFill/>
                    </a:ln>
                  </pic:spPr>
                </pic:pic>
              </a:graphicData>
            </a:graphic>
          </wp:inline>
        </w:drawing>
      </w:r>
    </w:p>
    <w:p w14:paraId="21835581" w14:textId="77777777" w:rsidR="0004138E" w:rsidRDefault="0004138E" w:rsidP="0004138E">
      <w:pPr>
        <w:widowControl/>
        <w:jc w:val="left"/>
      </w:pPr>
    </w:p>
    <w:p w14:paraId="4674055D" w14:textId="77777777" w:rsidR="0004138E" w:rsidRDefault="0004138E" w:rsidP="0004138E">
      <w:pPr>
        <w:widowControl/>
        <w:jc w:val="left"/>
      </w:pPr>
      <w:r>
        <w:br w:type="page"/>
      </w:r>
    </w:p>
    <w:p w14:paraId="6BFE8FE8" w14:textId="77777777" w:rsidR="0004138E" w:rsidRDefault="0004138E" w:rsidP="0004138E">
      <w:pPr>
        <w:widowControl/>
        <w:jc w:val="left"/>
      </w:pPr>
    </w:p>
    <w:p w14:paraId="1FE3B04B" w14:textId="5E39D1FF" w:rsidR="0004138E" w:rsidRDefault="0032187C" w:rsidP="0004138E">
      <w:pPr>
        <w:widowControl/>
        <w:jc w:val="left"/>
      </w:pPr>
      <w:r>
        <w:rPr>
          <w:noProof/>
        </w:rPr>
        <w:drawing>
          <wp:inline distT="0" distB="0" distL="0" distR="0" wp14:anchorId="56C3B0C4" wp14:editId="2B14F64E">
            <wp:extent cx="5785485" cy="7480300"/>
            <wp:effectExtent l="0" t="0" r="5715" b="6350"/>
            <wp:docPr id="98170129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785485" cy="7480300"/>
                    </a:xfrm>
                    <a:prstGeom prst="rect">
                      <a:avLst/>
                    </a:prstGeom>
                    <a:noFill/>
                    <a:ln>
                      <a:noFill/>
                    </a:ln>
                  </pic:spPr>
                </pic:pic>
              </a:graphicData>
            </a:graphic>
          </wp:inline>
        </w:drawing>
      </w:r>
    </w:p>
    <w:p w14:paraId="7CEEEE35" w14:textId="77777777" w:rsidR="0004138E" w:rsidRDefault="0004138E" w:rsidP="0004138E">
      <w:pPr>
        <w:widowControl/>
        <w:jc w:val="left"/>
      </w:pPr>
    </w:p>
    <w:p w14:paraId="75355399" w14:textId="77777777" w:rsidR="0004138E" w:rsidRDefault="0004138E" w:rsidP="0004138E">
      <w:pPr>
        <w:widowControl/>
        <w:jc w:val="left"/>
      </w:pPr>
      <w:r>
        <w:br w:type="page"/>
      </w:r>
    </w:p>
    <w:p w14:paraId="19D5079A" w14:textId="77777777" w:rsidR="0004138E" w:rsidRDefault="0004138E" w:rsidP="0004138E">
      <w:pPr>
        <w:widowControl/>
        <w:jc w:val="left"/>
      </w:pPr>
    </w:p>
    <w:p w14:paraId="1C914B88" w14:textId="495A0A30" w:rsidR="0004138E" w:rsidRDefault="0032187C" w:rsidP="0004138E">
      <w:pPr>
        <w:widowControl/>
        <w:jc w:val="left"/>
      </w:pPr>
      <w:r>
        <w:rPr>
          <w:noProof/>
        </w:rPr>
        <w:drawing>
          <wp:inline distT="0" distB="0" distL="0" distR="0" wp14:anchorId="7B570239" wp14:editId="30CD26E6">
            <wp:extent cx="5785485" cy="7480300"/>
            <wp:effectExtent l="0" t="0" r="5715" b="6350"/>
            <wp:docPr id="106165777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785485" cy="7480300"/>
                    </a:xfrm>
                    <a:prstGeom prst="rect">
                      <a:avLst/>
                    </a:prstGeom>
                    <a:noFill/>
                    <a:ln>
                      <a:noFill/>
                    </a:ln>
                  </pic:spPr>
                </pic:pic>
              </a:graphicData>
            </a:graphic>
          </wp:inline>
        </w:drawing>
      </w:r>
    </w:p>
    <w:p w14:paraId="0D0B56CF" w14:textId="77777777" w:rsidR="0004138E" w:rsidRDefault="0004138E" w:rsidP="0004138E">
      <w:pPr>
        <w:widowControl/>
        <w:jc w:val="left"/>
        <w:rPr>
          <w:rFonts w:ascii="游明朝" w:eastAsia="游明朝" w:hAnsi="游明朝 Light"/>
          <w14:ligatures w14:val="none"/>
        </w:rPr>
      </w:pPr>
      <w:r>
        <w:br w:type="page"/>
      </w:r>
    </w:p>
    <w:p w14:paraId="400FC226" w14:textId="252D897D" w:rsidR="00FF3658" w:rsidRPr="00DA1EA6" w:rsidRDefault="00FF3658" w:rsidP="00FF3658">
      <w:pPr>
        <w:pStyle w:val="3"/>
      </w:pPr>
      <w:bookmarkStart w:id="22" w:name="_Toc224836900"/>
      <w:r>
        <w:rPr>
          <w:rFonts w:hint="eastAsia"/>
        </w:rPr>
        <w:lastRenderedPageBreak/>
        <w:t>（</w:t>
      </w:r>
      <w:r>
        <w:rPr>
          <w:rFonts w:hint="eastAsia"/>
        </w:rPr>
        <w:t>2</w:t>
      </w:r>
      <w:r>
        <w:rPr>
          <w:rFonts w:hint="eastAsia"/>
        </w:rPr>
        <w:t>）アンケート調査結果の集計・分析</w:t>
      </w:r>
      <w:bookmarkEnd w:id="22"/>
    </w:p>
    <w:p w14:paraId="01865694" w14:textId="7A8D3ADC" w:rsidR="00F708F5" w:rsidRPr="00DA1EA6" w:rsidRDefault="00F708F5" w:rsidP="00F708F5">
      <w:pPr>
        <w:pStyle w:val="4"/>
      </w:pPr>
      <w:r>
        <w:rPr>
          <w:rFonts w:hint="eastAsia"/>
        </w:rPr>
        <w:t>①</w:t>
      </w:r>
      <w:r w:rsidR="00FF3111">
        <w:rPr>
          <w:rFonts w:hint="eastAsia"/>
        </w:rPr>
        <w:t xml:space="preserve"> </w:t>
      </w:r>
      <w:r w:rsidRPr="00F708F5">
        <w:rPr>
          <w:rFonts w:hint="eastAsia"/>
        </w:rPr>
        <w:t>保護者</w:t>
      </w:r>
      <w:r>
        <w:rPr>
          <w:rFonts w:hint="eastAsia"/>
        </w:rPr>
        <w:t>アンケート</w:t>
      </w:r>
    </w:p>
    <w:p w14:paraId="36B348FC" w14:textId="5FA30109" w:rsidR="00020029" w:rsidRPr="00DA540D" w:rsidRDefault="00020029" w:rsidP="00F708F5">
      <w:pPr>
        <w:ind w:firstLineChars="200" w:firstLine="420"/>
        <w:rPr>
          <w:rFonts w:ascii="BIZ UDPゴシック" w:eastAsia="BIZ UDPゴシック" w:hAnsi="BIZ UDPゴシック"/>
        </w:rPr>
      </w:pPr>
      <w:r w:rsidRPr="00DA540D">
        <w:rPr>
          <w:rFonts w:ascii="BIZ UDPゴシック" w:eastAsia="BIZ UDPゴシック" w:hAnsi="BIZ UDPゴシック" w:hint="eastAsia"/>
        </w:rPr>
        <w:t>１．あなたについて</w:t>
      </w:r>
    </w:p>
    <w:p w14:paraId="1703B6ED" w14:textId="3DE99B0E" w:rsidR="00020029" w:rsidRPr="00F708F5" w:rsidRDefault="007028A6" w:rsidP="00F708F5">
      <w:pPr>
        <w:ind w:leftChars="100" w:left="210" w:firstLineChars="200" w:firstLine="420"/>
        <w:rPr>
          <w:rFonts w:ascii="BIZ UDゴシック" w:eastAsia="BIZ UDゴシック" w:hAnsi="BIZ UDゴシック"/>
        </w:rPr>
      </w:pPr>
      <w:r w:rsidRPr="00AA5D42">
        <w:rPr>
          <w:rFonts w:hint="eastAsia"/>
          <w:noProof/>
        </w:rPr>
        <w:drawing>
          <wp:anchor distT="0" distB="0" distL="114300" distR="114300" simplePos="0" relativeHeight="251730944" behindDoc="0" locked="0" layoutInCell="1" allowOverlap="1" wp14:anchorId="0EF2CF85" wp14:editId="46A3675E">
            <wp:simplePos x="0" y="0"/>
            <wp:positionH relativeFrom="margin">
              <wp:align>right</wp:align>
            </wp:positionH>
            <wp:positionV relativeFrom="paragraph">
              <wp:posOffset>220853</wp:posOffset>
            </wp:positionV>
            <wp:extent cx="1827530" cy="1804670"/>
            <wp:effectExtent l="0" t="0" r="1270" b="5080"/>
            <wp:wrapNone/>
            <wp:docPr id="1131194298"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01">
                      <a:extLst>
                        <a:ext uri="{28A0092B-C50C-407E-A947-70E740481C1C}">
                          <a14:useLocalDpi xmlns:a14="http://schemas.microsoft.com/office/drawing/2010/main" val="0"/>
                        </a:ext>
                      </a:extLst>
                    </a:blip>
                    <a:srcRect l="29972" t="25670" r="30060" b="8473"/>
                    <a:stretch>
                      <a:fillRect/>
                    </a:stretch>
                  </pic:blipFill>
                  <pic:spPr bwMode="auto">
                    <a:xfrm>
                      <a:off x="0" y="0"/>
                      <a:ext cx="1827530" cy="18046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20029" w:rsidRPr="00F708F5">
        <w:rPr>
          <w:rFonts w:ascii="BIZ UDゴシック" w:eastAsia="BIZ UDゴシック" w:hAnsi="BIZ UDゴシック" w:hint="eastAsia"/>
        </w:rPr>
        <w:t>問</w:t>
      </w:r>
      <w:r w:rsidR="00020029" w:rsidRPr="00F708F5">
        <w:rPr>
          <w:rFonts w:ascii="BIZ UDゴシック" w:eastAsia="BIZ UDゴシック" w:hAnsi="BIZ UDゴシック"/>
        </w:rPr>
        <w:t>1. 性別</w:t>
      </w:r>
    </w:p>
    <w:p w14:paraId="15CDE97D" w14:textId="6DC49ABE" w:rsidR="00F708F5" w:rsidRPr="00BE6B7B" w:rsidRDefault="00F708F5" w:rsidP="007028A6">
      <w:pPr>
        <w:ind w:leftChars="300" w:left="840" w:rightChars="1619" w:right="3400" w:hangingChars="100" w:hanging="210"/>
      </w:pPr>
      <w:r w:rsidRPr="00BE6B7B">
        <w:rPr>
          <w:rFonts w:hint="eastAsia"/>
        </w:rPr>
        <w:t>・</w:t>
      </w:r>
      <w:r w:rsidR="00483652">
        <w:rPr>
          <w:rFonts w:hint="eastAsia"/>
        </w:rPr>
        <w:t>性別</w:t>
      </w:r>
      <w:r w:rsidRPr="00BE6B7B">
        <w:rPr>
          <w:rFonts w:hint="eastAsia"/>
        </w:rPr>
        <w:t>は、「</w:t>
      </w:r>
      <w:r w:rsidR="00483652">
        <w:rPr>
          <w:rFonts w:hint="eastAsia"/>
        </w:rPr>
        <w:t>男性</w:t>
      </w:r>
      <w:r w:rsidRPr="00BE6B7B">
        <w:rPr>
          <w:rFonts w:hint="eastAsia"/>
        </w:rPr>
        <w:t>」が</w:t>
      </w:r>
      <w:r w:rsidR="00483652">
        <w:rPr>
          <w:rFonts w:hint="eastAsia"/>
        </w:rPr>
        <w:t>6人（</w:t>
      </w:r>
      <w:r w:rsidRPr="00BE6B7B">
        <w:rPr>
          <w:rFonts w:hint="eastAsia"/>
        </w:rPr>
        <w:t>30.</w:t>
      </w:r>
      <w:r w:rsidR="00483652">
        <w:rPr>
          <w:rFonts w:hint="eastAsia"/>
        </w:rPr>
        <w:t>0</w:t>
      </w:r>
      <w:r w:rsidRPr="00BE6B7B">
        <w:rPr>
          <w:rFonts w:hint="eastAsia"/>
        </w:rPr>
        <w:t>％</w:t>
      </w:r>
      <w:r w:rsidR="00483652">
        <w:rPr>
          <w:rFonts w:hint="eastAsia"/>
        </w:rPr>
        <w:t>）</w:t>
      </w:r>
      <w:r w:rsidRPr="00BE6B7B">
        <w:rPr>
          <w:rFonts w:hint="eastAsia"/>
        </w:rPr>
        <w:t>、</w:t>
      </w:r>
      <w:r w:rsidR="00483652">
        <w:rPr>
          <w:rFonts w:hint="eastAsia"/>
        </w:rPr>
        <w:t>「女性</w:t>
      </w:r>
      <w:r w:rsidRPr="00BE6B7B">
        <w:rPr>
          <w:rFonts w:hint="eastAsia"/>
        </w:rPr>
        <w:t>」</w:t>
      </w:r>
      <w:r w:rsidR="00DE7AF4">
        <w:rPr>
          <w:rFonts w:hint="eastAsia"/>
        </w:rPr>
        <w:t>が</w:t>
      </w:r>
      <w:r w:rsidR="00483652">
        <w:rPr>
          <w:rFonts w:hint="eastAsia"/>
        </w:rPr>
        <w:t>14人（70.0</w:t>
      </w:r>
      <w:r w:rsidRPr="00BE6B7B">
        <w:rPr>
          <w:rFonts w:hint="eastAsia"/>
        </w:rPr>
        <w:t>％</w:t>
      </w:r>
      <w:r w:rsidR="00483652">
        <w:rPr>
          <w:rFonts w:hint="eastAsia"/>
        </w:rPr>
        <w:t>）</w:t>
      </w:r>
      <w:r w:rsidRPr="00BE6B7B">
        <w:rPr>
          <w:rFonts w:hint="eastAsia"/>
        </w:rPr>
        <w:t>となっている。</w:t>
      </w:r>
    </w:p>
    <w:p w14:paraId="17832A71" w14:textId="5D543C8D" w:rsidR="00F708F5" w:rsidRDefault="00F708F5" w:rsidP="00F82BEE"/>
    <w:p w14:paraId="3F9F4563" w14:textId="77777777" w:rsidR="00D347A4" w:rsidRDefault="00D347A4" w:rsidP="00F82BEE"/>
    <w:p w14:paraId="14271C8A" w14:textId="77777777" w:rsidR="00D347A4" w:rsidRDefault="00D347A4" w:rsidP="00F82BEE"/>
    <w:p w14:paraId="4D14A4CC" w14:textId="77777777" w:rsidR="007028A6" w:rsidRDefault="007028A6" w:rsidP="00F82BEE"/>
    <w:p w14:paraId="55AA3109" w14:textId="77777777" w:rsidR="00921395" w:rsidRDefault="00921395" w:rsidP="00F82BEE"/>
    <w:p w14:paraId="056D6342" w14:textId="77777777" w:rsidR="00921395" w:rsidRDefault="00921395" w:rsidP="00F82BEE"/>
    <w:p w14:paraId="6419EEC5" w14:textId="77777777" w:rsidR="00921395" w:rsidRDefault="00921395" w:rsidP="00F82BEE"/>
    <w:p w14:paraId="1385F767" w14:textId="64C2DEE3" w:rsidR="00020029" w:rsidRPr="007028A6" w:rsidRDefault="00020029" w:rsidP="007028A6">
      <w:pPr>
        <w:ind w:leftChars="100" w:left="210" w:firstLineChars="200" w:firstLine="420"/>
        <w:rPr>
          <w:rFonts w:ascii="BIZ UDゴシック" w:eastAsia="BIZ UDゴシック" w:hAnsi="BIZ UDゴシック"/>
        </w:rPr>
      </w:pPr>
      <w:r w:rsidRPr="007028A6">
        <w:rPr>
          <w:rFonts w:ascii="BIZ UDゴシック" w:eastAsia="BIZ UDゴシック" w:hAnsi="BIZ UDゴシック" w:hint="eastAsia"/>
        </w:rPr>
        <w:t>問</w:t>
      </w:r>
      <w:r w:rsidRPr="007028A6">
        <w:rPr>
          <w:rFonts w:ascii="BIZ UDゴシック" w:eastAsia="BIZ UDゴシック" w:hAnsi="BIZ UDゴシック"/>
        </w:rPr>
        <w:t>2. 年代</w:t>
      </w:r>
    </w:p>
    <w:p w14:paraId="735078A2" w14:textId="13DECEB4" w:rsidR="007028A6" w:rsidRDefault="00483652" w:rsidP="007028A6">
      <w:pPr>
        <w:ind w:leftChars="300" w:left="840" w:rightChars="1619" w:right="3400" w:hangingChars="100" w:hanging="210"/>
      </w:pPr>
      <w:r w:rsidRPr="00AA5D42">
        <w:rPr>
          <w:rFonts w:hint="eastAsia"/>
          <w:noProof/>
        </w:rPr>
        <w:drawing>
          <wp:anchor distT="0" distB="0" distL="114300" distR="114300" simplePos="0" relativeHeight="251737088" behindDoc="0" locked="0" layoutInCell="1" allowOverlap="1" wp14:anchorId="40AAC72A" wp14:editId="69A96A62">
            <wp:simplePos x="0" y="0"/>
            <wp:positionH relativeFrom="margin">
              <wp:posOffset>3882390</wp:posOffset>
            </wp:positionH>
            <wp:positionV relativeFrom="paragraph">
              <wp:posOffset>30097</wp:posOffset>
            </wp:positionV>
            <wp:extent cx="1836420" cy="2414905"/>
            <wp:effectExtent l="0" t="0" r="0" b="4445"/>
            <wp:wrapNone/>
            <wp:docPr id="639318320"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02">
                      <a:extLst>
                        <a:ext uri="{28A0092B-C50C-407E-A947-70E740481C1C}">
                          <a14:useLocalDpi xmlns:a14="http://schemas.microsoft.com/office/drawing/2010/main" val="0"/>
                        </a:ext>
                      </a:extLst>
                    </a:blip>
                    <a:srcRect l="30114" t="7188" r="29793" b="4687"/>
                    <a:stretch>
                      <a:fillRect/>
                    </a:stretch>
                  </pic:blipFill>
                  <pic:spPr bwMode="auto">
                    <a:xfrm>
                      <a:off x="0" y="0"/>
                      <a:ext cx="1836420" cy="2414905"/>
                    </a:xfrm>
                    <a:prstGeom prst="rect">
                      <a:avLst/>
                    </a:prstGeom>
                    <a:noFill/>
                    <a:ln>
                      <a:noFill/>
                    </a:ln>
                    <a:extLst>
                      <a:ext uri="{53640926-AAD7-44D8-BBD7-CCE9431645EC}">
                        <a14:shadowObscured xmlns:a14="http://schemas.microsoft.com/office/drawing/2010/main"/>
                      </a:ext>
                    </a:extLst>
                  </pic:spPr>
                </pic:pic>
              </a:graphicData>
            </a:graphic>
          </wp:anchor>
        </w:drawing>
      </w:r>
      <w:r w:rsidR="007028A6" w:rsidRPr="00BE6B7B">
        <w:rPr>
          <w:rFonts w:hint="eastAsia"/>
        </w:rPr>
        <w:t>・</w:t>
      </w:r>
      <w:r w:rsidR="002606A6">
        <w:rPr>
          <w:rFonts w:hint="eastAsia"/>
        </w:rPr>
        <w:t>保護者の年代</w:t>
      </w:r>
      <w:r w:rsidR="007028A6" w:rsidRPr="00BE6B7B">
        <w:rPr>
          <w:rFonts w:hint="eastAsia"/>
        </w:rPr>
        <w:t>は、「</w:t>
      </w:r>
      <w:r w:rsidR="002606A6">
        <w:rPr>
          <w:rFonts w:hint="eastAsia"/>
        </w:rPr>
        <w:t>40代</w:t>
      </w:r>
      <w:r w:rsidR="007028A6" w:rsidRPr="00BE6B7B">
        <w:rPr>
          <w:rFonts w:hint="eastAsia"/>
        </w:rPr>
        <w:t>」が</w:t>
      </w:r>
      <w:r w:rsidR="002606A6">
        <w:rPr>
          <w:rFonts w:hint="eastAsia"/>
        </w:rPr>
        <w:t>10人（50.0</w:t>
      </w:r>
      <w:r w:rsidR="007028A6" w:rsidRPr="00BE6B7B">
        <w:rPr>
          <w:rFonts w:hint="eastAsia"/>
        </w:rPr>
        <w:t>％</w:t>
      </w:r>
      <w:r w:rsidR="002606A6">
        <w:rPr>
          <w:rFonts w:hint="eastAsia"/>
        </w:rPr>
        <w:t>）</w:t>
      </w:r>
      <w:r w:rsidR="007028A6" w:rsidRPr="00BE6B7B">
        <w:rPr>
          <w:rFonts w:hint="eastAsia"/>
        </w:rPr>
        <w:t>と最も多く、次いで「</w:t>
      </w:r>
      <w:r w:rsidR="002606A6">
        <w:rPr>
          <w:rFonts w:hint="eastAsia"/>
        </w:rPr>
        <w:t>50代</w:t>
      </w:r>
      <w:r w:rsidR="007028A6" w:rsidRPr="00BE6B7B">
        <w:rPr>
          <w:rFonts w:hint="eastAsia"/>
        </w:rPr>
        <w:t>」の</w:t>
      </w:r>
      <w:r w:rsidR="002606A6">
        <w:rPr>
          <w:rFonts w:hint="eastAsia"/>
        </w:rPr>
        <w:t>5人（25.0</w:t>
      </w:r>
      <w:r w:rsidR="007028A6" w:rsidRPr="00BE6B7B">
        <w:rPr>
          <w:rFonts w:hint="eastAsia"/>
        </w:rPr>
        <w:t>％</w:t>
      </w:r>
      <w:r w:rsidR="002606A6">
        <w:rPr>
          <w:rFonts w:hint="eastAsia"/>
        </w:rPr>
        <w:t>）</w:t>
      </w:r>
      <w:r w:rsidR="007028A6" w:rsidRPr="00BE6B7B">
        <w:rPr>
          <w:rFonts w:hint="eastAsia"/>
        </w:rPr>
        <w:t>、「</w:t>
      </w:r>
      <w:r w:rsidR="00903061">
        <w:rPr>
          <w:rFonts w:hint="eastAsia"/>
        </w:rPr>
        <w:t>30代</w:t>
      </w:r>
      <w:r w:rsidR="007028A6" w:rsidRPr="00BE6B7B">
        <w:rPr>
          <w:rFonts w:hint="eastAsia"/>
        </w:rPr>
        <w:t>」</w:t>
      </w:r>
      <w:r w:rsidR="00CF1B27">
        <w:rPr>
          <w:rFonts w:hint="eastAsia"/>
        </w:rPr>
        <w:t>の</w:t>
      </w:r>
      <w:r w:rsidR="00903061">
        <w:rPr>
          <w:rFonts w:hint="eastAsia"/>
        </w:rPr>
        <w:t>3人（15.0％）</w:t>
      </w:r>
      <w:r w:rsidR="007028A6" w:rsidRPr="00BE6B7B">
        <w:rPr>
          <w:rFonts w:hint="eastAsia"/>
        </w:rPr>
        <w:t>となっている。</w:t>
      </w:r>
    </w:p>
    <w:p w14:paraId="1576360C" w14:textId="77777777" w:rsidR="007028A6" w:rsidRDefault="007028A6" w:rsidP="00F82BEE"/>
    <w:p w14:paraId="3ABA948D" w14:textId="4F843094" w:rsidR="007028A6" w:rsidRPr="00CF1B27" w:rsidRDefault="007028A6" w:rsidP="00F82BEE"/>
    <w:p w14:paraId="470A35E7" w14:textId="77777777" w:rsidR="007028A6" w:rsidRDefault="007028A6" w:rsidP="00F82BEE"/>
    <w:p w14:paraId="41521587" w14:textId="77777777" w:rsidR="007028A6" w:rsidRDefault="007028A6" w:rsidP="00F82BEE"/>
    <w:p w14:paraId="1C6834C8" w14:textId="77777777" w:rsidR="007028A6" w:rsidRDefault="007028A6" w:rsidP="00F82BEE"/>
    <w:p w14:paraId="166CDD43" w14:textId="77777777" w:rsidR="00921395" w:rsidRDefault="00921395" w:rsidP="00F82BEE"/>
    <w:p w14:paraId="30C04A5B" w14:textId="77777777" w:rsidR="00921395" w:rsidRDefault="00921395" w:rsidP="00F82BEE"/>
    <w:p w14:paraId="27FFF4B7" w14:textId="49598FFE" w:rsidR="00020029" w:rsidRDefault="00020029" w:rsidP="00F82BEE"/>
    <w:p w14:paraId="47493C4A" w14:textId="77777777" w:rsidR="00F82BEE" w:rsidRPr="00903061" w:rsidRDefault="00F82BEE" w:rsidP="00F82BEE"/>
    <w:p w14:paraId="215BE11B" w14:textId="3599D039" w:rsidR="00020029" w:rsidRPr="007028A6" w:rsidRDefault="00020029" w:rsidP="007028A6">
      <w:pPr>
        <w:ind w:leftChars="100" w:left="210" w:firstLineChars="200" w:firstLine="420"/>
        <w:rPr>
          <w:rFonts w:ascii="BIZ UDゴシック" w:eastAsia="BIZ UDゴシック" w:hAnsi="BIZ UDゴシック"/>
        </w:rPr>
      </w:pPr>
      <w:r w:rsidRPr="007028A6">
        <w:rPr>
          <w:rFonts w:ascii="BIZ UDゴシック" w:eastAsia="BIZ UDゴシック" w:hAnsi="BIZ UDゴシック" w:hint="eastAsia"/>
        </w:rPr>
        <w:t>問3. 同行者：学年</w:t>
      </w:r>
    </w:p>
    <w:p w14:paraId="52950F94" w14:textId="0358A45B" w:rsidR="007028A6" w:rsidRDefault="00F82BEE" w:rsidP="007028A6">
      <w:pPr>
        <w:ind w:leftChars="300" w:left="840" w:rightChars="1619" w:right="3400" w:hangingChars="100" w:hanging="210"/>
      </w:pPr>
      <w:r w:rsidRPr="00AA5D42">
        <w:rPr>
          <w:rFonts w:hint="eastAsia"/>
          <w:noProof/>
        </w:rPr>
        <w:drawing>
          <wp:anchor distT="0" distB="0" distL="114300" distR="114300" simplePos="0" relativeHeight="251738112" behindDoc="0" locked="0" layoutInCell="1" allowOverlap="1" wp14:anchorId="1D8F94BB" wp14:editId="3317F8B9">
            <wp:simplePos x="0" y="0"/>
            <wp:positionH relativeFrom="margin">
              <wp:posOffset>3846195</wp:posOffset>
            </wp:positionH>
            <wp:positionV relativeFrom="paragraph">
              <wp:posOffset>32744</wp:posOffset>
            </wp:positionV>
            <wp:extent cx="1913760" cy="2274120"/>
            <wp:effectExtent l="0" t="0" r="0" b="0"/>
            <wp:wrapNone/>
            <wp:docPr id="1253374796"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03">
                      <a:extLst>
                        <a:ext uri="{28A0092B-C50C-407E-A947-70E740481C1C}">
                          <a14:useLocalDpi xmlns:a14="http://schemas.microsoft.com/office/drawing/2010/main" val="0"/>
                        </a:ext>
                      </a:extLst>
                    </a:blip>
                    <a:srcRect l="29174" t="7163" r="29033" b="9852"/>
                    <a:stretch>
                      <a:fillRect/>
                    </a:stretch>
                  </pic:blipFill>
                  <pic:spPr bwMode="auto">
                    <a:xfrm>
                      <a:off x="0" y="0"/>
                      <a:ext cx="1913760" cy="22741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219A2" w:rsidRPr="00BE6B7B">
        <w:rPr>
          <w:rFonts w:hint="eastAsia"/>
        </w:rPr>
        <w:t>・</w:t>
      </w:r>
      <w:r w:rsidR="003219A2">
        <w:rPr>
          <w:rFonts w:hint="eastAsia"/>
        </w:rPr>
        <w:t>同行者</w:t>
      </w:r>
      <w:r w:rsidR="00F23E36">
        <w:rPr>
          <w:rFonts w:hint="eastAsia"/>
        </w:rPr>
        <w:t>の学年</w:t>
      </w:r>
      <w:r w:rsidR="003219A2">
        <w:rPr>
          <w:rFonts w:hint="eastAsia"/>
        </w:rPr>
        <w:t>は、「小５</w:t>
      </w:r>
      <w:r w:rsidR="008B33C6">
        <w:rPr>
          <w:rFonts w:hint="eastAsia"/>
        </w:rPr>
        <w:t>」が</w:t>
      </w:r>
      <w:r w:rsidR="00356DC6">
        <w:rPr>
          <w:rFonts w:hint="eastAsia"/>
        </w:rPr>
        <w:t>10人（50％）と最も多く、次いで「小4」</w:t>
      </w:r>
      <w:r w:rsidR="00DE7AF4">
        <w:rPr>
          <w:rFonts w:hint="eastAsia"/>
        </w:rPr>
        <w:t>の5人（25.0％）、「中1」</w:t>
      </w:r>
      <w:r w:rsidR="00CF1B27">
        <w:rPr>
          <w:rFonts w:hint="eastAsia"/>
        </w:rPr>
        <w:t>の</w:t>
      </w:r>
      <w:r w:rsidR="00DE7AF4">
        <w:rPr>
          <w:rFonts w:hint="eastAsia"/>
        </w:rPr>
        <w:t>4人（20.0％）となっている。</w:t>
      </w:r>
    </w:p>
    <w:p w14:paraId="3FA70B19" w14:textId="49BD6F03" w:rsidR="007028A6" w:rsidRPr="00DA540D" w:rsidRDefault="007028A6" w:rsidP="00F82BEE"/>
    <w:p w14:paraId="5CD78D5E" w14:textId="2A0B7338" w:rsidR="00020029" w:rsidRDefault="00020029" w:rsidP="00F82BEE"/>
    <w:p w14:paraId="545730B4" w14:textId="77777777" w:rsidR="00020029" w:rsidRDefault="00020029" w:rsidP="00F82BEE"/>
    <w:p w14:paraId="5494CAA7" w14:textId="77777777" w:rsidR="00F82BEE" w:rsidRDefault="00F82BEE" w:rsidP="00F82BEE"/>
    <w:p w14:paraId="111CAF9F" w14:textId="77777777" w:rsidR="00F82BEE" w:rsidRDefault="00F82BEE" w:rsidP="00F82BEE"/>
    <w:p w14:paraId="14E33C62" w14:textId="77777777" w:rsidR="00F82BEE" w:rsidRDefault="00F82BEE" w:rsidP="00F82BEE"/>
    <w:p w14:paraId="71CFAAEB" w14:textId="77777777" w:rsidR="00F82BEE" w:rsidRDefault="00F82BEE" w:rsidP="00F82BEE"/>
    <w:p w14:paraId="2FF45643" w14:textId="77777777" w:rsidR="00020029" w:rsidRDefault="00020029" w:rsidP="00020029">
      <w:pPr>
        <w:widowControl/>
        <w:jc w:val="left"/>
        <w:rPr>
          <w:rFonts w:ascii="BIZ UDPゴシック" w:eastAsia="BIZ UDPゴシック" w:hAnsi="BIZ UDPゴシック"/>
        </w:rPr>
      </w:pPr>
      <w:r>
        <w:rPr>
          <w:rFonts w:ascii="BIZ UDPゴシック" w:eastAsia="BIZ UDPゴシック" w:hAnsi="BIZ UDPゴシック"/>
        </w:rPr>
        <w:br w:type="page"/>
      </w:r>
    </w:p>
    <w:p w14:paraId="4B9E1F42" w14:textId="77777777" w:rsidR="00020029" w:rsidRPr="00DA540D" w:rsidRDefault="00020029" w:rsidP="003D207B">
      <w:pPr>
        <w:ind w:firstLineChars="200" w:firstLine="420"/>
        <w:rPr>
          <w:rFonts w:ascii="BIZ UDPゴシック" w:eastAsia="BIZ UDPゴシック" w:hAnsi="BIZ UDPゴシック"/>
        </w:rPr>
      </w:pPr>
      <w:r w:rsidRPr="001D3497">
        <w:rPr>
          <w:rFonts w:ascii="BIZ UDPゴシック" w:eastAsia="BIZ UDPゴシック" w:hAnsi="BIZ UDPゴシック" w:hint="eastAsia"/>
        </w:rPr>
        <w:lastRenderedPageBreak/>
        <w:t>２．防災施設の見学について</w:t>
      </w:r>
    </w:p>
    <w:p w14:paraId="0C21F56E" w14:textId="77777777" w:rsidR="00020029" w:rsidRPr="003D207B" w:rsidRDefault="00020029" w:rsidP="003D207B">
      <w:pPr>
        <w:ind w:leftChars="100" w:left="210" w:firstLineChars="200" w:firstLine="420"/>
        <w:rPr>
          <w:rFonts w:ascii="BIZ UDゴシック" w:eastAsia="BIZ UDゴシック" w:hAnsi="BIZ UDゴシック"/>
        </w:rPr>
      </w:pPr>
      <w:r w:rsidRPr="003D207B">
        <w:rPr>
          <w:rFonts w:ascii="BIZ UDゴシック" w:eastAsia="BIZ UDゴシック" w:hAnsi="BIZ UDゴシック" w:hint="eastAsia"/>
        </w:rPr>
        <w:t>問4. 見学した「北淡震災記念公園 野島断層保存館」を知っていましたか？</w:t>
      </w:r>
    </w:p>
    <w:p w14:paraId="4F9B9642" w14:textId="6248B4F1" w:rsidR="008A7D8A" w:rsidRDefault="00DA14E3" w:rsidP="00DA14E3">
      <w:pPr>
        <w:ind w:leftChars="300" w:left="840" w:rightChars="1619" w:right="3400" w:hangingChars="100" w:hanging="210"/>
      </w:pPr>
      <w:r w:rsidRPr="00AA5D42">
        <w:rPr>
          <w:rFonts w:hint="eastAsia"/>
          <w:noProof/>
        </w:rPr>
        <w:drawing>
          <wp:anchor distT="0" distB="0" distL="114300" distR="114300" simplePos="0" relativeHeight="251740160" behindDoc="0" locked="0" layoutInCell="1" allowOverlap="1" wp14:anchorId="265CF6D1" wp14:editId="7C753AAB">
            <wp:simplePos x="0" y="0"/>
            <wp:positionH relativeFrom="margin">
              <wp:posOffset>3888740</wp:posOffset>
            </wp:positionH>
            <wp:positionV relativeFrom="paragraph">
              <wp:posOffset>63236</wp:posOffset>
            </wp:positionV>
            <wp:extent cx="1870970" cy="2271519"/>
            <wp:effectExtent l="0" t="0" r="0" b="0"/>
            <wp:wrapNone/>
            <wp:docPr id="722609600"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04">
                      <a:extLst>
                        <a:ext uri="{28A0092B-C50C-407E-A947-70E740481C1C}">
                          <a14:useLocalDpi xmlns:a14="http://schemas.microsoft.com/office/drawing/2010/main" val="0"/>
                        </a:ext>
                      </a:extLst>
                    </a:blip>
                    <a:srcRect l="29737" t="13478" r="29417" b="3630"/>
                    <a:stretch>
                      <a:fillRect/>
                    </a:stretch>
                  </pic:blipFill>
                  <pic:spPr bwMode="auto">
                    <a:xfrm>
                      <a:off x="0" y="0"/>
                      <a:ext cx="1870970" cy="2271519"/>
                    </a:xfrm>
                    <a:prstGeom prst="rect">
                      <a:avLst/>
                    </a:prstGeom>
                    <a:noFill/>
                    <a:ln>
                      <a:noFill/>
                    </a:ln>
                    <a:extLst>
                      <a:ext uri="{53640926-AAD7-44D8-BBD7-CCE9431645EC}">
                        <a14:shadowObscured xmlns:a14="http://schemas.microsoft.com/office/drawing/2010/main"/>
                      </a:ext>
                    </a:extLst>
                  </pic:spPr>
                </pic:pic>
              </a:graphicData>
            </a:graphic>
          </wp:anchor>
        </w:drawing>
      </w:r>
      <w:r w:rsidR="003D207B" w:rsidRPr="00BE6B7B">
        <w:rPr>
          <w:rFonts w:hint="eastAsia"/>
        </w:rPr>
        <w:t>・</w:t>
      </w:r>
      <w:r w:rsidR="000900B1" w:rsidRPr="000900B1">
        <w:rPr>
          <w:rFonts w:hint="eastAsia"/>
        </w:rPr>
        <w:t>「北淡震災記念公園</w:t>
      </w:r>
      <w:r w:rsidR="000900B1" w:rsidRPr="000900B1">
        <w:t xml:space="preserve"> 野島断層保存館」を知って</w:t>
      </w:r>
      <w:r w:rsidR="000900B1">
        <w:rPr>
          <w:rFonts w:hint="eastAsia"/>
        </w:rPr>
        <w:t>いたかについては</w:t>
      </w:r>
      <w:r w:rsidR="003D207B">
        <w:rPr>
          <w:rFonts w:hint="eastAsia"/>
        </w:rPr>
        <w:t>、</w:t>
      </w:r>
      <w:r w:rsidR="000900B1">
        <w:rPr>
          <w:rFonts w:hint="eastAsia"/>
        </w:rPr>
        <w:t>「</w:t>
      </w:r>
      <w:r w:rsidR="000900B1" w:rsidRPr="000900B1">
        <w:rPr>
          <w:rFonts w:hint="eastAsia"/>
        </w:rPr>
        <w:t>知っていたが来たことはない</w:t>
      </w:r>
      <w:r w:rsidR="000900B1">
        <w:rPr>
          <w:rFonts w:hint="eastAsia"/>
        </w:rPr>
        <w:t>」と「知らなかった」</w:t>
      </w:r>
      <w:r w:rsidR="00750331">
        <w:rPr>
          <w:rFonts w:hint="eastAsia"/>
        </w:rPr>
        <w:t>がそれぞれ9人（45.0％）、「来たことがある」が2人（10.0％）となっている。</w:t>
      </w:r>
    </w:p>
    <w:p w14:paraId="1A7ABD13" w14:textId="1A442C50" w:rsidR="008A7D8A" w:rsidRDefault="008A7D8A" w:rsidP="00F82BEE"/>
    <w:p w14:paraId="2D674E42" w14:textId="39F74017" w:rsidR="008A7D8A" w:rsidRDefault="008A7D8A" w:rsidP="00F82BEE"/>
    <w:p w14:paraId="3023B465" w14:textId="77777777" w:rsidR="00921395" w:rsidRDefault="00921395" w:rsidP="00F82BEE"/>
    <w:p w14:paraId="6F9685F0" w14:textId="5B5BB207" w:rsidR="008A7D8A" w:rsidRDefault="008A7D8A" w:rsidP="00F82BEE"/>
    <w:p w14:paraId="39A6EDCC" w14:textId="711A8521" w:rsidR="008A7D8A" w:rsidRDefault="008A7D8A" w:rsidP="00F82BEE"/>
    <w:p w14:paraId="41971C4B" w14:textId="0E88EB7E" w:rsidR="008A7D8A" w:rsidRDefault="008A7D8A" w:rsidP="00F82BEE"/>
    <w:p w14:paraId="4DFF4E1A" w14:textId="77777777" w:rsidR="008A7D8A" w:rsidRDefault="008A7D8A" w:rsidP="00F82BEE"/>
    <w:p w14:paraId="37B736C5" w14:textId="77777777" w:rsidR="00121F76" w:rsidRDefault="00121F76" w:rsidP="00F82BEE"/>
    <w:p w14:paraId="2E419E98" w14:textId="268C731A" w:rsidR="00020029" w:rsidRPr="001D3497" w:rsidRDefault="00020029" w:rsidP="00F82BEE"/>
    <w:p w14:paraId="266DE8DD" w14:textId="4BAC312E" w:rsidR="00020029" w:rsidRDefault="00020029" w:rsidP="00B40E72">
      <w:pPr>
        <w:ind w:leftChars="100" w:left="210" w:firstLineChars="200" w:firstLine="420"/>
        <w:rPr>
          <w:rFonts w:ascii="BIZ UDゴシック" w:eastAsia="BIZ UDゴシック" w:hAnsi="BIZ UDゴシック"/>
        </w:rPr>
      </w:pPr>
      <w:r w:rsidRPr="00B40E72">
        <w:rPr>
          <w:rFonts w:ascii="BIZ UDゴシック" w:eastAsia="BIZ UDゴシック" w:hAnsi="BIZ UDゴシック" w:hint="eastAsia"/>
        </w:rPr>
        <w:t>問5. 見学した「北淡震災記念公園 野島断層保存館」は来て良かったですか？</w:t>
      </w:r>
    </w:p>
    <w:p w14:paraId="1939E02E" w14:textId="2A34824B" w:rsidR="00B40E72" w:rsidRPr="00F200A2" w:rsidRDefault="009E6908" w:rsidP="00F200A2">
      <w:pPr>
        <w:ind w:leftChars="300" w:left="840" w:rightChars="1619" w:right="3400" w:hangingChars="100" w:hanging="210"/>
      </w:pPr>
      <w:r w:rsidRPr="00AA5D42">
        <w:rPr>
          <w:rFonts w:hint="eastAsia"/>
          <w:noProof/>
        </w:rPr>
        <w:drawing>
          <wp:anchor distT="0" distB="0" distL="114300" distR="114300" simplePos="0" relativeHeight="251741184" behindDoc="0" locked="0" layoutInCell="1" allowOverlap="1" wp14:anchorId="5321B6A6" wp14:editId="2C305677">
            <wp:simplePos x="0" y="0"/>
            <wp:positionH relativeFrom="margin">
              <wp:posOffset>3888105</wp:posOffset>
            </wp:positionH>
            <wp:positionV relativeFrom="paragraph">
              <wp:posOffset>208160</wp:posOffset>
            </wp:positionV>
            <wp:extent cx="1871345" cy="1798955"/>
            <wp:effectExtent l="0" t="0" r="0" b="0"/>
            <wp:wrapNone/>
            <wp:docPr id="1049930006"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05">
                      <a:extLst>
                        <a:ext uri="{28A0092B-C50C-407E-A947-70E740481C1C}">
                          <a14:useLocalDpi xmlns:a14="http://schemas.microsoft.com/office/drawing/2010/main" val="0"/>
                        </a:ext>
                      </a:extLst>
                    </a:blip>
                    <a:srcRect l="29734" t="17388" r="29418" b="16964"/>
                    <a:stretch>
                      <a:fillRect/>
                    </a:stretch>
                  </pic:blipFill>
                  <pic:spPr bwMode="auto">
                    <a:xfrm>
                      <a:off x="0" y="0"/>
                      <a:ext cx="1871345" cy="1798955"/>
                    </a:xfrm>
                    <a:prstGeom prst="rect">
                      <a:avLst/>
                    </a:prstGeom>
                    <a:noFill/>
                    <a:ln>
                      <a:noFill/>
                    </a:ln>
                    <a:extLst>
                      <a:ext uri="{53640926-AAD7-44D8-BBD7-CCE9431645EC}">
                        <a14:shadowObscured xmlns:a14="http://schemas.microsoft.com/office/drawing/2010/main"/>
                      </a:ext>
                    </a:extLst>
                  </pic:spPr>
                </pic:pic>
              </a:graphicData>
            </a:graphic>
          </wp:anchor>
        </w:drawing>
      </w:r>
      <w:r w:rsidR="00F200A2" w:rsidRPr="00BE6B7B">
        <w:rPr>
          <w:rFonts w:hint="eastAsia"/>
        </w:rPr>
        <w:t>・</w:t>
      </w:r>
      <w:r w:rsidR="00F200A2" w:rsidRPr="00F200A2">
        <w:rPr>
          <w:rFonts w:hint="eastAsia"/>
        </w:rPr>
        <w:t>「北淡震災記念公園</w:t>
      </w:r>
      <w:r w:rsidR="00F200A2" w:rsidRPr="00F200A2">
        <w:t xml:space="preserve"> 野島断層保存館」</w:t>
      </w:r>
      <w:r w:rsidR="00C06E43">
        <w:rPr>
          <w:rFonts w:hint="eastAsia"/>
        </w:rPr>
        <w:t>に</w:t>
      </w:r>
      <w:r w:rsidR="00F200A2" w:rsidRPr="00F200A2">
        <w:t>来て良かった</w:t>
      </w:r>
      <w:r>
        <w:rPr>
          <w:rFonts w:hint="eastAsia"/>
        </w:rPr>
        <w:t>か</w:t>
      </w:r>
      <w:r w:rsidR="00AF0F90">
        <w:rPr>
          <w:rFonts w:hint="eastAsia"/>
        </w:rPr>
        <w:t>については、「</w:t>
      </w:r>
      <w:r w:rsidR="00AF0F90" w:rsidRPr="00AF0F90">
        <w:rPr>
          <w:rFonts w:hint="eastAsia"/>
        </w:rPr>
        <w:t>とてもそう思う</w:t>
      </w:r>
      <w:r w:rsidR="00AF0F90">
        <w:rPr>
          <w:rFonts w:hint="eastAsia"/>
        </w:rPr>
        <w:t>」が11人（55.0％）、「まあそう思う」が9人（45.0％）で、</w:t>
      </w:r>
      <w:r w:rsidR="00733F6A">
        <w:rPr>
          <w:rFonts w:hint="eastAsia"/>
        </w:rPr>
        <w:t>保護者</w:t>
      </w:r>
      <w:r w:rsidR="00D5257E">
        <w:rPr>
          <w:rFonts w:hint="eastAsia"/>
        </w:rPr>
        <w:t>全員</w:t>
      </w:r>
      <w:r w:rsidR="00B863B9">
        <w:rPr>
          <w:rFonts w:hint="eastAsia"/>
        </w:rPr>
        <w:t>、</w:t>
      </w:r>
      <w:r w:rsidR="00D5257E">
        <w:rPr>
          <w:rFonts w:hint="eastAsia"/>
        </w:rPr>
        <w:t>来て良かったという</w:t>
      </w:r>
      <w:r w:rsidR="0099481B">
        <w:rPr>
          <w:rFonts w:hint="eastAsia"/>
        </w:rPr>
        <w:t>回答</w:t>
      </w:r>
      <w:r w:rsidR="000222A6">
        <w:rPr>
          <w:rFonts w:hint="eastAsia"/>
        </w:rPr>
        <w:t>であった</w:t>
      </w:r>
      <w:r w:rsidR="0099481B">
        <w:rPr>
          <w:rFonts w:hint="eastAsia"/>
        </w:rPr>
        <w:t>。</w:t>
      </w:r>
    </w:p>
    <w:p w14:paraId="05BAD6C6" w14:textId="23BC98CD" w:rsidR="00B40E72" w:rsidRPr="00F200A2" w:rsidRDefault="00B40E72" w:rsidP="00F82BEE"/>
    <w:p w14:paraId="5C289D83" w14:textId="1A12678E" w:rsidR="00B40E72" w:rsidRDefault="00B40E72" w:rsidP="00F82BEE"/>
    <w:p w14:paraId="0B2DC64B" w14:textId="77777777" w:rsidR="00921395" w:rsidRDefault="00921395" w:rsidP="00F82BEE"/>
    <w:p w14:paraId="4FA14DF6" w14:textId="77777777" w:rsidR="00921395" w:rsidRPr="00F200A2" w:rsidRDefault="00921395" w:rsidP="00F82BEE"/>
    <w:p w14:paraId="47CC4A06" w14:textId="1754B8C9" w:rsidR="00B40E72" w:rsidRPr="00F200A2" w:rsidRDefault="00B40E72" w:rsidP="00F82BEE"/>
    <w:p w14:paraId="5422CF9D" w14:textId="39F46518" w:rsidR="00B40E72" w:rsidRPr="00F200A2" w:rsidRDefault="00B40E72" w:rsidP="00F82BEE"/>
    <w:p w14:paraId="618B303D" w14:textId="2E915408" w:rsidR="00020029" w:rsidRDefault="00020029" w:rsidP="00F82BEE"/>
    <w:p w14:paraId="33C678B7" w14:textId="6214666C" w:rsidR="00020029" w:rsidRPr="001D3497" w:rsidRDefault="00020029" w:rsidP="00F82BEE"/>
    <w:p w14:paraId="6011D52D" w14:textId="1DC14076" w:rsidR="00020029" w:rsidRDefault="00020029" w:rsidP="00B40E72">
      <w:pPr>
        <w:ind w:leftChars="100" w:left="210" w:firstLineChars="200" w:firstLine="420"/>
        <w:rPr>
          <w:rFonts w:ascii="BIZ UDゴシック" w:eastAsia="BIZ UDゴシック" w:hAnsi="BIZ UDゴシック"/>
        </w:rPr>
      </w:pPr>
      <w:r w:rsidRPr="00B40E72">
        <w:rPr>
          <w:rFonts w:ascii="BIZ UDゴシック" w:eastAsia="BIZ UDゴシック" w:hAnsi="BIZ UDゴシック" w:hint="eastAsia"/>
        </w:rPr>
        <w:t>問6. 「北淡震災記念公園 野島断層保存館」の見学を通して、防災意識が高まりましたか？</w:t>
      </w:r>
    </w:p>
    <w:p w14:paraId="69A65605" w14:textId="5A9272AD" w:rsidR="00750331" w:rsidRPr="00CD4A16" w:rsidRDefault="00444E2E" w:rsidP="009E6908">
      <w:pPr>
        <w:ind w:leftChars="300" w:left="840" w:rightChars="1619" w:right="3400" w:hangingChars="100" w:hanging="210"/>
      </w:pPr>
      <w:r w:rsidRPr="00AA5D42">
        <w:rPr>
          <w:rFonts w:hint="eastAsia"/>
          <w:noProof/>
        </w:rPr>
        <w:drawing>
          <wp:anchor distT="0" distB="0" distL="114300" distR="114300" simplePos="0" relativeHeight="251742208" behindDoc="0" locked="0" layoutInCell="1" allowOverlap="1" wp14:anchorId="07DC2B37" wp14:editId="631514CC">
            <wp:simplePos x="0" y="0"/>
            <wp:positionH relativeFrom="margin">
              <wp:posOffset>3844925</wp:posOffset>
            </wp:positionH>
            <wp:positionV relativeFrom="paragraph">
              <wp:posOffset>245014</wp:posOffset>
            </wp:positionV>
            <wp:extent cx="1914525" cy="1815215"/>
            <wp:effectExtent l="0" t="0" r="0" b="0"/>
            <wp:wrapNone/>
            <wp:docPr id="1984582665"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06">
                      <a:extLst>
                        <a:ext uri="{28A0092B-C50C-407E-A947-70E740481C1C}">
                          <a14:useLocalDpi xmlns:a14="http://schemas.microsoft.com/office/drawing/2010/main" val="0"/>
                        </a:ext>
                      </a:extLst>
                    </a:blip>
                    <a:srcRect l="29734" t="15224" r="28477" b="18548"/>
                    <a:stretch>
                      <a:fillRect/>
                    </a:stretch>
                  </pic:blipFill>
                  <pic:spPr bwMode="auto">
                    <a:xfrm>
                      <a:off x="0" y="0"/>
                      <a:ext cx="1914525" cy="1815215"/>
                    </a:xfrm>
                    <a:prstGeom prst="rect">
                      <a:avLst/>
                    </a:prstGeom>
                    <a:noFill/>
                    <a:ln>
                      <a:noFill/>
                    </a:ln>
                    <a:extLst>
                      <a:ext uri="{53640926-AAD7-44D8-BBD7-CCE9431645EC}">
                        <a14:shadowObscured xmlns:a14="http://schemas.microsoft.com/office/drawing/2010/main"/>
                      </a:ext>
                    </a:extLst>
                  </pic:spPr>
                </pic:pic>
              </a:graphicData>
            </a:graphic>
          </wp:anchor>
        </w:drawing>
      </w:r>
      <w:r w:rsidR="00CD4A16" w:rsidRPr="00BE6B7B">
        <w:rPr>
          <w:rFonts w:hint="eastAsia"/>
        </w:rPr>
        <w:t>・</w:t>
      </w:r>
      <w:r w:rsidR="00CD4A16" w:rsidRPr="00CD4A16">
        <w:rPr>
          <w:rFonts w:hint="eastAsia"/>
        </w:rPr>
        <w:t>「北淡震災記念公園</w:t>
      </w:r>
      <w:r w:rsidR="00CD4A16" w:rsidRPr="00CD4A16">
        <w:t xml:space="preserve"> 野島断層保存館」の見学を通して、防災意識が高ま</w:t>
      </w:r>
      <w:r w:rsidR="00CD4A16">
        <w:rPr>
          <w:rFonts w:hint="eastAsia"/>
        </w:rPr>
        <w:t>ったかについては、「非常に高まった」が14人（70.0％）</w:t>
      </w:r>
      <w:r>
        <w:rPr>
          <w:rFonts w:hint="eastAsia"/>
        </w:rPr>
        <w:t>、</w:t>
      </w:r>
      <w:r w:rsidR="00B058B8">
        <w:rPr>
          <w:rFonts w:hint="eastAsia"/>
        </w:rPr>
        <w:t>「ある程度高まった」が6人（30.0％）で、</w:t>
      </w:r>
      <w:r w:rsidR="00733F6A">
        <w:rPr>
          <w:rFonts w:hint="eastAsia"/>
        </w:rPr>
        <w:t>保護者</w:t>
      </w:r>
      <w:r w:rsidR="00B058B8">
        <w:rPr>
          <w:rFonts w:hint="eastAsia"/>
        </w:rPr>
        <w:t>全員</w:t>
      </w:r>
      <w:r w:rsidR="001147DA">
        <w:rPr>
          <w:rFonts w:hint="eastAsia"/>
        </w:rPr>
        <w:t>、</w:t>
      </w:r>
      <w:r w:rsidR="00B058B8">
        <w:rPr>
          <w:rFonts w:hint="eastAsia"/>
        </w:rPr>
        <w:t>防災意識</w:t>
      </w:r>
      <w:r>
        <w:rPr>
          <w:rFonts w:hint="eastAsia"/>
        </w:rPr>
        <w:t>が</w:t>
      </w:r>
      <w:r w:rsidR="00B058B8">
        <w:rPr>
          <w:rFonts w:hint="eastAsia"/>
        </w:rPr>
        <w:t>高ま</w:t>
      </w:r>
      <w:r>
        <w:rPr>
          <w:rFonts w:hint="eastAsia"/>
        </w:rPr>
        <w:t>ったという回答</w:t>
      </w:r>
      <w:r w:rsidR="000222A6">
        <w:rPr>
          <w:rFonts w:hint="eastAsia"/>
        </w:rPr>
        <w:t>であった</w:t>
      </w:r>
      <w:r w:rsidR="00B058B8">
        <w:rPr>
          <w:rFonts w:hint="eastAsia"/>
        </w:rPr>
        <w:t>。</w:t>
      </w:r>
    </w:p>
    <w:p w14:paraId="64421BE2" w14:textId="4DFEA122" w:rsidR="00750331" w:rsidRDefault="00750331" w:rsidP="00F82BEE">
      <w:pPr>
        <w:rPr>
          <w:rFonts w:ascii="BIZ UDゴシック" w:eastAsia="BIZ UDゴシック" w:hAnsi="BIZ UDゴシック"/>
        </w:rPr>
      </w:pPr>
    </w:p>
    <w:p w14:paraId="18D872CE" w14:textId="09FBC6E9" w:rsidR="00750331" w:rsidRPr="000222A6" w:rsidRDefault="00750331" w:rsidP="00F82BEE">
      <w:pPr>
        <w:rPr>
          <w:rFonts w:ascii="BIZ UDゴシック" w:eastAsia="BIZ UDゴシック" w:hAnsi="BIZ UDゴシック"/>
        </w:rPr>
      </w:pPr>
    </w:p>
    <w:p w14:paraId="272C113E" w14:textId="7CED9788" w:rsidR="00020029" w:rsidRDefault="00020029" w:rsidP="00F82BEE"/>
    <w:p w14:paraId="609E2E98" w14:textId="77777777" w:rsidR="00020029" w:rsidRDefault="00020029" w:rsidP="00F82BEE"/>
    <w:p w14:paraId="29A3C7C4" w14:textId="77777777" w:rsidR="00F82BEE" w:rsidRDefault="00F82BEE" w:rsidP="00F82BEE"/>
    <w:p w14:paraId="5209E8D0" w14:textId="313356F2" w:rsidR="00750331" w:rsidRDefault="00750331">
      <w:pPr>
        <w:widowControl/>
        <w:jc w:val="left"/>
      </w:pPr>
      <w:r>
        <w:br w:type="page"/>
      </w:r>
    </w:p>
    <w:p w14:paraId="2F6E6A77" w14:textId="01C395E5" w:rsidR="00020029" w:rsidRDefault="00020029" w:rsidP="00636E02">
      <w:pPr>
        <w:ind w:leftChars="100" w:left="210" w:firstLineChars="200" w:firstLine="420"/>
        <w:rPr>
          <w:rFonts w:ascii="BIZ UDゴシック" w:eastAsia="BIZ UDゴシック" w:hAnsi="BIZ UDゴシック"/>
        </w:rPr>
      </w:pPr>
      <w:r w:rsidRPr="00636E02">
        <w:rPr>
          <w:rFonts w:ascii="BIZ UDゴシック" w:eastAsia="BIZ UDゴシック" w:hAnsi="BIZ UDゴシック" w:hint="eastAsia"/>
        </w:rPr>
        <w:lastRenderedPageBreak/>
        <w:t>問7. 特に印象に残った展示・説明・体験があればお書きください。</w:t>
      </w:r>
    </w:p>
    <w:p w14:paraId="69B6BE73" w14:textId="3C7A2A18" w:rsidR="00C06E43" w:rsidRDefault="00C06E43" w:rsidP="00636E02">
      <w:pPr>
        <w:ind w:leftChars="100" w:left="210" w:firstLineChars="200" w:firstLine="420"/>
      </w:pPr>
      <w:r w:rsidRPr="00C06E43">
        <w:rPr>
          <w:rFonts w:hint="eastAsia"/>
        </w:rPr>
        <w:t>・語り部</w:t>
      </w:r>
      <w:r>
        <w:rPr>
          <w:rFonts w:hint="eastAsia"/>
        </w:rPr>
        <w:t>の話が印象に残った人が多かった。</w:t>
      </w:r>
    </w:p>
    <w:tbl>
      <w:tblPr>
        <w:tblW w:w="8646" w:type="dxa"/>
        <w:tblInd w:w="421" w:type="dxa"/>
        <w:tblLayout w:type="fixed"/>
        <w:tblCellMar>
          <w:top w:w="28" w:type="dxa"/>
          <w:left w:w="57" w:type="dxa"/>
          <w:bottom w:w="28" w:type="dxa"/>
          <w:right w:w="57" w:type="dxa"/>
        </w:tblCellMar>
        <w:tblLook w:val="04A0" w:firstRow="1" w:lastRow="0" w:firstColumn="1" w:lastColumn="0" w:noHBand="0" w:noVBand="1"/>
      </w:tblPr>
      <w:tblGrid>
        <w:gridCol w:w="850"/>
        <w:gridCol w:w="851"/>
        <w:gridCol w:w="850"/>
        <w:gridCol w:w="992"/>
        <w:gridCol w:w="5103"/>
      </w:tblGrid>
      <w:tr w:rsidR="00020029" w:rsidRPr="001D3497" w14:paraId="291F20B7" w14:textId="77777777" w:rsidTr="00040ED9">
        <w:trPr>
          <w:trHeight w:val="284"/>
        </w:trPr>
        <w:tc>
          <w:tcPr>
            <w:tcW w:w="850" w:type="dxa"/>
            <w:tcBorders>
              <w:top w:val="single" w:sz="4" w:space="0" w:color="auto"/>
              <w:left w:val="single" w:sz="4" w:space="0" w:color="auto"/>
              <w:bottom w:val="single" w:sz="4" w:space="0" w:color="auto"/>
              <w:right w:val="single" w:sz="4" w:space="0" w:color="auto"/>
            </w:tcBorders>
            <w:noWrap/>
            <w:vAlign w:val="center"/>
            <w:hideMark/>
          </w:tcPr>
          <w:p w14:paraId="39F72AA0" w14:textId="77777777" w:rsidR="00020029" w:rsidRPr="001D3497" w:rsidRDefault="00020029" w:rsidP="006F3E6A">
            <w:pPr>
              <w:widowControl/>
              <w:spacing w:line="240" w:lineRule="exact"/>
              <w:jc w:val="center"/>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性別</w:t>
            </w:r>
          </w:p>
        </w:tc>
        <w:tc>
          <w:tcPr>
            <w:tcW w:w="851" w:type="dxa"/>
            <w:tcBorders>
              <w:top w:val="single" w:sz="4" w:space="0" w:color="auto"/>
              <w:left w:val="nil"/>
              <w:bottom w:val="single" w:sz="4" w:space="0" w:color="auto"/>
              <w:right w:val="single" w:sz="4" w:space="0" w:color="auto"/>
            </w:tcBorders>
            <w:noWrap/>
            <w:vAlign w:val="center"/>
            <w:hideMark/>
          </w:tcPr>
          <w:p w14:paraId="5A2B1C55" w14:textId="77777777" w:rsidR="00020029" w:rsidRPr="001D3497" w:rsidRDefault="00020029" w:rsidP="006F3E6A">
            <w:pPr>
              <w:widowControl/>
              <w:spacing w:line="240" w:lineRule="exact"/>
              <w:jc w:val="center"/>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年代</w:t>
            </w:r>
          </w:p>
        </w:tc>
        <w:tc>
          <w:tcPr>
            <w:tcW w:w="850" w:type="dxa"/>
            <w:tcBorders>
              <w:top w:val="single" w:sz="4" w:space="0" w:color="auto"/>
              <w:left w:val="nil"/>
              <w:bottom w:val="single" w:sz="4" w:space="0" w:color="auto"/>
              <w:right w:val="single" w:sz="4" w:space="0" w:color="auto"/>
            </w:tcBorders>
            <w:noWrap/>
            <w:vAlign w:val="center"/>
            <w:hideMark/>
          </w:tcPr>
          <w:p w14:paraId="42EACB69" w14:textId="77777777" w:rsidR="00020029" w:rsidRPr="001D3497" w:rsidRDefault="00020029" w:rsidP="006F3E6A">
            <w:pPr>
              <w:widowControl/>
              <w:spacing w:line="240" w:lineRule="exact"/>
              <w:jc w:val="center"/>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同行者</w:t>
            </w:r>
          </w:p>
        </w:tc>
        <w:tc>
          <w:tcPr>
            <w:tcW w:w="992" w:type="dxa"/>
            <w:tcBorders>
              <w:top w:val="single" w:sz="4" w:space="0" w:color="auto"/>
              <w:left w:val="nil"/>
              <w:bottom w:val="single" w:sz="4" w:space="0" w:color="auto"/>
              <w:right w:val="single" w:sz="4" w:space="0" w:color="auto"/>
            </w:tcBorders>
            <w:noWrap/>
            <w:vAlign w:val="center"/>
            <w:hideMark/>
          </w:tcPr>
          <w:p w14:paraId="448A4F84" w14:textId="069C3FF6" w:rsidR="00020029" w:rsidRPr="001D3497" w:rsidRDefault="00020029" w:rsidP="006F3E6A">
            <w:pPr>
              <w:widowControl/>
              <w:spacing w:line="240" w:lineRule="exact"/>
              <w:jc w:val="center"/>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意見区分</w:t>
            </w:r>
          </w:p>
        </w:tc>
        <w:tc>
          <w:tcPr>
            <w:tcW w:w="5103" w:type="dxa"/>
            <w:tcBorders>
              <w:top w:val="single" w:sz="4" w:space="0" w:color="auto"/>
              <w:left w:val="nil"/>
              <w:bottom w:val="single" w:sz="4" w:space="0" w:color="auto"/>
              <w:right w:val="single" w:sz="4" w:space="0" w:color="auto"/>
            </w:tcBorders>
            <w:noWrap/>
            <w:vAlign w:val="center"/>
            <w:hideMark/>
          </w:tcPr>
          <w:p w14:paraId="091942AA" w14:textId="77777777" w:rsidR="00020029" w:rsidRPr="001D3497" w:rsidRDefault="00020029" w:rsidP="006F3E6A">
            <w:pPr>
              <w:widowControl/>
              <w:spacing w:line="240" w:lineRule="exact"/>
              <w:jc w:val="center"/>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自由意見</w:t>
            </w:r>
          </w:p>
        </w:tc>
      </w:tr>
      <w:tr w:rsidR="00020029" w:rsidRPr="001D3497" w14:paraId="5DDD66AB" w14:textId="77777777" w:rsidTr="00040ED9">
        <w:tc>
          <w:tcPr>
            <w:tcW w:w="850" w:type="dxa"/>
            <w:tcBorders>
              <w:top w:val="nil"/>
              <w:left w:val="single" w:sz="4" w:space="0" w:color="auto"/>
              <w:bottom w:val="single" w:sz="4" w:space="0" w:color="auto"/>
              <w:right w:val="single" w:sz="4" w:space="0" w:color="auto"/>
            </w:tcBorders>
            <w:noWrap/>
            <w:vAlign w:val="center"/>
            <w:hideMark/>
          </w:tcPr>
          <w:p w14:paraId="2A36E5B9" w14:textId="456D6935"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男性</w:t>
            </w:r>
          </w:p>
        </w:tc>
        <w:tc>
          <w:tcPr>
            <w:tcW w:w="851" w:type="dxa"/>
            <w:tcBorders>
              <w:top w:val="nil"/>
              <w:left w:val="nil"/>
              <w:bottom w:val="single" w:sz="4" w:space="0" w:color="auto"/>
              <w:right w:val="single" w:sz="4" w:space="0" w:color="auto"/>
            </w:tcBorders>
            <w:noWrap/>
            <w:vAlign w:val="center"/>
            <w:hideMark/>
          </w:tcPr>
          <w:p w14:paraId="1717AA80" w14:textId="77777777"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30代</w:t>
            </w:r>
          </w:p>
        </w:tc>
        <w:tc>
          <w:tcPr>
            <w:tcW w:w="850" w:type="dxa"/>
            <w:tcBorders>
              <w:top w:val="nil"/>
              <w:left w:val="nil"/>
              <w:bottom w:val="single" w:sz="4" w:space="0" w:color="auto"/>
              <w:right w:val="single" w:sz="4" w:space="0" w:color="auto"/>
            </w:tcBorders>
            <w:noWrap/>
            <w:vAlign w:val="center"/>
            <w:hideMark/>
          </w:tcPr>
          <w:p w14:paraId="01F49E23" w14:textId="50854B85"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小4</w:t>
            </w:r>
          </w:p>
        </w:tc>
        <w:tc>
          <w:tcPr>
            <w:tcW w:w="992" w:type="dxa"/>
            <w:tcBorders>
              <w:top w:val="nil"/>
              <w:left w:val="nil"/>
              <w:bottom w:val="single" w:sz="4" w:space="0" w:color="auto"/>
              <w:right w:val="single" w:sz="4" w:space="0" w:color="auto"/>
            </w:tcBorders>
            <w:noWrap/>
            <w:vAlign w:val="center"/>
            <w:hideMark/>
          </w:tcPr>
          <w:p w14:paraId="20634995" w14:textId="77777777"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語り部</w:t>
            </w:r>
          </w:p>
        </w:tc>
        <w:tc>
          <w:tcPr>
            <w:tcW w:w="5103" w:type="dxa"/>
            <w:tcBorders>
              <w:top w:val="nil"/>
              <w:left w:val="nil"/>
              <w:bottom w:val="single" w:sz="4" w:space="0" w:color="auto"/>
              <w:right w:val="single" w:sz="4" w:space="0" w:color="auto"/>
            </w:tcBorders>
            <w:vAlign w:val="center"/>
            <w:hideMark/>
          </w:tcPr>
          <w:p w14:paraId="1C0A9AB2" w14:textId="77777777"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聴講が聴きやすく、ためになりました。</w:t>
            </w:r>
          </w:p>
        </w:tc>
      </w:tr>
      <w:tr w:rsidR="00020029" w:rsidRPr="001D3497" w14:paraId="1EA6ABBD" w14:textId="77777777" w:rsidTr="00040ED9">
        <w:tc>
          <w:tcPr>
            <w:tcW w:w="850" w:type="dxa"/>
            <w:tcBorders>
              <w:top w:val="nil"/>
              <w:left w:val="single" w:sz="4" w:space="0" w:color="auto"/>
              <w:bottom w:val="single" w:sz="4" w:space="0" w:color="auto"/>
              <w:right w:val="single" w:sz="4" w:space="0" w:color="auto"/>
            </w:tcBorders>
            <w:noWrap/>
            <w:vAlign w:val="center"/>
            <w:hideMark/>
          </w:tcPr>
          <w:p w14:paraId="11B89D51" w14:textId="77777777"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女性</w:t>
            </w:r>
          </w:p>
        </w:tc>
        <w:tc>
          <w:tcPr>
            <w:tcW w:w="851" w:type="dxa"/>
            <w:tcBorders>
              <w:top w:val="nil"/>
              <w:left w:val="nil"/>
              <w:bottom w:val="single" w:sz="4" w:space="0" w:color="auto"/>
              <w:right w:val="single" w:sz="4" w:space="0" w:color="auto"/>
            </w:tcBorders>
            <w:noWrap/>
            <w:vAlign w:val="center"/>
            <w:hideMark/>
          </w:tcPr>
          <w:p w14:paraId="7277F52E" w14:textId="77777777"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30代</w:t>
            </w:r>
          </w:p>
        </w:tc>
        <w:tc>
          <w:tcPr>
            <w:tcW w:w="850" w:type="dxa"/>
            <w:tcBorders>
              <w:top w:val="nil"/>
              <w:left w:val="nil"/>
              <w:bottom w:val="single" w:sz="4" w:space="0" w:color="auto"/>
              <w:right w:val="single" w:sz="4" w:space="0" w:color="auto"/>
            </w:tcBorders>
            <w:noWrap/>
            <w:vAlign w:val="center"/>
            <w:hideMark/>
          </w:tcPr>
          <w:p w14:paraId="7F05CDDC" w14:textId="77777777"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小4</w:t>
            </w:r>
          </w:p>
        </w:tc>
        <w:tc>
          <w:tcPr>
            <w:tcW w:w="992" w:type="dxa"/>
            <w:tcBorders>
              <w:top w:val="nil"/>
              <w:left w:val="nil"/>
              <w:bottom w:val="single" w:sz="4" w:space="0" w:color="auto"/>
              <w:right w:val="single" w:sz="4" w:space="0" w:color="auto"/>
            </w:tcBorders>
            <w:noWrap/>
            <w:vAlign w:val="center"/>
            <w:hideMark/>
          </w:tcPr>
          <w:p w14:paraId="1CB75D58" w14:textId="77777777"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語り部</w:t>
            </w:r>
          </w:p>
        </w:tc>
        <w:tc>
          <w:tcPr>
            <w:tcW w:w="5103" w:type="dxa"/>
            <w:tcBorders>
              <w:top w:val="nil"/>
              <w:left w:val="nil"/>
              <w:bottom w:val="single" w:sz="4" w:space="0" w:color="auto"/>
              <w:right w:val="single" w:sz="4" w:space="0" w:color="auto"/>
            </w:tcBorders>
            <w:vAlign w:val="center"/>
            <w:hideMark/>
          </w:tcPr>
          <w:p w14:paraId="4184CC84" w14:textId="77777777"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震災の語り部を聴講できてとても良かったです。最後の手紙には泣きました。</w:t>
            </w:r>
          </w:p>
        </w:tc>
      </w:tr>
      <w:tr w:rsidR="00020029" w:rsidRPr="001D3497" w14:paraId="243E9BD9" w14:textId="77777777" w:rsidTr="00040ED9">
        <w:tc>
          <w:tcPr>
            <w:tcW w:w="850" w:type="dxa"/>
            <w:tcBorders>
              <w:top w:val="nil"/>
              <w:left w:val="single" w:sz="4" w:space="0" w:color="auto"/>
              <w:bottom w:val="single" w:sz="4" w:space="0" w:color="auto"/>
              <w:right w:val="single" w:sz="4" w:space="0" w:color="auto"/>
            </w:tcBorders>
            <w:noWrap/>
            <w:vAlign w:val="center"/>
            <w:hideMark/>
          </w:tcPr>
          <w:p w14:paraId="7B172595" w14:textId="77777777"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女性</w:t>
            </w:r>
          </w:p>
        </w:tc>
        <w:tc>
          <w:tcPr>
            <w:tcW w:w="851" w:type="dxa"/>
            <w:tcBorders>
              <w:top w:val="nil"/>
              <w:left w:val="nil"/>
              <w:bottom w:val="single" w:sz="4" w:space="0" w:color="auto"/>
              <w:right w:val="single" w:sz="4" w:space="0" w:color="auto"/>
            </w:tcBorders>
            <w:noWrap/>
            <w:vAlign w:val="center"/>
            <w:hideMark/>
          </w:tcPr>
          <w:p w14:paraId="4209C09C" w14:textId="77777777"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30代</w:t>
            </w:r>
          </w:p>
        </w:tc>
        <w:tc>
          <w:tcPr>
            <w:tcW w:w="850" w:type="dxa"/>
            <w:tcBorders>
              <w:top w:val="nil"/>
              <w:left w:val="nil"/>
              <w:bottom w:val="single" w:sz="4" w:space="0" w:color="auto"/>
              <w:right w:val="single" w:sz="4" w:space="0" w:color="auto"/>
            </w:tcBorders>
            <w:noWrap/>
            <w:vAlign w:val="center"/>
            <w:hideMark/>
          </w:tcPr>
          <w:p w14:paraId="0B2F07B4" w14:textId="77777777"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小5</w:t>
            </w:r>
          </w:p>
        </w:tc>
        <w:tc>
          <w:tcPr>
            <w:tcW w:w="992" w:type="dxa"/>
            <w:tcBorders>
              <w:top w:val="nil"/>
              <w:left w:val="nil"/>
              <w:bottom w:val="single" w:sz="4" w:space="0" w:color="auto"/>
              <w:right w:val="single" w:sz="4" w:space="0" w:color="auto"/>
            </w:tcBorders>
            <w:noWrap/>
            <w:vAlign w:val="center"/>
            <w:hideMark/>
          </w:tcPr>
          <w:p w14:paraId="26472E81" w14:textId="77777777"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語り部</w:t>
            </w:r>
          </w:p>
        </w:tc>
        <w:tc>
          <w:tcPr>
            <w:tcW w:w="5103" w:type="dxa"/>
            <w:tcBorders>
              <w:top w:val="nil"/>
              <w:left w:val="nil"/>
              <w:bottom w:val="single" w:sz="4" w:space="0" w:color="auto"/>
              <w:right w:val="single" w:sz="4" w:space="0" w:color="auto"/>
            </w:tcBorders>
            <w:vAlign w:val="center"/>
            <w:hideMark/>
          </w:tcPr>
          <w:p w14:paraId="13CFC17D" w14:textId="43EC1A74"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体験談のお話が非常に良かったです。当時の状況が良く分かり、日頃から防災意識を高めて生活</w:t>
            </w:r>
            <w:proofErr w:type="gramStart"/>
            <w:r w:rsidRPr="001D3497">
              <w:rPr>
                <w:rFonts w:ascii="Yu Gothic" w:eastAsia="Yu Gothic" w:hAnsi="Yu Gothic" w:cs="ＭＳ Ｐゴシック" w:hint="eastAsia"/>
                <w:color w:val="000000"/>
                <w:kern w:val="0"/>
              </w:rPr>
              <w:t>しないとと思いました</w:t>
            </w:r>
            <w:proofErr w:type="gramEnd"/>
            <w:r w:rsidRPr="001D3497">
              <w:rPr>
                <w:rFonts w:ascii="Yu Gothic" w:eastAsia="Yu Gothic" w:hAnsi="Yu Gothic" w:cs="ＭＳ Ｐゴシック" w:hint="eastAsia"/>
                <w:color w:val="000000"/>
                <w:kern w:val="0"/>
              </w:rPr>
              <w:t>。</w:t>
            </w:r>
          </w:p>
        </w:tc>
      </w:tr>
      <w:tr w:rsidR="00020029" w:rsidRPr="001D3497" w14:paraId="00CA0251" w14:textId="77777777" w:rsidTr="00040ED9">
        <w:tc>
          <w:tcPr>
            <w:tcW w:w="850" w:type="dxa"/>
            <w:tcBorders>
              <w:top w:val="nil"/>
              <w:left w:val="single" w:sz="4" w:space="0" w:color="auto"/>
              <w:bottom w:val="single" w:sz="4" w:space="0" w:color="auto"/>
              <w:right w:val="single" w:sz="4" w:space="0" w:color="auto"/>
            </w:tcBorders>
            <w:noWrap/>
            <w:vAlign w:val="center"/>
            <w:hideMark/>
          </w:tcPr>
          <w:p w14:paraId="10ED9998" w14:textId="77777777"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女性</w:t>
            </w:r>
          </w:p>
        </w:tc>
        <w:tc>
          <w:tcPr>
            <w:tcW w:w="851" w:type="dxa"/>
            <w:tcBorders>
              <w:top w:val="nil"/>
              <w:left w:val="nil"/>
              <w:bottom w:val="single" w:sz="4" w:space="0" w:color="auto"/>
              <w:right w:val="single" w:sz="4" w:space="0" w:color="auto"/>
            </w:tcBorders>
            <w:noWrap/>
            <w:vAlign w:val="center"/>
            <w:hideMark/>
          </w:tcPr>
          <w:p w14:paraId="062A13D2" w14:textId="77777777"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40代</w:t>
            </w:r>
          </w:p>
        </w:tc>
        <w:tc>
          <w:tcPr>
            <w:tcW w:w="850" w:type="dxa"/>
            <w:tcBorders>
              <w:top w:val="nil"/>
              <w:left w:val="nil"/>
              <w:bottom w:val="single" w:sz="4" w:space="0" w:color="auto"/>
              <w:right w:val="single" w:sz="4" w:space="0" w:color="auto"/>
            </w:tcBorders>
            <w:noWrap/>
            <w:vAlign w:val="center"/>
            <w:hideMark/>
          </w:tcPr>
          <w:p w14:paraId="17470A3A" w14:textId="77777777"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小4</w:t>
            </w:r>
          </w:p>
        </w:tc>
        <w:tc>
          <w:tcPr>
            <w:tcW w:w="992" w:type="dxa"/>
            <w:tcBorders>
              <w:top w:val="nil"/>
              <w:left w:val="nil"/>
              <w:bottom w:val="single" w:sz="4" w:space="0" w:color="auto"/>
              <w:right w:val="single" w:sz="4" w:space="0" w:color="auto"/>
            </w:tcBorders>
            <w:noWrap/>
            <w:vAlign w:val="center"/>
            <w:hideMark/>
          </w:tcPr>
          <w:p w14:paraId="1B60099F" w14:textId="77777777"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語り部</w:t>
            </w:r>
          </w:p>
        </w:tc>
        <w:tc>
          <w:tcPr>
            <w:tcW w:w="5103" w:type="dxa"/>
            <w:tcBorders>
              <w:top w:val="nil"/>
              <w:left w:val="nil"/>
              <w:bottom w:val="single" w:sz="4" w:space="0" w:color="auto"/>
              <w:right w:val="single" w:sz="4" w:space="0" w:color="auto"/>
            </w:tcBorders>
            <w:vAlign w:val="center"/>
            <w:hideMark/>
          </w:tcPr>
          <w:p w14:paraId="4E5DD53A" w14:textId="77777777"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語り部さんのお話が良かったです。子どもはVR体験をしたいようでした。</w:t>
            </w:r>
          </w:p>
        </w:tc>
      </w:tr>
      <w:tr w:rsidR="00020029" w:rsidRPr="001D3497" w14:paraId="451DBF35" w14:textId="77777777" w:rsidTr="00040ED9">
        <w:tc>
          <w:tcPr>
            <w:tcW w:w="850" w:type="dxa"/>
            <w:tcBorders>
              <w:top w:val="nil"/>
              <w:left w:val="single" w:sz="4" w:space="0" w:color="auto"/>
              <w:bottom w:val="single" w:sz="4" w:space="0" w:color="auto"/>
              <w:right w:val="single" w:sz="4" w:space="0" w:color="auto"/>
            </w:tcBorders>
            <w:noWrap/>
            <w:vAlign w:val="center"/>
            <w:hideMark/>
          </w:tcPr>
          <w:p w14:paraId="60C794A5" w14:textId="77777777"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女性</w:t>
            </w:r>
          </w:p>
        </w:tc>
        <w:tc>
          <w:tcPr>
            <w:tcW w:w="851" w:type="dxa"/>
            <w:tcBorders>
              <w:top w:val="nil"/>
              <w:left w:val="nil"/>
              <w:bottom w:val="single" w:sz="4" w:space="0" w:color="auto"/>
              <w:right w:val="single" w:sz="4" w:space="0" w:color="auto"/>
            </w:tcBorders>
            <w:noWrap/>
            <w:vAlign w:val="center"/>
            <w:hideMark/>
          </w:tcPr>
          <w:p w14:paraId="639E791F" w14:textId="77777777"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40代</w:t>
            </w:r>
          </w:p>
        </w:tc>
        <w:tc>
          <w:tcPr>
            <w:tcW w:w="850" w:type="dxa"/>
            <w:tcBorders>
              <w:top w:val="nil"/>
              <w:left w:val="nil"/>
              <w:bottom w:val="single" w:sz="4" w:space="0" w:color="auto"/>
              <w:right w:val="single" w:sz="4" w:space="0" w:color="auto"/>
            </w:tcBorders>
            <w:noWrap/>
            <w:vAlign w:val="center"/>
            <w:hideMark/>
          </w:tcPr>
          <w:p w14:paraId="5199973E" w14:textId="77777777"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小5</w:t>
            </w:r>
          </w:p>
        </w:tc>
        <w:tc>
          <w:tcPr>
            <w:tcW w:w="992" w:type="dxa"/>
            <w:tcBorders>
              <w:top w:val="nil"/>
              <w:left w:val="nil"/>
              <w:bottom w:val="single" w:sz="4" w:space="0" w:color="auto"/>
              <w:right w:val="single" w:sz="4" w:space="0" w:color="auto"/>
            </w:tcBorders>
            <w:noWrap/>
            <w:vAlign w:val="center"/>
            <w:hideMark/>
          </w:tcPr>
          <w:p w14:paraId="0C4BFE78" w14:textId="77777777"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語り部</w:t>
            </w:r>
          </w:p>
        </w:tc>
        <w:tc>
          <w:tcPr>
            <w:tcW w:w="5103" w:type="dxa"/>
            <w:tcBorders>
              <w:top w:val="nil"/>
              <w:left w:val="nil"/>
              <w:bottom w:val="single" w:sz="4" w:space="0" w:color="auto"/>
              <w:right w:val="single" w:sz="4" w:space="0" w:color="auto"/>
            </w:tcBorders>
            <w:vAlign w:val="center"/>
            <w:hideMark/>
          </w:tcPr>
          <w:p w14:paraId="5A6DE602" w14:textId="77777777"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語り部さんのお話。</w:t>
            </w:r>
          </w:p>
        </w:tc>
      </w:tr>
      <w:tr w:rsidR="00020029" w:rsidRPr="00040ED9" w14:paraId="2F471057" w14:textId="77777777" w:rsidTr="00040ED9">
        <w:tc>
          <w:tcPr>
            <w:tcW w:w="850" w:type="dxa"/>
            <w:tcBorders>
              <w:top w:val="nil"/>
              <w:left w:val="single" w:sz="4" w:space="0" w:color="auto"/>
              <w:bottom w:val="single" w:sz="4" w:space="0" w:color="auto"/>
              <w:right w:val="single" w:sz="4" w:space="0" w:color="auto"/>
            </w:tcBorders>
            <w:noWrap/>
            <w:vAlign w:val="center"/>
            <w:hideMark/>
          </w:tcPr>
          <w:p w14:paraId="213D1DFC" w14:textId="77777777"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女性</w:t>
            </w:r>
          </w:p>
        </w:tc>
        <w:tc>
          <w:tcPr>
            <w:tcW w:w="851" w:type="dxa"/>
            <w:tcBorders>
              <w:top w:val="nil"/>
              <w:left w:val="nil"/>
              <w:bottom w:val="single" w:sz="4" w:space="0" w:color="auto"/>
              <w:right w:val="single" w:sz="4" w:space="0" w:color="auto"/>
            </w:tcBorders>
            <w:noWrap/>
            <w:vAlign w:val="center"/>
            <w:hideMark/>
          </w:tcPr>
          <w:p w14:paraId="40B41C32" w14:textId="77777777"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40代</w:t>
            </w:r>
          </w:p>
        </w:tc>
        <w:tc>
          <w:tcPr>
            <w:tcW w:w="850" w:type="dxa"/>
            <w:tcBorders>
              <w:top w:val="nil"/>
              <w:left w:val="nil"/>
              <w:bottom w:val="single" w:sz="4" w:space="0" w:color="auto"/>
              <w:right w:val="single" w:sz="4" w:space="0" w:color="auto"/>
            </w:tcBorders>
            <w:noWrap/>
            <w:vAlign w:val="center"/>
            <w:hideMark/>
          </w:tcPr>
          <w:p w14:paraId="58AA8739" w14:textId="77777777"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小5</w:t>
            </w:r>
          </w:p>
        </w:tc>
        <w:tc>
          <w:tcPr>
            <w:tcW w:w="992" w:type="dxa"/>
            <w:tcBorders>
              <w:top w:val="nil"/>
              <w:left w:val="nil"/>
              <w:bottom w:val="single" w:sz="4" w:space="0" w:color="auto"/>
              <w:right w:val="single" w:sz="4" w:space="0" w:color="auto"/>
            </w:tcBorders>
            <w:noWrap/>
            <w:vAlign w:val="center"/>
            <w:hideMark/>
          </w:tcPr>
          <w:p w14:paraId="2112867A" w14:textId="77777777"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語り部</w:t>
            </w:r>
          </w:p>
        </w:tc>
        <w:tc>
          <w:tcPr>
            <w:tcW w:w="5103" w:type="dxa"/>
            <w:tcBorders>
              <w:top w:val="nil"/>
              <w:left w:val="nil"/>
              <w:bottom w:val="single" w:sz="4" w:space="0" w:color="auto"/>
              <w:right w:val="single" w:sz="4" w:space="0" w:color="auto"/>
            </w:tcBorders>
            <w:vAlign w:val="center"/>
            <w:hideMark/>
          </w:tcPr>
          <w:p w14:paraId="5EBDB7F5" w14:textId="77777777"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震災の体験の話が特に良かったです。</w:t>
            </w:r>
          </w:p>
        </w:tc>
      </w:tr>
      <w:tr w:rsidR="00020029" w:rsidRPr="001D3497" w14:paraId="237A997B" w14:textId="77777777" w:rsidTr="00040ED9">
        <w:tc>
          <w:tcPr>
            <w:tcW w:w="850" w:type="dxa"/>
            <w:tcBorders>
              <w:top w:val="nil"/>
              <w:left w:val="single" w:sz="4" w:space="0" w:color="auto"/>
              <w:bottom w:val="single" w:sz="4" w:space="0" w:color="auto"/>
              <w:right w:val="single" w:sz="4" w:space="0" w:color="auto"/>
            </w:tcBorders>
            <w:noWrap/>
            <w:vAlign w:val="center"/>
            <w:hideMark/>
          </w:tcPr>
          <w:p w14:paraId="544AA761" w14:textId="77777777"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女性</w:t>
            </w:r>
          </w:p>
        </w:tc>
        <w:tc>
          <w:tcPr>
            <w:tcW w:w="851" w:type="dxa"/>
            <w:tcBorders>
              <w:top w:val="nil"/>
              <w:left w:val="nil"/>
              <w:bottom w:val="single" w:sz="4" w:space="0" w:color="auto"/>
              <w:right w:val="single" w:sz="4" w:space="0" w:color="auto"/>
            </w:tcBorders>
            <w:noWrap/>
            <w:vAlign w:val="center"/>
            <w:hideMark/>
          </w:tcPr>
          <w:p w14:paraId="4F0422E8" w14:textId="77777777"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40代</w:t>
            </w:r>
          </w:p>
        </w:tc>
        <w:tc>
          <w:tcPr>
            <w:tcW w:w="850" w:type="dxa"/>
            <w:tcBorders>
              <w:top w:val="nil"/>
              <w:left w:val="nil"/>
              <w:bottom w:val="single" w:sz="4" w:space="0" w:color="auto"/>
              <w:right w:val="single" w:sz="4" w:space="0" w:color="auto"/>
            </w:tcBorders>
            <w:noWrap/>
            <w:vAlign w:val="center"/>
            <w:hideMark/>
          </w:tcPr>
          <w:p w14:paraId="6CBC02FC" w14:textId="77777777"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小5</w:t>
            </w:r>
          </w:p>
        </w:tc>
        <w:tc>
          <w:tcPr>
            <w:tcW w:w="992" w:type="dxa"/>
            <w:tcBorders>
              <w:top w:val="nil"/>
              <w:left w:val="nil"/>
              <w:bottom w:val="single" w:sz="4" w:space="0" w:color="auto"/>
              <w:right w:val="single" w:sz="4" w:space="0" w:color="auto"/>
            </w:tcBorders>
            <w:noWrap/>
            <w:vAlign w:val="center"/>
            <w:hideMark/>
          </w:tcPr>
          <w:p w14:paraId="03CB5C2F" w14:textId="77777777"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語り部</w:t>
            </w:r>
          </w:p>
        </w:tc>
        <w:tc>
          <w:tcPr>
            <w:tcW w:w="5103" w:type="dxa"/>
            <w:tcBorders>
              <w:top w:val="nil"/>
              <w:left w:val="nil"/>
              <w:bottom w:val="single" w:sz="4" w:space="0" w:color="auto"/>
              <w:right w:val="single" w:sz="4" w:space="0" w:color="auto"/>
            </w:tcBorders>
            <w:vAlign w:val="center"/>
            <w:hideMark/>
          </w:tcPr>
          <w:p w14:paraId="2B9C3A70" w14:textId="77777777"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震災の語り部を聴講できたことが良かった。</w:t>
            </w:r>
          </w:p>
        </w:tc>
      </w:tr>
      <w:tr w:rsidR="00020029" w:rsidRPr="001D3497" w14:paraId="235C61AC" w14:textId="77777777" w:rsidTr="00040ED9">
        <w:tc>
          <w:tcPr>
            <w:tcW w:w="850" w:type="dxa"/>
            <w:tcBorders>
              <w:top w:val="nil"/>
              <w:left w:val="single" w:sz="4" w:space="0" w:color="auto"/>
              <w:bottom w:val="single" w:sz="4" w:space="0" w:color="auto"/>
              <w:right w:val="single" w:sz="4" w:space="0" w:color="auto"/>
            </w:tcBorders>
            <w:noWrap/>
            <w:vAlign w:val="center"/>
            <w:hideMark/>
          </w:tcPr>
          <w:p w14:paraId="315EBF67" w14:textId="77777777"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女性</w:t>
            </w:r>
          </w:p>
        </w:tc>
        <w:tc>
          <w:tcPr>
            <w:tcW w:w="851" w:type="dxa"/>
            <w:tcBorders>
              <w:top w:val="nil"/>
              <w:left w:val="nil"/>
              <w:bottom w:val="single" w:sz="4" w:space="0" w:color="auto"/>
              <w:right w:val="single" w:sz="4" w:space="0" w:color="auto"/>
            </w:tcBorders>
            <w:noWrap/>
            <w:vAlign w:val="center"/>
            <w:hideMark/>
          </w:tcPr>
          <w:p w14:paraId="1AE1A358" w14:textId="77777777"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40代</w:t>
            </w:r>
          </w:p>
        </w:tc>
        <w:tc>
          <w:tcPr>
            <w:tcW w:w="850" w:type="dxa"/>
            <w:tcBorders>
              <w:top w:val="nil"/>
              <w:left w:val="nil"/>
              <w:bottom w:val="single" w:sz="4" w:space="0" w:color="auto"/>
              <w:right w:val="single" w:sz="4" w:space="0" w:color="auto"/>
            </w:tcBorders>
            <w:noWrap/>
            <w:vAlign w:val="center"/>
            <w:hideMark/>
          </w:tcPr>
          <w:p w14:paraId="5D442109" w14:textId="77777777"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中1</w:t>
            </w:r>
          </w:p>
        </w:tc>
        <w:tc>
          <w:tcPr>
            <w:tcW w:w="992" w:type="dxa"/>
            <w:tcBorders>
              <w:top w:val="nil"/>
              <w:left w:val="nil"/>
              <w:bottom w:val="single" w:sz="4" w:space="0" w:color="auto"/>
              <w:right w:val="single" w:sz="4" w:space="0" w:color="auto"/>
            </w:tcBorders>
            <w:noWrap/>
            <w:vAlign w:val="center"/>
            <w:hideMark/>
          </w:tcPr>
          <w:p w14:paraId="19B44DB5" w14:textId="77777777"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語り部</w:t>
            </w:r>
          </w:p>
        </w:tc>
        <w:tc>
          <w:tcPr>
            <w:tcW w:w="5103" w:type="dxa"/>
            <w:tcBorders>
              <w:top w:val="nil"/>
              <w:left w:val="nil"/>
              <w:bottom w:val="single" w:sz="4" w:space="0" w:color="auto"/>
              <w:right w:val="single" w:sz="4" w:space="0" w:color="auto"/>
            </w:tcBorders>
            <w:vAlign w:val="center"/>
            <w:hideMark/>
          </w:tcPr>
          <w:p w14:paraId="3515E0C3" w14:textId="77777777"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語り部の方のお話のテイストが前向きで良かったです。</w:t>
            </w:r>
          </w:p>
        </w:tc>
      </w:tr>
      <w:tr w:rsidR="00020029" w:rsidRPr="001D3497" w14:paraId="560743A4" w14:textId="77777777" w:rsidTr="00040ED9">
        <w:tc>
          <w:tcPr>
            <w:tcW w:w="850" w:type="dxa"/>
            <w:tcBorders>
              <w:top w:val="nil"/>
              <w:left w:val="single" w:sz="4" w:space="0" w:color="auto"/>
              <w:bottom w:val="single" w:sz="4" w:space="0" w:color="auto"/>
              <w:right w:val="single" w:sz="4" w:space="0" w:color="auto"/>
            </w:tcBorders>
            <w:noWrap/>
            <w:vAlign w:val="center"/>
            <w:hideMark/>
          </w:tcPr>
          <w:p w14:paraId="2A1BCC3E" w14:textId="77777777"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女性</w:t>
            </w:r>
          </w:p>
        </w:tc>
        <w:tc>
          <w:tcPr>
            <w:tcW w:w="851" w:type="dxa"/>
            <w:tcBorders>
              <w:top w:val="nil"/>
              <w:left w:val="nil"/>
              <w:bottom w:val="single" w:sz="4" w:space="0" w:color="auto"/>
              <w:right w:val="single" w:sz="4" w:space="0" w:color="auto"/>
            </w:tcBorders>
            <w:noWrap/>
            <w:vAlign w:val="center"/>
            <w:hideMark/>
          </w:tcPr>
          <w:p w14:paraId="07772850" w14:textId="77777777"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50代</w:t>
            </w:r>
          </w:p>
        </w:tc>
        <w:tc>
          <w:tcPr>
            <w:tcW w:w="850" w:type="dxa"/>
            <w:tcBorders>
              <w:top w:val="nil"/>
              <w:left w:val="nil"/>
              <w:bottom w:val="single" w:sz="4" w:space="0" w:color="auto"/>
              <w:right w:val="single" w:sz="4" w:space="0" w:color="auto"/>
            </w:tcBorders>
            <w:noWrap/>
            <w:vAlign w:val="center"/>
            <w:hideMark/>
          </w:tcPr>
          <w:p w14:paraId="01524AFA" w14:textId="77777777"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小5</w:t>
            </w:r>
          </w:p>
        </w:tc>
        <w:tc>
          <w:tcPr>
            <w:tcW w:w="992" w:type="dxa"/>
            <w:tcBorders>
              <w:top w:val="nil"/>
              <w:left w:val="nil"/>
              <w:bottom w:val="single" w:sz="4" w:space="0" w:color="auto"/>
              <w:right w:val="single" w:sz="4" w:space="0" w:color="auto"/>
            </w:tcBorders>
            <w:noWrap/>
            <w:vAlign w:val="center"/>
            <w:hideMark/>
          </w:tcPr>
          <w:p w14:paraId="4D12F7FD" w14:textId="77777777"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語り部</w:t>
            </w:r>
          </w:p>
        </w:tc>
        <w:tc>
          <w:tcPr>
            <w:tcW w:w="5103" w:type="dxa"/>
            <w:tcBorders>
              <w:top w:val="nil"/>
              <w:left w:val="nil"/>
              <w:bottom w:val="single" w:sz="4" w:space="0" w:color="auto"/>
              <w:right w:val="single" w:sz="4" w:space="0" w:color="auto"/>
            </w:tcBorders>
            <w:vAlign w:val="center"/>
            <w:hideMark/>
          </w:tcPr>
          <w:p w14:paraId="6BC09454" w14:textId="77777777"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語り部さんのお話が良かったです。</w:t>
            </w:r>
          </w:p>
        </w:tc>
      </w:tr>
      <w:tr w:rsidR="00020029" w:rsidRPr="001D3497" w14:paraId="07E017F5" w14:textId="77777777" w:rsidTr="00040ED9">
        <w:tc>
          <w:tcPr>
            <w:tcW w:w="850" w:type="dxa"/>
            <w:tcBorders>
              <w:top w:val="nil"/>
              <w:left w:val="single" w:sz="4" w:space="0" w:color="auto"/>
              <w:bottom w:val="single" w:sz="4" w:space="0" w:color="auto"/>
              <w:right w:val="single" w:sz="4" w:space="0" w:color="auto"/>
            </w:tcBorders>
            <w:noWrap/>
            <w:vAlign w:val="center"/>
            <w:hideMark/>
          </w:tcPr>
          <w:p w14:paraId="6FBABE6C" w14:textId="77777777"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女性</w:t>
            </w:r>
          </w:p>
        </w:tc>
        <w:tc>
          <w:tcPr>
            <w:tcW w:w="851" w:type="dxa"/>
            <w:tcBorders>
              <w:top w:val="nil"/>
              <w:left w:val="nil"/>
              <w:bottom w:val="single" w:sz="4" w:space="0" w:color="auto"/>
              <w:right w:val="single" w:sz="4" w:space="0" w:color="auto"/>
            </w:tcBorders>
            <w:noWrap/>
            <w:vAlign w:val="center"/>
            <w:hideMark/>
          </w:tcPr>
          <w:p w14:paraId="6A2818E3" w14:textId="77777777"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無回答</w:t>
            </w:r>
          </w:p>
        </w:tc>
        <w:tc>
          <w:tcPr>
            <w:tcW w:w="850" w:type="dxa"/>
            <w:tcBorders>
              <w:top w:val="nil"/>
              <w:left w:val="nil"/>
              <w:bottom w:val="single" w:sz="4" w:space="0" w:color="auto"/>
              <w:right w:val="single" w:sz="4" w:space="0" w:color="auto"/>
            </w:tcBorders>
            <w:noWrap/>
            <w:vAlign w:val="center"/>
            <w:hideMark/>
          </w:tcPr>
          <w:p w14:paraId="1F4FACC9" w14:textId="77777777"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小5</w:t>
            </w:r>
          </w:p>
        </w:tc>
        <w:tc>
          <w:tcPr>
            <w:tcW w:w="992" w:type="dxa"/>
            <w:tcBorders>
              <w:top w:val="nil"/>
              <w:left w:val="nil"/>
              <w:bottom w:val="single" w:sz="4" w:space="0" w:color="auto"/>
              <w:right w:val="single" w:sz="4" w:space="0" w:color="auto"/>
            </w:tcBorders>
            <w:noWrap/>
            <w:vAlign w:val="center"/>
            <w:hideMark/>
          </w:tcPr>
          <w:p w14:paraId="4EA45936" w14:textId="77777777"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語り部</w:t>
            </w:r>
          </w:p>
        </w:tc>
        <w:tc>
          <w:tcPr>
            <w:tcW w:w="5103" w:type="dxa"/>
            <w:tcBorders>
              <w:top w:val="nil"/>
              <w:left w:val="nil"/>
              <w:bottom w:val="single" w:sz="4" w:space="0" w:color="auto"/>
              <w:right w:val="single" w:sz="4" w:space="0" w:color="auto"/>
            </w:tcBorders>
            <w:vAlign w:val="center"/>
            <w:hideMark/>
          </w:tcPr>
          <w:p w14:paraId="11FF3D51" w14:textId="77777777"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語り部さんのお話が伺えてよかった。</w:t>
            </w:r>
          </w:p>
        </w:tc>
      </w:tr>
      <w:tr w:rsidR="00020029" w:rsidRPr="001D3497" w14:paraId="4CA6A762" w14:textId="77777777" w:rsidTr="00040ED9">
        <w:tc>
          <w:tcPr>
            <w:tcW w:w="850" w:type="dxa"/>
            <w:tcBorders>
              <w:top w:val="nil"/>
              <w:left w:val="single" w:sz="4" w:space="0" w:color="auto"/>
              <w:bottom w:val="single" w:sz="4" w:space="0" w:color="auto"/>
              <w:right w:val="single" w:sz="4" w:space="0" w:color="auto"/>
            </w:tcBorders>
            <w:noWrap/>
            <w:vAlign w:val="center"/>
            <w:hideMark/>
          </w:tcPr>
          <w:p w14:paraId="3B03C914" w14:textId="77777777"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男性</w:t>
            </w:r>
          </w:p>
        </w:tc>
        <w:tc>
          <w:tcPr>
            <w:tcW w:w="851" w:type="dxa"/>
            <w:tcBorders>
              <w:top w:val="nil"/>
              <w:left w:val="nil"/>
              <w:bottom w:val="single" w:sz="4" w:space="0" w:color="auto"/>
              <w:right w:val="single" w:sz="4" w:space="0" w:color="auto"/>
            </w:tcBorders>
            <w:noWrap/>
            <w:vAlign w:val="center"/>
            <w:hideMark/>
          </w:tcPr>
          <w:p w14:paraId="1B45CB26" w14:textId="77777777"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40代</w:t>
            </w:r>
          </w:p>
        </w:tc>
        <w:tc>
          <w:tcPr>
            <w:tcW w:w="850" w:type="dxa"/>
            <w:tcBorders>
              <w:top w:val="nil"/>
              <w:left w:val="nil"/>
              <w:bottom w:val="single" w:sz="4" w:space="0" w:color="auto"/>
              <w:right w:val="single" w:sz="4" w:space="0" w:color="auto"/>
            </w:tcBorders>
            <w:noWrap/>
            <w:vAlign w:val="center"/>
            <w:hideMark/>
          </w:tcPr>
          <w:p w14:paraId="5F8F4433" w14:textId="77777777"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小5</w:t>
            </w:r>
          </w:p>
        </w:tc>
        <w:tc>
          <w:tcPr>
            <w:tcW w:w="992" w:type="dxa"/>
            <w:tcBorders>
              <w:top w:val="nil"/>
              <w:left w:val="nil"/>
              <w:bottom w:val="single" w:sz="4" w:space="0" w:color="auto"/>
              <w:right w:val="single" w:sz="4" w:space="0" w:color="auto"/>
            </w:tcBorders>
            <w:noWrap/>
            <w:vAlign w:val="center"/>
            <w:hideMark/>
          </w:tcPr>
          <w:p w14:paraId="163838BD" w14:textId="77777777"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VR体験</w:t>
            </w:r>
          </w:p>
        </w:tc>
        <w:tc>
          <w:tcPr>
            <w:tcW w:w="5103" w:type="dxa"/>
            <w:tcBorders>
              <w:top w:val="nil"/>
              <w:left w:val="nil"/>
              <w:bottom w:val="single" w:sz="4" w:space="0" w:color="auto"/>
              <w:right w:val="single" w:sz="4" w:space="0" w:color="auto"/>
            </w:tcBorders>
            <w:vAlign w:val="center"/>
            <w:hideMark/>
          </w:tcPr>
          <w:p w14:paraId="05E566D5" w14:textId="77777777"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VR体験。</w:t>
            </w:r>
          </w:p>
        </w:tc>
      </w:tr>
      <w:tr w:rsidR="00020029" w:rsidRPr="001D3497" w14:paraId="4D680E6E" w14:textId="77777777" w:rsidTr="00040ED9">
        <w:tc>
          <w:tcPr>
            <w:tcW w:w="850" w:type="dxa"/>
            <w:tcBorders>
              <w:top w:val="nil"/>
              <w:left w:val="single" w:sz="4" w:space="0" w:color="auto"/>
              <w:bottom w:val="single" w:sz="4" w:space="0" w:color="auto"/>
              <w:right w:val="single" w:sz="4" w:space="0" w:color="auto"/>
            </w:tcBorders>
            <w:noWrap/>
            <w:vAlign w:val="center"/>
            <w:hideMark/>
          </w:tcPr>
          <w:p w14:paraId="307048AC" w14:textId="77777777"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女性</w:t>
            </w:r>
          </w:p>
        </w:tc>
        <w:tc>
          <w:tcPr>
            <w:tcW w:w="851" w:type="dxa"/>
            <w:tcBorders>
              <w:top w:val="nil"/>
              <w:left w:val="nil"/>
              <w:bottom w:val="single" w:sz="4" w:space="0" w:color="auto"/>
              <w:right w:val="single" w:sz="4" w:space="0" w:color="auto"/>
            </w:tcBorders>
            <w:noWrap/>
            <w:vAlign w:val="center"/>
            <w:hideMark/>
          </w:tcPr>
          <w:p w14:paraId="5EA0C1CE" w14:textId="77777777"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40代</w:t>
            </w:r>
          </w:p>
        </w:tc>
        <w:tc>
          <w:tcPr>
            <w:tcW w:w="850" w:type="dxa"/>
            <w:tcBorders>
              <w:top w:val="nil"/>
              <w:left w:val="nil"/>
              <w:bottom w:val="single" w:sz="4" w:space="0" w:color="auto"/>
              <w:right w:val="single" w:sz="4" w:space="0" w:color="auto"/>
            </w:tcBorders>
            <w:noWrap/>
            <w:vAlign w:val="center"/>
            <w:hideMark/>
          </w:tcPr>
          <w:p w14:paraId="5837D513" w14:textId="77777777"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小4</w:t>
            </w:r>
          </w:p>
        </w:tc>
        <w:tc>
          <w:tcPr>
            <w:tcW w:w="992" w:type="dxa"/>
            <w:tcBorders>
              <w:top w:val="nil"/>
              <w:left w:val="nil"/>
              <w:bottom w:val="single" w:sz="4" w:space="0" w:color="auto"/>
              <w:right w:val="single" w:sz="4" w:space="0" w:color="auto"/>
            </w:tcBorders>
            <w:noWrap/>
            <w:vAlign w:val="center"/>
            <w:hideMark/>
          </w:tcPr>
          <w:p w14:paraId="70F6208D" w14:textId="77777777"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VR体験</w:t>
            </w:r>
          </w:p>
        </w:tc>
        <w:tc>
          <w:tcPr>
            <w:tcW w:w="5103" w:type="dxa"/>
            <w:tcBorders>
              <w:top w:val="nil"/>
              <w:left w:val="nil"/>
              <w:bottom w:val="single" w:sz="4" w:space="0" w:color="auto"/>
              <w:right w:val="single" w:sz="4" w:space="0" w:color="auto"/>
            </w:tcBorders>
            <w:vAlign w:val="center"/>
            <w:hideMark/>
          </w:tcPr>
          <w:p w14:paraId="2D4BBB95" w14:textId="77777777"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VR体験横の大画面映像。</w:t>
            </w:r>
          </w:p>
        </w:tc>
      </w:tr>
      <w:tr w:rsidR="00020029" w:rsidRPr="001D3497" w14:paraId="39A5BE80" w14:textId="77777777" w:rsidTr="00040ED9">
        <w:tc>
          <w:tcPr>
            <w:tcW w:w="850" w:type="dxa"/>
            <w:tcBorders>
              <w:top w:val="nil"/>
              <w:left w:val="single" w:sz="4" w:space="0" w:color="auto"/>
              <w:bottom w:val="single" w:sz="4" w:space="0" w:color="auto"/>
              <w:right w:val="single" w:sz="4" w:space="0" w:color="auto"/>
            </w:tcBorders>
            <w:noWrap/>
            <w:vAlign w:val="center"/>
            <w:hideMark/>
          </w:tcPr>
          <w:p w14:paraId="2BFE80DB" w14:textId="77777777"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女性</w:t>
            </w:r>
          </w:p>
        </w:tc>
        <w:tc>
          <w:tcPr>
            <w:tcW w:w="851" w:type="dxa"/>
            <w:tcBorders>
              <w:top w:val="nil"/>
              <w:left w:val="nil"/>
              <w:bottom w:val="single" w:sz="4" w:space="0" w:color="auto"/>
              <w:right w:val="single" w:sz="4" w:space="0" w:color="auto"/>
            </w:tcBorders>
            <w:noWrap/>
            <w:vAlign w:val="center"/>
            <w:hideMark/>
          </w:tcPr>
          <w:p w14:paraId="5DA224CD" w14:textId="77777777"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40代</w:t>
            </w:r>
          </w:p>
        </w:tc>
        <w:tc>
          <w:tcPr>
            <w:tcW w:w="850" w:type="dxa"/>
            <w:tcBorders>
              <w:top w:val="nil"/>
              <w:left w:val="nil"/>
              <w:bottom w:val="single" w:sz="4" w:space="0" w:color="auto"/>
              <w:right w:val="single" w:sz="4" w:space="0" w:color="auto"/>
            </w:tcBorders>
            <w:noWrap/>
            <w:vAlign w:val="center"/>
            <w:hideMark/>
          </w:tcPr>
          <w:p w14:paraId="306AC51C" w14:textId="77777777"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中1</w:t>
            </w:r>
          </w:p>
        </w:tc>
        <w:tc>
          <w:tcPr>
            <w:tcW w:w="992" w:type="dxa"/>
            <w:tcBorders>
              <w:top w:val="nil"/>
              <w:left w:val="nil"/>
              <w:bottom w:val="single" w:sz="4" w:space="0" w:color="auto"/>
              <w:right w:val="single" w:sz="4" w:space="0" w:color="auto"/>
            </w:tcBorders>
            <w:noWrap/>
            <w:vAlign w:val="center"/>
            <w:hideMark/>
          </w:tcPr>
          <w:p w14:paraId="0B188796" w14:textId="77777777"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VR体験</w:t>
            </w:r>
          </w:p>
        </w:tc>
        <w:tc>
          <w:tcPr>
            <w:tcW w:w="5103" w:type="dxa"/>
            <w:tcBorders>
              <w:top w:val="nil"/>
              <w:left w:val="nil"/>
              <w:bottom w:val="single" w:sz="4" w:space="0" w:color="auto"/>
              <w:right w:val="single" w:sz="4" w:space="0" w:color="auto"/>
            </w:tcBorders>
            <w:vAlign w:val="center"/>
            <w:hideMark/>
          </w:tcPr>
          <w:p w14:paraId="471632C0" w14:textId="77777777"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VRは当時の体験ができて良かった。語り部の話が上手くて引き込まれた。</w:t>
            </w:r>
          </w:p>
        </w:tc>
      </w:tr>
      <w:tr w:rsidR="00020029" w:rsidRPr="001D3497" w14:paraId="68425121" w14:textId="77777777" w:rsidTr="00040ED9">
        <w:tc>
          <w:tcPr>
            <w:tcW w:w="850" w:type="dxa"/>
            <w:tcBorders>
              <w:top w:val="nil"/>
              <w:left w:val="single" w:sz="4" w:space="0" w:color="auto"/>
              <w:bottom w:val="single" w:sz="4" w:space="0" w:color="auto"/>
              <w:right w:val="single" w:sz="4" w:space="0" w:color="auto"/>
            </w:tcBorders>
            <w:noWrap/>
            <w:vAlign w:val="center"/>
            <w:hideMark/>
          </w:tcPr>
          <w:p w14:paraId="268A0AAB" w14:textId="77777777"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男性</w:t>
            </w:r>
          </w:p>
        </w:tc>
        <w:tc>
          <w:tcPr>
            <w:tcW w:w="851" w:type="dxa"/>
            <w:tcBorders>
              <w:top w:val="nil"/>
              <w:left w:val="nil"/>
              <w:bottom w:val="single" w:sz="4" w:space="0" w:color="auto"/>
              <w:right w:val="single" w:sz="4" w:space="0" w:color="auto"/>
            </w:tcBorders>
            <w:noWrap/>
            <w:vAlign w:val="center"/>
            <w:hideMark/>
          </w:tcPr>
          <w:p w14:paraId="18C8179E" w14:textId="77777777"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50代</w:t>
            </w:r>
          </w:p>
        </w:tc>
        <w:tc>
          <w:tcPr>
            <w:tcW w:w="850" w:type="dxa"/>
            <w:tcBorders>
              <w:top w:val="nil"/>
              <w:left w:val="nil"/>
              <w:bottom w:val="single" w:sz="4" w:space="0" w:color="auto"/>
              <w:right w:val="single" w:sz="4" w:space="0" w:color="auto"/>
            </w:tcBorders>
            <w:noWrap/>
            <w:vAlign w:val="center"/>
            <w:hideMark/>
          </w:tcPr>
          <w:p w14:paraId="4F3EC58A" w14:textId="77777777"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小5</w:t>
            </w:r>
          </w:p>
        </w:tc>
        <w:tc>
          <w:tcPr>
            <w:tcW w:w="992" w:type="dxa"/>
            <w:tcBorders>
              <w:top w:val="nil"/>
              <w:left w:val="nil"/>
              <w:bottom w:val="single" w:sz="4" w:space="0" w:color="auto"/>
              <w:right w:val="single" w:sz="4" w:space="0" w:color="auto"/>
            </w:tcBorders>
            <w:noWrap/>
            <w:vAlign w:val="center"/>
            <w:hideMark/>
          </w:tcPr>
          <w:p w14:paraId="362D215D" w14:textId="77777777"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VR体験</w:t>
            </w:r>
          </w:p>
        </w:tc>
        <w:tc>
          <w:tcPr>
            <w:tcW w:w="5103" w:type="dxa"/>
            <w:tcBorders>
              <w:top w:val="nil"/>
              <w:left w:val="nil"/>
              <w:bottom w:val="single" w:sz="4" w:space="0" w:color="auto"/>
              <w:right w:val="single" w:sz="4" w:space="0" w:color="auto"/>
            </w:tcBorders>
            <w:vAlign w:val="center"/>
            <w:hideMark/>
          </w:tcPr>
          <w:p w14:paraId="7C65CBA4" w14:textId="77777777"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映像が印象に残った。</w:t>
            </w:r>
          </w:p>
        </w:tc>
      </w:tr>
      <w:tr w:rsidR="00020029" w:rsidRPr="001D3497" w14:paraId="541B1D07" w14:textId="77777777" w:rsidTr="00040ED9">
        <w:tc>
          <w:tcPr>
            <w:tcW w:w="850" w:type="dxa"/>
            <w:tcBorders>
              <w:top w:val="nil"/>
              <w:left w:val="single" w:sz="4" w:space="0" w:color="auto"/>
              <w:bottom w:val="single" w:sz="4" w:space="0" w:color="auto"/>
              <w:right w:val="single" w:sz="4" w:space="0" w:color="auto"/>
            </w:tcBorders>
            <w:noWrap/>
            <w:vAlign w:val="center"/>
            <w:hideMark/>
          </w:tcPr>
          <w:p w14:paraId="532F573F" w14:textId="77777777"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女性</w:t>
            </w:r>
          </w:p>
        </w:tc>
        <w:tc>
          <w:tcPr>
            <w:tcW w:w="851" w:type="dxa"/>
            <w:tcBorders>
              <w:top w:val="nil"/>
              <w:left w:val="nil"/>
              <w:bottom w:val="single" w:sz="4" w:space="0" w:color="auto"/>
              <w:right w:val="single" w:sz="4" w:space="0" w:color="auto"/>
            </w:tcBorders>
            <w:noWrap/>
            <w:vAlign w:val="center"/>
            <w:hideMark/>
          </w:tcPr>
          <w:p w14:paraId="5A32FA2E" w14:textId="77777777"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50代</w:t>
            </w:r>
          </w:p>
        </w:tc>
        <w:tc>
          <w:tcPr>
            <w:tcW w:w="850" w:type="dxa"/>
            <w:tcBorders>
              <w:top w:val="nil"/>
              <w:left w:val="nil"/>
              <w:bottom w:val="single" w:sz="4" w:space="0" w:color="auto"/>
              <w:right w:val="single" w:sz="4" w:space="0" w:color="auto"/>
            </w:tcBorders>
            <w:noWrap/>
            <w:vAlign w:val="center"/>
            <w:hideMark/>
          </w:tcPr>
          <w:p w14:paraId="70B49EEF" w14:textId="77777777"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小5</w:t>
            </w:r>
          </w:p>
        </w:tc>
        <w:tc>
          <w:tcPr>
            <w:tcW w:w="992" w:type="dxa"/>
            <w:tcBorders>
              <w:top w:val="nil"/>
              <w:left w:val="nil"/>
              <w:bottom w:val="single" w:sz="4" w:space="0" w:color="auto"/>
              <w:right w:val="single" w:sz="4" w:space="0" w:color="auto"/>
            </w:tcBorders>
            <w:noWrap/>
            <w:vAlign w:val="center"/>
            <w:hideMark/>
          </w:tcPr>
          <w:p w14:paraId="5C422A10" w14:textId="77777777"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断層</w:t>
            </w:r>
          </w:p>
        </w:tc>
        <w:tc>
          <w:tcPr>
            <w:tcW w:w="5103" w:type="dxa"/>
            <w:tcBorders>
              <w:top w:val="nil"/>
              <w:left w:val="nil"/>
              <w:bottom w:val="single" w:sz="4" w:space="0" w:color="auto"/>
              <w:right w:val="single" w:sz="4" w:space="0" w:color="auto"/>
            </w:tcBorders>
            <w:vAlign w:val="center"/>
            <w:hideMark/>
          </w:tcPr>
          <w:p w14:paraId="71548FBC" w14:textId="77777777"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館長の話、断層が120cmずれているのを見たとき。</w:t>
            </w:r>
          </w:p>
        </w:tc>
      </w:tr>
      <w:tr w:rsidR="00020029" w:rsidRPr="001D3497" w14:paraId="7CB0DC75" w14:textId="77777777" w:rsidTr="00040ED9">
        <w:tc>
          <w:tcPr>
            <w:tcW w:w="850" w:type="dxa"/>
            <w:tcBorders>
              <w:top w:val="nil"/>
              <w:left w:val="single" w:sz="4" w:space="0" w:color="auto"/>
              <w:bottom w:val="single" w:sz="4" w:space="0" w:color="auto"/>
              <w:right w:val="single" w:sz="4" w:space="0" w:color="auto"/>
            </w:tcBorders>
            <w:noWrap/>
            <w:vAlign w:val="center"/>
            <w:hideMark/>
          </w:tcPr>
          <w:p w14:paraId="2F356797" w14:textId="77777777"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女性</w:t>
            </w:r>
          </w:p>
        </w:tc>
        <w:tc>
          <w:tcPr>
            <w:tcW w:w="851" w:type="dxa"/>
            <w:tcBorders>
              <w:top w:val="nil"/>
              <w:left w:val="nil"/>
              <w:bottom w:val="single" w:sz="4" w:space="0" w:color="auto"/>
              <w:right w:val="single" w:sz="4" w:space="0" w:color="auto"/>
            </w:tcBorders>
            <w:noWrap/>
            <w:vAlign w:val="center"/>
            <w:hideMark/>
          </w:tcPr>
          <w:p w14:paraId="2ED3E1BA" w14:textId="77777777"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50代</w:t>
            </w:r>
          </w:p>
        </w:tc>
        <w:tc>
          <w:tcPr>
            <w:tcW w:w="850" w:type="dxa"/>
            <w:tcBorders>
              <w:top w:val="nil"/>
              <w:left w:val="nil"/>
              <w:bottom w:val="single" w:sz="4" w:space="0" w:color="auto"/>
              <w:right w:val="single" w:sz="4" w:space="0" w:color="auto"/>
            </w:tcBorders>
            <w:noWrap/>
            <w:vAlign w:val="center"/>
            <w:hideMark/>
          </w:tcPr>
          <w:p w14:paraId="11875631" w14:textId="77777777"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中1</w:t>
            </w:r>
          </w:p>
        </w:tc>
        <w:tc>
          <w:tcPr>
            <w:tcW w:w="992" w:type="dxa"/>
            <w:tcBorders>
              <w:top w:val="nil"/>
              <w:left w:val="nil"/>
              <w:bottom w:val="single" w:sz="4" w:space="0" w:color="auto"/>
              <w:right w:val="single" w:sz="4" w:space="0" w:color="auto"/>
            </w:tcBorders>
            <w:noWrap/>
            <w:vAlign w:val="center"/>
            <w:hideMark/>
          </w:tcPr>
          <w:p w14:paraId="1002636E" w14:textId="77777777"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断層</w:t>
            </w:r>
          </w:p>
        </w:tc>
        <w:tc>
          <w:tcPr>
            <w:tcW w:w="5103" w:type="dxa"/>
            <w:tcBorders>
              <w:top w:val="nil"/>
              <w:left w:val="nil"/>
              <w:bottom w:val="single" w:sz="4" w:space="0" w:color="auto"/>
              <w:right w:val="single" w:sz="4" w:space="0" w:color="auto"/>
            </w:tcBorders>
            <w:vAlign w:val="center"/>
            <w:hideMark/>
          </w:tcPr>
          <w:p w14:paraId="46AD2D54" w14:textId="77777777"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保存されている断層。</w:t>
            </w:r>
          </w:p>
        </w:tc>
      </w:tr>
    </w:tbl>
    <w:p w14:paraId="280678C1" w14:textId="77777777" w:rsidR="00020029" w:rsidRPr="001D3497" w:rsidRDefault="00020029" w:rsidP="00F82BEE"/>
    <w:p w14:paraId="1B534E85" w14:textId="77777777" w:rsidR="00020029" w:rsidRPr="00F1560B" w:rsidRDefault="00020029" w:rsidP="00AD0B0F">
      <w:pPr>
        <w:ind w:leftChars="300" w:left="1313" w:hangingChars="325" w:hanging="683"/>
        <w:rPr>
          <w:rFonts w:ascii="BIZ UDゴシック" w:eastAsia="BIZ UDゴシック" w:hAnsi="BIZ UDゴシック"/>
        </w:rPr>
      </w:pPr>
      <w:r w:rsidRPr="00636E02">
        <w:rPr>
          <w:rFonts w:ascii="BIZ UDゴシック" w:eastAsia="BIZ UDゴシック" w:hAnsi="BIZ UDゴシック" w:hint="eastAsia"/>
        </w:rPr>
        <w:t>問8. 神戸市内や兵庫県内の防災関連施設を知っていますか？知っている施設にチェックを入れ</w:t>
      </w:r>
      <w:r w:rsidRPr="00F1560B">
        <w:rPr>
          <w:rFonts w:ascii="BIZ UDゴシック" w:eastAsia="BIZ UDゴシック" w:hAnsi="BIZ UDゴシック" w:hint="eastAsia"/>
        </w:rPr>
        <w:t>て下さい。（チェックはいくつでも。)</w:t>
      </w:r>
    </w:p>
    <w:p w14:paraId="0BB6CE22" w14:textId="566494F5" w:rsidR="00F82BEE" w:rsidRDefault="005938A3" w:rsidP="00B44404">
      <w:pPr>
        <w:ind w:leftChars="300" w:left="840" w:hangingChars="100" w:hanging="210"/>
      </w:pPr>
      <w:r>
        <w:rPr>
          <w:rFonts w:hint="eastAsia"/>
        </w:rPr>
        <w:t>・</w:t>
      </w:r>
      <w:r w:rsidRPr="005938A3">
        <w:rPr>
          <w:rFonts w:hint="eastAsia"/>
        </w:rPr>
        <w:t>神戸市内や兵庫県内の知っている防災関連施設</w:t>
      </w:r>
      <w:r w:rsidR="0060633D">
        <w:rPr>
          <w:rFonts w:hint="eastAsia"/>
        </w:rPr>
        <w:t>（複数回答可）</w:t>
      </w:r>
      <w:r>
        <w:rPr>
          <w:rFonts w:hint="eastAsia"/>
        </w:rPr>
        <w:t>については、「</w:t>
      </w:r>
      <w:r w:rsidRPr="005938A3">
        <w:rPr>
          <w:rFonts w:hint="eastAsia"/>
        </w:rPr>
        <w:t>阪神・淡路大震災記念</w:t>
      </w:r>
      <w:r w:rsidRPr="005938A3">
        <w:t xml:space="preserve"> 人と防災未来センター</w:t>
      </w:r>
      <w:r>
        <w:rPr>
          <w:rFonts w:hint="eastAsia"/>
        </w:rPr>
        <w:t>」が、17人（94.4％）と最も多く、次いで</w:t>
      </w:r>
      <w:r w:rsidR="003114BE">
        <w:rPr>
          <w:rFonts w:hint="eastAsia"/>
        </w:rPr>
        <w:t>「</w:t>
      </w:r>
      <w:r w:rsidR="003114BE" w:rsidRPr="003114BE">
        <w:rPr>
          <w:rFonts w:hint="eastAsia"/>
        </w:rPr>
        <w:t>ふたば学舎</w:t>
      </w:r>
      <w:r w:rsidR="003114BE">
        <w:rPr>
          <w:rFonts w:hint="eastAsia"/>
        </w:rPr>
        <w:t>」の9人（50.0％）、「</w:t>
      </w:r>
      <w:r w:rsidR="003114BE" w:rsidRPr="003114BE">
        <w:rPr>
          <w:rFonts w:hint="eastAsia"/>
        </w:rPr>
        <w:t>兵庫県立広域防災センター</w:t>
      </w:r>
      <w:r w:rsidR="003114BE">
        <w:rPr>
          <w:rFonts w:hint="eastAsia"/>
        </w:rPr>
        <w:t>」の3人（16.7％）となっている。</w:t>
      </w:r>
    </w:p>
    <w:p w14:paraId="0F54919F" w14:textId="6BB34D33" w:rsidR="00F82BEE" w:rsidRDefault="00F82BEE" w:rsidP="00F82BEE">
      <w:r w:rsidRPr="00AA5D42">
        <w:rPr>
          <w:rFonts w:hint="eastAsia"/>
          <w:noProof/>
        </w:rPr>
        <w:drawing>
          <wp:anchor distT="0" distB="0" distL="114300" distR="114300" simplePos="0" relativeHeight="251743232" behindDoc="0" locked="0" layoutInCell="1" allowOverlap="1" wp14:anchorId="5B2ADE05" wp14:editId="5FB9DB5B">
            <wp:simplePos x="0" y="0"/>
            <wp:positionH relativeFrom="margin">
              <wp:posOffset>388249</wp:posOffset>
            </wp:positionH>
            <wp:positionV relativeFrom="paragraph">
              <wp:posOffset>150495</wp:posOffset>
            </wp:positionV>
            <wp:extent cx="4998960" cy="2226600"/>
            <wp:effectExtent l="0" t="0" r="0" b="2540"/>
            <wp:wrapNone/>
            <wp:docPr id="606672756"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07">
                      <a:extLst>
                        <a:ext uri="{28A0092B-C50C-407E-A947-70E740481C1C}">
                          <a14:useLocalDpi xmlns:a14="http://schemas.microsoft.com/office/drawing/2010/main" val="0"/>
                        </a:ext>
                      </a:extLst>
                    </a:blip>
                    <a:srcRect l="1052" t="15949" r="2207" b="2327"/>
                    <a:stretch>
                      <a:fillRect/>
                    </a:stretch>
                  </pic:blipFill>
                  <pic:spPr bwMode="auto">
                    <a:xfrm>
                      <a:off x="0" y="0"/>
                      <a:ext cx="4998960" cy="22266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C590881" w14:textId="6BA077D4" w:rsidR="00F82BEE" w:rsidRDefault="00F82BEE" w:rsidP="00F82BEE"/>
    <w:p w14:paraId="1F25E3F7" w14:textId="77777777" w:rsidR="00F82BEE" w:rsidRDefault="00F82BEE" w:rsidP="00F82BEE"/>
    <w:p w14:paraId="298D22F1" w14:textId="77777777" w:rsidR="00F82BEE" w:rsidRDefault="00F82BEE" w:rsidP="00F82BEE"/>
    <w:p w14:paraId="6EE6CD1A" w14:textId="77777777" w:rsidR="00F82BEE" w:rsidRDefault="00F82BEE" w:rsidP="00F82BEE"/>
    <w:p w14:paraId="5DFF163D" w14:textId="77777777" w:rsidR="00F82BEE" w:rsidRDefault="00F82BEE" w:rsidP="00F82BEE"/>
    <w:p w14:paraId="44189192" w14:textId="77777777" w:rsidR="00F82BEE" w:rsidRDefault="00F82BEE" w:rsidP="00F82BEE"/>
    <w:p w14:paraId="69CCFCBE" w14:textId="77777777" w:rsidR="00F82BEE" w:rsidRDefault="00F82BEE" w:rsidP="00F82BEE"/>
    <w:p w14:paraId="09433FFA" w14:textId="77777777" w:rsidR="00F82BEE" w:rsidRDefault="00F82BEE" w:rsidP="00F82BEE"/>
    <w:p w14:paraId="594A8063" w14:textId="77777777" w:rsidR="00F82BEE" w:rsidRDefault="00F82BEE" w:rsidP="00F82BEE"/>
    <w:p w14:paraId="2C60C171" w14:textId="77777777" w:rsidR="00F82BEE" w:rsidRDefault="00F82BEE" w:rsidP="00F82BEE"/>
    <w:p w14:paraId="5F1D270C" w14:textId="1A2C3101" w:rsidR="00025AF6" w:rsidRDefault="00025AF6" w:rsidP="00F82BEE">
      <w:pPr>
        <w:rPr>
          <w:rFonts w:ascii="BIZ UDPゴシック" w:eastAsia="BIZ UDPゴシック" w:hAnsi="BIZ UDPゴシック"/>
        </w:rPr>
      </w:pPr>
      <w:r>
        <w:rPr>
          <w:rFonts w:ascii="BIZ UDPゴシック" w:eastAsia="BIZ UDPゴシック" w:hAnsi="BIZ UDPゴシック"/>
        </w:rPr>
        <w:br w:type="page"/>
      </w:r>
    </w:p>
    <w:p w14:paraId="38E82799" w14:textId="479CA2C4" w:rsidR="00020029" w:rsidRPr="00DA540D" w:rsidRDefault="00020029" w:rsidP="00C520E3">
      <w:pPr>
        <w:ind w:firstLineChars="200" w:firstLine="420"/>
        <w:rPr>
          <w:rFonts w:ascii="BIZ UDPゴシック" w:eastAsia="BIZ UDPゴシック" w:hAnsi="BIZ UDPゴシック"/>
        </w:rPr>
      </w:pPr>
      <w:r w:rsidRPr="001D3497">
        <w:rPr>
          <w:rFonts w:ascii="BIZ UDPゴシック" w:eastAsia="BIZ UDPゴシック" w:hAnsi="BIZ UDPゴシック" w:hint="eastAsia"/>
        </w:rPr>
        <w:lastRenderedPageBreak/>
        <w:t>３．観光関連施設の訪問について</w:t>
      </w:r>
    </w:p>
    <w:p w14:paraId="3D43E10A" w14:textId="77777777" w:rsidR="00020029" w:rsidRPr="00C520E3" w:rsidRDefault="00020029" w:rsidP="00C520E3">
      <w:pPr>
        <w:ind w:leftChars="100" w:left="210" w:firstLineChars="200" w:firstLine="420"/>
        <w:rPr>
          <w:rFonts w:ascii="BIZ UDゴシック" w:eastAsia="BIZ UDゴシック" w:hAnsi="BIZ UDゴシック"/>
        </w:rPr>
      </w:pPr>
      <w:r w:rsidRPr="00C520E3">
        <w:rPr>
          <w:rFonts w:ascii="BIZ UDゴシック" w:eastAsia="BIZ UDゴシック" w:hAnsi="BIZ UDゴシック" w:hint="eastAsia"/>
        </w:rPr>
        <w:t>問9. 訪問した観光施設や地域の魅力について、どのように感じましたか？</w:t>
      </w:r>
    </w:p>
    <w:p w14:paraId="569EED57" w14:textId="0BE6A71A" w:rsidR="00E52C2A" w:rsidRDefault="00E52C2A" w:rsidP="00074260">
      <w:pPr>
        <w:ind w:leftChars="300" w:left="840" w:rightChars="1619" w:right="3400" w:hangingChars="100" w:hanging="210"/>
      </w:pPr>
      <w:r w:rsidRPr="00AA5D42">
        <w:rPr>
          <w:rFonts w:hint="eastAsia"/>
          <w:noProof/>
        </w:rPr>
        <w:drawing>
          <wp:anchor distT="0" distB="0" distL="114300" distR="114300" simplePos="0" relativeHeight="251744256" behindDoc="0" locked="0" layoutInCell="1" allowOverlap="1" wp14:anchorId="4FB9E8F2" wp14:editId="1BC39182">
            <wp:simplePos x="0" y="0"/>
            <wp:positionH relativeFrom="margin">
              <wp:posOffset>3827145</wp:posOffset>
            </wp:positionH>
            <wp:positionV relativeFrom="paragraph">
              <wp:posOffset>108226</wp:posOffset>
            </wp:positionV>
            <wp:extent cx="1932317" cy="1871345"/>
            <wp:effectExtent l="0" t="0" r="0" b="0"/>
            <wp:wrapNone/>
            <wp:docPr id="694328234"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08">
                      <a:extLst>
                        <a:ext uri="{28A0092B-C50C-407E-A947-70E740481C1C}">
                          <a14:useLocalDpi xmlns:a14="http://schemas.microsoft.com/office/drawing/2010/main" val="0"/>
                        </a:ext>
                      </a:extLst>
                    </a:blip>
                    <a:srcRect l="29545" t="18558" r="28300" b="13201"/>
                    <a:stretch>
                      <a:fillRect/>
                    </a:stretch>
                  </pic:blipFill>
                  <pic:spPr bwMode="auto">
                    <a:xfrm>
                      <a:off x="0" y="0"/>
                      <a:ext cx="1932317" cy="1871345"/>
                    </a:xfrm>
                    <a:prstGeom prst="rect">
                      <a:avLst/>
                    </a:prstGeom>
                    <a:noFill/>
                    <a:ln>
                      <a:noFill/>
                    </a:ln>
                    <a:extLst>
                      <a:ext uri="{53640926-AAD7-44D8-BBD7-CCE9431645EC}">
                        <a14:shadowObscured xmlns:a14="http://schemas.microsoft.com/office/drawing/2010/main"/>
                      </a:ext>
                    </a:extLst>
                  </pic:spPr>
                </pic:pic>
              </a:graphicData>
            </a:graphic>
          </wp:anchor>
        </w:drawing>
      </w:r>
      <w:r w:rsidR="00497344">
        <w:rPr>
          <w:rFonts w:hint="eastAsia"/>
        </w:rPr>
        <w:t>・</w:t>
      </w:r>
      <w:r w:rsidR="00074260" w:rsidRPr="00074260">
        <w:rPr>
          <w:rFonts w:hint="eastAsia"/>
        </w:rPr>
        <w:t>訪問した観光施設や地域の魅力について、どのように感じ</w:t>
      </w:r>
      <w:r w:rsidR="00074260">
        <w:rPr>
          <w:rFonts w:hint="eastAsia"/>
        </w:rPr>
        <w:t>たかについては、「</w:t>
      </w:r>
      <w:r w:rsidR="00074260" w:rsidRPr="00074260">
        <w:rPr>
          <w:rFonts w:hint="eastAsia"/>
        </w:rPr>
        <w:t>とても魅力的だった</w:t>
      </w:r>
      <w:r w:rsidR="00074260">
        <w:rPr>
          <w:rFonts w:hint="eastAsia"/>
        </w:rPr>
        <w:t>」が9人（45.0％）</w:t>
      </w:r>
      <w:r w:rsidR="00C30BAC">
        <w:rPr>
          <w:rFonts w:hint="eastAsia"/>
        </w:rPr>
        <w:t>、「</w:t>
      </w:r>
      <w:r w:rsidR="00C30BAC" w:rsidRPr="00C30BAC">
        <w:rPr>
          <w:rFonts w:hint="eastAsia"/>
        </w:rPr>
        <w:t>魅力的だった</w:t>
      </w:r>
      <w:r w:rsidR="00C30BAC" w:rsidRPr="00C30BAC">
        <w:t xml:space="preserve"> </w:t>
      </w:r>
      <w:r w:rsidR="00C30BAC">
        <w:rPr>
          <w:rFonts w:hint="eastAsia"/>
        </w:rPr>
        <w:t>」が8人（40.0％）で、8</w:t>
      </w:r>
      <w:r w:rsidR="00625193">
        <w:rPr>
          <w:rFonts w:hint="eastAsia"/>
        </w:rPr>
        <w:t>5</w:t>
      </w:r>
      <w:r w:rsidR="00C30BAC">
        <w:rPr>
          <w:rFonts w:hint="eastAsia"/>
        </w:rPr>
        <w:t>％の人が、魅力的に感じたと回答</w:t>
      </w:r>
      <w:r w:rsidR="00F23E36">
        <w:rPr>
          <w:rFonts w:hint="eastAsia"/>
        </w:rPr>
        <w:t>している</w:t>
      </w:r>
      <w:r w:rsidR="00C30BAC">
        <w:rPr>
          <w:rFonts w:hint="eastAsia"/>
        </w:rPr>
        <w:t>。</w:t>
      </w:r>
    </w:p>
    <w:p w14:paraId="75577A53" w14:textId="77777777" w:rsidR="00E52C2A" w:rsidRDefault="00E52C2A" w:rsidP="00121F76"/>
    <w:p w14:paraId="701D08E8" w14:textId="425E4CD8" w:rsidR="00020029" w:rsidRDefault="00020029" w:rsidP="00121F76"/>
    <w:p w14:paraId="5C5BE067" w14:textId="77777777" w:rsidR="00E52C2A" w:rsidRDefault="00E52C2A" w:rsidP="00121F76"/>
    <w:p w14:paraId="1F094CCF" w14:textId="77777777" w:rsidR="00E52C2A" w:rsidRDefault="00E52C2A" w:rsidP="00121F76"/>
    <w:p w14:paraId="6BB5B3F5" w14:textId="77777777" w:rsidR="00921395" w:rsidRDefault="00921395" w:rsidP="00121F76"/>
    <w:p w14:paraId="204452D5" w14:textId="77777777" w:rsidR="00921395" w:rsidRDefault="00921395" w:rsidP="00121F76"/>
    <w:p w14:paraId="1AD30609" w14:textId="77777777" w:rsidR="00F57719" w:rsidRDefault="00F57719" w:rsidP="00121F76">
      <w:pPr>
        <w:rPr>
          <w:rFonts w:ascii="BIZ UDゴシック" w:eastAsia="BIZ UDゴシック" w:hAnsi="BIZ UDゴシック"/>
        </w:rPr>
      </w:pPr>
    </w:p>
    <w:p w14:paraId="1D165F23" w14:textId="1DA695F1" w:rsidR="00020029" w:rsidRDefault="00020029" w:rsidP="00AD0B0F">
      <w:pPr>
        <w:ind w:leftChars="300" w:left="1418" w:hangingChars="375" w:hanging="788"/>
        <w:rPr>
          <w:rFonts w:ascii="BIZ UDゴシック" w:eastAsia="BIZ UDゴシック" w:hAnsi="BIZ UDゴシック"/>
        </w:rPr>
      </w:pPr>
      <w:r w:rsidRPr="00C520E3">
        <w:rPr>
          <w:rFonts w:ascii="BIZ UDゴシック" w:eastAsia="BIZ UDゴシック" w:hAnsi="BIZ UDゴシック" w:hint="eastAsia"/>
        </w:rPr>
        <w:t xml:space="preserve">問10. </w:t>
      </w:r>
      <w:r w:rsidRPr="00AD0B0F">
        <w:rPr>
          <w:rFonts w:ascii="BIZ UDゴシック" w:eastAsia="BIZ UDゴシック" w:hAnsi="BIZ UDゴシック" w:hint="eastAsia"/>
          <w:spacing w:val="-6"/>
        </w:rPr>
        <w:t>次に淡路島に来るときは、どのような観光をしたいですか？(チェックはいくつでも。)</w:t>
      </w:r>
    </w:p>
    <w:p w14:paraId="4A6C6DE8" w14:textId="133FB9B7" w:rsidR="00776309" w:rsidRPr="00761040" w:rsidRDefault="00761040" w:rsidP="00776309">
      <w:pPr>
        <w:ind w:leftChars="300" w:left="840" w:hangingChars="100" w:hanging="210"/>
      </w:pPr>
      <w:r w:rsidRPr="00761040">
        <w:rPr>
          <w:rFonts w:hint="eastAsia"/>
        </w:rPr>
        <w:t>・次に淡路島に来るときは、どのような観光をしたい</w:t>
      </w:r>
      <w:r>
        <w:rPr>
          <w:rFonts w:hint="eastAsia"/>
        </w:rPr>
        <w:t>か（複数回答可）については、「</w:t>
      </w:r>
      <w:r w:rsidRPr="00761040">
        <w:rPr>
          <w:rFonts w:hint="eastAsia"/>
        </w:rPr>
        <w:t>自然景観鑑賞</w:t>
      </w:r>
      <w:r>
        <w:rPr>
          <w:rFonts w:hint="eastAsia"/>
        </w:rPr>
        <w:t>」が12人（60.0％）</w:t>
      </w:r>
      <w:r w:rsidR="00776309">
        <w:rPr>
          <w:rFonts w:hint="eastAsia"/>
        </w:rPr>
        <w:t>と最も多く、次いで「</w:t>
      </w:r>
      <w:r w:rsidR="00776309" w:rsidRPr="00776309">
        <w:rPr>
          <w:rFonts w:hint="eastAsia"/>
        </w:rPr>
        <w:t>スポーツ・レクリエーション</w:t>
      </w:r>
      <w:r w:rsidR="00776309">
        <w:rPr>
          <w:rFonts w:hint="eastAsia"/>
        </w:rPr>
        <w:t>」の11人（55.0％）、「</w:t>
      </w:r>
      <w:r w:rsidR="003F1E6F" w:rsidRPr="003F1E6F">
        <w:rPr>
          <w:rFonts w:hint="eastAsia"/>
        </w:rPr>
        <w:t>飲食・買い物</w:t>
      </w:r>
      <w:r w:rsidR="003F1E6F">
        <w:rPr>
          <w:rFonts w:hint="eastAsia"/>
        </w:rPr>
        <w:t>」、「</w:t>
      </w:r>
      <w:r w:rsidR="003F1E6F" w:rsidRPr="003F1E6F">
        <w:rPr>
          <w:rFonts w:hint="eastAsia"/>
        </w:rPr>
        <w:t>行事・祭・イベント</w:t>
      </w:r>
      <w:r w:rsidR="003F1E6F">
        <w:rPr>
          <w:rFonts w:hint="eastAsia"/>
        </w:rPr>
        <w:t>」がそれぞれ10人（50.0％）となっている。</w:t>
      </w:r>
    </w:p>
    <w:p w14:paraId="7E4C7A95" w14:textId="77777777" w:rsidR="00020029" w:rsidRDefault="00020029" w:rsidP="00020029">
      <w:pPr>
        <w:jc w:val="center"/>
      </w:pPr>
      <w:r w:rsidRPr="00AA5D42">
        <w:rPr>
          <w:rFonts w:hint="eastAsia"/>
          <w:noProof/>
        </w:rPr>
        <w:drawing>
          <wp:inline distT="0" distB="0" distL="0" distR="0" wp14:anchorId="37942E87" wp14:editId="4AC9C231">
            <wp:extent cx="4761781" cy="2510155"/>
            <wp:effectExtent l="0" t="0" r="1270" b="4445"/>
            <wp:docPr id="971045334"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09">
                      <a:extLst>
                        <a:ext uri="{28A0092B-C50C-407E-A947-70E740481C1C}">
                          <a14:useLocalDpi xmlns:a14="http://schemas.microsoft.com/office/drawing/2010/main" val="0"/>
                        </a:ext>
                      </a:extLst>
                    </a:blip>
                    <a:srcRect l="14868" t="15094" r="2234" b="2031"/>
                    <a:stretch>
                      <a:fillRect/>
                    </a:stretch>
                  </pic:blipFill>
                  <pic:spPr bwMode="auto">
                    <a:xfrm>
                      <a:off x="0" y="0"/>
                      <a:ext cx="4762932" cy="2510762"/>
                    </a:xfrm>
                    <a:prstGeom prst="rect">
                      <a:avLst/>
                    </a:prstGeom>
                    <a:noFill/>
                    <a:ln>
                      <a:noFill/>
                    </a:ln>
                    <a:extLst>
                      <a:ext uri="{53640926-AAD7-44D8-BBD7-CCE9431645EC}">
                        <a14:shadowObscured xmlns:a14="http://schemas.microsoft.com/office/drawing/2010/main"/>
                      </a:ext>
                    </a:extLst>
                  </pic:spPr>
                </pic:pic>
              </a:graphicData>
            </a:graphic>
          </wp:inline>
        </w:drawing>
      </w:r>
    </w:p>
    <w:p w14:paraId="5707A129" w14:textId="77777777" w:rsidR="00020029" w:rsidRPr="00DD351F" w:rsidRDefault="00020029" w:rsidP="00020029">
      <w:pPr>
        <w:widowControl/>
        <w:ind w:leftChars="400" w:left="840"/>
        <w:rPr>
          <w:rFonts w:ascii="Yu Gothic" w:eastAsia="Yu Gothic" w:hAnsi="Yu Gothic" w:cs="ＭＳ Ｐゴシック"/>
          <w:color w:val="FF0000"/>
          <w:kern w:val="0"/>
        </w:rPr>
      </w:pPr>
      <w:r w:rsidRPr="00CB0346">
        <w:rPr>
          <w:rFonts w:ascii="Yu Gothic" w:eastAsia="Yu Gothic" w:hAnsi="Yu Gothic" w:cs="ＭＳ Ｐゴシック" w:hint="eastAsia"/>
          <w:color w:val="000000" w:themeColor="text1"/>
          <w:kern w:val="0"/>
        </w:rPr>
        <w:t>※その他回答</w:t>
      </w:r>
    </w:p>
    <w:tbl>
      <w:tblPr>
        <w:tblW w:w="0" w:type="auto"/>
        <w:tblInd w:w="840" w:type="dxa"/>
        <w:tblLayout w:type="fixed"/>
        <w:tblCellMar>
          <w:top w:w="28" w:type="dxa"/>
          <w:left w:w="57" w:type="dxa"/>
          <w:bottom w:w="28" w:type="dxa"/>
          <w:right w:w="57" w:type="dxa"/>
        </w:tblCellMar>
        <w:tblLook w:val="04A0" w:firstRow="1" w:lastRow="0" w:firstColumn="1" w:lastColumn="0" w:noHBand="0" w:noVBand="1"/>
      </w:tblPr>
      <w:tblGrid>
        <w:gridCol w:w="1764"/>
        <w:gridCol w:w="1134"/>
      </w:tblGrid>
      <w:tr w:rsidR="00020029" w:rsidRPr="001D3497" w14:paraId="1050190E" w14:textId="77777777" w:rsidTr="006F3E6A">
        <w:trPr>
          <w:trHeight w:val="284"/>
        </w:trPr>
        <w:tc>
          <w:tcPr>
            <w:tcW w:w="1764" w:type="dxa"/>
            <w:tcBorders>
              <w:top w:val="single" w:sz="4" w:space="0" w:color="auto"/>
              <w:left w:val="single" w:sz="4" w:space="0" w:color="auto"/>
              <w:bottom w:val="single" w:sz="4" w:space="0" w:color="auto"/>
              <w:right w:val="single" w:sz="4" w:space="0" w:color="auto"/>
            </w:tcBorders>
            <w:noWrap/>
            <w:vAlign w:val="center"/>
            <w:hideMark/>
          </w:tcPr>
          <w:p w14:paraId="5ABE859F" w14:textId="77777777" w:rsidR="00020029" w:rsidRPr="001D3497" w:rsidRDefault="00020029" w:rsidP="006F3E6A">
            <w:pPr>
              <w:widowControl/>
              <w:spacing w:line="240" w:lineRule="exact"/>
              <w:jc w:val="center"/>
              <w:rPr>
                <w:rFonts w:ascii="Yu Gothic" w:eastAsia="Yu Gothic" w:hAnsi="Yu Gothic" w:cs="ＭＳ Ｐゴシック"/>
                <w:kern w:val="0"/>
              </w:rPr>
            </w:pPr>
            <w:r w:rsidRPr="001D3497">
              <w:rPr>
                <w:rFonts w:ascii="Yu Gothic" w:eastAsia="Yu Gothic" w:hAnsi="Yu Gothic" w:cs="ＭＳ Ｐゴシック" w:hint="eastAsia"/>
                <w:kern w:val="0"/>
              </w:rPr>
              <w:t>意見</w:t>
            </w:r>
          </w:p>
        </w:tc>
        <w:tc>
          <w:tcPr>
            <w:tcW w:w="1134" w:type="dxa"/>
            <w:tcBorders>
              <w:top w:val="single" w:sz="4" w:space="0" w:color="auto"/>
              <w:left w:val="nil"/>
              <w:bottom w:val="single" w:sz="4" w:space="0" w:color="auto"/>
              <w:right w:val="single" w:sz="4" w:space="0" w:color="auto"/>
            </w:tcBorders>
            <w:noWrap/>
            <w:vAlign w:val="center"/>
            <w:hideMark/>
          </w:tcPr>
          <w:p w14:paraId="5A191BE5" w14:textId="77777777" w:rsidR="00020029" w:rsidRPr="001D3497" w:rsidRDefault="00020029" w:rsidP="006F3E6A">
            <w:pPr>
              <w:widowControl/>
              <w:spacing w:line="240" w:lineRule="exact"/>
              <w:jc w:val="center"/>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回答者数</w:t>
            </w:r>
          </w:p>
        </w:tc>
      </w:tr>
      <w:tr w:rsidR="00020029" w:rsidRPr="001D3497" w14:paraId="6D1511C6" w14:textId="77777777" w:rsidTr="006F3E6A">
        <w:tc>
          <w:tcPr>
            <w:tcW w:w="1764" w:type="dxa"/>
            <w:tcBorders>
              <w:top w:val="nil"/>
              <w:left w:val="single" w:sz="4" w:space="0" w:color="auto"/>
              <w:bottom w:val="single" w:sz="4" w:space="0" w:color="auto"/>
              <w:right w:val="single" w:sz="4" w:space="0" w:color="auto"/>
            </w:tcBorders>
            <w:noWrap/>
            <w:vAlign w:val="center"/>
            <w:hideMark/>
          </w:tcPr>
          <w:p w14:paraId="6BDDE109" w14:textId="77777777" w:rsidR="00020029" w:rsidRPr="001D3497" w:rsidRDefault="00020029" w:rsidP="006F3E6A">
            <w:pPr>
              <w:widowControl/>
              <w:spacing w:line="24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農業体験</w:t>
            </w:r>
          </w:p>
        </w:tc>
        <w:tc>
          <w:tcPr>
            <w:tcW w:w="1134" w:type="dxa"/>
            <w:tcBorders>
              <w:top w:val="nil"/>
              <w:left w:val="nil"/>
              <w:bottom w:val="single" w:sz="4" w:space="0" w:color="auto"/>
              <w:right w:val="single" w:sz="4" w:space="0" w:color="auto"/>
            </w:tcBorders>
            <w:noWrap/>
            <w:vAlign w:val="center"/>
            <w:hideMark/>
          </w:tcPr>
          <w:p w14:paraId="3A0F03E4" w14:textId="77777777" w:rsidR="00020029" w:rsidRPr="001D3497" w:rsidRDefault="00020029" w:rsidP="006F3E6A">
            <w:pPr>
              <w:widowControl/>
              <w:spacing w:line="240" w:lineRule="exact"/>
              <w:jc w:val="righ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1</w:t>
            </w:r>
          </w:p>
        </w:tc>
      </w:tr>
      <w:tr w:rsidR="00020029" w:rsidRPr="001D3497" w14:paraId="13D1C2EB" w14:textId="77777777" w:rsidTr="006F3E6A">
        <w:tc>
          <w:tcPr>
            <w:tcW w:w="1764" w:type="dxa"/>
            <w:tcBorders>
              <w:top w:val="nil"/>
              <w:left w:val="single" w:sz="4" w:space="0" w:color="auto"/>
              <w:bottom w:val="single" w:sz="4" w:space="0" w:color="auto"/>
              <w:right w:val="single" w:sz="4" w:space="0" w:color="auto"/>
            </w:tcBorders>
            <w:noWrap/>
            <w:vAlign w:val="center"/>
            <w:hideMark/>
          </w:tcPr>
          <w:p w14:paraId="5C57D1DD" w14:textId="77777777" w:rsidR="00020029" w:rsidRPr="001D3497" w:rsidRDefault="00020029" w:rsidP="006F3E6A">
            <w:pPr>
              <w:widowControl/>
              <w:spacing w:line="24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ものづくり体験</w:t>
            </w:r>
          </w:p>
        </w:tc>
        <w:tc>
          <w:tcPr>
            <w:tcW w:w="1134" w:type="dxa"/>
            <w:tcBorders>
              <w:top w:val="nil"/>
              <w:left w:val="nil"/>
              <w:bottom w:val="single" w:sz="4" w:space="0" w:color="auto"/>
              <w:right w:val="single" w:sz="4" w:space="0" w:color="auto"/>
            </w:tcBorders>
            <w:noWrap/>
            <w:vAlign w:val="center"/>
            <w:hideMark/>
          </w:tcPr>
          <w:p w14:paraId="301AEBB8" w14:textId="77777777" w:rsidR="00020029" w:rsidRPr="001D3497" w:rsidRDefault="00020029" w:rsidP="006F3E6A">
            <w:pPr>
              <w:widowControl/>
              <w:spacing w:line="240" w:lineRule="exact"/>
              <w:jc w:val="righ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1</w:t>
            </w:r>
          </w:p>
        </w:tc>
      </w:tr>
    </w:tbl>
    <w:p w14:paraId="712F7960" w14:textId="77777777" w:rsidR="00020029" w:rsidRDefault="00020029" w:rsidP="00121F76"/>
    <w:p w14:paraId="3E4A96D5" w14:textId="77777777" w:rsidR="006E784C" w:rsidRDefault="006E784C">
      <w:pPr>
        <w:widowControl/>
        <w:jc w:val="left"/>
        <w:rPr>
          <w:rFonts w:ascii="BIZ UDゴシック" w:eastAsia="BIZ UDゴシック" w:hAnsi="BIZ UDゴシック"/>
        </w:rPr>
      </w:pPr>
      <w:r>
        <w:rPr>
          <w:rFonts w:ascii="BIZ UDゴシック" w:eastAsia="BIZ UDゴシック" w:hAnsi="BIZ UDゴシック"/>
        </w:rPr>
        <w:br w:type="page"/>
      </w:r>
    </w:p>
    <w:p w14:paraId="45504712" w14:textId="2CFEFBB2" w:rsidR="00020029" w:rsidRDefault="00020029" w:rsidP="00C520E3">
      <w:pPr>
        <w:ind w:leftChars="100" w:left="210" w:firstLineChars="200" w:firstLine="420"/>
        <w:rPr>
          <w:rFonts w:ascii="BIZ UDゴシック" w:eastAsia="BIZ UDゴシック" w:hAnsi="BIZ UDゴシック"/>
        </w:rPr>
      </w:pPr>
      <w:r w:rsidRPr="00C520E3">
        <w:rPr>
          <w:rFonts w:ascii="BIZ UDゴシック" w:eastAsia="BIZ UDゴシック" w:hAnsi="BIZ UDゴシック" w:hint="eastAsia"/>
        </w:rPr>
        <w:lastRenderedPageBreak/>
        <w:t>問11. 訪問した観光施設の中で、特に印象に残った場所・体験を教えてください。</w:t>
      </w:r>
    </w:p>
    <w:p w14:paraId="20AD0C19" w14:textId="68A2A17B" w:rsidR="00625193" w:rsidRDefault="00625193" w:rsidP="00C520E3">
      <w:pPr>
        <w:ind w:leftChars="100" w:left="210" w:firstLineChars="200" w:firstLine="420"/>
      </w:pPr>
      <w:r w:rsidRPr="00625193">
        <w:rPr>
          <w:rFonts w:hint="eastAsia"/>
        </w:rPr>
        <w:t>・ニジゲンノモリが印象に残った人が多い。</w:t>
      </w:r>
    </w:p>
    <w:tbl>
      <w:tblPr>
        <w:tblW w:w="8646" w:type="dxa"/>
        <w:tblInd w:w="421" w:type="dxa"/>
        <w:tblLayout w:type="fixed"/>
        <w:tblCellMar>
          <w:top w:w="28" w:type="dxa"/>
          <w:left w:w="57" w:type="dxa"/>
          <w:bottom w:w="28" w:type="dxa"/>
          <w:right w:w="57" w:type="dxa"/>
        </w:tblCellMar>
        <w:tblLook w:val="04A0" w:firstRow="1" w:lastRow="0" w:firstColumn="1" w:lastColumn="0" w:noHBand="0" w:noVBand="1"/>
      </w:tblPr>
      <w:tblGrid>
        <w:gridCol w:w="850"/>
        <w:gridCol w:w="851"/>
        <w:gridCol w:w="850"/>
        <w:gridCol w:w="1701"/>
        <w:gridCol w:w="4394"/>
      </w:tblGrid>
      <w:tr w:rsidR="00020029" w:rsidRPr="00B112D8" w14:paraId="47397F23" w14:textId="77777777" w:rsidTr="0056650D">
        <w:trPr>
          <w:trHeight w:val="284"/>
        </w:trPr>
        <w:tc>
          <w:tcPr>
            <w:tcW w:w="850" w:type="dxa"/>
            <w:tcBorders>
              <w:top w:val="single" w:sz="4" w:space="0" w:color="auto"/>
              <w:left w:val="single" w:sz="4" w:space="0" w:color="auto"/>
              <w:bottom w:val="single" w:sz="4" w:space="0" w:color="auto"/>
              <w:right w:val="single" w:sz="4" w:space="0" w:color="auto"/>
            </w:tcBorders>
            <w:noWrap/>
            <w:vAlign w:val="center"/>
            <w:hideMark/>
          </w:tcPr>
          <w:p w14:paraId="33C3464C" w14:textId="77777777" w:rsidR="00020029" w:rsidRPr="001D3497" w:rsidRDefault="00020029" w:rsidP="006F3E6A">
            <w:pPr>
              <w:widowControl/>
              <w:spacing w:line="240" w:lineRule="exact"/>
              <w:jc w:val="center"/>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性別</w:t>
            </w:r>
          </w:p>
        </w:tc>
        <w:tc>
          <w:tcPr>
            <w:tcW w:w="851" w:type="dxa"/>
            <w:tcBorders>
              <w:top w:val="single" w:sz="4" w:space="0" w:color="auto"/>
              <w:left w:val="nil"/>
              <w:bottom w:val="single" w:sz="4" w:space="0" w:color="auto"/>
              <w:right w:val="single" w:sz="4" w:space="0" w:color="auto"/>
            </w:tcBorders>
            <w:noWrap/>
            <w:vAlign w:val="center"/>
            <w:hideMark/>
          </w:tcPr>
          <w:p w14:paraId="656C9365" w14:textId="77777777" w:rsidR="00020029" w:rsidRPr="001D3497" w:rsidRDefault="00020029" w:rsidP="006F3E6A">
            <w:pPr>
              <w:widowControl/>
              <w:spacing w:line="240" w:lineRule="exact"/>
              <w:jc w:val="center"/>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年代</w:t>
            </w:r>
          </w:p>
        </w:tc>
        <w:tc>
          <w:tcPr>
            <w:tcW w:w="850" w:type="dxa"/>
            <w:tcBorders>
              <w:top w:val="single" w:sz="4" w:space="0" w:color="auto"/>
              <w:left w:val="nil"/>
              <w:bottom w:val="single" w:sz="4" w:space="0" w:color="auto"/>
              <w:right w:val="single" w:sz="4" w:space="0" w:color="auto"/>
            </w:tcBorders>
            <w:noWrap/>
            <w:vAlign w:val="center"/>
            <w:hideMark/>
          </w:tcPr>
          <w:p w14:paraId="115F75F7" w14:textId="77777777" w:rsidR="00020029" w:rsidRPr="001D3497" w:rsidRDefault="00020029" w:rsidP="006F3E6A">
            <w:pPr>
              <w:widowControl/>
              <w:spacing w:line="240" w:lineRule="exact"/>
              <w:jc w:val="center"/>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同行者</w:t>
            </w:r>
          </w:p>
        </w:tc>
        <w:tc>
          <w:tcPr>
            <w:tcW w:w="1701" w:type="dxa"/>
            <w:tcBorders>
              <w:top w:val="single" w:sz="4" w:space="0" w:color="auto"/>
              <w:left w:val="nil"/>
              <w:bottom w:val="single" w:sz="4" w:space="0" w:color="auto"/>
              <w:right w:val="single" w:sz="4" w:space="0" w:color="auto"/>
            </w:tcBorders>
            <w:noWrap/>
            <w:vAlign w:val="center"/>
            <w:hideMark/>
          </w:tcPr>
          <w:p w14:paraId="163D4A44" w14:textId="77777777" w:rsidR="00020029" w:rsidRPr="001D3497" w:rsidRDefault="00020029" w:rsidP="006F3E6A">
            <w:pPr>
              <w:widowControl/>
              <w:spacing w:line="240" w:lineRule="exact"/>
              <w:jc w:val="center"/>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意見区分</w:t>
            </w:r>
          </w:p>
        </w:tc>
        <w:tc>
          <w:tcPr>
            <w:tcW w:w="4394" w:type="dxa"/>
            <w:tcBorders>
              <w:top w:val="single" w:sz="4" w:space="0" w:color="auto"/>
              <w:left w:val="nil"/>
              <w:bottom w:val="single" w:sz="4" w:space="0" w:color="auto"/>
              <w:right w:val="single" w:sz="4" w:space="0" w:color="auto"/>
            </w:tcBorders>
            <w:noWrap/>
            <w:vAlign w:val="center"/>
            <w:hideMark/>
          </w:tcPr>
          <w:p w14:paraId="4856DBC2" w14:textId="77777777" w:rsidR="00020029" w:rsidRPr="001D3497" w:rsidRDefault="00020029" w:rsidP="006F3E6A">
            <w:pPr>
              <w:widowControl/>
              <w:spacing w:line="240" w:lineRule="exact"/>
              <w:jc w:val="center"/>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自由意見</w:t>
            </w:r>
          </w:p>
        </w:tc>
      </w:tr>
      <w:tr w:rsidR="00020029" w:rsidRPr="002B2D2D" w14:paraId="76D92B08" w14:textId="77777777" w:rsidTr="0056650D">
        <w:tc>
          <w:tcPr>
            <w:tcW w:w="850" w:type="dxa"/>
            <w:tcBorders>
              <w:top w:val="nil"/>
              <w:left w:val="single" w:sz="4" w:space="0" w:color="auto"/>
              <w:bottom w:val="single" w:sz="4" w:space="0" w:color="auto"/>
              <w:right w:val="single" w:sz="4" w:space="0" w:color="auto"/>
            </w:tcBorders>
            <w:noWrap/>
            <w:vAlign w:val="center"/>
            <w:hideMark/>
          </w:tcPr>
          <w:p w14:paraId="03CF3D82" w14:textId="77777777"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女性</w:t>
            </w:r>
          </w:p>
        </w:tc>
        <w:tc>
          <w:tcPr>
            <w:tcW w:w="851" w:type="dxa"/>
            <w:tcBorders>
              <w:top w:val="nil"/>
              <w:left w:val="nil"/>
              <w:bottom w:val="single" w:sz="4" w:space="0" w:color="auto"/>
              <w:right w:val="single" w:sz="4" w:space="0" w:color="auto"/>
            </w:tcBorders>
            <w:noWrap/>
            <w:vAlign w:val="center"/>
            <w:hideMark/>
          </w:tcPr>
          <w:p w14:paraId="407744E5" w14:textId="77777777"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40代</w:t>
            </w:r>
          </w:p>
        </w:tc>
        <w:tc>
          <w:tcPr>
            <w:tcW w:w="850" w:type="dxa"/>
            <w:tcBorders>
              <w:top w:val="nil"/>
              <w:left w:val="nil"/>
              <w:bottom w:val="single" w:sz="4" w:space="0" w:color="auto"/>
              <w:right w:val="single" w:sz="4" w:space="0" w:color="auto"/>
            </w:tcBorders>
            <w:noWrap/>
            <w:vAlign w:val="center"/>
            <w:hideMark/>
          </w:tcPr>
          <w:p w14:paraId="3A9AE686" w14:textId="452590BA"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小4</w:t>
            </w:r>
          </w:p>
        </w:tc>
        <w:tc>
          <w:tcPr>
            <w:tcW w:w="1701" w:type="dxa"/>
            <w:tcBorders>
              <w:top w:val="nil"/>
              <w:left w:val="nil"/>
              <w:bottom w:val="single" w:sz="4" w:space="0" w:color="auto"/>
              <w:right w:val="single" w:sz="4" w:space="0" w:color="auto"/>
            </w:tcBorders>
            <w:noWrap/>
            <w:vAlign w:val="center"/>
            <w:hideMark/>
          </w:tcPr>
          <w:p w14:paraId="638A7AA5" w14:textId="77777777"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ニジゲンノモリ</w:t>
            </w:r>
          </w:p>
        </w:tc>
        <w:tc>
          <w:tcPr>
            <w:tcW w:w="4394" w:type="dxa"/>
            <w:tcBorders>
              <w:top w:val="nil"/>
              <w:left w:val="nil"/>
              <w:bottom w:val="single" w:sz="4" w:space="0" w:color="auto"/>
              <w:right w:val="single" w:sz="4" w:space="0" w:color="auto"/>
            </w:tcBorders>
            <w:vAlign w:val="center"/>
            <w:hideMark/>
          </w:tcPr>
          <w:p w14:paraId="528FEF38" w14:textId="63AFD204"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ニジゲンノモリのアスレチックが楽しかった。ジップラインが数日前から休止なのは残念だった。</w:t>
            </w:r>
          </w:p>
        </w:tc>
      </w:tr>
      <w:tr w:rsidR="00020029" w:rsidRPr="002B2D2D" w14:paraId="6BFEB27D" w14:textId="77777777" w:rsidTr="0056650D">
        <w:tc>
          <w:tcPr>
            <w:tcW w:w="850" w:type="dxa"/>
            <w:tcBorders>
              <w:top w:val="nil"/>
              <w:left w:val="single" w:sz="4" w:space="0" w:color="auto"/>
              <w:bottom w:val="single" w:sz="4" w:space="0" w:color="auto"/>
              <w:right w:val="single" w:sz="4" w:space="0" w:color="auto"/>
            </w:tcBorders>
            <w:noWrap/>
            <w:vAlign w:val="center"/>
            <w:hideMark/>
          </w:tcPr>
          <w:p w14:paraId="0454BD22" w14:textId="77777777"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女性</w:t>
            </w:r>
          </w:p>
        </w:tc>
        <w:tc>
          <w:tcPr>
            <w:tcW w:w="851" w:type="dxa"/>
            <w:tcBorders>
              <w:top w:val="nil"/>
              <w:left w:val="nil"/>
              <w:bottom w:val="single" w:sz="4" w:space="0" w:color="auto"/>
              <w:right w:val="single" w:sz="4" w:space="0" w:color="auto"/>
            </w:tcBorders>
            <w:noWrap/>
            <w:vAlign w:val="center"/>
            <w:hideMark/>
          </w:tcPr>
          <w:p w14:paraId="41E87221" w14:textId="77777777"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40代</w:t>
            </w:r>
          </w:p>
        </w:tc>
        <w:tc>
          <w:tcPr>
            <w:tcW w:w="850" w:type="dxa"/>
            <w:tcBorders>
              <w:top w:val="nil"/>
              <w:left w:val="nil"/>
              <w:bottom w:val="single" w:sz="4" w:space="0" w:color="auto"/>
              <w:right w:val="single" w:sz="4" w:space="0" w:color="auto"/>
            </w:tcBorders>
            <w:noWrap/>
            <w:vAlign w:val="center"/>
            <w:hideMark/>
          </w:tcPr>
          <w:p w14:paraId="0D6F3F59" w14:textId="77777777"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小4</w:t>
            </w:r>
          </w:p>
        </w:tc>
        <w:tc>
          <w:tcPr>
            <w:tcW w:w="1701" w:type="dxa"/>
            <w:tcBorders>
              <w:top w:val="nil"/>
              <w:left w:val="nil"/>
              <w:bottom w:val="single" w:sz="4" w:space="0" w:color="auto"/>
              <w:right w:val="single" w:sz="4" w:space="0" w:color="auto"/>
            </w:tcBorders>
            <w:noWrap/>
            <w:vAlign w:val="center"/>
            <w:hideMark/>
          </w:tcPr>
          <w:p w14:paraId="7FDDE742" w14:textId="77777777"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ニジゲンノモリ</w:t>
            </w:r>
          </w:p>
        </w:tc>
        <w:tc>
          <w:tcPr>
            <w:tcW w:w="4394" w:type="dxa"/>
            <w:tcBorders>
              <w:top w:val="nil"/>
              <w:left w:val="nil"/>
              <w:bottom w:val="single" w:sz="4" w:space="0" w:color="auto"/>
              <w:right w:val="single" w:sz="4" w:space="0" w:color="auto"/>
            </w:tcBorders>
            <w:vAlign w:val="center"/>
            <w:hideMark/>
          </w:tcPr>
          <w:p w14:paraId="7EFDDC70" w14:textId="77777777"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ニジゲンノモリ。</w:t>
            </w:r>
          </w:p>
        </w:tc>
      </w:tr>
      <w:tr w:rsidR="00020029" w:rsidRPr="002B2D2D" w14:paraId="418F07D8" w14:textId="77777777" w:rsidTr="0056650D">
        <w:tc>
          <w:tcPr>
            <w:tcW w:w="850" w:type="dxa"/>
            <w:tcBorders>
              <w:top w:val="nil"/>
              <w:left w:val="single" w:sz="4" w:space="0" w:color="auto"/>
              <w:bottom w:val="single" w:sz="4" w:space="0" w:color="auto"/>
              <w:right w:val="single" w:sz="4" w:space="0" w:color="auto"/>
            </w:tcBorders>
            <w:noWrap/>
            <w:vAlign w:val="center"/>
            <w:hideMark/>
          </w:tcPr>
          <w:p w14:paraId="251264B7" w14:textId="77777777"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女性</w:t>
            </w:r>
          </w:p>
        </w:tc>
        <w:tc>
          <w:tcPr>
            <w:tcW w:w="851" w:type="dxa"/>
            <w:tcBorders>
              <w:top w:val="nil"/>
              <w:left w:val="nil"/>
              <w:bottom w:val="single" w:sz="4" w:space="0" w:color="auto"/>
              <w:right w:val="single" w:sz="4" w:space="0" w:color="auto"/>
            </w:tcBorders>
            <w:noWrap/>
            <w:vAlign w:val="center"/>
            <w:hideMark/>
          </w:tcPr>
          <w:p w14:paraId="4DAE8B55" w14:textId="77777777"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40代</w:t>
            </w:r>
          </w:p>
        </w:tc>
        <w:tc>
          <w:tcPr>
            <w:tcW w:w="850" w:type="dxa"/>
            <w:tcBorders>
              <w:top w:val="nil"/>
              <w:left w:val="nil"/>
              <w:bottom w:val="single" w:sz="4" w:space="0" w:color="auto"/>
              <w:right w:val="single" w:sz="4" w:space="0" w:color="auto"/>
            </w:tcBorders>
            <w:noWrap/>
            <w:vAlign w:val="center"/>
            <w:hideMark/>
          </w:tcPr>
          <w:p w14:paraId="3C242754" w14:textId="77777777"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小5</w:t>
            </w:r>
          </w:p>
        </w:tc>
        <w:tc>
          <w:tcPr>
            <w:tcW w:w="1701" w:type="dxa"/>
            <w:tcBorders>
              <w:top w:val="nil"/>
              <w:left w:val="nil"/>
              <w:bottom w:val="single" w:sz="4" w:space="0" w:color="auto"/>
              <w:right w:val="single" w:sz="4" w:space="0" w:color="auto"/>
            </w:tcBorders>
            <w:noWrap/>
            <w:vAlign w:val="center"/>
            <w:hideMark/>
          </w:tcPr>
          <w:p w14:paraId="52058720" w14:textId="77777777"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ニジゲンノモリ</w:t>
            </w:r>
          </w:p>
        </w:tc>
        <w:tc>
          <w:tcPr>
            <w:tcW w:w="4394" w:type="dxa"/>
            <w:tcBorders>
              <w:top w:val="nil"/>
              <w:left w:val="nil"/>
              <w:bottom w:val="single" w:sz="4" w:space="0" w:color="auto"/>
              <w:right w:val="single" w:sz="4" w:space="0" w:color="auto"/>
            </w:tcBorders>
            <w:vAlign w:val="center"/>
            <w:hideMark/>
          </w:tcPr>
          <w:p w14:paraId="391DA6A6" w14:textId="77777777"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ニジゲンノモリの滞在時間が短かったので、次回ゆっくり来たいです。</w:t>
            </w:r>
          </w:p>
        </w:tc>
      </w:tr>
      <w:tr w:rsidR="00020029" w:rsidRPr="002B2D2D" w14:paraId="144EE33E" w14:textId="77777777" w:rsidTr="0056650D">
        <w:tc>
          <w:tcPr>
            <w:tcW w:w="850" w:type="dxa"/>
            <w:tcBorders>
              <w:top w:val="nil"/>
              <w:left w:val="single" w:sz="4" w:space="0" w:color="auto"/>
              <w:bottom w:val="single" w:sz="4" w:space="0" w:color="auto"/>
              <w:right w:val="single" w:sz="4" w:space="0" w:color="auto"/>
            </w:tcBorders>
            <w:noWrap/>
            <w:vAlign w:val="center"/>
            <w:hideMark/>
          </w:tcPr>
          <w:p w14:paraId="272CC5A2" w14:textId="77777777"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女性</w:t>
            </w:r>
          </w:p>
        </w:tc>
        <w:tc>
          <w:tcPr>
            <w:tcW w:w="851" w:type="dxa"/>
            <w:tcBorders>
              <w:top w:val="nil"/>
              <w:left w:val="nil"/>
              <w:bottom w:val="single" w:sz="4" w:space="0" w:color="auto"/>
              <w:right w:val="single" w:sz="4" w:space="0" w:color="auto"/>
            </w:tcBorders>
            <w:noWrap/>
            <w:vAlign w:val="center"/>
            <w:hideMark/>
          </w:tcPr>
          <w:p w14:paraId="7BA69B5C" w14:textId="77777777"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40代</w:t>
            </w:r>
          </w:p>
        </w:tc>
        <w:tc>
          <w:tcPr>
            <w:tcW w:w="850" w:type="dxa"/>
            <w:tcBorders>
              <w:top w:val="nil"/>
              <w:left w:val="nil"/>
              <w:bottom w:val="single" w:sz="4" w:space="0" w:color="auto"/>
              <w:right w:val="single" w:sz="4" w:space="0" w:color="auto"/>
            </w:tcBorders>
            <w:noWrap/>
            <w:vAlign w:val="center"/>
            <w:hideMark/>
          </w:tcPr>
          <w:p w14:paraId="41A30B83" w14:textId="77777777"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小5</w:t>
            </w:r>
          </w:p>
        </w:tc>
        <w:tc>
          <w:tcPr>
            <w:tcW w:w="1701" w:type="dxa"/>
            <w:tcBorders>
              <w:top w:val="nil"/>
              <w:left w:val="nil"/>
              <w:bottom w:val="single" w:sz="4" w:space="0" w:color="auto"/>
              <w:right w:val="single" w:sz="4" w:space="0" w:color="auto"/>
            </w:tcBorders>
            <w:noWrap/>
            <w:vAlign w:val="center"/>
            <w:hideMark/>
          </w:tcPr>
          <w:p w14:paraId="26FD7A6E" w14:textId="77777777"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ニジゲンノモリ</w:t>
            </w:r>
          </w:p>
        </w:tc>
        <w:tc>
          <w:tcPr>
            <w:tcW w:w="4394" w:type="dxa"/>
            <w:tcBorders>
              <w:top w:val="nil"/>
              <w:left w:val="nil"/>
              <w:bottom w:val="single" w:sz="4" w:space="0" w:color="auto"/>
              <w:right w:val="single" w:sz="4" w:space="0" w:color="auto"/>
            </w:tcBorders>
            <w:vAlign w:val="center"/>
            <w:hideMark/>
          </w:tcPr>
          <w:p w14:paraId="654E9FA1" w14:textId="77777777"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ニジゲンノモリ、野島断層。</w:t>
            </w:r>
          </w:p>
        </w:tc>
      </w:tr>
      <w:tr w:rsidR="00020029" w:rsidRPr="002B2D2D" w14:paraId="34FF939B" w14:textId="77777777" w:rsidTr="0056650D">
        <w:tc>
          <w:tcPr>
            <w:tcW w:w="850" w:type="dxa"/>
            <w:tcBorders>
              <w:top w:val="nil"/>
              <w:left w:val="single" w:sz="4" w:space="0" w:color="auto"/>
              <w:bottom w:val="single" w:sz="4" w:space="0" w:color="auto"/>
              <w:right w:val="single" w:sz="4" w:space="0" w:color="auto"/>
            </w:tcBorders>
            <w:noWrap/>
            <w:vAlign w:val="center"/>
            <w:hideMark/>
          </w:tcPr>
          <w:p w14:paraId="31708FC0" w14:textId="77777777"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女性</w:t>
            </w:r>
          </w:p>
        </w:tc>
        <w:tc>
          <w:tcPr>
            <w:tcW w:w="851" w:type="dxa"/>
            <w:tcBorders>
              <w:top w:val="nil"/>
              <w:left w:val="nil"/>
              <w:bottom w:val="single" w:sz="4" w:space="0" w:color="auto"/>
              <w:right w:val="single" w:sz="4" w:space="0" w:color="auto"/>
            </w:tcBorders>
            <w:noWrap/>
            <w:vAlign w:val="center"/>
            <w:hideMark/>
          </w:tcPr>
          <w:p w14:paraId="46478481" w14:textId="77777777"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40代</w:t>
            </w:r>
          </w:p>
        </w:tc>
        <w:tc>
          <w:tcPr>
            <w:tcW w:w="850" w:type="dxa"/>
            <w:tcBorders>
              <w:top w:val="nil"/>
              <w:left w:val="nil"/>
              <w:bottom w:val="single" w:sz="4" w:space="0" w:color="auto"/>
              <w:right w:val="single" w:sz="4" w:space="0" w:color="auto"/>
            </w:tcBorders>
            <w:noWrap/>
            <w:vAlign w:val="center"/>
            <w:hideMark/>
          </w:tcPr>
          <w:p w14:paraId="40B314D7" w14:textId="77777777"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小5</w:t>
            </w:r>
          </w:p>
        </w:tc>
        <w:tc>
          <w:tcPr>
            <w:tcW w:w="1701" w:type="dxa"/>
            <w:tcBorders>
              <w:top w:val="nil"/>
              <w:left w:val="nil"/>
              <w:bottom w:val="single" w:sz="4" w:space="0" w:color="auto"/>
              <w:right w:val="single" w:sz="4" w:space="0" w:color="auto"/>
            </w:tcBorders>
            <w:noWrap/>
            <w:vAlign w:val="center"/>
            <w:hideMark/>
          </w:tcPr>
          <w:p w14:paraId="31335CFD" w14:textId="2A2037A1"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ニジゲンノモリ</w:t>
            </w:r>
          </w:p>
        </w:tc>
        <w:tc>
          <w:tcPr>
            <w:tcW w:w="4394" w:type="dxa"/>
            <w:tcBorders>
              <w:top w:val="nil"/>
              <w:left w:val="nil"/>
              <w:bottom w:val="single" w:sz="4" w:space="0" w:color="auto"/>
              <w:right w:val="single" w:sz="4" w:space="0" w:color="auto"/>
            </w:tcBorders>
            <w:vAlign w:val="center"/>
            <w:hideMark/>
          </w:tcPr>
          <w:p w14:paraId="1A832A6F" w14:textId="77777777"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ニジゲンノモリに初めて行くことができてとても楽しめた。</w:t>
            </w:r>
          </w:p>
        </w:tc>
      </w:tr>
      <w:tr w:rsidR="00020029" w:rsidRPr="002B2D2D" w14:paraId="5116629D" w14:textId="77777777" w:rsidTr="0056650D">
        <w:tc>
          <w:tcPr>
            <w:tcW w:w="850" w:type="dxa"/>
            <w:tcBorders>
              <w:top w:val="nil"/>
              <w:left w:val="single" w:sz="4" w:space="0" w:color="auto"/>
              <w:bottom w:val="single" w:sz="4" w:space="0" w:color="auto"/>
              <w:right w:val="single" w:sz="4" w:space="0" w:color="auto"/>
            </w:tcBorders>
            <w:noWrap/>
            <w:vAlign w:val="center"/>
            <w:hideMark/>
          </w:tcPr>
          <w:p w14:paraId="4BCE6C63" w14:textId="77777777"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女性</w:t>
            </w:r>
          </w:p>
        </w:tc>
        <w:tc>
          <w:tcPr>
            <w:tcW w:w="851" w:type="dxa"/>
            <w:tcBorders>
              <w:top w:val="nil"/>
              <w:left w:val="nil"/>
              <w:bottom w:val="single" w:sz="4" w:space="0" w:color="auto"/>
              <w:right w:val="single" w:sz="4" w:space="0" w:color="auto"/>
            </w:tcBorders>
            <w:noWrap/>
            <w:vAlign w:val="center"/>
            <w:hideMark/>
          </w:tcPr>
          <w:p w14:paraId="4920EBF4" w14:textId="77777777"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50代</w:t>
            </w:r>
          </w:p>
        </w:tc>
        <w:tc>
          <w:tcPr>
            <w:tcW w:w="850" w:type="dxa"/>
            <w:tcBorders>
              <w:top w:val="nil"/>
              <w:left w:val="nil"/>
              <w:bottom w:val="single" w:sz="4" w:space="0" w:color="auto"/>
              <w:right w:val="single" w:sz="4" w:space="0" w:color="auto"/>
            </w:tcBorders>
            <w:noWrap/>
            <w:vAlign w:val="center"/>
            <w:hideMark/>
          </w:tcPr>
          <w:p w14:paraId="0F08CF41" w14:textId="77777777"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小5</w:t>
            </w:r>
          </w:p>
        </w:tc>
        <w:tc>
          <w:tcPr>
            <w:tcW w:w="1701" w:type="dxa"/>
            <w:tcBorders>
              <w:top w:val="nil"/>
              <w:left w:val="nil"/>
              <w:bottom w:val="single" w:sz="4" w:space="0" w:color="auto"/>
              <w:right w:val="single" w:sz="4" w:space="0" w:color="auto"/>
            </w:tcBorders>
            <w:noWrap/>
            <w:vAlign w:val="center"/>
            <w:hideMark/>
          </w:tcPr>
          <w:p w14:paraId="60039B65" w14:textId="0E8D3BB0"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ニジゲンノモリ</w:t>
            </w:r>
          </w:p>
        </w:tc>
        <w:tc>
          <w:tcPr>
            <w:tcW w:w="4394" w:type="dxa"/>
            <w:tcBorders>
              <w:top w:val="nil"/>
              <w:left w:val="nil"/>
              <w:bottom w:val="single" w:sz="4" w:space="0" w:color="auto"/>
              <w:right w:val="single" w:sz="4" w:space="0" w:color="auto"/>
            </w:tcBorders>
            <w:vAlign w:val="center"/>
            <w:hideMark/>
          </w:tcPr>
          <w:p w14:paraId="056D6708" w14:textId="77777777"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ニジゲンノモリは子どもが楽しそうだった。</w:t>
            </w:r>
          </w:p>
        </w:tc>
      </w:tr>
      <w:tr w:rsidR="00020029" w:rsidRPr="002B2D2D" w14:paraId="2DB21E37" w14:textId="77777777" w:rsidTr="0056650D">
        <w:tc>
          <w:tcPr>
            <w:tcW w:w="850" w:type="dxa"/>
            <w:tcBorders>
              <w:top w:val="nil"/>
              <w:left w:val="single" w:sz="4" w:space="0" w:color="auto"/>
              <w:bottom w:val="single" w:sz="4" w:space="0" w:color="auto"/>
              <w:right w:val="single" w:sz="4" w:space="0" w:color="auto"/>
            </w:tcBorders>
            <w:noWrap/>
            <w:vAlign w:val="center"/>
            <w:hideMark/>
          </w:tcPr>
          <w:p w14:paraId="62D21087" w14:textId="77777777"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女性</w:t>
            </w:r>
          </w:p>
        </w:tc>
        <w:tc>
          <w:tcPr>
            <w:tcW w:w="851" w:type="dxa"/>
            <w:tcBorders>
              <w:top w:val="nil"/>
              <w:left w:val="nil"/>
              <w:bottom w:val="single" w:sz="4" w:space="0" w:color="auto"/>
              <w:right w:val="single" w:sz="4" w:space="0" w:color="auto"/>
            </w:tcBorders>
            <w:noWrap/>
            <w:vAlign w:val="center"/>
            <w:hideMark/>
          </w:tcPr>
          <w:p w14:paraId="2FD0EFAC" w14:textId="77777777"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40代</w:t>
            </w:r>
          </w:p>
        </w:tc>
        <w:tc>
          <w:tcPr>
            <w:tcW w:w="850" w:type="dxa"/>
            <w:tcBorders>
              <w:top w:val="nil"/>
              <w:left w:val="nil"/>
              <w:bottom w:val="single" w:sz="4" w:space="0" w:color="auto"/>
              <w:right w:val="single" w:sz="4" w:space="0" w:color="auto"/>
            </w:tcBorders>
            <w:noWrap/>
            <w:vAlign w:val="center"/>
            <w:hideMark/>
          </w:tcPr>
          <w:p w14:paraId="7D877126" w14:textId="77777777"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中1</w:t>
            </w:r>
          </w:p>
        </w:tc>
        <w:tc>
          <w:tcPr>
            <w:tcW w:w="1701" w:type="dxa"/>
            <w:tcBorders>
              <w:top w:val="nil"/>
              <w:left w:val="nil"/>
              <w:bottom w:val="single" w:sz="4" w:space="0" w:color="auto"/>
              <w:right w:val="single" w:sz="4" w:space="0" w:color="auto"/>
            </w:tcBorders>
            <w:noWrap/>
            <w:vAlign w:val="center"/>
            <w:hideMark/>
          </w:tcPr>
          <w:p w14:paraId="500CAC93" w14:textId="6A076D50"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施設</w:t>
            </w:r>
          </w:p>
        </w:tc>
        <w:tc>
          <w:tcPr>
            <w:tcW w:w="4394" w:type="dxa"/>
            <w:tcBorders>
              <w:top w:val="nil"/>
              <w:left w:val="nil"/>
              <w:bottom w:val="single" w:sz="4" w:space="0" w:color="auto"/>
              <w:right w:val="single" w:sz="4" w:space="0" w:color="auto"/>
            </w:tcBorders>
            <w:vAlign w:val="center"/>
            <w:hideMark/>
          </w:tcPr>
          <w:p w14:paraId="1145614A" w14:textId="77777777"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全部の場所にそれぞれの魅力があり、良かったです。</w:t>
            </w:r>
          </w:p>
        </w:tc>
      </w:tr>
      <w:tr w:rsidR="00020029" w:rsidRPr="002B2D2D" w14:paraId="0EB56F58" w14:textId="77777777" w:rsidTr="0056650D">
        <w:tc>
          <w:tcPr>
            <w:tcW w:w="850" w:type="dxa"/>
            <w:tcBorders>
              <w:top w:val="nil"/>
              <w:left w:val="single" w:sz="4" w:space="0" w:color="auto"/>
              <w:bottom w:val="single" w:sz="4" w:space="0" w:color="auto"/>
              <w:right w:val="single" w:sz="4" w:space="0" w:color="auto"/>
            </w:tcBorders>
            <w:noWrap/>
            <w:vAlign w:val="center"/>
            <w:hideMark/>
          </w:tcPr>
          <w:p w14:paraId="253DDEA7" w14:textId="77777777"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女性</w:t>
            </w:r>
          </w:p>
        </w:tc>
        <w:tc>
          <w:tcPr>
            <w:tcW w:w="851" w:type="dxa"/>
            <w:tcBorders>
              <w:top w:val="nil"/>
              <w:left w:val="nil"/>
              <w:bottom w:val="single" w:sz="4" w:space="0" w:color="auto"/>
              <w:right w:val="single" w:sz="4" w:space="0" w:color="auto"/>
            </w:tcBorders>
            <w:noWrap/>
            <w:vAlign w:val="center"/>
            <w:hideMark/>
          </w:tcPr>
          <w:p w14:paraId="519368C2" w14:textId="77777777"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50代</w:t>
            </w:r>
          </w:p>
        </w:tc>
        <w:tc>
          <w:tcPr>
            <w:tcW w:w="850" w:type="dxa"/>
            <w:tcBorders>
              <w:top w:val="nil"/>
              <w:left w:val="nil"/>
              <w:bottom w:val="single" w:sz="4" w:space="0" w:color="auto"/>
              <w:right w:val="single" w:sz="4" w:space="0" w:color="auto"/>
            </w:tcBorders>
            <w:noWrap/>
            <w:vAlign w:val="center"/>
            <w:hideMark/>
          </w:tcPr>
          <w:p w14:paraId="1F26CE3E" w14:textId="77777777"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小5</w:t>
            </w:r>
          </w:p>
        </w:tc>
        <w:tc>
          <w:tcPr>
            <w:tcW w:w="1701" w:type="dxa"/>
            <w:tcBorders>
              <w:top w:val="nil"/>
              <w:left w:val="nil"/>
              <w:bottom w:val="single" w:sz="4" w:space="0" w:color="auto"/>
              <w:right w:val="single" w:sz="4" w:space="0" w:color="auto"/>
            </w:tcBorders>
            <w:noWrap/>
            <w:vAlign w:val="center"/>
            <w:hideMark/>
          </w:tcPr>
          <w:p w14:paraId="2EC2EC5A" w14:textId="6D5C1496"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施設</w:t>
            </w:r>
          </w:p>
        </w:tc>
        <w:tc>
          <w:tcPr>
            <w:tcW w:w="4394" w:type="dxa"/>
            <w:tcBorders>
              <w:top w:val="nil"/>
              <w:left w:val="nil"/>
              <w:bottom w:val="single" w:sz="4" w:space="0" w:color="auto"/>
              <w:right w:val="single" w:sz="4" w:space="0" w:color="auto"/>
            </w:tcBorders>
            <w:vAlign w:val="center"/>
            <w:hideMark/>
          </w:tcPr>
          <w:p w14:paraId="06F20BA5" w14:textId="77777777"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北淡震災記念公園。</w:t>
            </w:r>
          </w:p>
        </w:tc>
      </w:tr>
      <w:tr w:rsidR="00020029" w:rsidRPr="002B2D2D" w14:paraId="5B61D4CB" w14:textId="77777777" w:rsidTr="0056650D">
        <w:tc>
          <w:tcPr>
            <w:tcW w:w="850" w:type="dxa"/>
            <w:tcBorders>
              <w:top w:val="nil"/>
              <w:left w:val="single" w:sz="4" w:space="0" w:color="auto"/>
              <w:bottom w:val="single" w:sz="4" w:space="0" w:color="auto"/>
              <w:right w:val="single" w:sz="4" w:space="0" w:color="auto"/>
            </w:tcBorders>
            <w:noWrap/>
            <w:vAlign w:val="center"/>
            <w:hideMark/>
          </w:tcPr>
          <w:p w14:paraId="617D317F" w14:textId="77777777"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女性</w:t>
            </w:r>
          </w:p>
        </w:tc>
        <w:tc>
          <w:tcPr>
            <w:tcW w:w="851" w:type="dxa"/>
            <w:tcBorders>
              <w:top w:val="nil"/>
              <w:left w:val="nil"/>
              <w:bottom w:val="single" w:sz="4" w:space="0" w:color="auto"/>
              <w:right w:val="single" w:sz="4" w:space="0" w:color="auto"/>
            </w:tcBorders>
            <w:noWrap/>
            <w:vAlign w:val="center"/>
            <w:hideMark/>
          </w:tcPr>
          <w:p w14:paraId="1AE0CDA0" w14:textId="77777777"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無回答</w:t>
            </w:r>
          </w:p>
        </w:tc>
        <w:tc>
          <w:tcPr>
            <w:tcW w:w="850" w:type="dxa"/>
            <w:tcBorders>
              <w:top w:val="nil"/>
              <w:left w:val="nil"/>
              <w:bottom w:val="single" w:sz="4" w:space="0" w:color="auto"/>
              <w:right w:val="single" w:sz="4" w:space="0" w:color="auto"/>
            </w:tcBorders>
            <w:noWrap/>
            <w:vAlign w:val="center"/>
            <w:hideMark/>
          </w:tcPr>
          <w:p w14:paraId="3D3D2999" w14:textId="77777777"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小5</w:t>
            </w:r>
          </w:p>
        </w:tc>
        <w:tc>
          <w:tcPr>
            <w:tcW w:w="1701" w:type="dxa"/>
            <w:tcBorders>
              <w:top w:val="nil"/>
              <w:left w:val="nil"/>
              <w:bottom w:val="single" w:sz="4" w:space="0" w:color="auto"/>
              <w:right w:val="single" w:sz="4" w:space="0" w:color="auto"/>
            </w:tcBorders>
            <w:noWrap/>
            <w:vAlign w:val="center"/>
            <w:hideMark/>
          </w:tcPr>
          <w:p w14:paraId="6E71AE71" w14:textId="07C0EB9F"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施設</w:t>
            </w:r>
          </w:p>
        </w:tc>
        <w:tc>
          <w:tcPr>
            <w:tcW w:w="4394" w:type="dxa"/>
            <w:tcBorders>
              <w:top w:val="nil"/>
              <w:left w:val="nil"/>
              <w:bottom w:val="single" w:sz="4" w:space="0" w:color="auto"/>
              <w:right w:val="single" w:sz="4" w:space="0" w:color="auto"/>
            </w:tcBorders>
            <w:vAlign w:val="center"/>
            <w:hideMark/>
          </w:tcPr>
          <w:p w14:paraId="1A3E196B" w14:textId="77777777"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震災記念館。</w:t>
            </w:r>
          </w:p>
        </w:tc>
      </w:tr>
      <w:tr w:rsidR="00020029" w:rsidRPr="002B2D2D" w14:paraId="5F70510A" w14:textId="77777777" w:rsidTr="0056650D">
        <w:tc>
          <w:tcPr>
            <w:tcW w:w="850" w:type="dxa"/>
            <w:tcBorders>
              <w:top w:val="nil"/>
              <w:left w:val="single" w:sz="4" w:space="0" w:color="auto"/>
              <w:bottom w:val="single" w:sz="4" w:space="0" w:color="auto"/>
              <w:right w:val="single" w:sz="4" w:space="0" w:color="auto"/>
            </w:tcBorders>
            <w:noWrap/>
            <w:vAlign w:val="center"/>
            <w:hideMark/>
          </w:tcPr>
          <w:p w14:paraId="532D4F0E" w14:textId="77777777"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女性</w:t>
            </w:r>
          </w:p>
        </w:tc>
        <w:tc>
          <w:tcPr>
            <w:tcW w:w="851" w:type="dxa"/>
            <w:tcBorders>
              <w:top w:val="nil"/>
              <w:left w:val="nil"/>
              <w:bottom w:val="single" w:sz="4" w:space="0" w:color="auto"/>
              <w:right w:val="single" w:sz="4" w:space="0" w:color="auto"/>
            </w:tcBorders>
            <w:noWrap/>
            <w:vAlign w:val="center"/>
            <w:hideMark/>
          </w:tcPr>
          <w:p w14:paraId="0C3EA7BA" w14:textId="77777777"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40代</w:t>
            </w:r>
          </w:p>
        </w:tc>
        <w:tc>
          <w:tcPr>
            <w:tcW w:w="850" w:type="dxa"/>
            <w:tcBorders>
              <w:top w:val="nil"/>
              <w:left w:val="nil"/>
              <w:bottom w:val="single" w:sz="4" w:space="0" w:color="auto"/>
              <w:right w:val="single" w:sz="4" w:space="0" w:color="auto"/>
            </w:tcBorders>
            <w:noWrap/>
            <w:vAlign w:val="center"/>
            <w:hideMark/>
          </w:tcPr>
          <w:p w14:paraId="5AB543AA" w14:textId="77777777"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中1</w:t>
            </w:r>
          </w:p>
        </w:tc>
        <w:tc>
          <w:tcPr>
            <w:tcW w:w="1701" w:type="dxa"/>
            <w:tcBorders>
              <w:top w:val="nil"/>
              <w:left w:val="nil"/>
              <w:bottom w:val="single" w:sz="4" w:space="0" w:color="auto"/>
              <w:right w:val="single" w:sz="4" w:space="0" w:color="auto"/>
            </w:tcBorders>
            <w:noWrap/>
            <w:vAlign w:val="center"/>
            <w:hideMark/>
          </w:tcPr>
          <w:p w14:paraId="76F1BA54" w14:textId="77777777"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語り部</w:t>
            </w:r>
          </w:p>
        </w:tc>
        <w:tc>
          <w:tcPr>
            <w:tcW w:w="4394" w:type="dxa"/>
            <w:tcBorders>
              <w:top w:val="nil"/>
              <w:left w:val="nil"/>
              <w:bottom w:val="single" w:sz="4" w:space="0" w:color="auto"/>
              <w:right w:val="single" w:sz="4" w:space="0" w:color="auto"/>
            </w:tcBorders>
            <w:vAlign w:val="center"/>
            <w:hideMark/>
          </w:tcPr>
          <w:p w14:paraId="32862619" w14:textId="77777777"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震災の語り。</w:t>
            </w:r>
          </w:p>
        </w:tc>
      </w:tr>
      <w:tr w:rsidR="00020029" w:rsidRPr="002B2D2D" w14:paraId="79A9F864" w14:textId="77777777" w:rsidTr="0056650D">
        <w:tc>
          <w:tcPr>
            <w:tcW w:w="850" w:type="dxa"/>
            <w:tcBorders>
              <w:top w:val="nil"/>
              <w:left w:val="single" w:sz="4" w:space="0" w:color="auto"/>
              <w:bottom w:val="single" w:sz="4" w:space="0" w:color="auto"/>
              <w:right w:val="single" w:sz="4" w:space="0" w:color="auto"/>
            </w:tcBorders>
            <w:noWrap/>
            <w:vAlign w:val="center"/>
            <w:hideMark/>
          </w:tcPr>
          <w:p w14:paraId="72E1E32B" w14:textId="77777777"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女性</w:t>
            </w:r>
          </w:p>
        </w:tc>
        <w:tc>
          <w:tcPr>
            <w:tcW w:w="851" w:type="dxa"/>
            <w:tcBorders>
              <w:top w:val="nil"/>
              <w:left w:val="nil"/>
              <w:bottom w:val="single" w:sz="4" w:space="0" w:color="auto"/>
              <w:right w:val="single" w:sz="4" w:space="0" w:color="auto"/>
            </w:tcBorders>
            <w:noWrap/>
            <w:vAlign w:val="center"/>
            <w:hideMark/>
          </w:tcPr>
          <w:p w14:paraId="5ED4D018" w14:textId="77777777"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50代</w:t>
            </w:r>
          </w:p>
        </w:tc>
        <w:tc>
          <w:tcPr>
            <w:tcW w:w="850" w:type="dxa"/>
            <w:tcBorders>
              <w:top w:val="nil"/>
              <w:left w:val="nil"/>
              <w:bottom w:val="single" w:sz="4" w:space="0" w:color="auto"/>
              <w:right w:val="single" w:sz="4" w:space="0" w:color="auto"/>
            </w:tcBorders>
            <w:noWrap/>
            <w:vAlign w:val="center"/>
            <w:hideMark/>
          </w:tcPr>
          <w:p w14:paraId="25402314" w14:textId="77777777"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中1</w:t>
            </w:r>
          </w:p>
        </w:tc>
        <w:tc>
          <w:tcPr>
            <w:tcW w:w="1701" w:type="dxa"/>
            <w:tcBorders>
              <w:top w:val="nil"/>
              <w:left w:val="nil"/>
              <w:bottom w:val="single" w:sz="4" w:space="0" w:color="auto"/>
              <w:right w:val="single" w:sz="4" w:space="0" w:color="auto"/>
            </w:tcBorders>
            <w:noWrap/>
            <w:vAlign w:val="center"/>
            <w:hideMark/>
          </w:tcPr>
          <w:p w14:paraId="288E817F" w14:textId="19ECF3DE"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語り部</w:t>
            </w:r>
          </w:p>
        </w:tc>
        <w:tc>
          <w:tcPr>
            <w:tcW w:w="4394" w:type="dxa"/>
            <w:tcBorders>
              <w:top w:val="nil"/>
              <w:left w:val="nil"/>
              <w:bottom w:val="single" w:sz="4" w:space="0" w:color="auto"/>
              <w:right w:val="single" w:sz="4" w:space="0" w:color="auto"/>
            </w:tcBorders>
            <w:vAlign w:val="center"/>
            <w:hideMark/>
          </w:tcPr>
          <w:p w14:paraId="7E0AA6B2" w14:textId="77777777" w:rsidR="00020029" w:rsidRPr="001D3497" w:rsidRDefault="00020029" w:rsidP="006F3E6A">
            <w:pPr>
              <w:widowControl/>
              <w:spacing w:line="280" w:lineRule="exact"/>
              <w:rPr>
                <w:rFonts w:ascii="Yu Gothic" w:eastAsia="Yu Gothic" w:hAnsi="Yu Gothic" w:cs="ＭＳ Ｐゴシック"/>
                <w:color w:val="000000"/>
                <w:kern w:val="0"/>
              </w:rPr>
            </w:pPr>
            <w:r w:rsidRPr="001D3497">
              <w:rPr>
                <w:rFonts w:ascii="Yu Gothic" w:eastAsia="Yu Gothic" w:hAnsi="Yu Gothic" w:cs="ＭＳ Ｐゴシック" w:hint="eastAsia"/>
                <w:color w:val="000000"/>
                <w:kern w:val="0"/>
              </w:rPr>
              <w:t>語り部の話。ただ、神戸出身なので、少し微妙に感じる所もありました。</w:t>
            </w:r>
          </w:p>
        </w:tc>
      </w:tr>
    </w:tbl>
    <w:p w14:paraId="08AB0CBE" w14:textId="37811465" w:rsidR="00020029" w:rsidRPr="001D3497" w:rsidRDefault="00020029" w:rsidP="00020029"/>
    <w:p w14:paraId="2514849B" w14:textId="1149433E" w:rsidR="00020029" w:rsidRDefault="00020029" w:rsidP="00020029">
      <w:pPr>
        <w:widowControl/>
        <w:jc w:val="left"/>
        <w:rPr>
          <w:rFonts w:ascii="BIZ UDPゴシック" w:eastAsia="BIZ UDPゴシック" w:hAnsi="BIZ UDPゴシック"/>
        </w:rPr>
      </w:pPr>
      <w:r>
        <w:rPr>
          <w:rFonts w:ascii="BIZ UDPゴシック" w:eastAsia="BIZ UDPゴシック" w:hAnsi="BIZ UDPゴシック"/>
        </w:rPr>
        <w:br w:type="page"/>
      </w:r>
    </w:p>
    <w:p w14:paraId="1F2FEEE6" w14:textId="77777777" w:rsidR="00020029" w:rsidRPr="00DA540D" w:rsidRDefault="00020029" w:rsidP="00C520E3">
      <w:pPr>
        <w:ind w:firstLineChars="200" w:firstLine="420"/>
        <w:rPr>
          <w:rFonts w:ascii="BIZ UDPゴシック" w:eastAsia="BIZ UDPゴシック" w:hAnsi="BIZ UDPゴシック"/>
        </w:rPr>
      </w:pPr>
      <w:r w:rsidRPr="00910C19">
        <w:rPr>
          <w:rFonts w:ascii="BIZ UDPゴシック" w:eastAsia="BIZ UDPゴシック" w:hAnsi="BIZ UDPゴシック" w:hint="eastAsia"/>
        </w:rPr>
        <w:lastRenderedPageBreak/>
        <w:t>４．観光と防災の融合について</w:t>
      </w:r>
    </w:p>
    <w:p w14:paraId="0CECB710" w14:textId="77777777" w:rsidR="00020029" w:rsidRDefault="00020029" w:rsidP="00C520E3">
      <w:pPr>
        <w:ind w:leftChars="100" w:left="210" w:firstLineChars="200" w:firstLine="420"/>
        <w:rPr>
          <w:rFonts w:ascii="BIZ UDゴシック" w:eastAsia="BIZ UDゴシック" w:hAnsi="BIZ UDゴシック"/>
        </w:rPr>
      </w:pPr>
      <w:r w:rsidRPr="00C520E3">
        <w:rPr>
          <w:rFonts w:ascii="BIZ UDゴシック" w:eastAsia="BIZ UDゴシック" w:hAnsi="BIZ UDゴシック" w:hint="eastAsia"/>
        </w:rPr>
        <w:t>問12. 観光＋防災を組み合わせたツアーについて、どのように感じましたか？</w:t>
      </w:r>
    </w:p>
    <w:p w14:paraId="7BEDE529" w14:textId="5657A4DC" w:rsidR="0056650D" w:rsidRDefault="0056650D" w:rsidP="0056650D">
      <w:pPr>
        <w:ind w:leftChars="300" w:left="840" w:rightChars="1619" w:right="3400" w:hangingChars="100" w:hanging="210"/>
        <w:rPr>
          <w:rFonts w:ascii="BIZ UDゴシック" w:eastAsia="BIZ UDゴシック" w:hAnsi="BIZ UDゴシック"/>
        </w:rPr>
      </w:pPr>
      <w:r w:rsidRPr="002B72DA">
        <w:rPr>
          <w:rFonts w:hint="eastAsia"/>
        </w:rPr>
        <w:t>・</w:t>
      </w:r>
      <w:r w:rsidR="002B72DA" w:rsidRPr="002B72DA">
        <w:rPr>
          <w:rFonts w:hint="eastAsia"/>
        </w:rPr>
        <w:t>「観光＋防災」を組み合わせたツアーについて、どのように感じ</w:t>
      </w:r>
      <w:r w:rsidR="002B72DA">
        <w:rPr>
          <w:rFonts w:hint="eastAsia"/>
        </w:rPr>
        <w:t>たかについては、「とても満足」が14人（70.0％）、「やや満足」が6人（30.0％）で、</w:t>
      </w:r>
      <w:r w:rsidR="00733F6A">
        <w:rPr>
          <w:rFonts w:hint="eastAsia"/>
        </w:rPr>
        <w:t>保護者</w:t>
      </w:r>
      <w:r w:rsidR="002B72DA">
        <w:rPr>
          <w:rFonts w:hint="eastAsia"/>
        </w:rPr>
        <w:t>全員</w:t>
      </w:r>
      <w:r w:rsidR="00DB37AE">
        <w:rPr>
          <w:rFonts w:hint="eastAsia"/>
        </w:rPr>
        <w:t>、</w:t>
      </w:r>
      <w:r w:rsidR="00AA7CF8">
        <w:rPr>
          <w:rFonts w:hint="eastAsia"/>
        </w:rPr>
        <w:t>満足との回答</w:t>
      </w:r>
      <w:r w:rsidR="001147DA">
        <w:rPr>
          <w:rFonts w:hint="eastAsia"/>
        </w:rPr>
        <w:t>であった</w:t>
      </w:r>
      <w:r w:rsidR="00AA7CF8">
        <w:rPr>
          <w:rFonts w:hint="eastAsia"/>
        </w:rPr>
        <w:t>。</w:t>
      </w:r>
      <w:r w:rsidRPr="00AA5D42">
        <w:rPr>
          <w:rFonts w:hint="eastAsia"/>
          <w:noProof/>
        </w:rPr>
        <w:drawing>
          <wp:anchor distT="0" distB="0" distL="114300" distR="114300" simplePos="0" relativeHeight="251745280" behindDoc="0" locked="0" layoutInCell="1" allowOverlap="1" wp14:anchorId="392BA0C7" wp14:editId="34C0395B">
            <wp:simplePos x="0" y="0"/>
            <wp:positionH relativeFrom="margin">
              <wp:align>right</wp:align>
            </wp:positionH>
            <wp:positionV relativeFrom="paragraph">
              <wp:posOffset>41910</wp:posOffset>
            </wp:positionV>
            <wp:extent cx="1914513" cy="1871920"/>
            <wp:effectExtent l="0" t="0" r="0" b="0"/>
            <wp:wrapNone/>
            <wp:docPr id="192594754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10">
                      <a:extLst>
                        <a:ext uri="{28A0092B-C50C-407E-A947-70E740481C1C}">
                          <a14:useLocalDpi xmlns:a14="http://schemas.microsoft.com/office/drawing/2010/main" val="0"/>
                        </a:ext>
                      </a:extLst>
                    </a:blip>
                    <a:srcRect l="29725" t="26731" r="28505" b="5003"/>
                    <a:stretch>
                      <a:fillRect/>
                    </a:stretch>
                  </pic:blipFill>
                  <pic:spPr bwMode="auto">
                    <a:xfrm>
                      <a:off x="0" y="0"/>
                      <a:ext cx="1914513" cy="18719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F56BEE6" w14:textId="66C4B696" w:rsidR="0056650D" w:rsidRPr="00121F76" w:rsidRDefault="0056650D" w:rsidP="00121F76"/>
    <w:p w14:paraId="487D9C08" w14:textId="77777777" w:rsidR="0056650D" w:rsidRPr="00121F76" w:rsidRDefault="0056650D" w:rsidP="00121F76"/>
    <w:p w14:paraId="31EB860A" w14:textId="77777777" w:rsidR="0056650D" w:rsidRPr="00121F76" w:rsidRDefault="0056650D" w:rsidP="00121F76"/>
    <w:p w14:paraId="1B99BED5" w14:textId="77777777" w:rsidR="0056650D" w:rsidRPr="00121F76" w:rsidRDefault="0056650D" w:rsidP="00121F76"/>
    <w:p w14:paraId="70379B8E" w14:textId="59FE2242" w:rsidR="00020029" w:rsidRDefault="00020029" w:rsidP="00121F76"/>
    <w:p w14:paraId="20578003" w14:textId="77777777" w:rsidR="00020029" w:rsidRPr="00910C19" w:rsidRDefault="00020029" w:rsidP="00121F76"/>
    <w:p w14:paraId="57D6BC72" w14:textId="53BAC57A" w:rsidR="00020029" w:rsidRDefault="00020029" w:rsidP="00AA7CF8">
      <w:pPr>
        <w:ind w:leftChars="100" w:left="210" w:firstLineChars="200" w:firstLine="420"/>
        <w:rPr>
          <w:rFonts w:ascii="BIZ UDゴシック" w:eastAsia="BIZ UDゴシック" w:hAnsi="BIZ UDゴシック"/>
        </w:rPr>
      </w:pPr>
      <w:r w:rsidRPr="00AA7CF8">
        <w:rPr>
          <w:rFonts w:ascii="BIZ UDゴシック" w:eastAsia="BIZ UDゴシック" w:hAnsi="BIZ UDゴシック" w:hint="eastAsia"/>
        </w:rPr>
        <w:t>問13.参加してよかった点・印象に残った点、改善した方がよい点をお書きください。</w:t>
      </w:r>
    </w:p>
    <w:p w14:paraId="70433E96" w14:textId="604A9B14" w:rsidR="00463112" w:rsidRPr="00463112" w:rsidRDefault="00463112" w:rsidP="00AA7CF8">
      <w:pPr>
        <w:ind w:leftChars="100" w:left="210" w:firstLineChars="200" w:firstLine="420"/>
      </w:pPr>
      <w:r w:rsidRPr="00463112">
        <w:rPr>
          <w:rFonts w:hint="eastAsia"/>
        </w:rPr>
        <w:t>・ニジゲンノモリの時間配分に関しての意見が</w:t>
      </w:r>
      <w:r>
        <w:rPr>
          <w:rFonts w:hint="eastAsia"/>
        </w:rPr>
        <w:t>やや</w:t>
      </w:r>
      <w:r w:rsidRPr="00463112">
        <w:rPr>
          <w:rFonts w:hint="eastAsia"/>
        </w:rPr>
        <w:t>多かった。</w:t>
      </w:r>
    </w:p>
    <w:tbl>
      <w:tblPr>
        <w:tblW w:w="8646" w:type="dxa"/>
        <w:tblInd w:w="421" w:type="dxa"/>
        <w:tblLayout w:type="fixed"/>
        <w:tblCellMar>
          <w:top w:w="28" w:type="dxa"/>
          <w:left w:w="57" w:type="dxa"/>
          <w:bottom w:w="28" w:type="dxa"/>
          <w:right w:w="57" w:type="dxa"/>
        </w:tblCellMar>
        <w:tblLook w:val="04A0" w:firstRow="1" w:lastRow="0" w:firstColumn="1" w:lastColumn="0" w:noHBand="0" w:noVBand="1"/>
      </w:tblPr>
      <w:tblGrid>
        <w:gridCol w:w="850"/>
        <w:gridCol w:w="851"/>
        <w:gridCol w:w="850"/>
        <w:gridCol w:w="1701"/>
        <w:gridCol w:w="4394"/>
      </w:tblGrid>
      <w:tr w:rsidR="00020029" w:rsidRPr="00910C19" w14:paraId="201F49A9" w14:textId="77777777" w:rsidTr="002F5AEE">
        <w:trPr>
          <w:trHeight w:val="284"/>
        </w:trPr>
        <w:tc>
          <w:tcPr>
            <w:tcW w:w="850" w:type="dxa"/>
            <w:tcBorders>
              <w:top w:val="single" w:sz="4" w:space="0" w:color="auto"/>
              <w:left w:val="single" w:sz="4" w:space="0" w:color="auto"/>
              <w:bottom w:val="single" w:sz="4" w:space="0" w:color="auto"/>
              <w:right w:val="single" w:sz="4" w:space="0" w:color="auto"/>
            </w:tcBorders>
            <w:noWrap/>
            <w:vAlign w:val="center"/>
            <w:hideMark/>
          </w:tcPr>
          <w:p w14:paraId="64083495" w14:textId="77777777" w:rsidR="00020029" w:rsidRPr="00910C19" w:rsidRDefault="00020029" w:rsidP="006F3E6A">
            <w:pPr>
              <w:widowControl/>
              <w:spacing w:line="240" w:lineRule="exact"/>
              <w:jc w:val="center"/>
              <w:rPr>
                <w:rFonts w:ascii="Yu Gothic" w:eastAsia="Yu Gothic" w:hAnsi="Yu Gothic" w:cs="ＭＳ Ｐゴシック"/>
                <w:color w:val="000000"/>
                <w:kern w:val="0"/>
              </w:rPr>
            </w:pPr>
            <w:r w:rsidRPr="00910C19">
              <w:rPr>
                <w:rFonts w:ascii="Yu Gothic" w:eastAsia="Yu Gothic" w:hAnsi="Yu Gothic" w:cs="ＭＳ Ｐゴシック" w:hint="eastAsia"/>
                <w:color w:val="000000"/>
                <w:kern w:val="0"/>
              </w:rPr>
              <w:t>性別</w:t>
            </w:r>
          </w:p>
        </w:tc>
        <w:tc>
          <w:tcPr>
            <w:tcW w:w="851" w:type="dxa"/>
            <w:tcBorders>
              <w:top w:val="single" w:sz="4" w:space="0" w:color="auto"/>
              <w:left w:val="nil"/>
              <w:bottom w:val="single" w:sz="4" w:space="0" w:color="auto"/>
              <w:right w:val="single" w:sz="4" w:space="0" w:color="auto"/>
            </w:tcBorders>
            <w:noWrap/>
            <w:vAlign w:val="center"/>
            <w:hideMark/>
          </w:tcPr>
          <w:p w14:paraId="29D629CC" w14:textId="77777777" w:rsidR="00020029" w:rsidRPr="00910C19" w:rsidRDefault="00020029" w:rsidP="006F3E6A">
            <w:pPr>
              <w:widowControl/>
              <w:spacing w:line="240" w:lineRule="exact"/>
              <w:jc w:val="center"/>
              <w:rPr>
                <w:rFonts w:ascii="Yu Gothic" w:eastAsia="Yu Gothic" w:hAnsi="Yu Gothic" w:cs="ＭＳ Ｐゴシック"/>
                <w:color w:val="000000"/>
                <w:kern w:val="0"/>
              </w:rPr>
            </w:pPr>
            <w:r w:rsidRPr="00910C19">
              <w:rPr>
                <w:rFonts w:ascii="Yu Gothic" w:eastAsia="Yu Gothic" w:hAnsi="Yu Gothic" w:cs="ＭＳ Ｐゴシック" w:hint="eastAsia"/>
                <w:color w:val="000000"/>
                <w:kern w:val="0"/>
              </w:rPr>
              <w:t>年代</w:t>
            </w:r>
          </w:p>
        </w:tc>
        <w:tc>
          <w:tcPr>
            <w:tcW w:w="850" w:type="dxa"/>
            <w:tcBorders>
              <w:top w:val="single" w:sz="4" w:space="0" w:color="auto"/>
              <w:left w:val="nil"/>
              <w:bottom w:val="single" w:sz="4" w:space="0" w:color="auto"/>
              <w:right w:val="single" w:sz="4" w:space="0" w:color="auto"/>
            </w:tcBorders>
            <w:noWrap/>
            <w:vAlign w:val="center"/>
            <w:hideMark/>
          </w:tcPr>
          <w:p w14:paraId="180E3FA5" w14:textId="77777777" w:rsidR="00020029" w:rsidRPr="00910C19" w:rsidRDefault="00020029" w:rsidP="006F3E6A">
            <w:pPr>
              <w:widowControl/>
              <w:spacing w:line="240" w:lineRule="exact"/>
              <w:jc w:val="center"/>
              <w:rPr>
                <w:rFonts w:ascii="Yu Gothic" w:eastAsia="Yu Gothic" w:hAnsi="Yu Gothic" w:cs="ＭＳ Ｐゴシック"/>
                <w:color w:val="000000"/>
                <w:kern w:val="0"/>
              </w:rPr>
            </w:pPr>
            <w:r w:rsidRPr="00910C19">
              <w:rPr>
                <w:rFonts w:ascii="Yu Gothic" w:eastAsia="Yu Gothic" w:hAnsi="Yu Gothic" w:cs="ＭＳ Ｐゴシック" w:hint="eastAsia"/>
                <w:color w:val="000000"/>
                <w:kern w:val="0"/>
              </w:rPr>
              <w:t>同行者</w:t>
            </w:r>
          </w:p>
        </w:tc>
        <w:tc>
          <w:tcPr>
            <w:tcW w:w="1701" w:type="dxa"/>
            <w:tcBorders>
              <w:top w:val="single" w:sz="4" w:space="0" w:color="auto"/>
              <w:left w:val="nil"/>
              <w:bottom w:val="single" w:sz="4" w:space="0" w:color="auto"/>
              <w:right w:val="single" w:sz="4" w:space="0" w:color="auto"/>
            </w:tcBorders>
            <w:noWrap/>
            <w:vAlign w:val="center"/>
            <w:hideMark/>
          </w:tcPr>
          <w:p w14:paraId="75AC49D2" w14:textId="77777777" w:rsidR="00020029" w:rsidRPr="00910C19" w:rsidRDefault="00020029" w:rsidP="006F3E6A">
            <w:pPr>
              <w:widowControl/>
              <w:spacing w:line="240" w:lineRule="exact"/>
              <w:jc w:val="center"/>
              <w:rPr>
                <w:rFonts w:ascii="Yu Gothic" w:eastAsia="Yu Gothic" w:hAnsi="Yu Gothic" w:cs="ＭＳ Ｐゴシック"/>
                <w:color w:val="000000"/>
                <w:kern w:val="0"/>
              </w:rPr>
            </w:pPr>
            <w:r w:rsidRPr="00910C19">
              <w:rPr>
                <w:rFonts w:ascii="Yu Gothic" w:eastAsia="Yu Gothic" w:hAnsi="Yu Gothic" w:cs="ＭＳ Ｐゴシック" w:hint="eastAsia"/>
                <w:color w:val="000000"/>
                <w:kern w:val="0"/>
              </w:rPr>
              <w:t>意見区分</w:t>
            </w:r>
          </w:p>
        </w:tc>
        <w:tc>
          <w:tcPr>
            <w:tcW w:w="4394" w:type="dxa"/>
            <w:tcBorders>
              <w:top w:val="single" w:sz="4" w:space="0" w:color="auto"/>
              <w:left w:val="nil"/>
              <w:bottom w:val="single" w:sz="4" w:space="0" w:color="auto"/>
              <w:right w:val="single" w:sz="4" w:space="0" w:color="auto"/>
            </w:tcBorders>
            <w:noWrap/>
            <w:vAlign w:val="center"/>
            <w:hideMark/>
          </w:tcPr>
          <w:p w14:paraId="6D98F5EC" w14:textId="77777777" w:rsidR="00020029" w:rsidRPr="00910C19" w:rsidRDefault="00020029" w:rsidP="006F3E6A">
            <w:pPr>
              <w:widowControl/>
              <w:spacing w:line="240" w:lineRule="exact"/>
              <w:jc w:val="center"/>
              <w:rPr>
                <w:rFonts w:ascii="Yu Gothic" w:eastAsia="Yu Gothic" w:hAnsi="Yu Gothic" w:cs="ＭＳ Ｐゴシック"/>
                <w:color w:val="000000"/>
                <w:kern w:val="0"/>
              </w:rPr>
            </w:pPr>
            <w:r w:rsidRPr="00910C19">
              <w:rPr>
                <w:rFonts w:ascii="Yu Gothic" w:eastAsia="Yu Gothic" w:hAnsi="Yu Gothic" w:cs="ＭＳ Ｐゴシック" w:hint="eastAsia"/>
                <w:color w:val="000000"/>
                <w:kern w:val="0"/>
              </w:rPr>
              <w:t>自由意見</w:t>
            </w:r>
          </w:p>
        </w:tc>
      </w:tr>
      <w:tr w:rsidR="00020029" w:rsidRPr="002B2D2D" w14:paraId="22B00535" w14:textId="77777777" w:rsidTr="002F5AEE">
        <w:tc>
          <w:tcPr>
            <w:tcW w:w="850" w:type="dxa"/>
            <w:tcBorders>
              <w:top w:val="nil"/>
              <w:left w:val="single" w:sz="4" w:space="0" w:color="auto"/>
              <w:bottom w:val="single" w:sz="4" w:space="0" w:color="auto"/>
              <w:right w:val="single" w:sz="4" w:space="0" w:color="auto"/>
            </w:tcBorders>
            <w:noWrap/>
            <w:vAlign w:val="center"/>
            <w:hideMark/>
          </w:tcPr>
          <w:p w14:paraId="6B5993A9" w14:textId="77777777" w:rsidR="00020029" w:rsidRPr="00910C19" w:rsidRDefault="00020029" w:rsidP="006F3E6A">
            <w:pPr>
              <w:widowControl/>
              <w:spacing w:line="280" w:lineRule="exact"/>
              <w:rPr>
                <w:rFonts w:ascii="Yu Gothic" w:eastAsia="Yu Gothic" w:hAnsi="Yu Gothic" w:cs="ＭＳ Ｐゴシック"/>
                <w:color w:val="000000"/>
                <w:kern w:val="0"/>
              </w:rPr>
            </w:pPr>
            <w:r w:rsidRPr="00910C19">
              <w:rPr>
                <w:rFonts w:ascii="Yu Gothic" w:eastAsia="Yu Gothic" w:hAnsi="Yu Gothic" w:cs="ＭＳ Ｐゴシック" w:hint="eastAsia"/>
                <w:color w:val="000000"/>
                <w:kern w:val="0"/>
              </w:rPr>
              <w:t>男性</w:t>
            </w:r>
          </w:p>
        </w:tc>
        <w:tc>
          <w:tcPr>
            <w:tcW w:w="851" w:type="dxa"/>
            <w:tcBorders>
              <w:top w:val="nil"/>
              <w:left w:val="nil"/>
              <w:bottom w:val="single" w:sz="4" w:space="0" w:color="auto"/>
              <w:right w:val="single" w:sz="4" w:space="0" w:color="auto"/>
            </w:tcBorders>
            <w:noWrap/>
            <w:vAlign w:val="center"/>
            <w:hideMark/>
          </w:tcPr>
          <w:p w14:paraId="6682AE3B" w14:textId="77777777" w:rsidR="00020029" w:rsidRPr="00910C19" w:rsidRDefault="00020029" w:rsidP="006F3E6A">
            <w:pPr>
              <w:widowControl/>
              <w:spacing w:line="280" w:lineRule="exact"/>
              <w:rPr>
                <w:rFonts w:ascii="Yu Gothic" w:eastAsia="Yu Gothic" w:hAnsi="Yu Gothic" w:cs="ＭＳ Ｐゴシック"/>
                <w:color w:val="000000"/>
                <w:kern w:val="0"/>
              </w:rPr>
            </w:pPr>
            <w:r w:rsidRPr="00910C19">
              <w:rPr>
                <w:rFonts w:ascii="Yu Gothic" w:eastAsia="Yu Gothic" w:hAnsi="Yu Gothic" w:cs="ＭＳ Ｐゴシック" w:hint="eastAsia"/>
                <w:color w:val="000000"/>
                <w:kern w:val="0"/>
              </w:rPr>
              <w:t>40代</w:t>
            </w:r>
          </w:p>
        </w:tc>
        <w:tc>
          <w:tcPr>
            <w:tcW w:w="850" w:type="dxa"/>
            <w:tcBorders>
              <w:top w:val="nil"/>
              <w:left w:val="nil"/>
              <w:bottom w:val="single" w:sz="4" w:space="0" w:color="auto"/>
              <w:right w:val="single" w:sz="4" w:space="0" w:color="auto"/>
            </w:tcBorders>
            <w:noWrap/>
            <w:vAlign w:val="center"/>
            <w:hideMark/>
          </w:tcPr>
          <w:p w14:paraId="3E6306BE" w14:textId="77777777" w:rsidR="00020029" w:rsidRPr="00910C19" w:rsidRDefault="00020029" w:rsidP="006F3E6A">
            <w:pPr>
              <w:widowControl/>
              <w:spacing w:line="280" w:lineRule="exact"/>
              <w:rPr>
                <w:rFonts w:ascii="Yu Gothic" w:eastAsia="Yu Gothic" w:hAnsi="Yu Gothic" w:cs="ＭＳ Ｐゴシック"/>
                <w:color w:val="000000"/>
                <w:kern w:val="0"/>
              </w:rPr>
            </w:pPr>
            <w:r w:rsidRPr="00910C19">
              <w:rPr>
                <w:rFonts w:ascii="Yu Gothic" w:eastAsia="Yu Gothic" w:hAnsi="Yu Gothic" w:cs="ＭＳ Ｐゴシック" w:hint="eastAsia"/>
                <w:color w:val="000000"/>
                <w:kern w:val="0"/>
              </w:rPr>
              <w:t>小5</w:t>
            </w:r>
          </w:p>
        </w:tc>
        <w:tc>
          <w:tcPr>
            <w:tcW w:w="1701" w:type="dxa"/>
            <w:tcBorders>
              <w:top w:val="nil"/>
              <w:left w:val="nil"/>
              <w:bottom w:val="single" w:sz="4" w:space="0" w:color="auto"/>
              <w:right w:val="single" w:sz="4" w:space="0" w:color="auto"/>
            </w:tcBorders>
            <w:noWrap/>
            <w:vAlign w:val="center"/>
            <w:hideMark/>
          </w:tcPr>
          <w:p w14:paraId="780683C8" w14:textId="77777777" w:rsidR="00020029" w:rsidRPr="00910C19" w:rsidRDefault="00020029" w:rsidP="006F3E6A">
            <w:pPr>
              <w:widowControl/>
              <w:spacing w:line="280" w:lineRule="exact"/>
              <w:rPr>
                <w:rFonts w:ascii="Yu Gothic" w:eastAsia="Yu Gothic" w:hAnsi="Yu Gothic" w:cs="ＭＳ Ｐゴシック"/>
                <w:color w:val="000000"/>
                <w:kern w:val="0"/>
              </w:rPr>
            </w:pPr>
            <w:r w:rsidRPr="00910C19">
              <w:rPr>
                <w:rFonts w:ascii="Yu Gothic" w:eastAsia="Yu Gothic" w:hAnsi="Yu Gothic" w:cs="ＭＳ Ｐゴシック" w:hint="eastAsia"/>
                <w:color w:val="000000"/>
                <w:kern w:val="0"/>
              </w:rPr>
              <w:t>ニジゲンノモリ</w:t>
            </w:r>
          </w:p>
        </w:tc>
        <w:tc>
          <w:tcPr>
            <w:tcW w:w="4394" w:type="dxa"/>
            <w:tcBorders>
              <w:top w:val="nil"/>
              <w:left w:val="nil"/>
              <w:bottom w:val="single" w:sz="4" w:space="0" w:color="auto"/>
              <w:right w:val="single" w:sz="4" w:space="0" w:color="auto"/>
            </w:tcBorders>
            <w:vAlign w:val="center"/>
            <w:hideMark/>
          </w:tcPr>
          <w:p w14:paraId="2CFA8AEA" w14:textId="44F42D52" w:rsidR="00020029" w:rsidRPr="00910C19" w:rsidRDefault="00020029" w:rsidP="006F3E6A">
            <w:pPr>
              <w:widowControl/>
              <w:spacing w:line="280" w:lineRule="exact"/>
              <w:rPr>
                <w:rFonts w:ascii="Yu Gothic" w:eastAsia="Yu Gothic" w:hAnsi="Yu Gothic" w:cs="ＭＳ Ｐゴシック"/>
                <w:color w:val="000000"/>
                <w:kern w:val="0"/>
              </w:rPr>
            </w:pPr>
            <w:r w:rsidRPr="00910C19">
              <w:rPr>
                <w:rFonts w:ascii="Yu Gothic" w:eastAsia="Yu Gothic" w:hAnsi="Yu Gothic" w:cs="ＭＳ Ｐゴシック" w:hint="eastAsia"/>
                <w:color w:val="000000"/>
                <w:kern w:val="0"/>
              </w:rPr>
              <w:t>10時までニジゲンノモリが何も開場していない。</w:t>
            </w:r>
          </w:p>
        </w:tc>
      </w:tr>
      <w:tr w:rsidR="00020029" w:rsidRPr="002B2D2D" w14:paraId="0479EBD8" w14:textId="77777777" w:rsidTr="002F5AEE">
        <w:tc>
          <w:tcPr>
            <w:tcW w:w="850" w:type="dxa"/>
            <w:tcBorders>
              <w:top w:val="nil"/>
              <w:left w:val="single" w:sz="4" w:space="0" w:color="auto"/>
              <w:bottom w:val="single" w:sz="4" w:space="0" w:color="auto"/>
              <w:right w:val="single" w:sz="4" w:space="0" w:color="auto"/>
            </w:tcBorders>
            <w:noWrap/>
            <w:vAlign w:val="center"/>
            <w:hideMark/>
          </w:tcPr>
          <w:p w14:paraId="55C47FB2" w14:textId="77777777" w:rsidR="00020029" w:rsidRPr="00910C19" w:rsidRDefault="00020029" w:rsidP="006F3E6A">
            <w:pPr>
              <w:widowControl/>
              <w:spacing w:line="280" w:lineRule="exact"/>
              <w:rPr>
                <w:rFonts w:ascii="Yu Gothic" w:eastAsia="Yu Gothic" w:hAnsi="Yu Gothic" w:cs="ＭＳ Ｐゴシック"/>
                <w:color w:val="000000"/>
                <w:kern w:val="0"/>
              </w:rPr>
            </w:pPr>
            <w:r w:rsidRPr="00910C19">
              <w:rPr>
                <w:rFonts w:ascii="Yu Gothic" w:eastAsia="Yu Gothic" w:hAnsi="Yu Gothic" w:cs="ＭＳ Ｐゴシック" w:hint="eastAsia"/>
                <w:color w:val="000000"/>
                <w:kern w:val="0"/>
              </w:rPr>
              <w:t>女性</w:t>
            </w:r>
          </w:p>
        </w:tc>
        <w:tc>
          <w:tcPr>
            <w:tcW w:w="851" w:type="dxa"/>
            <w:tcBorders>
              <w:top w:val="nil"/>
              <w:left w:val="nil"/>
              <w:bottom w:val="single" w:sz="4" w:space="0" w:color="auto"/>
              <w:right w:val="single" w:sz="4" w:space="0" w:color="auto"/>
            </w:tcBorders>
            <w:noWrap/>
            <w:vAlign w:val="center"/>
            <w:hideMark/>
          </w:tcPr>
          <w:p w14:paraId="6E63A767" w14:textId="77777777" w:rsidR="00020029" w:rsidRPr="00910C19" w:rsidRDefault="00020029" w:rsidP="006F3E6A">
            <w:pPr>
              <w:widowControl/>
              <w:spacing w:line="280" w:lineRule="exact"/>
              <w:rPr>
                <w:rFonts w:ascii="Yu Gothic" w:eastAsia="Yu Gothic" w:hAnsi="Yu Gothic" w:cs="ＭＳ Ｐゴシック"/>
                <w:color w:val="000000"/>
                <w:kern w:val="0"/>
              </w:rPr>
            </w:pPr>
            <w:r w:rsidRPr="00910C19">
              <w:rPr>
                <w:rFonts w:ascii="Yu Gothic" w:eastAsia="Yu Gothic" w:hAnsi="Yu Gothic" w:cs="ＭＳ Ｐゴシック" w:hint="eastAsia"/>
                <w:color w:val="000000"/>
                <w:kern w:val="0"/>
              </w:rPr>
              <w:t>40代</w:t>
            </w:r>
          </w:p>
        </w:tc>
        <w:tc>
          <w:tcPr>
            <w:tcW w:w="850" w:type="dxa"/>
            <w:tcBorders>
              <w:top w:val="nil"/>
              <w:left w:val="nil"/>
              <w:bottom w:val="single" w:sz="4" w:space="0" w:color="auto"/>
              <w:right w:val="single" w:sz="4" w:space="0" w:color="auto"/>
            </w:tcBorders>
            <w:noWrap/>
            <w:vAlign w:val="center"/>
            <w:hideMark/>
          </w:tcPr>
          <w:p w14:paraId="001A0F29" w14:textId="77777777" w:rsidR="00020029" w:rsidRPr="00910C19" w:rsidRDefault="00020029" w:rsidP="006F3E6A">
            <w:pPr>
              <w:widowControl/>
              <w:spacing w:line="280" w:lineRule="exact"/>
              <w:rPr>
                <w:rFonts w:ascii="Yu Gothic" w:eastAsia="Yu Gothic" w:hAnsi="Yu Gothic" w:cs="ＭＳ Ｐゴシック"/>
                <w:color w:val="000000"/>
                <w:kern w:val="0"/>
              </w:rPr>
            </w:pPr>
            <w:r w:rsidRPr="00910C19">
              <w:rPr>
                <w:rFonts w:ascii="Yu Gothic" w:eastAsia="Yu Gothic" w:hAnsi="Yu Gothic" w:cs="ＭＳ Ｐゴシック" w:hint="eastAsia"/>
                <w:color w:val="000000"/>
                <w:kern w:val="0"/>
              </w:rPr>
              <w:t>小5</w:t>
            </w:r>
          </w:p>
        </w:tc>
        <w:tc>
          <w:tcPr>
            <w:tcW w:w="1701" w:type="dxa"/>
            <w:tcBorders>
              <w:top w:val="nil"/>
              <w:left w:val="nil"/>
              <w:bottom w:val="single" w:sz="4" w:space="0" w:color="auto"/>
              <w:right w:val="single" w:sz="4" w:space="0" w:color="auto"/>
            </w:tcBorders>
            <w:noWrap/>
            <w:vAlign w:val="center"/>
            <w:hideMark/>
          </w:tcPr>
          <w:p w14:paraId="02C44B60" w14:textId="77777777" w:rsidR="00020029" w:rsidRPr="00910C19" w:rsidRDefault="00020029" w:rsidP="006F3E6A">
            <w:pPr>
              <w:widowControl/>
              <w:spacing w:line="280" w:lineRule="exact"/>
              <w:rPr>
                <w:rFonts w:ascii="Yu Gothic" w:eastAsia="Yu Gothic" w:hAnsi="Yu Gothic" w:cs="ＭＳ Ｐゴシック"/>
                <w:color w:val="000000"/>
                <w:kern w:val="0"/>
              </w:rPr>
            </w:pPr>
            <w:r w:rsidRPr="00910C19">
              <w:rPr>
                <w:rFonts w:ascii="Yu Gothic" w:eastAsia="Yu Gothic" w:hAnsi="Yu Gothic" w:cs="ＭＳ Ｐゴシック" w:hint="eastAsia"/>
                <w:color w:val="000000"/>
                <w:kern w:val="0"/>
              </w:rPr>
              <w:t>ニジゲンノモリ</w:t>
            </w:r>
          </w:p>
        </w:tc>
        <w:tc>
          <w:tcPr>
            <w:tcW w:w="4394" w:type="dxa"/>
            <w:tcBorders>
              <w:top w:val="nil"/>
              <w:left w:val="nil"/>
              <w:bottom w:val="single" w:sz="4" w:space="0" w:color="auto"/>
              <w:right w:val="single" w:sz="4" w:space="0" w:color="auto"/>
            </w:tcBorders>
            <w:vAlign w:val="center"/>
            <w:hideMark/>
          </w:tcPr>
          <w:p w14:paraId="3F8C4D2F" w14:textId="77777777" w:rsidR="00020029" w:rsidRPr="00910C19" w:rsidRDefault="00020029" w:rsidP="006F3E6A">
            <w:pPr>
              <w:widowControl/>
              <w:spacing w:line="280" w:lineRule="exact"/>
              <w:rPr>
                <w:rFonts w:ascii="Yu Gothic" w:eastAsia="Yu Gothic" w:hAnsi="Yu Gothic" w:cs="ＭＳ Ｐゴシック"/>
                <w:color w:val="000000"/>
                <w:kern w:val="0"/>
              </w:rPr>
            </w:pPr>
            <w:r w:rsidRPr="00910C19">
              <w:rPr>
                <w:rFonts w:ascii="Yu Gothic" w:eastAsia="Yu Gothic" w:hAnsi="Yu Gothic" w:cs="ＭＳ Ｐゴシック" w:hint="eastAsia"/>
                <w:color w:val="000000"/>
                <w:kern w:val="0"/>
              </w:rPr>
              <w:t>観光先がニジゲンノモリだと、今回の時間配分では慌ただしいなと思いました。</w:t>
            </w:r>
          </w:p>
        </w:tc>
      </w:tr>
      <w:tr w:rsidR="00020029" w:rsidRPr="002B2D2D" w14:paraId="32824384" w14:textId="77777777" w:rsidTr="002F5AEE">
        <w:tc>
          <w:tcPr>
            <w:tcW w:w="850" w:type="dxa"/>
            <w:tcBorders>
              <w:top w:val="nil"/>
              <w:left w:val="single" w:sz="4" w:space="0" w:color="auto"/>
              <w:bottom w:val="single" w:sz="4" w:space="0" w:color="auto"/>
              <w:right w:val="single" w:sz="4" w:space="0" w:color="auto"/>
            </w:tcBorders>
            <w:noWrap/>
            <w:vAlign w:val="center"/>
            <w:hideMark/>
          </w:tcPr>
          <w:p w14:paraId="5459609C" w14:textId="77777777" w:rsidR="00020029" w:rsidRPr="00910C19" w:rsidRDefault="00020029" w:rsidP="006F3E6A">
            <w:pPr>
              <w:widowControl/>
              <w:spacing w:line="280" w:lineRule="exact"/>
              <w:rPr>
                <w:rFonts w:ascii="Yu Gothic" w:eastAsia="Yu Gothic" w:hAnsi="Yu Gothic" w:cs="ＭＳ Ｐゴシック"/>
                <w:color w:val="000000"/>
                <w:kern w:val="0"/>
              </w:rPr>
            </w:pPr>
            <w:r w:rsidRPr="00910C19">
              <w:rPr>
                <w:rFonts w:ascii="Yu Gothic" w:eastAsia="Yu Gothic" w:hAnsi="Yu Gothic" w:cs="ＭＳ Ｐゴシック" w:hint="eastAsia"/>
                <w:color w:val="000000"/>
                <w:kern w:val="0"/>
              </w:rPr>
              <w:t>女性</w:t>
            </w:r>
          </w:p>
        </w:tc>
        <w:tc>
          <w:tcPr>
            <w:tcW w:w="851" w:type="dxa"/>
            <w:tcBorders>
              <w:top w:val="nil"/>
              <w:left w:val="nil"/>
              <w:bottom w:val="single" w:sz="4" w:space="0" w:color="auto"/>
              <w:right w:val="single" w:sz="4" w:space="0" w:color="auto"/>
            </w:tcBorders>
            <w:noWrap/>
            <w:vAlign w:val="center"/>
            <w:hideMark/>
          </w:tcPr>
          <w:p w14:paraId="03DC21C8" w14:textId="77777777" w:rsidR="00020029" w:rsidRPr="00910C19" w:rsidRDefault="00020029" w:rsidP="006F3E6A">
            <w:pPr>
              <w:widowControl/>
              <w:spacing w:line="280" w:lineRule="exact"/>
              <w:rPr>
                <w:rFonts w:ascii="Yu Gothic" w:eastAsia="Yu Gothic" w:hAnsi="Yu Gothic" w:cs="ＭＳ Ｐゴシック"/>
                <w:color w:val="000000"/>
                <w:kern w:val="0"/>
              </w:rPr>
            </w:pPr>
            <w:r w:rsidRPr="00910C19">
              <w:rPr>
                <w:rFonts w:ascii="Yu Gothic" w:eastAsia="Yu Gothic" w:hAnsi="Yu Gothic" w:cs="ＭＳ Ｐゴシック" w:hint="eastAsia"/>
                <w:color w:val="000000"/>
                <w:kern w:val="0"/>
              </w:rPr>
              <w:t>40代</w:t>
            </w:r>
          </w:p>
        </w:tc>
        <w:tc>
          <w:tcPr>
            <w:tcW w:w="850" w:type="dxa"/>
            <w:tcBorders>
              <w:top w:val="nil"/>
              <w:left w:val="nil"/>
              <w:bottom w:val="single" w:sz="4" w:space="0" w:color="auto"/>
              <w:right w:val="single" w:sz="4" w:space="0" w:color="auto"/>
            </w:tcBorders>
            <w:noWrap/>
            <w:vAlign w:val="center"/>
            <w:hideMark/>
          </w:tcPr>
          <w:p w14:paraId="2F08B8B8" w14:textId="62FD6EEC" w:rsidR="00020029" w:rsidRPr="00910C19" w:rsidRDefault="00020029" w:rsidP="006F3E6A">
            <w:pPr>
              <w:widowControl/>
              <w:spacing w:line="280" w:lineRule="exact"/>
              <w:rPr>
                <w:rFonts w:ascii="Yu Gothic" w:eastAsia="Yu Gothic" w:hAnsi="Yu Gothic" w:cs="ＭＳ Ｐゴシック"/>
                <w:color w:val="000000"/>
                <w:kern w:val="0"/>
              </w:rPr>
            </w:pPr>
            <w:r w:rsidRPr="00910C19">
              <w:rPr>
                <w:rFonts w:ascii="Yu Gothic" w:eastAsia="Yu Gothic" w:hAnsi="Yu Gothic" w:cs="ＭＳ Ｐゴシック" w:hint="eastAsia"/>
                <w:color w:val="000000"/>
                <w:kern w:val="0"/>
              </w:rPr>
              <w:t>中1</w:t>
            </w:r>
          </w:p>
        </w:tc>
        <w:tc>
          <w:tcPr>
            <w:tcW w:w="1701" w:type="dxa"/>
            <w:tcBorders>
              <w:top w:val="nil"/>
              <w:left w:val="nil"/>
              <w:bottom w:val="single" w:sz="4" w:space="0" w:color="auto"/>
              <w:right w:val="single" w:sz="4" w:space="0" w:color="auto"/>
            </w:tcBorders>
            <w:noWrap/>
            <w:vAlign w:val="center"/>
            <w:hideMark/>
          </w:tcPr>
          <w:p w14:paraId="7CA3341F" w14:textId="77777777" w:rsidR="00020029" w:rsidRPr="00910C19" w:rsidRDefault="00020029" w:rsidP="006F3E6A">
            <w:pPr>
              <w:widowControl/>
              <w:spacing w:line="280" w:lineRule="exact"/>
              <w:rPr>
                <w:rFonts w:ascii="Yu Gothic" w:eastAsia="Yu Gothic" w:hAnsi="Yu Gothic" w:cs="ＭＳ Ｐゴシック"/>
                <w:color w:val="000000"/>
                <w:kern w:val="0"/>
              </w:rPr>
            </w:pPr>
            <w:r w:rsidRPr="00910C19">
              <w:rPr>
                <w:rFonts w:ascii="Yu Gothic" w:eastAsia="Yu Gothic" w:hAnsi="Yu Gothic" w:cs="ＭＳ Ｐゴシック" w:hint="eastAsia"/>
                <w:color w:val="000000"/>
                <w:kern w:val="0"/>
              </w:rPr>
              <w:t>ニジゲンノモリ</w:t>
            </w:r>
          </w:p>
        </w:tc>
        <w:tc>
          <w:tcPr>
            <w:tcW w:w="4394" w:type="dxa"/>
            <w:tcBorders>
              <w:top w:val="nil"/>
              <w:left w:val="nil"/>
              <w:bottom w:val="single" w:sz="4" w:space="0" w:color="auto"/>
              <w:right w:val="single" w:sz="4" w:space="0" w:color="auto"/>
            </w:tcBorders>
            <w:vAlign w:val="center"/>
            <w:hideMark/>
          </w:tcPr>
          <w:p w14:paraId="1C137BD4" w14:textId="77777777" w:rsidR="00020029" w:rsidRPr="00910C19" w:rsidRDefault="00020029" w:rsidP="006F3E6A">
            <w:pPr>
              <w:widowControl/>
              <w:spacing w:line="280" w:lineRule="exact"/>
              <w:rPr>
                <w:rFonts w:ascii="Yu Gothic" w:eastAsia="Yu Gothic" w:hAnsi="Yu Gothic" w:cs="ＭＳ Ｐゴシック"/>
                <w:color w:val="000000"/>
                <w:kern w:val="0"/>
              </w:rPr>
            </w:pPr>
            <w:r w:rsidRPr="00910C19">
              <w:rPr>
                <w:rFonts w:ascii="Yu Gothic" w:eastAsia="Yu Gothic" w:hAnsi="Yu Gothic" w:cs="ＭＳ Ｐゴシック" w:hint="eastAsia"/>
                <w:color w:val="000000"/>
                <w:kern w:val="0"/>
              </w:rPr>
              <w:t>ニジゲンノモリの色々な施設の開始時間が11時だったので、やや時間帯の工夫をしていただくか、過ごし方のサンプルがあるとうれしいです。</w:t>
            </w:r>
          </w:p>
        </w:tc>
      </w:tr>
      <w:tr w:rsidR="00020029" w:rsidRPr="002B2D2D" w14:paraId="1765FD52" w14:textId="77777777" w:rsidTr="002F5AEE">
        <w:tc>
          <w:tcPr>
            <w:tcW w:w="850" w:type="dxa"/>
            <w:tcBorders>
              <w:top w:val="nil"/>
              <w:left w:val="single" w:sz="4" w:space="0" w:color="auto"/>
              <w:bottom w:val="single" w:sz="4" w:space="0" w:color="auto"/>
              <w:right w:val="single" w:sz="4" w:space="0" w:color="auto"/>
            </w:tcBorders>
            <w:noWrap/>
            <w:vAlign w:val="center"/>
            <w:hideMark/>
          </w:tcPr>
          <w:p w14:paraId="4A64EE14" w14:textId="77777777" w:rsidR="00020029" w:rsidRPr="00910C19" w:rsidRDefault="00020029" w:rsidP="006F3E6A">
            <w:pPr>
              <w:widowControl/>
              <w:spacing w:line="280" w:lineRule="exact"/>
              <w:rPr>
                <w:rFonts w:ascii="Yu Gothic" w:eastAsia="Yu Gothic" w:hAnsi="Yu Gothic" w:cs="ＭＳ Ｐゴシック"/>
                <w:color w:val="000000"/>
                <w:kern w:val="0"/>
              </w:rPr>
            </w:pPr>
            <w:r w:rsidRPr="00910C19">
              <w:rPr>
                <w:rFonts w:ascii="Yu Gothic" w:eastAsia="Yu Gothic" w:hAnsi="Yu Gothic" w:cs="ＭＳ Ｐゴシック" w:hint="eastAsia"/>
                <w:color w:val="000000"/>
                <w:kern w:val="0"/>
              </w:rPr>
              <w:t>女性</w:t>
            </w:r>
          </w:p>
        </w:tc>
        <w:tc>
          <w:tcPr>
            <w:tcW w:w="851" w:type="dxa"/>
            <w:tcBorders>
              <w:top w:val="nil"/>
              <w:left w:val="nil"/>
              <w:bottom w:val="single" w:sz="4" w:space="0" w:color="auto"/>
              <w:right w:val="single" w:sz="4" w:space="0" w:color="auto"/>
            </w:tcBorders>
            <w:noWrap/>
            <w:vAlign w:val="center"/>
            <w:hideMark/>
          </w:tcPr>
          <w:p w14:paraId="1D0E47EA" w14:textId="77777777" w:rsidR="00020029" w:rsidRPr="00910C19" w:rsidRDefault="00020029" w:rsidP="006F3E6A">
            <w:pPr>
              <w:widowControl/>
              <w:spacing w:line="280" w:lineRule="exact"/>
              <w:rPr>
                <w:rFonts w:ascii="Yu Gothic" w:eastAsia="Yu Gothic" w:hAnsi="Yu Gothic" w:cs="ＭＳ Ｐゴシック"/>
                <w:color w:val="000000"/>
                <w:kern w:val="0"/>
              </w:rPr>
            </w:pPr>
            <w:r w:rsidRPr="00910C19">
              <w:rPr>
                <w:rFonts w:ascii="Yu Gothic" w:eastAsia="Yu Gothic" w:hAnsi="Yu Gothic" w:cs="ＭＳ Ｐゴシック" w:hint="eastAsia"/>
                <w:color w:val="000000"/>
                <w:kern w:val="0"/>
              </w:rPr>
              <w:t>50代</w:t>
            </w:r>
          </w:p>
        </w:tc>
        <w:tc>
          <w:tcPr>
            <w:tcW w:w="850" w:type="dxa"/>
            <w:tcBorders>
              <w:top w:val="nil"/>
              <w:left w:val="nil"/>
              <w:bottom w:val="single" w:sz="4" w:space="0" w:color="auto"/>
              <w:right w:val="single" w:sz="4" w:space="0" w:color="auto"/>
            </w:tcBorders>
            <w:noWrap/>
            <w:vAlign w:val="center"/>
            <w:hideMark/>
          </w:tcPr>
          <w:p w14:paraId="47E99CE5" w14:textId="77777777" w:rsidR="00020029" w:rsidRPr="00910C19" w:rsidRDefault="00020029" w:rsidP="006F3E6A">
            <w:pPr>
              <w:widowControl/>
              <w:spacing w:line="280" w:lineRule="exact"/>
              <w:rPr>
                <w:rFonts w:ascii="Yu Gothic" w:eastAsia="Yu Gothic" w:hAnsi="Yu Gothic" w:cs="ＭＳ Ｐゴシック"/>
                <w:color w:val="000000"/>
                <w:kern w:val="0"/>
              </w:rPr>
            </w:pPr>
            <w:r w:rsidRPr="00910C19">
              <w:rPr>
                <w:rFonts w:ascii="Yu Gothic" w:eastAsia="Yu Gothic" w:hAnsi="Yu Gothic" w:cs="ＭＳ Ｐゴシック" w:hint="eastAsia"/>
                <w:color w:val="000000"/>
                <w:kern w:val="0"/>
              </w:rPr>
              <w:t>中1</w:t>
            </w:r>
          </w:p>
        </w:tc>
        <w:tc>
          <w:tcPr>
            <w:tcW w:w="1701" w:type="dxa"/>
            <w:tcBorders>
              <w:top w:val="nil"/>
              <w:left w:val="nil"/>
              <w:bottom w:val="single" w:sz="4" w:space="0" w:color="auto"/>
              <w:right w:val="single" w:sz="4" w:space="0" w:color="auto"/>
            </w:tcBorders>
            <w:noWrap/>
            <w:vAlign w:val="center"/>
            <w:hideMark/>
          </w:tcPr>
          <w:p w14:paraId="6834E291" w14:textId="77777777" w:rsidR="00020029" w:rsidRPr="00910C19" w:rsidRDefault="00020029" w:rsidP="006F3E6A">
            <w:pPr>
              <w:widowControl/>
              <w:spacing w:line="280" w:lineRule="exact"/>
              <w:rPr>
                <w:rFonts w:ascii="Yu Gothic" w:eastAsia="Yu Gothic" w:hAnsi="Yu Gothic" w:cs="ＭＳ Ｐゴシック"/>
                <w:color w:val="000000"/>
                <w:kern w:val="0"/>
              </w:rPr>
            </w:pPr>
            <w:r w:rsidRPr="00910C19">
              <w:rPr>
                <w:rFonts w:ascii="Yu Gothic" w:eastAsia="Yu Gothic" w:hAnsi="Yu Gothic" w:cs="ＭＳ Ｐゴシック" w:hint="eastAsia"/>
                <w:color w:val="000000"/>
                <w:kern w:val="0"/>
              </w:rPr>
              <w:t>ニジゲンノモリ</w:t>
            </w:r>
          </w:p>
        </w:tc>
        <w:tc>
          <w:tcPr>
            <w:tcW w:w="4394" w:type="dxa"/>
            <w:tcBorders>
              <w:top w:val="nil"/>
              <w:left w:val="nil"/>
              <w:bottom w:val="single" w:sz="4" w:space="0" w:color="auto"/>
              <w:right w:val="single" w:sz="4" w:space="0" w:color="auto"/>
            </w:tcBorders>
            <w:vAlign w:val="center"/>
            <w:hideMark/>
          </w:tcPr>
          <w:p w14:paraId="4FE4CBA9" w14:textId="77777777" w:rsidR="00020029" w:rsidRPr="00910C19" w:rsidRDefault="00020029" w:rsidP="006F3E6A">
            <w:pPr>
              <w:widowControl/>
              <w:spacing w:line="280" w:lineRule="exact"/>
              <w:rPr>
                <w:rFonts w:ascii="Yu Gothic" w:eastAsia="Yu Gothic" w:hAnsi="Yu Gothic" w:cs="ＭＳ Ｐゴシック"/>
                <w:color w:val="000000"/>
                <w:kern w:val="0"/>
              </w:rPr>
            </w:pPr>
            <w:r w:rsidRPr="00910C19">
              <w:rPr>
                <w:rFonts w:ascii="Yu Gothic" w:eastAsia="Yu Gothic" w:hAnsi="Yu Gothic" w:cs="ＭＳ Ｐゴシック" w:hint="eastAsia"/>
                <w:color w:val="000000"/>
                <w:kern w:val="0"/>
              </w:rPr>
              <w:t>ニジゲンノモリでの過ごし方が難しかった。居場所がわからなかったです。</w:t>
            </w:r>
          </w:p>
        </w:tc>
      </w:tr>
      <w:tr w:rsidR="00020029" w:rsidRPr="002B2D2D" w14:paraId="6E5EFD52" w14:textId="77777777" w:rsidTr="002F5AEE">
        <w:tc>
          <w:tcPr>
            <w:tcW w:w="850" w:type="dxa"/>
            <w:tcBorders>
              <w:top w:val="nil"/>
              <w:left w:val="single" w:sz="4" w:space="0" w:color="auto"/>
              <w:bottom w:val="single" w:sz="4" w:space="0" w:color="auto"/>
              <w:right w:val="single" w:sz="4" w:space="0" w:color="auto"/>
            </w:tcBorders>
            <w:noWrap/>
            <w:vAlign w:val="center"/>
            <w:hideMark/>
          </w:tcPr>
          <w:p w14:paraId="3EB3EDFC" w14:textId="77777777" w:rsidR="00020029" w:rsidRPr="00910C19" w:rsidRDefault="00020029" w:rsidP="006F3E6A">
            <w:pPr>
              <w:widowControl/>
              <w:spacing w:line="280" w:lineRule="exact"/>
              <w:rPr>
                <w:rFonts w:ascii="Yu Gothic" w:eastAsia="Yu Gothic" w:hAnsi="Yu Gothic" w:cs="ＭＳ Ｐゴシック"/>
                <w:color w:val="000000"/>
                <w:kern w:val="0"/>
              </w:rPr>
            </w:pPr>
            <w:r w:rsidRPr="00910C19">
              <w:rPr>
                <w:rFonts w:ascii="Yu Gothic" w:eastAsia="Yu Gothic" w:hAnsi="Yu Gothic" w:cs="ＭＳ Ｐゴシック" w:hint="eastAsia"/>
                <w:color w:val="000000"/>
                <w:kern w:val="0"/>
              </w:rPr>
              <w:t>女性</w:t>
            </w:r>
          </w:p>
        </w:tc>
        <w:tc>
          <w:tcPr>
            <w:tcW w:w="851" w:type="dxa"/>
            <w:tcBorders>
              <w:top w:val="nil"/>
              <w:left w:val="nil"/>
              <w:bottom w:val="single" w:sz="4" w:space="0" w:color="auto"/>
              <w:right w:val="single" w:sz="4" w:space="0" w:color="auto"/>
            </w:tcBorders>
            <w:noWrap/>
            <w:vAlign w:val="center"/>
            <w:hideMark/>
          </w:tcPr>
          <w:p w14:paraId="17BDA30F" w14:textId="77777777" w:rsidR="00020029" w:rsidRPr="00910C19" w:rsidRDefault="00020029" w:rsidP="006F3E6A">
            <w:pPr>
              <w:widowControl/>
              <w:spacing w:line="280" w:lineRule="exact"/>
              <w:rPr>
                <w:rFonts w:ascii="Yu Gothic" w:eastAsia="Yu Gothic" w:hAnsi="Yu Gothic" w:cs="ＭＳ Ｐゴシック"/>
                <w:color w:val="000000"/>
                <w:kern w:val="0"/>
              </w:rPr>
            </w:pPr>
            <w:r w:rsidRPr="00910C19">
              <w:rPr>
                <w:rFonts w:ascii="Yu Gothic" w:eastAsia="Yu Gothic" w:hAnsi="Yu Gothic" w:cs="ＭＳ Ｐゴシック" w:hint="eastAsia"/>
                <w:color w:val="000000"/>
                <w:kern w:val="0"/>
              </w:rPr>
              <w:t>無回答</w:t>
            </w:r>
          </w:p>
        </w:tc>
        <w:tc>
          <w:tcPr>
            <w:tcW w:w="850" w:type="dxa"/>
            <w:tcBorders>
              <w:top w:val="nil"/>
              <w:left w:val="nil"/>
              <w:bottom w:val="single" w:sz="4" w:space="0" w:color="auto"/>
              <w:right w:val="single" w:sz="4" w:space="0" w:color="auto"/>
            </w:tcBorders>
            <w:noWrap/>
            <w:vAlign w:val="center"/>
            <w:hideMark/>
          </w:tcPr>
          <w:p w14:paraId="61252700" w14:textId="77777777" w:rsidR="00020029" w:rsidRPr="00910C19" w:rsidRDefault="00020029" w:rsidP="006F3E6A">
            <w:pPr>
              <w:widowControl/>
              <w:spacing w:line="280" w:lineRule="exact"/>
              <w:rPr>
                <w:rFonts w:ascii="Yu Gothic" w:eastAsia="Yu Gothic" w:hAnsi="Yu Gothic" w:cs="ＭＳ Ｐゴシック"/>
                <w:color w:val="000000"/>
                <w:kern w:val="0"/>
              </w:rPr>
            </w:pPr>
            <w:r w:rsidRPr="00910C19">
              <w:rPr>
                <w:rFonts w:ascii="Yu Gothic" w:eastAsia="Yu Gothic" w:hAnsi="Yu Gothic" w:cs="ＭＳ Ｐゴシック" w:hint="eastAsia"/>
                <w:color w:val="000000"/>
                <w:kern w:val="0"/>
              </w:rPr>
              <w:t>小5</w:t>
            </w:r>
          </w:p>
        </w:tc>
        <w:tc>
          <w:tcPr>
            <w:tcW w:w="1701" w:type="dxa"/>
            <w:tcBorders>
              <w:top w:val="nil"/>
              <w:left w:val="nil"/>
              <w:bottom w:val="single" w:sz="4" w:space="0" w:color="auto"/>
              <w:right w:val="single" w:sz="4" w:space="0" w:color="auto"/>
            </w:tcBorders>
            <w:noWrap/>
            <w:vAlign w:val="center"/>
            <w:hideMark/>
          </w:tcPr>
          <w:p w14:paraId="69561FD0" w14:textId="77777777" w:rsidR="00020029" w:rsidRPr="00910C19" w:rsidRDefault="00020029" w:rsidP="006F3E6A">
            <w:pPr>
              <w:widowControl/>
              <w:spacing w:line="280" w:lineRule="exact"/>
              <w:rPr>
                <w:rFonts w:ascii="Yu Gothic" w:eastAsia="Yu Gothic" w:hAnsi="Yu Gothic" w:cs="ＭＳ Ｐゴシック"/>
                <w:color w:val="000000"/>
                <w:kern w:val="0"/>
              </w:rPr>
            </w:pPr>
            <w:r w:rsidRPr="00910C19">
              <w:rPr>
                <w:rFonts w:ascii="Yu Gothic" w:eastAsia="Yu Gothic" w:hAnsi="Yu Gothic" w:cs="ＭＳ Ｐゴシック" w:hint="eastAsia"/>
                <w:color w:val="000000"/>
                <w:kern w:val="0"/>
              </w:rPr>
              <w:t>ニジゲンノモリ</w:t>
            </w:r>
          </w:p>
        </w:tc>
        <w:tc>
          <w:tcPr>
            <w:tcW w:w="4394" w:type="dxa"/>
            <w:tcBorders>
              <w:top w:val="nil"/>
              <w:left w:val="nil"/>
              <w:bottom w:val="single" w:sz="4" w:space="0" w:color="auto"/>
              <w:right w:val="single" w:sz="4" w:space="0" w:color="auto"/>
            </w:tcBorders>
            <w:vAlign w:val="center"/>
            <w:hideMark/>
          </w:tcPr>
          <w:p w14:paraId="280F4F39" w14:textId="77777777" w:rsidR="00020029" w:rsidRPr="00910C19" w:rsidRDefault="00020029" w:rsidP="006F3E6A">
            <w:pPr>
              <w:widowControl/>
              <w:spacing w:line="280" w:lineRule="exact"/>
              <w:rPr>
                <w:rFonts w:ascii="Yu Gothic" w:eastAsia="Yu Gothic" w:hAnsi="Yu Gothic" w:cs="ＭＳ Ｐゴシック"/>
                <w:color w:val="000000"/>
                <w:kern w:val="0"/>
              </w:rPr>
            </w:pPr>
            <w:r w:rsidRPr="00910C19">
              <w:rPr>
                <w:rFonts w:ascii="Yu Gothic" w:eastAsia="Yu Gothic" w:hAnsi="Yu Gothic" w:cs="ＭＳ Ｐゴシック" w:hint="eastAsia"/>
                <w:color w:val="000000"/>
                <w:kern w:val="0"/>
              </w:rPr>
              <w:t>ニジゲンノモリの体験時間がもう少し長くてもよいかと思いました。アクティビティを体験していると、昼食時間が無いくらいだったので。</w:t>
            </w:r>
          </w:p>
        </w:tc>
      </w:tr>
      <w:tr w:rsidR="00020029" w:rsidRPr="002B2D2D" w14:paraId="3B9B5EDC" w14:textId="77777777" w:rsidTr="002F5AEE">
        <w:tc>
          <w:tcPr>
            <w:tcW w:w="850" w:type="dxa"/>
            <w:tcBorders>
              <w:top w:val="nil"/>
              <w:left w:val="single" w:sz="4" w:space="0" w:color="auto"/>
              <w:bottom w:val="single" w:sz="4" w:space="0" w:color="auto"/>
              <w:right w:val="single" w:sz="4" w:space="0" w:color="auto"/>
            </w:tcBorders>
            <w:noWrap/>
            <w:vAlign w:val="center"/>
            <w:hideMark/>
          </w:tcPr>
          <w:p w14:paraId="4D2914CB" w14:textId="77777777" w:rsidR="00020029" w:rsidRPr="00910C19" w:rsidRDefault="00020029" w:rsidP="006F3E6A">
            <w:pPr>
              <w:widowControl/>
              <w:spacing w:line="280" w:lineRule="exact"/>
              <w:rPr>
                <w:rFonts w:ascii="Yu Gothic" w:eastAsia="Yu Gothic" w:hAnsi="Yu Gothic" w:cs="ＭＳ Ｐゴシック"/>
                <w:color w:val="000000"/>
                <w:kern w:val="0"/>
              </w:rPr>
            </w:pPr>
            <w:r w:rsidRPr="00910C19">
              <w:rPr>
                <w:rFonts w:ascii="Yu Gothic" w:eastAsia="Yu Gothic" w:hAnsi="Yu Gothic" w:cs="ＭＳ Ｐゴシック" w:hint="eastAsia"/>
                <w:color w:val="000000"/>
                <w:kern w:val="0"/>
              </w:rPr>
              <w:t>女性</w:t>
            </w:r>
          </w:p>
        </w:tc>
        <w:tc>
          <w:tcPr>
            <w:tcW w:w="851" w:type="dxa"/>
            <w:tcBorders>
              <w:top w:val="nil"/>
              <w:left w:val="nil"/>
              <w:bottom w:val="single" w:sz="4" w:space="0" w:color="auto"/>
              <w:right w:val="single" w:sz="4" w:space="0" w:color="auto"/>
            </w:tcBorders>
            <w:noWrap/>
            <w:vAlign w:val="center"/>
            <w:hideMark/>
          </w:tcPr>
          <w:p w14:paraId="3C0FA010" w14:textId="77777777" w:rsidR="00020029" w:rsidRPr="00910C19" w:rsidRDefault="00020029" w:rsidP="006F3E6A">
            <w:pPr>
              <w:widowControl/>
              <w:spacing w:line="280" w:lineRule="exact"/>
              <w:rPr>
                <w:rFonts w:ascii="Yu Gothic" w:eastAsia="Yu Gothic" w:hAnsi="Yu Gothic" w:cs="ＭＳ Ｐゴシック"/>
                <w:color w:val="000000"/>
                <w:kern w:val="0"/>
              </w:rPr>
            </w:pPr>
            <w:r w:rsidRPr="00910C19">
              <w:rPr>
                <w:rFonts w:ascii="Yu Gothic" w:eastAsia="Yu Gothic" w:hAnsi="Yu Gothic" w:cs="ＭＳ Ｐゴシック" w:hint="eastAsia"/>
                <w:color w:val="000000"/>
                <w:kern w:val="0"/>
              </w:rPr>
              <w:t>40代</w:t>
            </w:r>
          </w:p>
        </w:tc>
        <w:tc>
          <w:tcPr>
            <w:tcW w:w="850" w:type="dxa"/>
            <w:tcBorders>
              <w:top w:val="nil"/>
              <w:left w:val="nil"/>
              <w:bottom w:val="single" w:sz="4" w:space="0" w:color="auto"/>
              <w:right w:val="single" w:sz="4" w:space="0" w:color="auto"/>
            </w:tcBorders>
            <w:noWrap/>
            <w:vAlign w:val="center"/>
            <w:hideMark/>
          </w:tcPr>
          <w:p w14:paraId="3E7C6A5E" w14:textId="77777777" w:rsidR="00020029" w:rsidRPr="00910C19" w:rsidRDefault="00020029" w:rsidP="006F3E6A">
            <w:pPr>
              <w:widowControl/>
              <w:spacing w:line="280" w:lineRule="exact"/>
              <w:rPr>
                <w:rFonts w:ascii="Yu Gothic" w:eastAsia="Yu Gothic" w:hAnsi="Yu Gothic" w:cs="ＭＳ Ｐゴシック"/>
                <w:color w:val="000000"/>
                <w:kern w:val="0"/>
              </w:rPr>
            </w:pPr>
            <w:r w:rsidRPr="00910C19">
              <w:rPr>
                <w:rFonts w:ascii="Yu Gothic" w:eastAsia="Yu Gothic" w:hAnsi="Yu Gothic" w:cs="ＭＳ Ｐゴシック" w:hint="eastAsia"/>
                <w:color w:val="000000"/>
                <w:kern w:val="0"/>
              </w:rPr>
              <w:t>小4</w:t>
            </w:r>
          </w:p>
        </w:tc>
        <w:tc>
          <w:tcPr>
            <w:tcW w:w="1701" w:type="dxa"/>
            <w:tcBorders>
              <w:top w:val="nil"/>
              <w:left w:val="nil"/>
              <w:bottom w:val="single" w:sz="4" w:space="0" w:color="auto"/>
              <w:right w:val="single" w:sz="4" w:space="0" w:color="auto"/>
            </w:tcBorders>
            <w:noWrap/>
            <w:vAlign w:val="center"/>
            <w:hideMark/>
          </w:tcPr>
          <w:p w14:paraId="460968D9" w14:textId="77777777" w:rsidR="00020029" w:rsidRPr="00910C19" w:rsidRDefault="00020029" w:rsidP="006F3E6A">
            <w:pPr>
              <w:widowControl/>
              <w:spacing w:line="280" w:lineRule="exact"/>
              <w:rPr>
                <w:rFonts w:ascii="Yu Gothic" w:eastAsia="Yu Gothic" w:hAnsi="Yu Gothic" w:cs="ＭＳ Ｐゴシック"/>
                <w:color w:val="000000"/>
                <w:kern w:val="0"/>
              </w:rPr>
            </w:pPr>
            <w:r w:rsidRPr="00910C19">
              <w:rPr>
                <w:rFonts w:ascii="Yu Gothic" w:eastAsia="Yu Gothic" w:hAnsi="Yu Gothic" w:cs="ＭＳ Ｐゴシック" w:hint="eastAsia"/>
                <w:color w:val="000000"/>
                <w:kern w:val="0"/>
              </w:rPr>
              <w:t>観光</w:t>
            </w:r>
          </w:p>
        </w:tc>
        <w:tc>
          <w:tcPr>
            <w:tcW w:w="4394" w:type="dxa"/>
            <w:tcBorders>
              <w:top w:val="nil"/>
              <w:left w:val="nil"/>
              <w:bottom w:val="single" w:sz="4" w:space="0" w:color="auto"/>
              <w:right w:val="single" w:sz="4" w:space="0" w:color="auto"/>
            </w:tcBorders>
            <w:vAlign w:val="center"/>
            <w:hideMark/>
          </w:tcPr>
          <w:p w14:paraId="7208185B" w14:textId="77777777" w:rsidR="00020029" w:rsidRPr="00910C19" w:rsidRDefault="00020029" w:rsidP="006F3E6A">
            <w:pPr>
              <w:widowControl/>
              <w:spacing w:line="280" w:lineRule="exact"/>
              <w:rPr>
                <w:rFonts w:ascii="Yu Gothic" w:eastAsia="Yu Gothic" w:hAnsi="Yu Gothic" w:cs="ＭＳ Ｐゴシック"/>
                <w:color w:val="000000"/>
                <w:kern w:val="0"/>
              </w:rPr>
            </w:pPr>
            <w:r w:rsidRPr="00910C19">
              <w:rPr>
                <w:rFonts w:ascii="Yu Gothic" w:eastAsia="Yu Gothic" w:hAnsi="Yu Gothic" w:cs="ＭＳ Ｐゴシック" w:hint="eastAsia"/>
                <w:color w:val="000000"/>
                <w:kern w:val="0"/>
              </w:rPr>
              <w:t>防災だけでわざわざ島まで来ないので、観光と組み合わされていて楽しめた。</w:t>
            </w:r>
          </w:p>
        </w:tc>
      </w:tr>
      <w:tr w:rsidR="00020029" w:rsidRPr="002B2D2D" w14:paraId="623EAC1B" w14:textId="77777777" w:rsidTr="002F5AEE">
        <w:tc>
          <w:tcPr>
            <w:tcW w:w="850" w:type="dxa"/>
            <w:tcBorders>
              <w:top w:val="nil"/>
              <w:left w:val="single" w:sz="4" w:space="0" w:color="auto"/>
              <w:bottom w:val="single" w:sz="4" w:space="0" w:color="auto"/>
              <w:right w:val="single" w:sz="4" w:space="0" w:color="auto"/>
            </w:tcBorders>
            <w:noWrap/>
            <w:vAlign w:val="center"/>
            <w:hideMark/>
          </w:tcPr>
          <w:p w14:paraId="5292E4E1" w14:textId="77777777" w:rsidR="00020029" w:rsidRPr="00910C19" w:rsidRDefault="00020029" w:rsidP="006F3E6A">
            <w:pPr>
              <w:widowControl/>
              <w:spacing w:line="280" w:lineRule="exact"/>
              <w:rPr>
                <w:rFonts w:ascii="Yu Gothic" w:eastAsia="Yu Gothic" w:hAnsi="Yu Gothic" w:cs="ＭＳ Ｐゴシック"/>
                <w:color w:val="000000"/>
                <w:kern w:val="0"/>
              </w:rPr>
            </w:pPr>
            <w:r w:rsidRPr="00910C19">
              <w:rPr>
                <w:rFonts w:ascii="Yu Gothic" w:eastAsia="Yu Gothic" w:hAnsi="Yu Gothic" w:cs="ＭＳ Ｐゴシック" w:hint="eastAsia"/>
                <w:color w:val="000000"/>
                <w:kern w:val="0"/>
              </w:rPr>
              <w:t>女性</w:t>
            </w:r>
          </w:p>
        </w:tc>
        <w:tc>
          <w:tcPr>
            <w:tcW w:w="851" w:type="dxa"/>
            <w:tcBorders>
              <w:top w:val="nil"/>
              <w:left w:val="nil"/>
              <w:bottom w:val="single" w:sz="4" w:space="0" w:color="auto"/>
              <w:right w:val="single" w:sz="4" w:space="0" w:color="auto"/>
            </w:tcBorders>
            <w:noWrap/>
            <w:vAlign w:val="center"/>
            <w:hideMark/>
          </w:tcPr>
          <w:p w14:paraId="6863661A" w14:textId="77777777" w:rsidR="00020029" w:rsidRPr="00910C19" w:rsidRDefault="00020029" w:rsidP="006F3E6A">
            <w:pPr>
              <w:widowControl/>
              <w:spacing w:line="280" w:lineRule="exact"/>
              <w:rPr>
                <w:rFonts w:ascii="Yu Gothic" w:eastAsia="Yu Gothic" w:hAnsi="Yu Gothic" w:cs="ＭＳ Ｐゴシック"/>
                <w:color w:val="000000"/>
                <w:kern w:val="0"/>
              </w:rPr>
            </w:pPr>
            <w:r w:rsidRPr="00910C19">
              <w:rPr>
                <w:rFonts w:ascii="Yu Gothic" w:eastAsia="Yu Gothic" w:hAnsi="Yu Gothic" w:cs="ＭＳ Ｐゴシック" w:hint="eastAsia"/>
                <w:color w:val="000000"/>
                <w:kern w:val="0"/>
              </w:rPr>
              <w:t>40代</w:t>
            </w:r>
          </w:p>
        </w:tc>
        <w:tc>
          <w:tcPr>
            <w:tcW w:w="850" w:type="dxa"/>
            <w:tcBorders>
              <w:top w:val="nil"/>
              <w:left w:val="nil"/>
              <w:bottom w:val="single" w:sz="4" w:space="0" w:color="auto"/>
              <w:right w:val="single" w:sz="4" w:space="0" w:color="auto"/>
            </w:tcBorders>
            <w:noWrap/>
            <w:vAlign w:val="center"/>
            <w:hideMark/>
          </w:tcPr>
          <w:p w14:paraId="4850CF88" w14:textId="77777777" w:rsidR="00020029" w:rsidRPr="00910C19" w:rsidRDefault="00020029" w:rsidP="006F3E6A">
            <w:pPr>
              <w:widowControl/>
              <w:spacing w:line="280" w:lineRule="exact"/>
              <w:rPr>
                <w:rFonts w:ascii="Yu Gothic" w:eastAsia="Yu Gothic" w:hAnsi="Yu Gothic" w:cs="ＭＳ Ｐゴシック"/>
                <w:color w:val="000000"/>
                <w:kern w:val="0"/>
              </w:rPr>
            </w:pPr>
            <w:r w:rsidRPr="00910C19">
              <w:rPr>
                <w:rFonts w:ascii="Yu Gothic" w:eastAsia="Yu Gothic" w:hAnsi="Yu Gothic" w:cs="ＭＳ Ｐゴシック" w:hint="eastAsia"/>
                <w:color w:val="000000"/>
                <w:kern w:val="0"/>
              </w:rPr>
              <w:t>小4</w:t>
            </w:r>
          </w:p>
        </w:tc>
        <w:tc>
          <w:tcPr>
            <w:tcW w:w="1701" w:type="dxa"/>
            <w:tcBorders>
              <w:top w:val="nil"/>
              <w:left w:val="nil"/>
              <w:bottom w:val="single" w:sz="4" w:space="0" w:color="auto"/>
              <w:right w:val="single" w:sz="4" w:space="0" w:color="auto"/>
            </w:tcBorders>
            <w:noWrap/>
            <w:vAlign w:val="center"/>
            <w:hideMark/>
          </w:tcPr>
          <w:p w14:paraId="5F36774F" w14:textId="77777777" w:rsidR="00020029" w:rsidRPr="00910C19" w:rsidRDefault="00020029" w:rsidP="006F3E6A">
            <w:pPr>
              <w:widowControl/>
              <w:spacing w:line="280" w:lineRule="exact"/>
              <w:rPr>
                <w:rFonts w:ascii="Yu Gothic" w:eastAsia="Yu Gothic" w:hAnsi="Yu Gothic" w:cs="ＭＳ Ｐゴシック"/>
                <w:color w:val="000000"/>
                <w:kern w:val="0"/>
              </w:rPr>
            </w:pPr>
            <w:r w:rsidRPr="00910C19">
              <w:rPr>
                <w:rFonts w:ascii="Yu Gothic" w:eastAsia="Yu Gothic" w:hAnsi="Yu Gothic" w:cs="ＭＳ Ｐゴシック" w:hint="eastAsia"/>
                <w:color w:val="000000"/>
                <w:kern w:val="0"/>
              </w:rPr>
              <w:t>観光</w:t>
            </w:r>
          </w:p>
        </w:tc>
        <w:tc>
          <w:tcPr>
            <w:tcW w:w="4394" w:type="dxa"/>
            <w:tcBorders>
              <w:top w:val="nil"/>
              <w:left w:val="nil"/>
              <w:bottom w:val="single" w:sz="4" w:space="0" w:color="auto"/>
              <w:right w:val="single" w:sz="4" w:space="0" w:color="auto"/>
            </w:tcBorders>
            <w:vAlign w:val="center"/>
            <w:hideMark/>
          </w:tcPr>
          <w:p w14:paraId="478C08E9" w14:textId="77777777" w:rsidR="00020029" w:rsidRPr="00910C19" w:rsidRDefault="00020029" w:rsidP="006F3E6A">
            <w:pPr>
              <w:widowControl/>
              <w:spacing w:line="280" w:lineRule="exact"/>
              <w:rPr>
                <w:rFonts w:ascii="Yu Gothic" w:eastAsia="Yu Gothic" w:hAnsi="Yu Gothic" w:cs="ＭＳ Ｐゴシック"/>
                <w:color w:val="000000"/>
                <w:kern w:val="0"/>
              </w:rPr>
            </w:pPr>
            <w:r w:rsidRPr="00910C19">
              <w:rPr>
                <w:rFonts w:ascii="Yu Gothic" w:eastAsia="Yu Gothic" w:hAnsi="Yu Gothic" w:cs="ＭＳ Ｐゴシック" w:hint="eastAsia"/>
                <w:color w:val="000000"/>
                <w:kern w:val="0"/>
              </w:rPr>
              <w:t>難しい内容だけでなく、子どもが楽しめるスポットも組み合わさっているのが良かった。</w:t>
            </w:r>
          </w:p>
        </w:tc>
      </w:tr>
      <w:tr w:rsidR="00020029" w:rsidRPr="002B2D2D" w14:paraId="351ADF95" w14:textId="77777777" w:rsidTr="002F5AEE">
        <w:tc>
          <w:tcPr>
            <w:tcW w:w="850" w:type="dxa"/>
            <w:tcBorders>
              <w:top w:val="nil"/>
              <w:left w:val="single" w:sz="4" w:space="0" w:color="auto"/>
              <w:bottom w:val="single" w:sz="4" w:space="0" w:color="auto"/>
              <w:right w:val="single" w:sz="4" w:space="0" w:color="auto"/>
            </w:tcBorders>
            <w:noWrap/>
            <w:vAlign w:val="center"/>
            <w:hideMark/>
          </w:tcPr>
          <w:p w14:paraId="195D835E" w14:textId="77777777" w:rsidR="00020029" w:rsidRPr="00910C19" w:rsidRDefault="00020029" w:rsidP="006F3E6A">
            <w:pPr>
              <w:widowControl/>
              <w:spacing w:line="280" w:lineRule="exact"/>
              <w:rPr>
                <w:rFonts w:ascii="Yu Gothic" w:eastAsia="Yu Gothic" w:hAnsi="Yu Gothic" w:cs="ＭＳ Ｐゴシック"/>
                <w:color w:val="000000"/>
                <w:kern w:val="0"/>
              </w:rPr>
            </w:pPr>
            <w:r w:rsidRPr="00910C19">
              <w:rPr>
                <w:rFonts w:ascii="Yu Gothic" w:eastAsia="Yu Gothic" w:hAnsi="Yu Gothic" w:cs="ＭＳ Ｐゴシック" w:hint="eastAsia"/>
                <w:color w:val="000000"/>
                <w:kern w:val="0"/>
              </w:rPr>
              <w:t>女性</w:t>
            </w:r>
          </w:p>
        </w:tc>
        <w:tc>
          <w:tcPr>
            <w:tcW w:w="851" w:type="dxa"/>
            <w:tcBorders>
              <w:top w:val="nil"/>
              <w:left w:val="nil"/>
              <w:bottom w:val="single" w:sz="4" w:space="0" w:color="auto"/>
              <w:right w:val="single" w:sz="4" w:space="0" w:color="auto"/>
            </w:tcBorders>
            <w:noWrap/>
            <w:vAlign w:val="center"/>
            <w:hideMark/>
          </w:tcPr>
          <w:p w14:paraId="338574C8" w14:textId="77777777" w:rsidR="00020029" w:rsidRPr="00910C19" w:rsidRDefault="00020029" w:rsidP="006F3E6A">
            <w:pPr>
              <w:widowControl/>
              <w:spacing w:line="280" w:lineRule="exact"/>
              <w:rPr>
                <w:rFonts w:ascii="Yu Gothic" w:eastAsia="Yu Gothic" w:hAnsi="Yu Gothic" w:cs="ＭＳ Ｐゴシック"/>
                <w:color w:val="000000"/>
                <w:kern w:val="0"/>
              </w:rPr>
            </w:pPr>
            <w:r w:rsidRPr="00910C19">
              <w:rPr>
                <w:rFonts w:ascii="Yu Gothic" w:eastAsia="Yu Gothic" w:hAnsi="Yu Gothic" w:cs="ＭＳ Ｐゴシック" w:hint="eastAsia"/>
                <w:color w:val="000000"/>
                <w:kern w:val="0"/>
              </w:rPr>
              <w:t>40代</w:t>
            </w:r>
          </w:p>
        </w:tc>
        <w:tc>
          <w:tcPr>
            <w:tcW w:w="850" w:type="dxa"/>
            <w:tcBorders>
              <w:top w:val="nil"/>
              <w:left w:val="nil"/>
              <w:bottom w:val="single" w:sz="4" w:space="0" w:color="auto"/>
              <w:right w:val="single" w:sz="4" w:space="0" w:color="auto"/>
            </w:tcBorders>
            <w:noWrap/>
            <w:vAlign w:val="center"/>
            <w:hideMark/>
          </w:tcPr>
          <w:p w14:paraId="21DDE903" w14:textId="77777777" w:rsidR="00020029" w:rsidRPr="00910C19" w:rsidRDefault="00020029" w:rsidP="006F3E6A">
            <w:pPr>
              <w:widowControl/>
              <w:spacing w:line="280" w:lineRule="exact"/>
              <w:rPr>
                <w:rFonts w:ascii="Yu Gothic" w:eastAsia="Yu Gothic" w:hAnsi="Yu Gothic" w:cs="ＭＳ Ｐゴシック"/>
                <w:color w:val="000000"/>
                <w:kern w:val="0"/>
              </w:rPr>
            </w:pPr>
            <w:r w:rsidRPr="00910C19">
              <w:rPr>
                <w:rFonts w:ascii="Yu Gothic" w:eastAsia="Yu Gothic" w:hAnsi="Yu Gothic" w:cs="ＭＳ Ｐゴシック" w:hint="eastAsia"/>
                <w:color w:val="000000"/>
                <w:kern w:val="0"/>
              </w:rPr>
              <w:t>小5</w:t>
            </w:r>
          </w:p>
        </w:tc>
        <w:tc>
          <w:tcPr>
            <w:tcW w:w="1701" w:type="dxa"/>
            <w:tcBorders>
              <w:top w:val="nil"/>
              <w:left w:val="nil"/>
              <w:bottom w:val="single" w:sz="4" w:space="0" w:color="auto"/>
              <w:right w:val="single" w:sz="4" w:space="0" w:color="auto"/>
            </w:tcBorders>
            <w:noWrap/>
            <w:vAlign w:val="center"/>
            <w:hideMark/>
          </w:tcPr>
          <w:p w14:paraId="5940CF16" w14:textId="77777777" w:rsidR="00020029" w:rsidRPr="00910C19" w:rsidRDefault="00020029" w:rsidP="006F3E6A">
            <w:pPr>
              <w:widowControl/>
              <w:spacing w:line="280" w:lineRule="exact"/>
              <w:rPr>
                <w:rFonts w:ascii="Yu Gothic" w:eastAsia="Yu Gothic" w:hAnsi="Yu Gothic" w:cs="ＭＳ Ｐゴシック"/>
                <w:color w:val="000000"/>
                <w:kern w:val="0"/>
              </w:rPr>
            </w:pPr>
            <w:r w:rsidRPr="00910C19">
              <w:rPr>
                <w:rFonts w:ascii="Yu Gothic" w:eastAsia="Yu Gothic" w:hAnsi="Yu Gothic" w:cs="ＭＳ Ｐゴシック" w:hint="eastAsia"/>
                <w:color w:val="000000"/>
                <w:kern w:val="0"/>
              </w:rPr>
              <w:t>観光</w:t>
            </w:r>
          </w:p>
        </w:tc>
        <w:tc>
          <w:tcPr>
            <w:tcW w:w="4394" w:type="dxa"/>
            <w:tcBorders>
              <w:top w:val="nil"/>
              <w:left w:val="nil"/>
              <w:bottom w:val="single" w:sz="4" w:space="0" w:color="auto"/>
              <w:right w:val="single" w:sz="4" w:space="0" w:color="auto"/>
            </w:tcBorders>
            <w:vAlign w:val="center"/>
            <w:hideMark/>
          </w:tcPr>
          <w:p w14:paraId="26556545" w14:textId="77777777" w:rsidR="00020029" w:rsidRPr="00910C19" w:rsidRDefault="00020029" w:rsidP="006F3E6A">
            <w:pPr>
              <w:widowControl/>
              <w:spacing w:line="280" w:lineRule="exact"/>
              <w:rPr>
                <w:rFonts w:ascii="Yu Gothic" w:eastAsia="Yu Gothic" w:hAnsi="Yu Gothic" w:cs="ＭＳ Ｐゴシック"/>
                <w:color w:val="000000"/>
                <w:kern w:val="0"/>
              </w:rPr>
            </w:pPr>
            <w:r w:rsidRPr="00910C19">
              <w:rPr>
                <w:rFonts w:ascii="Yu Gothic" w:eastAsia="Yu Gothic" w:hAnsi="Yu Gothic" w:cs="ＭＳ Ｐゴシック" w:hint="eastAsia"/>
                <w:color w:val="000000"/>
                <w:kern w:val="0"/>
              </w:rPr>
              <w:t>自由時間が多いので良かった。</w:t>
            </w:r>
          </w:p>
        </w:tc>
      </w:tr>
      <w:tr w:rsidR="00020029" w:rsidRPr="002B2D2D" w14:paraId="09045331" w14:textId="77777777" w:rsidTr="002F5AEE">
        <w:tc>
          <w:tcPr>
            <w:tcW w:w="850" w:type="dxa"/>
            <w:tcBorders>
              <w:top w:val="nil"/>
              <w:left w:val="single" w:sz="4" w:space="0" w:color="auto"/>
              <w:bottom w:val="single" w:sz="4" w:space="0" w:color="auto"/>
              <w:right w:val="single" w:sz="4" w:space="0" w:color="auto"/>
            </w:tcBorders>
            <w:noWrap/>
            <w:vAlign w:val="center"/>
            <w:hideMark/>
          </w:tcPr>
          <w:p w14:paraId="630036F6" w14:textId="77777777" w:rsidR="00020029" w:rsidRPr="00910C19" w:rsidRDefault="00020029" w:rsidP="006F3E6A">
            <w:pPr>
              <w:widowControl/>
              <w:spacing w:line="280" w:lineRule="exact"/>
              <w:rPr>
                <w:rFonts w:ascii="Yu Gothic" w:eastAsia="Yu Gothic" w:hAnsi="Yu Gothic" w:cs="ＭＳ Ｐゴシック"/>
                <w:color w:val="000000"/>
                <w:kern w:val="0"/>
              </w:rPr>
            </w:pPr>
            <w:r w:rsidRPr="00910C19">
              <w:rPr>
                <w:rFonts w:ascii="Yu Gothic" w:eastAsia="Yu Gothic" w:hAnsi="Yu Gothic" w:cs="ＭＳ Ｐゴシック" w:hint="eastAsia"/>
                <w:color w:val="000000"/>
                <w:kern w:val="0"/>
              </w:rPr>
              <w:t>女性</w:t>
            </w:r>
          </w:p>
        </w:tc>
        <w:tc>
          <w:tcPr>
            <w:tcW w:w="851" w:type="dxa"/>
            <w:tcBorders>
              <w:top w:val="nil"/>
              <w:left w:val="nil"/>
              <w:bottom w:val="single" w:sz="4" w:space="0" w:color="auto"/>
              <w:right w:val="single" w:sz="4" w:space="0" w:color="auto"/>
            </w:tcBorders>
            <w:noWrap/>
            <w:vAlign w:val="center"/>
            <w:hideMark/>
          </w:tcPr>
          <w:p w14:paraId="1A49616C" w14:textId="77777777" w:rsidR="00020029" w:rsidRPr="00910C19" w:rsidRDefault="00020029" w:rsidP="006F3E6A">
            <w:pPr>
              <w:widowControl/>
              <w:spacing w:line="280" w:lineRule="exact"/>
              <w:rPr>
                <w:rFonts w:ascii="Yu Gothic" w:eastAsia="Yu Gothic" w:hAnsi="Yu Gothic" w:cs="ＭＳ Ｐゴシック"/>
                <w:color w:val="000000"/>
                <w:kern w:val="0"/>
              </w:rPr>
            </w:pPr>
            <w:r w:rsidRPr="00910C19">
              <w:rPr>
                <w:rFonts w:ascii="Yu Gothic" w:eastAsia="Yu Gothic" w:hAnsi="Yu Gothic" w:cs="ＭＳ Ｐゴシック" w:hint="eastAsia"/>
                <w:color w:val="000000"/>
                <w:kern w:val="0"/>
              </w:rPr>
              <w:t>40代</w:t>
            </w:r>
          </w:p>
        </w:tc>
        <w:tc>
          <w:tcPr>
            <w:tcW w:w="850" w:type="dxa"/>
            <w:tcBorders>
              <w:top w:val="nil"/>
              <w:left w:val="nil"/>
              <w:bottom w:val="single" w:sz="4" w:space="0" w:color="auto"/>
              <w:right w:val="single" w:sz="4" w:space="0" w:color="auto"/>
            </w:tcBorders>
            <w:noWrap/>
            <w:vAlign w:val="center"/>
            <w:hideMark/>
          </w:tcPr>
          <w:p w14:paraId="0C2B2ED9" w14:textId="77777777" w:rsidR="00020029" w:rsidRPr="00910C19" w:rsidRDefault="00020029" w:rsidP="006F3E6A">
            <w:pPr>
              <w:widowControl/>
              <w:spacing w:line="280" w:lineRule="exact"/>
              <w:rPr>
                <w:rFonts w:ascii="Yu Gothic" w:eastAsia="Yu Gothic" w:hAnsi="Yu Gothic" w:cs="ＭＳ Ｐゴシック"/>
                <w:color w:val="000000"/>
                <w:kern w:val="0"/>
              </w:rPr>
            </w:pPr>
            <w:r w:rsidRPr="00910C19">
              <w:rPr>
                <w:rFonts w:ascii="Yu Gothic" w:eastAsia="Yu Gothic" w:hAnsi="Yu Gothic" w:cs="ＭＳ Ｐゴシック" w:hint="eastAsia"/>
                <w:color w:val="000000"/>
                <w:kern w:val="0"/>
              </w:rPr>
              <w:t>小5</w:t>
            </w:r>
          </w:p>
        </w:tc>
        <w:tc>
          <w:tcPr>
            <w:tcW w:w="1701" w:type="dxa"/>
            <w:tcBorders>
              <w:top w:val="nil"/>
              <w:left w:val="nil"/>
              <w:bottom w:val="single" w:sz="4" w:space="0" w:color="auto"/>
              <w:right w:val="single" w:sz="4" w:space="0" w:color="auto"/>
            </w:tcBorders>
            <w:noWrap/>
            <w:vAlign w:val="center"/>
            <w:hideMark/>
          </w:tcPr>
          <w:p w14:paraId="6FB100AA" w14:textId="77777777" w:rsidR="00020029" w:rsidRPr="00910C19" w:rsidRDefault="00020029" w:rsidP="006F3E6A">
            <w:pPr>
              <w:widowControl/>
              <w:spacing w:line="280" w:lineRule="exact"/>
              <w:rPr>
                <w:rFonts w:ascii="Yu Gothic" w:eastAsia="Yu Gothic" w:hAnsi="Yu Gothic" w:cs="ＭＳ Ｐゴシック"/>
                <w:color w:val="000000"/>
                <w:kern w:val="0"/>
              </w:rPr>
            </w:pPr>
            <w:r w:rsidRPr="00910C19">
              <w:rPr>
                <w:rFonts w:ascii="Yu Gothic" w:eastAsia="Yu Gothic" w:hAnsi="Yu Gothic" w:cs="ＭＳ Ｐゴシック" w:hint="eastAsia"/>
                <w:color w:val="000000"/>
                <w:kern w:val="0"/>
              </w:rPr>
              <w:t>観光</w:t>
            </w:r>
          </w:p>
        </w:tc>
        <w:tc>
          <w:tcPr>
            <w:tcW w:w="4394" w:type="dxa"/>
            <w:tcBorders>
              <w:top w:val="nil"/>
              <w:left w:val="nil"/>
              <w:bottom w:val="single" w:sz="4" w:space="0" w:color="auto"/>
              <w:right w:val="single" w:sz="4" w:space="0" w:color="auto"/>
            </w:tcBorders>
            <w:vAlign w:val="center"/>
            <w:hideMark/>
          </w:tcPr>
          <w:p w14:paraId="74735EAF" w14:textId="77777777" w:rsidR="00020029" w:rsidRPr="00910C19" w:rsidRDefault="00020029" w:rsidP="006F3E6A">
            <w:pPr>
              <w:widowControl/>
              <w:spacing w:line="280" w:lineRule="exact"/>
              <w:rPr>
                <w:rFonts w:ascii="Yu Gothic" w:eastAsia="Yu Gothic" w:hAnsi="Yu Gothic" w:cs="ＭＳ Ｐゴシック"/>
                <w:color w:val="000000"/>
                <w:kern w:val="0"/>
              </w:rPr>
            </w:pPr>
            <w:r w:rsidRPr="00910C19">
              <w:rPr>
                <w:rFonts w:ascii="Yu Gothic" w:eastAsia="Yu Gothic" w:hAnsi="Yu Gothic" w:cs="ＭＳ Ｐゴシック" w:hint="eastAsia"/>
                <w:color w:val="000000"/>
                <w:kern w:val="0"/>
              </w:rPr>
              <w:t>久しぶりに子どもと一緒にゆっくり出かけることができて、とても良い時間でした。</w:t>
            </w:r>
          </w:p>
        </w:tc>
      </w:tr>
      <w:tr w:rsidR="00020029" w:rsidRPr="002B2D2D" w14:paraId="743D3BB5" w14:textId="77777777" w:rsidTr="002F5AEE">
        <w:tc>
          <w:tcPr>
            <w:tcW w:w="850" w:type="dxa"/>
            <w:tcBorders>
              <w:top w:val="nil"/>
              <w:left w:val="single" w:sz="4" w:space="0" w:color="auto"/>
              <w:bottom w:val="single" w:sz="4" w:space="0" w:color="auto"/>
              <w:right w:val="single" w:sz="4" w:space="0" w:color="auto"/>
            </w:tcBorders>
            <w:noWrap/>
            <w:vAlign w:val="center"/>
            <w:hideMark/>
          </w:tcPr>
          <w:p w14:paraId="05F83CC5" w14:textId="77777777" w:rsidR="00020029" w:rsidRPr="00910C19" w:rsidRDefault="00020029" w:rsidP="006F3E6A">
            <w:pPr>
              <w:widowControl/>
              <w:spacing w:line="280" w:lineRule="exact"/>
              <w:rPr>
                <w:rFonts w:ascii="Yu Gothic" w:eastAsia="Yu Gothic" w:hAnsi="Yu Gothic" w:cs="ＭＳ Ｐゴシック"/>
                <w:color w:val="000000"/>
                <w:kern w:val="0"/>
              </w:rPr>
            </w:pPr>
            <w:r w:rsidRPr="00910C19">
              <w:rPr>
                <w:rFonts w:ascii="Yu Gothic" w:eastAsia="Yu Gothic" w:hAnsi="Yu Gothic" w:cs="ＭＳ Ｐゴシック" w:hint="eastAsia"/>
                <w:color w:val="000000"/>
                <w:kern w:val="0"/>
              </w:rPr>
              <w:t>男性</w:t>
            </w:r>
          </w:p>
        </w:tc>
        <w:tc>
          <w:tcPr>
            <w:tcW w:w="851" w:type="dxa"/>
            <w:tcBorders>
              <w:top w:val="nil"/>
              <w:left w:val="nil"/>
              <w:bottom w:val="single" w:sz="4" w:space="0" w:color="auto"/>
              <w:right w:val="single" w:sz="4" w:space="0" w:color="auto"/>
            </w:tcBorders>
            <w:noWrap/>
            <w:vAlign w:val="center"/>
            <w:hideMark/>
          </w:tcPr>
          <w:p w14:paraId="1F400D5D" w14:textId="77777777" w:rsidR="00020029" w:rsidRPr="00910C19" w:rsidRDefault="00020029" w:rsidP="006F3E6A">
            <w:pPr>
              <w:widowControl/>
              <w:spacing w:line="280" w:lineRule="exact"/>
              <w:rPr>
                <w:rFonts w:ascii="Yu Gothic" w:eastAsia="Yu Gothic" w:hAnsi="Yu Gothic" w:cs="ＭＳ Ｐゴシック"/>
                <w:color w:val="000000"/>
                <w:kern w:val="0"/>
              </w:rPr>
            </w:pPr>
            <w:r w:rsidRPr="00910C19">
              <w:rPr>
                <w:rFonts w:ascii="Yu Gothic" w:eastAsia="Yu Gothic" w:hAnsi="Yu Gothic" w:cs="ＭＳ Ｐゴシック" w:hint="eastAsia"/>
                <w:color w:val="000000"/>
                <w:kern w:val="0"/>
              </w:rPr>
              <w:t>50代</w:t>
            </w:r>
          </w:p>
        </w:tc>
        <w:tc>
          <w:tcPr>
            <w:tcW w:w="850" w:type="dxa"/>
            <w:tcBorders>
              <w:top w:val="nil"/>
              <w:left w:val="nil"/>
              <w:bottom w:val="single" w:sz="4" w:space="0" w:color="auto"/>
              <w:right w:val="single" w:sz="4" w:space="0" w:color="auto"/>
            </w:tcBorders>
            <w:noWrap/>
            <w:vAlign w:val="center"/>
            <w:hideMark/>
          </w:tcPr>
          <w:p w14:paraId="774D5A4F" w14:textId="77777777" w:rsidR="00020029" w:rsidRPr="00910C19" w:rsidRDefault="00020029" w:rsidP="006F3E6A">
            <w:pPr>
              <w:widowControl/>
              <w:spacing w:line="280" w:lineRule="exact"/>
              <w:rPr>
                <w:rFonts w:ascii="Yu Gothic" w:eastAsia="Yu Gothic" w:hAnsi="Yu Gothic" w:cs="ＭＳ Ｐゴシック"/>
                <w:color w:val="000000"/>
                <w:kern w:val="0"/>
              </w:rPr>
            </w:pPr>
            <w:r w:rsidRPr="00910C19">
              <w:rPr>
                <w:rFonts w:ascii="Yu Gothic" w:eastAsia="Yu Gothic" w:hAnsi="Yu Gothic" w:cs="ＭＳ Ｐゴシック" w:hint="eastAsia"/>
                <w:color w:val="000000"/>
                <w:kern w:val="0"/>
              </w:rPr>
              <w:t>小5</w:t>
            </w:r>
          </w:p>
        </w:tc>
        <w:tc>
          <w:tcPr>
            <w:tcW w:w="1701" w:type="dxa"/>
            <w:tcBorders>
              <w:top w:val="nil"/>
              <w:left w:val="nil"/>
              <w:bottom w:val="single" w:sz="4" w:space="0" w:color="auto"/>
              <w:right w:val="single" w:sz="4" w:space="0" w:color="auto"/>
            </w:tcBorders>
            <w:noWrap/>
            <w:vAlign w:val="center"/>
            <w:hideMark/>
          </w:tcPr>
          <w:p w14:paraId="6D8E8B5F" w14:textId="77777777" w:rsidR="00020029" w:rsidRPr="00910C19" w:rsidRDefault="00020029" w:rsidP="006F3E6A">
            <w:pPr>
              <w:widowControl/>
              <w:spacing w:line="280" w:lineRule="exact"/>
              <w:rPr>
                <w:rFonts w:ascii="Yu Gothic" w:eastAsia="Yu Gothic" w:hAnsi="Yu Gothic" w:cs="ＭＳ Ｐゴシック"/>
                <w:color w:val="000000"/>
                <w:kern w:val="0"/>
              </w:rPr>
            </w:pPr>
            <w:r w:rsidRPr="00910C19">
              <w:rPr>
                <w:rFonts w:ascii="Yu Gothic" w:eastAsia="Yu Gothic" w:hAnsi="Yu Gothic" w:cs="ＭＳ Ｐゴシック" w:hint="eastAsia"/>
                <w:color w:val="000000"/>
                <w:kern w:val="0"/>
              </w:rPr>
              <w:t>観光</w:t>
            </w:r>
          </w:p>
        </w:tc>
        <w:tc>
          <w:tcPr>
            <w:tcW w:w="4394" w:type="dxa"/>
            <w:tcBorders>
              <w:top w:val="nil"/>
              <w:left w:val="nil"/>
              <w:bottom w:val="single" w:sz="4" w:space="0" w:color="auto"/>
              <w:right w:val="single" w:sz="4" w:space="0" w:color="auto"/>
            </w:tcBorders>
            <w:vAlign w:val="center"/>
            <w:hideMark/>
          </w:tcPr>
          <w:p w14:paraId="1085B353" w14:textId="77777777" w:rsidR="00020029" w:rsidRPr="00910C19" w:rsidRDefault="00020029" w:rsidP="006F3E6A">
            <w:pPr>
              <w:widowControl/>
              <w:spacing w:line="280" w:lineRule="exact"/>
              <w:rPr>
                <w:rFonts w:ascii="Yu Gothic" w:eastAsia="Yu Gothic" w:hAnsi="Yu Gothic" w:cs="ＭＳ Ｐゴシック"/>
                <w:color w:val="000000"/>
                <w:kern w:val="0"/>
              </w:rPr>
            </w:pPr>
            <w:r w:rsidRPr="00910C19">
              <w:rPr>
                <w:rFonts w:ascii="Yu Gothic" w:eastAsia="Yu Gothic" w:hAnsi="Yu Gothic" w:cs="ＭＳ Ｐゴシック" w:hint="eastAsia"/>
                <w:color w:val="000000"/>
                <w:kern w:val="0"/>
              </w:rPr>
              <w:t>バスで回れるところ。</w:t>
            </w:r>
          </w:p>
        </w:tc>
      </w:tr>
      <w:tr w:rsidR="00020029" w:rsidRPr="002B2D2D" w14:paraId="47638E04" w14:textId="77777777" w:rsidTr="002F5AEE">
        <w:tc>
          <w:tcPr>
            <w:tcW w:w="850" w:type="dxa"/>
            <w:tcBorders>
              <w:top w:val="nil"/>
              <w:left w:val="single" w:sz="4" w:space="0" w:color="auto"/>
              <w:bottom w:val="single" w:sz="4" w:space="0" w:color="auto"/>
              <w:right w:val="single" w:sz="4" w:space="0" w:color="auto"/>
            </w:tcBorders>
            <w:noWrap/>
            <w:vAlign w:val="center"/>
            <w:hideMark/>
          </w:tcPr>
          <w:p w14:paraId="6C2896AC" w14:textId="77777777" w:rsidR="00020029" w:rsidRPr="00910C19" w:rsidRDefault="00020029" w:rsidP="006F3E6A">
            <w:pPr>
              <w:widowControl/>
              <w:spacing w:line="280" w:lineRule="exact"/>
              <w:rPr>
                <w:rFonts w:ascii="Yu Gothic" w:eastAsia="Yu Gothic" w:hAnsi="Yu Gothic" w:cs="ＭＳ Ｐゴシック"/>
                <w:color w:val="000000"/>
                <w:kern w:val="0"/>
              </w:rPr>
            </w:pPr>
            <w:r w:rsidRPr="00910C19">
              <w:rPr>
                <w:rFonts w:ascii="Yu Gothic" w:eastAsia="Yu Gothic" w:hAnsi="Yu Gothic" w:cs="ＭＳ Ｐゴシック" w:hint="eastAsia"/>
                <w:color w:val="000000"/>
                <w:kern w:val="0"/>
              </w:rPr>
              <w:t>女性</w:t>
            </w:r>
          </w:p>
        </w:tc>
        <w:tc>
          <w:tcPr>
            <w:tcW w:w="851" w:type="dxa"/>
            <w:tcBorders>
              <w:top w:val="nil"/>
              <w:left w:val="nil"/>
              <w:bottom w:val="single" w:sz="4" w:space="0" w:color="auto"/>
              <w:right w:val="single" w:sz="4" w:space="0" w:color="auto"/>
            </w:tcBorders>
            <w:noWrap/>
            <w:vAlign w:val="center"/>
            <w:hideMark/>
          </w:tcPr>
          <w:p w14:paraId="6C293181" w14:textId="77777777" w:rsidR="00020029" w:rsidRPr="00910C19" w:rsidRDefault="00020029" w:rsidP="006F3E6A">
            <w:pPr>
              <w:widowControl/>
              <w:spacing w:line="280" w:lineRule="exact"/>
              <w:rPr>
                <w:rFonts w:ascii="Yu Gothic" w:eastAsia="Yu Gothic" w:hAnsi="Yu Gothic" w:cs="ＭＳ Ｐゴシック"/>
                <w:color w:val="000000"/>
                <w:kern w:val="0"/>
              </w:rPr>
            </w:pPr>
            <w:r w:rsidRPr="00910C19">
              <w:rPr>
                <w:rFonts w:ascii="Yu Gothic" w:eastAsia="Yu Gothic" w:hAnsi="Yu Gothic" w:cs="ＭＳ Ｐゴシック" w:hint="eastAsia"/>
                <w:color w:val="000000"/>
                <w:kern w:val="0"/>
              </w:rPr>
              <w:t>50代</w:t>
            </w:r>
          </w:p>
        </w:tc>
        <w:tc>
          <w:tcPr>
            <w:tcW w:w="850" w:type="dxa"/>
            <w:tcBorders>
              <w:top w:val="nil"/>
              <w:left w:val="nil"/>
              <w:bottom w:val="single" w:sz="4" w:space="0" w:color="auto"/>
              <w:right w:val="single" w:sz="4" w:space="0" w:color="auto"/>
            </w:tcBorders>
            <w:noWrap/>
            <w:vAlign w:val="center"/>
            <w:hideMark/>
          </w:tcPr>
          <w:p w14:paraId="035D06CC" w14:textId="77777777" w:rsidR="00020029" w:rsidRPr="00910C19" w:rsidRDefault="00020029" w:rsidP="006F3E6A">
            <w:pPr>
              <w:widowControl/>
              <w:spacing w:line="280" w:lineRule="exact"/>
              <w:rPr>
                <w:rFonts w:ascii="Yu Gothic" w:eastAsia="Yu Gothic" w:hAnsi="Yu Gothic" w:cs="ＭＳ Ｐゴシック"/>
                <w:color w:val="000000"/>
                <w:kern w:val="0"/>
              </w:rPr>
            </w:pPr>
            <w:r w:rsidRPr="00910C19">
              <w:rPr>
                <w:rFonts w:ascii="Yu Gothic" w:eastAsia="Yu Gothic" w:hAnsi="Yu Gothic" w:cs="ＭＳ Ｐゴシック" w:hint="eastAsia"/>
                <w:color w:val="000000"/>
                <w:kern w:val="0"/>
              </w:rPr>
              <w:t>小5</w:t>
            </w:r>
          </w:p>
        </w:tc>
        <w:tc>
          <w:tcPr>
            <w:tcW w:w="1701" w:type="dxa"/>
            <w:tcBorders>
              <w:top w:val="nil"/>
              <w:left w:val="nil"/>
              <w:bottom w:val="single" w:sz="4" w:space="0" w:color="auto"/>
              <w:right w:val="single" w:sz="4" w:space="0" w:color="auto"/>
            </w:tcBorders>
            <w:noWrap/>
            <w:vAlign w:val="center"/>
            <w:hideMark/>
          </w:tcPr>
          <w:p w14:paraId="22DA6700" w14:textId="77777777" w:rsidR="00020029" w:rsidRPr="00910C19" w:rsidRDefault="00020029" w:rsidP="006F3E6A">
            <w:pPr>
              <w:widowControl/>
              <w:spacing w:line="280" w:lineRule="exact"/>
              <w:rPr>
                <w:rFonts w:ascii="Yu Gothic" w:eastAsia="Yu Gothic" w:hAnsi="Yu Gothic" w:cs="ＭＳ Ｐゴシック"/>
                <w:color w:val="000000"/>
                <w:kern w:val="0"/>
              </w:rPr>
            </w:pPr>
            <w:r w:rsidRPr="00910C19">
              <w:rPr>
                <w:rFonts w:ascii="Yu Gothic" w:eastAsia="Yu Gothic" w:hAnsi="Yu Gothic" w:cs="ＭＳ Ｐゴシック" w:hint="eastAsia"/>
                <w:color w:val="000000"/>
                <w:kern w:val="0"/>
              </w:rPr>
              <w:t>観光</w:t>
            </w:r>
          </w:p>
        </w:tc>
        <w:tc>
          <w:tcPr>
            <w:tcW w:w="4394" w:type="dxa"/>
            <w:tcBorders>
              <w:top w:val="nil"/>
              <w:left w:val="nil"/>
              <w:bottom w:val="single" w:sz="4" w:space="0" w:color="auto"/>
              <w:right w:val="single" w:sz="4" w:space="0" w:color="auto"/>
            </w:tcBorders>
            <w:vAlign w:val="center"/>
            <w:hideMark/>
          </w:tcPr>
          <w:p w14:paraId="2FAE28E4" w14:textId="77777777" w:rsidR="00020029" w:rsidRPr="00910C19" w:rsidRDefault="00020029" w:rsidP="006F3E6A">
            <w:pPr>
              <w:widowControl/>
              <w:spacing w:line="280" w:lineRule="exact"/>
              <w:rPr>
                <w:rFonts w:ascii="Yu Gothic" w:eastAsia="Yu Gothic" w:hAnsi="Yu Gothic" w:cs="ＭＳ Ｐゴシック"/>
                <w:color w:val="000000"/>
                <w:kern w:val="0"/>
              </w:rPr>
            </w:pPr>
            <w:r w:rsidRPr="00910C19">
              <w:rPr>
                <w:rFonts w:ascii="Yu Gothic" w:eastAsia="Yu Gothic" w:hAnsi="Yu Gothic" w:cs="ＭＳ Ｐゴシック" w:hint="eastAsia"/>
                <w:color w:val="000000"/>
                <w:kern w:val="0"/>
              </w:rPr>
              <w:t>自分で観光に行く時にはなかなか行かないところに連れて行ってもらえたことです。</w:t>
            </w:r>
          </w:p>
        </w:tc>
      </w:tr>
      <w:tr w:rsidR="00020029" w:rsidRPr="002B2D2D" w14:paraId="63B00B81" w14:textId="77777777" w:rsidTr="002F5AEE">
        <w:tc>
          <w:tcPr>
            <w:tcW w:w="850" w:type="dxa"/>
            <w:tcBorders>
              <w:top w:val="nil"/>
              <w:left w:val="single" w:sz="4" w:space="0" w:color="auto"/>
              <w:bottom w:val="single" w:sz="4" w:space="0" w:color="auto"/>
              <w:right w:val="single" w:sz="4" w:space="0" w:color="auto"/>
            </w:tcBorders>
            <w:noWrap/>
            <w:vAlign w:val="center"/>
            <w:hideMark/>
          </w:tcPr>
          <w:p w14:paraId="514C0B77" w14:textId="77777777" w:rsidR="00020029" w:rsidRPr="00910C19" w:rsidRDefault="00020029" w:rsidP="006F3E6A">
            <w:pPr>
              <w:widowControl/>
              <w:spacing w:line="280" w:lineRule="exact"/>
              <w:rPr>
                <w:rFonts w:ascii="Yu Gothic" w:eastAsia="Yu Gothic" w:hAnsi="Yu Gothic" w:cs="ＭＳ Ｐゴシック"/>
                <w:color w:val="000000"/>
                <w:kern w:val="0"/>
              </w:rPr>
            </w:pPr>
            <w:r w:rsidRPr="00910C19">
              <w:rPr>
                <w:rFonts w:ascii="Yu Gothic" w:eastAsia="Yu Gothic" w:hAnsi="Yu Gothic" w:cs="ＭＳ Ｐゴシック" w:hint="eastAsia"/>
                <w:color w:val="000000"/>
                <w:kern w:val="0"/>
              </w:rPr>
              <w:t>女性</w:t>
            </w:r>
          </w:p>
        </w:tc>
        <w:tc>
          <w:tcPr>
            <w:tcW w:w="851" w:type="dxa"/>
            <w:tcBorders>
              <w:top w:val="nil"/>
              <w:left w:val="nil"/>
              <w:bottom w:val="single" w:sz="4" w:space="0" w:color="auto"/>
              <w:right w:val="single" w:sz="4" w:space="0" w:color="auto"/>
            </w:tcBorders>
            <w:noWrap/>
            <w:vAlign w:val="center"/>
            <w:hideMark/>
          </w:tcPr>
          <w:p w14:paraId="6D60B02A" w14:textId="77777777" w:rsidR="00020029" w:rsidRPr="00910C19" w:rsidRDefault="00020029" w:rsidP="006F3E6A">
            <w:pPr>
              <w:widowControl/>
              <w:spacing w:line="280" w:lineRule="exact"/>
              <w:rPr>
                <w:rFonts w:ascii="Yu Gothic" w:eastAsia="Yu Gothic" w:hAnsi="Yu Gothic" w:cs="ＭＳ Ｐゴシック"/>
                <w:color w:val="000000"/>
                <w:kern w:val="0"/>
              </w:rPr>
            </w:pPr>
            <w:r w:rsidRPr="00910C19">
              <w:rPr>
                <w:rFonts w:ascii="Yu Gothic" w:eastAsia="Yu Gothic" w:hAnsi="Yu Gothic" w:cs="ＭＳ Ｐゴシック" w:hint="eastAsia"/>
                <w:color w:val="000000"/>
                <w:kern w:val="0"/>
              </w:rPr>
              <w:t>50代</w:t>
            </w:r>
          </w:p>
        </w:tc>
        <w:tc>
          <w:tcPr>
            <w:tcW w:w="850" w:type="dxa"/>
            <w:tcBorders>
              <w:top w:val="nil"/>
              <w:left w:val="nil"/>
              <w:bottom w:val="single" w:sz="4" w:space="0" w:color="auto"/>
              <w:right w:val="single" w:sz="4" w:space="0" w:color="auto"/>
            </w:tcBorders>
            <w:noWrap/>
            <w:vAlign w:val="center"/>
            <w:hideMark/>
          </w:tcPr>
          <w:p w14:paraId="31533697" w14:textId="77777777" w:rsidR="00020029" w:rsidRPr="00910C19" w:rsidRDefault="00020029" w:rsidP="006F3E6A">
            <w:pPr>
              <w:widowControl/>
              <w:spacing w:line="280" w:lineRule="exact"/>
              <w:rPr>
                <w:rFonts w:ascii="Yu Gothic" w:eastAsia="Yu Gothic" w:hAnsi="Yu Gothic" w:cs="ＭＳ Ｐゴシック"/>
                <w:color w:val="000000"/>
                <w:kern w:val="0"/>
              </w:rPr>
            </w:pPr>
            <w:r w:rsidRPr="00910C19">
              <w:rPr>
                <w:rFonts w:ascii="Yu Gothic" w:eastAsia="Yu Gothic" w:hAnsi="Yu Gothic" w:cs="ＭＳ Ｐゴシック" w:hint="eastAsia"/>
                <w:color w:val="000000"/>
                <w:kern w:val="0"/>
              </w:rPr>
              <w:t>小5</w:t>
            </w:r>
          </w:p>
        </w:tc>
        <w:tc>
          <w:tcPr>
            <w:tcW w:w="1701" w:type="dxa"/>
            <w:tcBorders>
              <w:top w:val="nil"/>
              <w:left w:val="nil"/>
              <w:bottom w:val="single" w:sz="4" w:space="0" w:color="auto"/>
              <w:right w:val="single" w:sz="4" w:space="0" w:color="auto"/>
            </w:tcBorders>
            <w:noWrap/>
            <w:vAlign w:val="center"/>
            <w:hideMark/>
          </w:tcPr>
          <w:p w14:paraId="60621818" w14:textId="77777777" w:rsidR="00020029" w:rsidRPr="00910C19" w:rsidRDefault="00020029" w:rsidP="006F3E6A">
            <w:pPr>
              <w:widowControl/>
              <w:spacing w:line="280" w:lineRule="exact"/>
              <w:rPr>
                <w:rFonts w:ascii="Yu Gothic" w:eastAsia="Yu Gothic" w:hAnsi="Yu Gothic" w:cs="ＭＳ Ｐゴシック"/>
                <w:color w:val="000000"/>
                <w:kern w:val="0"/>
              </w:rPr>
            </w:pPr>
            <w:r w:rsidRPr="00910C19">
              <w:rPr>
                <w:rFonts w:ascii="Yu Gothic" w:eastAsia="Yu Gothic" w:hAnsi="Yu Gothic" w:cs="ＭＳ Ｐゴシック" w:hint="eastAsia"/>
                <w:color w:val="000000"/>
                <w:kern w:val="0"/>
              </w:rPr>
              <w:t>震災</w:t>
            </w:r>
          </w:p>
        </w:tc>
        <w:tc>
          <w:tcPr>
            <w:tcW w:w="4394" w:type="dxa"/>
            <w:tcBorders>
              <w:top w:val="nil"/>
              <w:left w:val="nil"/>
              <w:bottom w:val="single" w:sz="4" w:space="0" w:color="auto"/>
              <w:right w:val="single" w:sz="4" w:space="0" w:color="auto"/>
            </w:tcBorders>
            <w:vAlign w:val="center"/>
            <w:hideMark/>
          </w:tcPr>
          <w:p w14:paraId="2E43375F" w14:textId="77777777" w:rsidR="00020029" w:rsidRPr="00910C19" w:rsidRDefault="00020029" w:rsidP="006F3E6A">
            <w:pPr>
              <w:widowControl/>
              <w:spacing w:line="280" w:lineRule="exact"/>
              <w:rPr>
                <w:rFonts w:ascii="Yu Gothic" w:eastAsia="Yu Gothic" w:hAnsi="Yu Gothic" w:cs="ＭＳ Ｐゴシック"/>
                <w:color w:val="000000"/>
                <w:kern w:val="0"/>
              </w:rPr>
            </w:pPr>
            <w:r w:rsidRPr="00910C19">
              <w:rPr>
                <w:rFonts w:ascii="Yu Gothic" w:eastAsia="Yu Gothic" w:hAnsi="Yu Gothic" w:cs="ＭＳ Ｐゴシック" w:hint="eastAsia"/>
                <w:color w:val="000000"/>
                <w:kern w:val="0"/>
              </w:rPr>
              <w:t>震災のことを、実はあまり知らなかったことに気づいた。</w:t>
            </w:r>
          </w:p>
        </w:tc>
      </w:tr>
      <w:tr w:rsidR="00020029" w:rsidRPr="002B2D2D" w14:paraId="34D99E31" w14:textId="77777777" w:rsidTr="002F5AEE">
        <w:tc>
          <w:tcPr>
            <w:tcW w:w="850" w:type="dxa"/>
            <w:tcBorders>
              <w:top w:val="nil"/>
              <w:left w:val="single" w:sz="4" w:space="0" w:color="auto"/>
              <w:bottom w:val="single" w:sz="4" w:space="0" w:color="auto"/>
              <w:right w:val="single" w:sz="4" w:space="0" w:color="auto"/>
            </w:tcBorders>
            <w:noWrap/>
            <w:vAlign w:val="center"/>
            <w:hideMark/>
          </w:tcPr>
          <w:p w14:paraId="73B64574" w14:textId="77777777" w:rsidR="00020029" w:rsidRPr="00910C19" w:rsidRDefault="00020029" w:rsidP="006F3E6A">
            <w:pPr>
              <w:widowControl/>
              <w:spacing w:line="280" w:lineRule="exact"/>
              <w:rPr>
                <w:rFonts w:ascii="Yu Gothic" w:eastAsia="Yu Gothic" w:hAnsi="Yu Gothic" w:cs="ＭＳ Ｐゴシック"/>
                <w:color w:val="000000"/>
                <w:kern w:val="0"/>
              </w:rPr>
            </w:pPr>
            <w:r w:rsidRPr="00910C19">
              <w:rPr>
                <w:rFonts w:ascii="Yu Gothic" w:eastAsia="Yu Gothic" w:hAnsi="Yu Gothic" w:cs="ＭＳ Ｐゴシック" w:hint="eastAsia"/>
                <w:color w:val="000000"/>
                <w:kern w:val="0"/>
              </w:rPr>
              <w:t>男性</w:t>
            </w:r>
          </w:p>
        </w:tc>
        <w:tc>
          <w:tcPr>
            <w:tcW w:w="851" w:type="dxa"/>
            <w:tcBorders>
              <w:top w:val="nil"/>
              <w:left w:val="nil"/>
              <w:bottom w:val="single" w:sz="4" w:space="0" w:color="auto"/>
              <w:right w:val="single" w:sz="4" w:space="0" w:color="auto"/>
            </w:tcBorders>
            <w:noWrap/>
            <w:vAlign w:val="center"/>
            <w:hideMark/>
          </w:tcPr>
          <w:p w14:paraId="32935B11" w14:textId="77777777" w:rsidR="00020029" w:rsidRPr="00910C19" w:rsidRDefault="00020029" w:rsidP="006F3E6A">
            <w:pPr>
              <w:widowControl/>
              <w:spacing w:line="280" w:lineRule="exact"/>
              <w:rPr>
                <w:rFonts w:ascii="Yu Gothic" w:eastAsia="Yu Gothic" w:hAnsi="Yu Gothic" w:cs="ＭＳ Ｐゴシック"/>
                <w:color w:val="000000"/>
                <w:kern w:val="0"/>
              </w:rPr>
            </w:pPr>
            <w:r w:rsidRPr="00910C19">
              <w:rPr>
                <w:rFonts w:ascii="Yu Gothic" w:eastAsia="Yu Gothic" w:hAnsi="Yu Gothic" w:cs="ＭＳ Ｐゴシック" w:hint="eastAsia"/>
                <w:color w:val="000000"/>
                <w:kern w:val="0"/>
              </w:rPr>
              <w:t>30代</w:t>
            </w:r>
          </w:p>
        </w:tc>
        <w:tc>
          <w:tcPr>
            <w:tcW w:w="850" w:type="dxa"/>
            <w:tcBorders>
              <w:top w:val="nil"/>
              <w:left w:val="nil"/>
              <w:bottom w:val="single" w:sz="4" w:space="0" w:color="auto"/>
              <w:right w:val="single" w:sz="4" w:space="0" w:color="auto"/>
            </w:tcBorders>
            <w:noWrap/>
            <w:vAlign w:val="center"/>
            <w:hideMark/>
          </w:tcPr>
          <w:p w14:paraId="5A19729E" w14:textId="77777777" w:rsidR="00020029" w:rsidRPr="00910C19" w:rsidRDefault="00020029" w:rsidP="006F3E6A">
            <w:pPr>
              <w:widowControl/>
              <w:spacing w:line="280" w:lineRule="exact"/>
              <w:rPr>
                <w:rFonts w:ascii="Yu Gothic" w:eastAsia="Yu Gothic" w:hAnsi="Yu Gothic" w:cs="ＭＳ Ｐゴシック"/>
                <w:color w:val="000000"/>
                <w:kern w:val="0"/>
              </w:rPr>
            </w:pPr>
            <w:r w:rsidRPr="00910C19">
              <w:rPr>
                <w:rFonts w:ascii="Yu Gothic" w:eastAsia="Yu Gothic" w:hAnsi="Yu Gothic" w:cs="ＭＳ Ｐゴシック" w:hint="eastAsia"/>
                <w:color w:val="000000"/>
                <w:kern w:val="0"/>
              </w:rPr>
              <w:t>小4</w:t>
            </w:r>
          </w:p>
        </w:tc>
        <w:tc>
          <w:tcPr>
            <w:tcW w:w="1701" w:type="dxa"/>
            <w:tcBorders>
              <w:top w:val="nil"/>
              <w:left w:val="nil"/>
              <w:bottom w:val="single" w:sz="4" w:space="0" w:color="auto"/>
              <w:right w:val="single" w:sz="4" w:space="0" w:color="auto"/>
            </w:tcBorders>
            <w:noWrap/>
            <w:vAlign w:val="center"/>
            <w:hideMark/>
          </w:tcPr>
          <w:p w14:paraId="1D4EF044" w14:textId="4E7B182E" w:rsidR="00020029" w:rsidRPr="00910C19" w:rsidRDefault="00020029" w:rsidP="006F3E6A">
            <w:pPr>
              <w:widowControl/>
              <w:spacing w:line="280" w:lineRule="exact"/>
              <w:rPr>
                <w:rFonts w:ascii="Yu Gothic" w:eastAsia="Yu Gothic" w:hAnsi="Yu Gothic" w:cs="ＭＳ Ｐゴシック"/>
                <w:color w:val="000000"/>
                <w:kern w:val="0"/>
              </w:rPr>
            </w:pPr>
            <w:r w:rsidRPr="00910C19">
              <w:rPr>
                <w:rFonts w:ascii="Yu Gothic" w:eastAsia="Yu Gothic" w:hAnsi="Yu Gothic" w:cs="ＭＳ Ｐゴシック" w:hint="eastAsia"/>
                <w:color w:val="000000"/>
                <w:kern w:val="0"/>
              </w:rPr>
              <w:t>スタッフ</w:t>
            </w:r>
          </w:p>
        </w:tc>
        <w:tc>
          <w:tcPr>
            <w:tcW w:w="4394" w:type="dxa"/>
            <w:tcBorders>
              <w:top w:val="nil"/>
              <w:left w:val="nil"/>
              <w:bottom w:val="single" w:sz="4" w:space="0" w:color="auto"/>
              <w:right w:val="single" w:sz="4" w:space="0" w:color="auto"/>
            </w:tcBorders>
            <w:vAlign w:val="center"/>
            <w:hideMark/>
          </w:tcPr>
          <w:p w14:paraId="78642483" w14:textId="10C4E032" w:rsidR="00020029" w:rsidRPr="00910C19" w:rsidRDefault="00020029" w:rsidP="006F3E6A">
            <w:pPr>
              <w:widowControl/>
              <w:spacing w:line="280" w:lineRule="exact"/>
              <w:rPr>
                <w:rFonts w:ascii="Yu Gothic" w:eastAsia="Yu Gothic" w:hAnsi="Yu Gothic" w:cs="ＭＳ Ｐゴシック"/>
                <w:color w:val="000000"/>
                <w:kern w:val="0"/>
              </w:rPr>
            </w:pPr>
            <w:r w:rsidRPr="00910C19">
              <w:rPr>
                <w:rFonts w:ascii="Yu Gothic" w:eastAsia="Yu Gothic" w:hAnsi="Yu Gothic" w:cs="ＭＳ Ｐゴシック" w:hint="eastAsia"/>
                <w:color w:val="000000"/>
                <w:kern w:val="0"/>
              </w:rPr>
              <w:t>スタッフの方も丁寧で良かったです。</w:t>
            </w:r>
          </w:p>
        </w:tc>
      </w:tr>
      <w:tr w:rsidR="00020029" w:rsidRPr="002B2D2D" w14:paraId="6AFFB24E" w14:textId="77777777" w:rsidTr="002F5AEE">
        <w:tc>
          <w:tcPr>
            <w:tcW w:w="850" w:type="dxa"/>
            <w:tcBorders>
              <w:top w:val="nil"/>
              <w:left w:val="single" w:sz="4" w:space="0" w:color="auto"/>
              <w:bottom w:val="single" w:sz="4" w:space="0" w:color="auto"/>
              <w:right w:val="single" w:sz="4" w:space="0" w:color="auto"/>
            </w:tcBorders>
            <w:noWrap/>
            <w:vAlign w:val="center"/>
            <w:hideMark/>
          </w:tcPr>
          <w:p w14:paraId="1B968728" w14:textId="77777777" w:rsidR="00020029" w:rsidRPr="00910C19" w:rsidRDefault="00020029" w:rsidP="006F3E6A">
            <w:pPr>
              <w:widowControl/>
              <w:spacing w:line="280" w:lineRule="exact"/>
              <w:rPr>
                <w:rFonts w:ascii="Yu Gothic" w:eastAsia="Yu Gothic" w:hAnsi="Yu Gothic" w:cs="ＭＳ Ｐゴシック"/>
                <w:color w:val="000000"/>
                <w:kern w:val="0"/>
              </w:rPr>
            </w:pPr>
            <w:r w:rsidRPr="00910C19">
              <w:rPr>
                <w:rFonts w:ascii="Yu Gothic" w:eastAsia="Yu Gothic" w:hAnsi="Yu Gothic" w:cs="ＭＳ Ｐゴシック" w:hint="eastAsia"/>
                <w:color w:val="000000"/>
                <w:kern w:val="0"/>
              </w:rPr>
              <w:t>女性</w:t>
            </w:r>
          </w:p>
        </w:tc>
        <w:tc>
          <w:tcPr>
            <w:tcW w:w="851" w:type="dxa"/>
            <w:tcBorders>
              <w:top w:val="nil"/>
              <w:left w:val="nil"/>
              <w:bottom w:val="single" w:sz="4" w:space="0" w:color="auto"/>
              <w:right w:val="single" w:sz="4" w:space="0" w:color="auto"/>
            </w:tcBorders>
            <w:noWrap/>
            <w:vAlign w:val="center"/>
            <w:hideMark/>
          </w:tcPr>
          <w:p w14:paraId="78CBDCB3" w14:textId="77777777" w:rsidR="00020029" w:rsidRPr="00910C19" w:rsidRDefault="00020029" w:rsidP="006F3E6A">
            <w:pPr>
              <w:widowControl/>
              <w:spacing w:line="280" w:lineRule="exact"/>
              <w:rPr>
                <w:rFonts w:ascii="Yu Gothic" w:eastAsia="Yu Gothic" w:hAnsi="Yu Gothic" w:cs="ＭＳ Ｐゴシック"/>
                <w:color w:val="000000"/>
                <w:kern w:val="0"/>
              </w:rPr>
            </w:pPr>
            <w:r w:rsidRPr="00910C19">
              <w:rPr>
                <w:rFonts w:ascii="Yu Gothic" w:eastAsia="Yu Gothic" w:hAnsi="Yu Gothic" w:cs="ＭＳ Ｐゴシック" w:hint="eastAsia"/>
                <w:color w:val="000000"/>
                <w:kern w:val="0"/>
              </w:rPr>
              <w:t>40代</w:t>
            </w:r>
          </w:p>
        </w:tc>
        <w:tc>
          <w:tcPr>
            <w:tcW w:w="850" w:type="dxa"/>
            <w:tcBorders>
              <w:top w:val="nil"/>
              <w:left w:val="nil"/>
              <w:bottom w:val="single" w:sz="4" w:space="0" w:color="auto"/>
              <w:right w:val="single" w:sz="4" w:space="0" w:color="auto"/>
            </w:tcBorders>
            <w:noWrap/>
            <w:vAlign w:val="center"/>
            <w:hideMark/>
          </w:tcPr>
          <w:p w14:paraId="3FDEB0B2" w14:textId="359740C0" w:rsidR="00020029" w:rsidRPr="00910C19" w:rsidRDefault="00020029" w:rsidP="006F3E6A">
            <w:pPr>
              <w:widowControl/>
              <w:spacing w:line="280" w:lineRule="exact"/>
              <w:rPr>
                <w:rFonts w:ascii="Yu Gothic" w:eastAsia="Yu Gothic" w:hAnsi="Yu Gothic" w:cs="ＭＳ Ｐゴシック"/>
                <w:color w:val="000000"/>
                <w:kern w:val="0"/>
              </w:rPr>
            </w:pPr>
            <w:r w:rsidRPr="00910C19">
              <w:rPr>
                <w:rFonts w:ascii="Yu Gothic" w:eastAsia="Yu Gothic" w:hAnsi="Yu Gothic" w:cs="ＭＳ Ｐゴシック" w:hint="eastAsia"/>
                <w:color w:val="000000"/>
                <w:kern w:val="0"/>
              </w:rPr>
              <w:t>中1</w:t>
            </w:r>
          </w:p>
        </w:tc>
        <w:tc>
          <w:tcPr>
            <w:tcW w:w="1701" w:type="dxa"/>
            <w:tcBorders>
              <w:top w:val="nil"/>
              <w:left w:val="nil"/>
              <w:bottom w:val="single" w:sz="4" w:space="0" w:color="auto"/>
              <w:right w:val="single" w:sz="4" w:space="0" w:color="auto"/>
            </w:tcBorders>
            <w:noWrap/>
            <w:vAlign w:val="center"/>
            <w:hideMark/>
          </w:tcPr>
          <w:p w14:paraId="5D2D6545" w14:textId="6FF61159" w:rsidR="00020029" w:rsidRPr="00910C19" w:rsidRDefault="00020029" w:rsidP="006F3E6A">
            <w:pPr>
              <w:widowControl/>
              <w:spacing w:line="280" w:lineRule="exact"/>
              <w:rPr>
                <w:rFonts w:ascii="Yu Gothic" w:eastAsia="Yu Gothic" w:hAnsi="Yu Gothic" w:cs="ＭＳ Ｐゴシック"/>
                <w:color w:val="000000"/>
                <w:kern w:val="0"/>
              </w:rPr>
            </w:pPr>
            <w:r w:rsidRPr="00910C19">
              <w:rPr>
                <w:rFonts w:ascii="Yu Gothic" w:eastAsia="Yu Gothic" w:hAnsi="Yu Gothic" w:cs="ＭＳ Ｐゴシック" w:hint="eastAsia"/>
                <w:color w:val="000000"/>
                <w:kern w:val="0"/>
              </w:rPr>
              <w:t>無料</w:t>
            </w:r>
          </w:p>
        </w:tc>
        <w:tc>
          <w:tcPr>
            <w:tcW w:w="4394" w:type="dxa"/>
            <w:tcBorders>
              <w:top w:val="nil"/>
              <w:left w:val="nil"/>
              <w:bottom w:val="single" w:sz="4" w:space="0" w:color="auto"/>
              <w:right w:val="single" w:sz="4" w:space="0" w:color="auto"/>
            </w:tcBorders>
            <w:vAlign w:val="center"/>
            <w:hideMark/>
          </w:tcPr>
          <w:p w14:paraId="3192E248" w14:textId="58812BEF" w:rsidR="00020029" w:rsidRPr="00910C19" w:rsidRDefault="00020029" w:rsidP="006F3E6A">
            <w:pPr>
              <w:widowControl/>
              <w:spacing w:line="280" w:lineRule="exact"/>
              <w:rPr>
                <w:rFonts w:ascii="Yu Gothic" w:eastAsia="Yu Gothic" w:hAnsi="Yu Gothic" w:cs="ＭＳ Ｐゴシック"/>
                <w:color w:val="000000"/>
                <w:kern w:val="0"/>
              </w:rPr>
            </w:pPr>
            <w:r w:rsidRPr="00910C19">
              <w:rPr>
                <w:rFonts w:ascii="Yu Gothic" w:eastAsia="Yu Gothic" w:hAnsi="Yu Gothic" w:cs="ＭＳ Ｐゴシック" w:hint="eastAsia"/>
                <w:color w:val="000000"/>
                <w:kern w:val="0"/>
              </w:rPr>
              <w:t>無料で助かる。</w:t>
            </w:r>
          </w:p>
        </w:tc>
      </w:tr>
    </w:tbl>
    <w:p w14:paraId="313E764C" w14:textId="7516691F" w:rsidR="00020029" w:rsidRDefault="00020029" w:rsidP="00020029">
      <w:pPr>
        <w:widowControl/>
        <w:jc w:val="left"/>
      </w:pPr>
      <w:r>
        <w:br w:type="page"/>
      </w:r>
    </w:p>
    <w:p w14:paraId="444D09C4" w14:textId="20CAA5D2" w:rsidR="00020029" w:rsidRDefault="00020029" w:rsidP="00C520E3">
      <w:pPr>
        <w:ind w:leftChars="100" w:left="210" w:firstLineChars="200" w:firstLine="420"/>
        <w:rPr>
          <w:rFonts w:ascii="BIZ UDゴシック" w:eastAsia="BIZ UDゴシック" w:hAnsi="BIZ UDゴシック"/>
        </w:rPr>
      </w:pPr>
      <w:r w:rsidRPr="00C520E3">
        <w:rPr>
          <w:rFonts w:ascii="BIZ UDゴシック" w:eastAsia="BIZ UDゴシック" w:hAnsi="BIZ UDゴシック" w:hint="eastAsia"/>
        </w:rPr>
        <w:lastRenderedPageBreak/>
        <w:t>問14. 今後、このような防災＋観光ツアーがあれば参加したいと思いますか？</w:t>
      </w:r>
    </w:p>
    <w:p w14:paraId="2C0D7D5E" w14:textId="2828665C" w:rsidR="00F64237" w:rsidRDefault="00121F76" w:rsidP="00F64237">
      <w:pPr>
        <w:ind w:leftChars="300" w:left="840" w:rightChars="1619" w:right="3400" w:hangingChars="100" w:hanging="210"/>
        <w:rPr>
          <w:rFonts w:ascii="BIZ UDゴシック" w:eastAsia="BIZ UDゴシック" w:hAnsi="BIZ UDゴシック"/>
        </w:rPr>
      </w:pPr>
      <w:r w:rsidRPr="00AA5D42">
        <w:rPr>
          <w:rFonts w:hint="eastAsia"/>
          <w:noProof/>
        </w:rPr>
        <w:drawing>
          <wp:anchor distT="0" distB="0" distL="114300" distR="114300" simplePos="0" relativeHeight="251750400" behindDoc="0" locked="0" layoutInCell="1" allowOverlap="1" wp14:anchorId="44506A7E" wp14:editId="5802C24D">
            <wp:simplePos x="0" y="0"/>
            <wp:positionH relativeFrom="margin">
              <wp:posOffset>3566795</wp:posOffset>
            </wp:positionH>
            <wp:positionV relativeFrom="paragraph">
              <wp:posOffset>152664</wp:posOffset>
            </wp:positionV>
            <wp:extent cx="1906438" cy="1846053"/>
            <wp:effectExtent l="0" t="0" r="0" b="0"/>
            <wp:wrapNone/>
            <wp:docPr id="333364114"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11">
                      <a:clrChange>
                        <a:clrFrom>
                          <a:srgbClr val="FFFFFF"/>
                        </a:clrFrom>
                        <a:clrTo>
                          <a:srgbClr val="FFFFFF">
                            <a:alpha val="0"/>
                          </a:srgbClr>
                        </a:clrTo>
                      </a:clrChange>
                      <a:extLst>
                        <a:ext uri="{28A0092B-C50C-407E-A947-70E740481C1C}">
                          <a14:useLocalDpi xmlns:a14="http://schemas.microsoft.com/office/drawing/2010/main" val="0"/>
                        </a:ext>
                      </a:extLst>
                    </a:blip>
                    <a:srcRect l="29725" t="15095" r="28688" b="17593"/>
                    <a:stretch>
                      <a:fillRect/>
                    </a:stretch>
                  </pic:blipFill>
                  <pic:spPr bwMode="auto">
                    <a:xfrm>
                      <a:off x="0" y="0"/>
                      <a:ext cx="1906438" cy="1846053"/>
                    </a:xfrm>
                    <a:prstGeom prst="rect">
                      <a:avLst/>
                    </a:prstGeom>
                    <a:noFill/>
                    <a:ln>
                      <a:noFill/>
                    </a:ln>
                    <a:extLst>
                      <a:ext uri="{53640926-AAD7-44D8-BBD7-CCE9431645EC}">
                        <a14:shadowObscured xmlns:a14="http://schemas.microsoft.com/office/drawing/2010/main"/>
                      </a:ext>
                    </a:extLst>
                  </pic:spPr>
                </pic:pic>
              </a:graphicData>
            </a:graphic>
          </wp:anchor>
        </w:drawing>
      </w:r>
      <w:r w:rsidR="00F64237" w:rsidRPr="002B72DA">
        <w:rPr>
          <w:rFonts w:hint="eastAsia"/>
        </w:rPr>
        <w:t>・</w:t>
      </w:r>
      <w:r w:rsidR="00F64237" w:rsidRPr="00F64237">
        <w:rPr>
          <w:rFonts w:hint="eastAsia"/>
        </w:rPr>
        <w:t>今後、このような防災＋観光ツアーがあれば参加したいと思</w:t>
      </w:r>
      <w:r w:rsidR="00F64237">
        <w:rPr>
          <w:rFonts w:hint="eastAsia"/>
        </w:rPr>
        <w:t>うかについては、「</w:t>
      </w:r>
      <w:r w:rsidR="00F64237" w:rsidRPr="00F64237">
        <w:rPr>
          <w:rFonts w:hint="eastAsia"/>
        </w:rPr>
        <w:t>有料でも参加したい</w:t>
      </w:r>
      <w:r w:rsidR="00F64237">
        <w:rPr>
          <w:rFonts w:hint="eastAsia"/>
        </w:rPr>
        <w:t>」が12人（60.0％）</w:t>
      </w:r>
      <w:r w:rsidR="00B81373">
        <w:rPr>
          <w:rFonts w:hint="eastAsia"/>
        </w:rPr>
        <w:t>と最も多く</w:t>
      </w:r>
      <w:r w:rsidR="00F64237">
        <w:rPr>
          <w:rFonts w:hint="eastAsia"/>
        </w:rPr>
        <w:t>、</w:t>
      </w:r>
      <w:r w:rsidR="00B81373">
        <w:rPr>
          <w:rFonts w:hint="eastAsia"/>
        </w:rPr>
        <w:t>次いで</w:t>
      </w:r>
      <w:r w:rsidR="00F64237">
        <w:rPr>
          <w:rFonts w:hint="eastAsia"/>
        </w:rPr>
        <w:t>「無料なら参加したい」が8人（40.0％）</w:t>
      </w:r>
      <w:r w:rsidR="00AD18F7">
        <w:rPr>
          <w:rFonts w:hint="eastAsia"/>
        </w:rPr>
        <w:t>となっている</w:t>
      </w:r>
      <w:r w:rsidR="00F64237">
        <w:rPr>
          <w:rFonts w:hint="eastAsia"/>
        </w:rPr>
        <w:t>。</w:t>
      </w:r>
    </w:p>
    <w:p w14:paraId="4041EB82" w14:textId="600D8D33" w:rsidR="00F64237" w:rsidRPr="00121F76" w:rsidRDefault="00F64237" w:rsidP="00121F76"/>
    <w:p w14:paraId="38BB3C43" w14:textId="4182B9E1" w:rsidR="00F64237" w:rsidRPr="00121F76" w:rsidRDefault="00F64237" w:rsidP="00121F76"/>
    <w:p w14:paraId="6009A339" w14:textId="448F818C" w:rsidR="00F64237" w:rsidRDefault="00F64237" w:rsidP="00121F76"/>
    <w:p w14:paraId="7CA17510" w14:textId="77777777" w:rsidR="00121F76" w:rsidRPr="00121F76" w:rsidRDefault="00121F76" w:rsidP="00121F76"/>
    <w:p w14:paraId="5A7C7AF8" w14:textId="6978BF99" w:rsidR="00020029" w:rsidRDefault="00020029" w:rsidP="00121F76"/>
    <w:p w14:paraId="748662F8" w14:textId="60B6B4D7" w:rsidR="00020029" w:rsidRPr="00910C19" w:rsidRDefault="00020029" w:rsidP="00121F76">
      <w:pPr>
        <w:spacing w:line="240" w:lineRule="exact"/>
      </w:pPr>
    </w:p>
    <w:p w14:paraId="628FACFE" w14:textId="1EAF7C49" w:rsidR="00020029" w:rsidRDefault="00020029" w:rsidP="00AD0B0F">
      <w:pPr>
        <w:ind w:leftChars="300" w:left="840" w:hangingChars="100" w:hanging="210"/>
        <w:rPr>
          <w:rFonts w:ascii="BIZ UDゴシック" w:eastAsia="BIZ UDゴシック" w:hAnsi="BIZ UDゴシック"/>
        </w:rPr>
      </w:pPr>
      <w:r w:rsidRPr="00304BA3">
        <w:rPr>
          <w:rFonts w:ascii="BIZ UDゴシック" w:eastAsia="BIZ UDゴシック" w:hAnsi="BIZ UDゴシック" w:hint="eastAsia"/>
        </w:rPr>
        <w:t>※「有料でも参加したい」を選んだ方にお聞きします。その場合、金額（1人あたり）はいくらぐらいまでなら参加しますか（「ニジゲンノモリ」内の施設利用料を除く）。</w:t>
      </w:r>
    </w:p>
    <w:p w14:paraId="5ECBB132" w14:textId="16385B1A" w:rsidR="00304BA3" w:rsidRDefault="00CC18C3" w:rsidP="00CC18C3">
      <w:pPr>
        <w:ind w:leftChars="300" w:left="840" w:rightChars="1619" w:right="3400" w:hangingChars="100" w:hanging="210"/>
        <w:rPr>
          <w:rFonts w:ascii="BIZ UDゴシック" w:eastAsia="BIZ UDゴシック" w:hAnsi="BIZ UDゴシック"/>
        </w:rPr>
      </w:pPr>
      <w:r w:rsidRPr="00AA5D42">
        <w:rPr>
          <w:rFonts w:hint="eastAsia"/>
          <w:noProof/>
        </w:rPr>
        <w:drawing>
          <wp:anchor distT="0" distB="0" distL="114300" distR="114300" simplePos="0" relativeHeight="251751424" behindDoc="0" locked="0" layoutInCell="1" allowOverlap="1" wp14:anchorId="44706F16" wp14:editId="59301AAA">
            <wp:simplePos x="0" y="0"/>
            <wp:positionH relativeFrom="column">
              <wp:posOffset>3549015</wp:posOffset>
            </wp:positionH>
            <wp:positionV relativeFrom="paragraph">
              <wp:posOffset>137519</wp:posOffset>
            </wp:positionV>
            <wp:extent cx="2458085" cy="2336800"/>
            <wp:effectExtent l="0" t="0" r="0" b="6350"/>
            <wp:wrapNone/>
            <wp:docPr id="1905985870"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12">
                      <a:clrChange>
                        <a:clrFrom>
                          <a:srgbClr val="FFFFFF"/>
                        </a:clrFrom>
                        <a:clrTo>
                          <a:srgbClr val="FFFFFF">
                            <a:alpha val="0"/>
                          </a:srgbClr>
                        </a:clrTo>
                      </a:clrChange>
                      <a:extLst>
                        <a:ext uri="{28A0092B-C50C-407E-A947-70E740481C1C}">
                          <a14:useLocalDpi xmlns:a14="http://schemas.microsoft.com/office/drawing/2010/main" val="0"/>
                        </a:ext>
                      </a:extLst>
                    </a:blip>
                    <a:srcRect l="30645" t="7548" r="15704" b="7212"/>
                    <a:stretch>
                      <a:fillRect/>
                    </a:stretch>
                  </pic:blipFill>
                  <pic:spPr bwMode="auto">
                    <a:xfrm>
                      <a:off x="0" y="0"/>
                      <a:ext cx="2458085" cy="23368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Pr="002B72DA">
        <w:rPr>
          <w:rFonts w:hint="eastAsia"/>
        </w:rPr>
        <w:t>・</w:t>
      </w:r>
      <w:r w:rsidRPr="00CC18C3">
        <w:rPr>
          <w:rFonts w:hint="eastAsia"/>
        </w:rPr>
        <w:t>「有料でも参加したい」</w:t>
      </w:r>
      <w:r>
        <w:rPr>
          <w:rFonts w:hint="eastAsia"/>
        </w:rPr>
        <w:t>と回答した人の許容金額は</w:t>
      </w:r>
      <w:r w:rsidR="004E63FB">
        <w:rPr>
          <w:rFonts w:hint="eastAsia"/>
        </w:rPr>
        <w:t>、「3,000円まで」と「10,000円まで」</w:t>
      </w:r>
      <w:r w:rsidR="00AD18F7">
        <w:rPr>
          <w:rFonts w:hint="eastAsia"/>
        </w:rPr>
        <w:t>が</w:t>
      </w:r>
      <w:r w:rsidR="004E63FB">
        <w:rPr>
          <w:rFonts w:hint="eastAsia"/>
        </w:rPr>
        <w:t>それぞれ4人（33.3％）</w:t>
      </w:r>
      <w:r w:rsidR="00B81373">
        <w:rPr>
          <w:rFonts w:hint="eastAsia"/>
        </w:rPr>
        <w:t>と最も多く、</w:t>
      </w:r>
      <w:r w:rsidR="00AD18F7">
        <w:rPr>
          <w:rFonts w:hint="eastAsia"/>
        </w:rPr>
        <w:t>次いで「1,000円まで」が3人（25.0％）となっている。</w:t>
      </w:r>
    </w:p>
    <w:p w14:paraId="56C27606" w14:textId="0FD8ADFD" w:rsidR="00304BA3" w:rsidRPr="00121F76" w:rsidRDefault="00304BA3" w:rsidP="00121F76"/>
    <w:p w14:paraId="347B4A6D" w14:textId="3B9957BC" w:rsidR="00304BA3" w:rsidRPr="00121F76" w:rsidRDefault="00304BA3" w:rsidP="00121F76"/>
    <w:p w14:paraId="3AEFBE0C" w14:textId="78D85516" w:rsidR="00304BA3" w:rsidRPr="00121F76" w:rsidRDefault="00304BA3" w:rsidP="00121F76"/>
    <w:p w14:paraId="25086121" w14:textId="146BFEA9" w:rsidR="00304BA3" w:rsidRPr="00121F76" w:rsidRDefault="00304BA3" w:rsidP="00121F76"/>
    <w:p w14:paraId="35DCCB5D" w14:textId="1347206F" w:rsidR="00304BA3" w:rsidRDefault="00304BA3" w:rsidP="00121F76"/>
    <w:p w14:paraId="55CB248C" w14:textId="22C6E4EE" w:rsidR="00020029" w:rsidRPr="00DD351F" w:rsidRDefault="00020029" w:rsidP="00020029">
      <w:pPr>
        <w:widowControl/>
        <w:ind w:leftChars="400" w:left="840"/>
        <w:rPr>
          <w:rFonts w:ascii="Yu Gothic" w:eastAsia="Yu Gothic" w:hAnsi="Yu Gothic" w:cs="ＭＳ Ｐゴシック"/>
          <w:color w:val="FF0000"/>
          <w:kern w:val="0"/>
        </w:rPr>
      </w:pPr>
      <w:r w:rsidRPr="00CB0346">
        <w:rPr>
          <w:rFonts w:ascii="Yu Gothic" w:eastAsia="Yu Gothic" w:hAnsi="Yu Gothic" w:cs="ＭＳ Ｐゴシック" w:hint="eastAsia"/>
          <w:color w:val="000000" w:themeColor="text1"/>
          <w:kern w:val="0"/>
        </w:rPr>
        <w:t>※その他回答</w:t>
      </w:r>
    </w:p>
    <w:tbl>
      <w:tblPr>
        <w:tblW w:w="0" w:type="auto"/>
        <w:tblInd w:w="840" w:type="dxa"/>
        <w:tblLayout w:type="fixed"/>
        <w:tblCellMar>
          <w:top w:w="28" w:type="dxa"/>
          <w:left w:w="57" w:type="dxa"/>
          <w:bottom w:w="28" w:type="dxa"/>
          <w:right w:w="57" w:type="dxa"/>
        </w:tblCellMar>
        <w:tblLook w:val="04A0" w:firstRow="1" w:lastRow="0" w:firstColumn="1" w:lastColumn="0" w:noHBand="0" w:noVBand="1"/>
      </w:tblPr>
      <w:tblGrid>
        <w:gridCol w:w="3268"/>
        <w:gridCol w:w="1080"/>
      </w:tblGrid>
      <w:tr w:rsidR="00020029" w:rsidRPr="00340C06" w14:paraId="74093775" w14:textId="77777777" w:rsidTr="006F3E6A">
        <w:trPr>
          <w:trHeight w:val="284"/>
        </w:trPr>
        <w:tc>
          <w:tcPr>
            <w:tcW w:w="3268" w:type="dxa"/>
            <w:tcBorders>
              <w:top w:val="single" w:sz="4" w:space="0" w:color="auto"/>
              <w:left w:val="single" w:sz="4" w:space="0" w:color="auto"/>
              <w:bottom w:val="single" w:sz="4" w:space="0" w:color="auto"/>
              <w:right w:val="single" w:sz="4" w:space="0" w:color="auto"/>
            </w:tcBorders>
            <w:noWrap/>
            <w:vAlign w:val="center"/>
            <w:hideMark/>
          </w:tcPr>
          <w:p w14:paraId="6D460206" w14:textId="77777777" w:rsidR="00020029" w:rsidRPr="00340C06" w:rsidRDefault="00020029" w:rsidP="006F3E6A">
            <w:pPr>
              <w:widowControl/>
              <w:spacing w:line="240" w:lineRule="exact"/>
              <w:jc w:val="center"/>
              <w:rPr>
                <w:rFonts w:ascii="Yu Gothic" w:eastAsia="Yu Gothic" w:hAnsi="Yu Gothic" w:cs="ＭＳ Ｐゴシック"/>
                <w:color w:val="000000"/>
                <w:kern w:val="0"/>
              </w:rPr>
            </w:pPr>
            <w:r w:rsidRPr="00340C06">
              <w:rPr>
                <w:rFonts w:ascii="Yu Gothic" w:eastAsia="Yu Gothic" w:hAnsi="Yu Gothic" w:cs="ＭＳ Ｐゴシック" w:hint="eastAsia"/>
                <w:color w:val="000000"/>
                <w:kern w:val="0"/>
              </w:rPr>
              <w:t>金額</w:t>
            </w:r>
          </w:p>
        </w:tc>
        <w:tc>
          <w:tcPr>
            <w:tcW w:w="1080" w:type="dxa"/>
            <w:tcBorders>
              <w:top w:val="single" w:sz="4" w:space="0" w:color="auto"/>
              <w:left w:val="nil"/>
              <w:bottom w:val="single" w:sz="4" w:space="0" w:color="auto"/>
              <w:right w:val="single" w:sz="4" w:space="0" w:color="auto"/>
            </w:tcBorders>
            <w:noWrap/>
            <w:vAlign w:val="center"/>
            <w:hideMark/>
          </w:tcPr>
          <w:p w14:paraId="31C880FD" w14:textId="77777777" w:rsidR="00020029" w:rsidRPr="00340C06" w:rsidRDefault="00020029" w:rsidP="006F3E6A">
            <w:pPr>
              <w:widowControl/>
              <w:spacing w:line="240" w:lineRule="exact"/>
              <w:jc w:val="center"/>
              <w:rPr>
                <w:rFonts w:ascii="Yu Gothic" w:eastAsia="Yu Gothic" w:hAnsi="Yu Gothic" w:cs="ＭＳ Ｐゴシック"/>
                <w:color w:val="000000"/>
                <w:kern w:val="0"/>
              </w:rPr>
            </w:pPr>
            <w:r w:rsidRPr="00340C06">
              <w:rPr>
                <w:rFonts w:ascii="Yu Gothic" w:eastAsia="Yu Gothic" w:hAnsi="Yu Gothic" w:cs="ＭＳ Ｐゴシック" w:hint="eastAsia"/>
                <w:color w:val="000000"/>
                <w:kern w:val="0"/>
              </w:rPr>
              <w:t>回答者数</w:t>
            </w:r>
          </w:p>
        </w:tc>
      </w:tr>
      <w:tr w:rsidR="00020029" w:rsidRPr="00340C06" w14:paraId="11ABECD7" w14:textId="77777777" w:rsidTr="006F3E6A">
        <w:tc>
          <w:tcPr>
            <w:tcW w:w="3268" w:type="dxa"/>
            <w:tcBorders>
              <w:top w:val="nil"/>
              <w:left w:val="single" w:sz="4" w:space="0" w:color="auto"/>
              <w:bottom w:val="single" w:sz="4" w:space="0" w:color="auto"/>
              <w:right w:val="single" w:sz="4" w:space="0" w:color="auto"/>
            </w:tcBorders>
            <w:noWrap/>
            <w:vAlign w:val="center"/>
            <w:hideMark/>
          </w:tcPr>
          <w:p w14:paraId="20A183A2" w14:textId="77777777" w:rsidR="00020029" w:rsidRPr="00340C06" w:rsidRDefault="00020029" w:rsidP="006F3E6A">
            <w:pPr>
              <w:widowControl/>
              <w:spacing w:line="240" w:lineRule="exact"/>
              <w:rPr>
                <w:rFonts w:ascii="Yu Gothic" w:eastAsia="Yu Gothic" w:hAnsi="Yu Gothic" w:cs="ＭＳ Ｐゴシック"/>
                <w:color w:val="000000"/>
                <w:kern w:val="0"/>
              </w:rPr>
            </w:pPr>
            <w:r w:rsidRPr="00340C06">
              <w:rPr>
                <w:rFonts w:ascii="Yu Gothic" w:eastAsia="Yu Gothic" w:hAnsi="Yu Gothic" w:cs="ＭＳ Ｐゴシック" w:hint="eastAsia"/>
                <w:color w:val="000000"/>
                <w:kern w:val="0"/>
              </w:rPr>
              <w:t>1,500円（親子で3,000円程度）</w:t>
            </w:r>
          </w:p>
        </w:tc>
        <w:tc>
          <w:tcPr>
            <w:tcW w:w="1080" w:type="dxa"/>
            <w:tcBorders>
              <w:top w:val="nil"/>
              <w:left w:val="nil"/>
              <w:bottom w:val="single" w:sz="4" w:space="0" w:color="auto"/>
              <w:right w:val="single" w:sz="4" w:space="0" w:color="auto"/>
            </w:tcBorders>
            <w:noWrap/>
            <w:vAlign w:val="center"/>
            <w:hideMark/>
          </w:tcPr>
          <w:p w14:paraId="6F43A8B4" w14:textId="77777777" w:rsidR="00020029" w:rsidRPr="00340C06" w:rsidRDefault="00020029" w:rsidP="006F3E6A">
            <w:pPr>
              <w:widowControl/>
              <w:spacing w:line="240" w:lineRule="exact"/>
              <w:jc w:val="right"/>
              <w:rPr>
                <w:rFonts w:ascii="Yu Gothic" w:eastAsia="Yu Gothic" w:hAnsi="Yu Gothic" w:cs="ＭＳ Ｐゴシック"/>
                <w:color w:val="000000"/>
                <w:kern w:val="0"/>
              </w:rPr>
            </w:pPr>
            <w:r w:rsidRPr="00340C06">
              <w:rPr>
                <w:rFonts w:ascii="Yu Gothic" w:eastAsia="Yu Gothic" w:hAnsi="Yu Gothic" w:cs="ＭＳ Ｐゴシック" w:hint="eastAsia"/>
                <w:color w:val="000000"/>
                <w:kern w:val="0"/>
              </w:rPr>
              <w:t>1</w:t>
            </w:r>
          </w:p>
        </w:tc>
      </w:tr>
    </w:tbl>
    <w:p w14:paraId="0BA9B9DE" w14:textId="771CD5F9" w:rsidR="00020029" w:rsidRDefault="00020029" w:rsidP="00020029"/>
    <w:p w14:paraId="094C3140" w14:textId="696AF65B" w:rsidR="00020029" w:rsidRPr="00DA540D" w:rsidRDefault="00020029" w:rsidP="00C520E3">
      <w:pPr>
        <w:ind w:firstLineChars="200" w:firstLine="420"/>
        <w:rPr>
          <w:rFonts w:ascii="BIZ UDPゴシック" w:eastAsia="BIZ UDPゴシック" w:hAnsi="BIZ UDPゴシック"/>
        </w:rPr>
      </w:pPr>
      <w:r w:rsidRPr="00340C06">
        <w:rPr>
          <w:rFonts w:ascii="BIZ UDPゴシック" w:eastAsia="BIZ UDPゴシック" w:hAnsi="BIZ UDPゴシック" w:hint="eastAsia"/>
        </w:rPr>
        <w:t>５．その他</w:t>
      </w:r>
    </w:p>
    <w:p w14:paraId="4B0A0F2F" w14:textId="4280A61D" w:rsidR="00020029" w:rsidRDefault="00020029" w:rsidP="00C520E3">
      <w:pPr>
        <w:ind w:leftChars="100" w:left="210" w:firstLineChars="200" w:firstLine="420"/>
        <w:rPr>
          <w:rFonts w:ascii="BIZ UDゴシック" w:eastAsia="BIZ UDゴシック" w:hAnsi="BIZ UDゴシック"/>
        </w:rPr>
      </w:pPr>
      <w:r w:rsidRPr="00C520E3">
        <w:rPr>
          <w:rFonts w:ascii="BIZ UDゴシック" w:eastAsia="BIZ UDゴシック" w:hAnsi="BIZ UDゴシック" w:hint="eastAsia"/>
        </w:rPr>
        <w:t>問15. 今回のツアーに参加したきっかけを教えてください。（複数回答可）</w:t>
      </w:r>
    </w:p>
    <w:p w14:paraId="124C2887" w14:textId="3A6BC049" w:rsidR="004752D4" w:rsidRDefault="004752D4" w:rsidP="007F1445">
      <w:pPr>
        <w:ind w:leftChars="300" w:left="840" w:hangingChars="100" w:hanging="210"/>
      </w:pPr>
      <w:r w:rsidRPr="002B72DA">
        <w:rPr>
          <w:rFonts w:hint="eastAsia"/>
        </w:rPr>
        <w:t>・</w:t>
      </w:r>
      <w:r w:rsidRPr="004752D4">
        <w:rPr>
          <w:rFonts w:hint="eastAsia"/>
        </w:rPr>
        <w:t>今回のツアーに参加したきっかけ</w:t>
      </w:r>
      <w:r>
        <w:rPr>
          <w:rFonts w:hint="eastAsia"/>
        </w:rPr>
        <w:t>（複数回答可）は、「</w:t>
      </w:r>
      <w:r w:rsidR="00C303D0" w:rsidRPr="00C303D0">
        <w:rPr>
          <w:rFonts w:hint="eastAsia"/>
        </w:rPr>
        <w:t>連絡用アプリ「すぐーる」</w:t>
      </w:r>
      <w:r w:rsidR="00C303D0">
        <w:rPr>
          <w:rFonts w:hint="eastAsia"/>
        </w:rPr>
        <w:t>」が15人（75.0％）と最も多く、次いで「</w:t>
      </w:r>
      <w:r w:rsidR="00C303D0" w:rsidRPr="00C303D0">
        <w:rPr>
          <w:rFonts w:hint="eastAsia"/>
        </w:rPr>
        <w:t>神戸運輸監理部のＨＰ</w:t>
      </w:r>
      <w:r w:rsidR="00C303D0">
        <w:rPr>
          <w:rFonts w:hint="eastAsia"/>
        </w:rPr>
        <w:t>」</w:t>
      </w:r>
      <w:r w:rsidR="00DF358C">
        <w:rPr>
          <w:rFonts w:hint="eastAsia"/>
        </w:rPr>
        <w:t>の</w:t>
      </w:r>
      <w:r w:rsidR="00C303D0">
        <w:rPr>
          <w:rFonts w:hint="eastAsia"/>
        </w:rPr>
        <w:t>5人（25.0％）となっている。</w:t>
      </w:r>
    </w:p>
    <w:p w14:paraId="55175536" w14:textId="04C797C6" w:rsidR="007F1445" w:rsidRDefault="007F1445" w:rsidP="007F1445">
      <w:r w:rsidRPr="00AA5D42">
        <w:rPr>
          <w:rFonts w:hint="eastAsia"/>
          <w:noProof/>
        </w:rPr>
        <w:drawing>
          <wp:anchor distT="0" distB="0" distL="114300" distR="114300" simplePos="0" relativeHeight="251830272" behindDoc="0" locked="0" layoutInCell="1" allowOverlap="1" wp14:anchorId="61FF34DD" wp14:editId="3D828875">
            <wp:simplePos x="0" y="0"/>
            <wp:positionH relativeFrom="column">
              <wp:posOffset>807720</wp:posOffset>
            </wp:positionH>
            <wp:positionV relativeFrom="paragraph">
              <wp:posOffset>22225</wp:posOffset>
            </wp:positionV>
            <wp:extent cx="4141470" cy="1376045"/>
            <wp:effectExtent l="0" t="0" r="0" b="0"/>
            <wp:wrapNone/>
            <wp:docPr id="1602093230"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13">
                      <a:extLst>
                        <a:ext uri="{28A0092B-C50C-407E-A947-70E740481C1C}">
                          <a14:useLocalDpi xmlns:a14="http://schemas.microsoft.com/office/drawing/2010/main" val="0"/>
                        </a:ext>
                      </a:extLst>
                    </a:blip>
                    <a:srcRect l="17567" t="13113" r="2252" b="1237"/>
                    <a:stretch>
                      <a:fillRect/>
                    </a:stretch>
                  </pic:blipFill>
                  <pic:spPr bwMode="auto">
                    <a:xfrm>
                      <a:off x="0" y="0"/>
                      <a:ext cx="4141470" cy="1376045"/>
                    </a:xfrm>
                    <a:prstGeom prst="rect">
                      <a:avLst/>
                    </a:prstGeom>
                    <a:noFill/>
                    <a:ln>
                      <a:noFill/>
                    </a:ln>
                    <a:extLst>
                      <a:ext uri="{53640926-AAD7-44D8-BBD7-CCE9431645EC}">
                        <a14:shadowObscured xmlns:a14="http://schemas.microsoft.com/office/drawing/2010/main"/>
                      </a:ext>
                    </a:extLst>
                  </pic:spPr>
                </pic:pic>
              </a:graphicData>
            </a:graphic>
          </wp:anchor>
        </w:drawing>
      </w:r>
    </w:p>
    <w:p w14:paraId="0067B1A1" w14:textId="77777777" w:rsidR="007F1445" w:rsidRDefault="007F1445" w:rsidP="007F1445"/>
    <w:p w14:paraId="5DECEA8A" w14:textId="77777777" w:rsidR="007F1445" w:rsidRDefault="007F1445" w:rsidP="007F1445"/>
    <w:p w14:paraId="0A2A438C" w14:textId="77777777" w:rsidR="007F1445" w:rsidRDefault="007F1445" w:rsidP="007F1445"/>
    <w:p w14:paraId="20039A9C" w14:textId="77777777" w:rsidR="007F1445" w:rsidRDefault="007F1445" w:rsidP="007F1445"/>
    <w:p w14:paraId="04AE65D7" w14:textId="77777777" w:rsidR="007F1445" w:rsidRDefault="007F1445" w:rsidP="007F1445"/>
    <w:p w14:paraId="6EB05860" w14:textId="77777777" w:rsidR="00020029" w:rsidRPr="00DD351F" w:rsidRDefault="00020029" w:rsidP="007F1445">
      <w:pPr>
        <w:widowControl/>
        <w:ind w:leftChars="400" w:left="840"/>
        <w:rPr>
          <w:rFonts w:ascii="Yu Gothic" w:eastAsia="Yu Gothic" w:hAnsi="Yu Gothic" w:cs="ＭＳ Ｐゴシック"/>
          <w:color w:val="FF0000"/>
          <w:kern w:val="0"/>
        </w:rPr>
      </w:pPr>
      <w:r w:rsidRPr="00CB0346">
        <w:rPr>
          <w:rFonts w:ascii="Yu Gothic" w:eastAsia="Yu Gothic" w:hAnsi="Yu Gothic" w:cs="ＭＳ Ｐゴシック" w:hint="eastAsia"/>
          <w:color w:val="000000" w:themeColor="text1"/>
          <w:kern w:val="0"/>
        </w:rPr>
        <w:t>※その他回答</w:t>
      </w:r>
    </w:p>
    <w:tbl>
      <w:tblPr>
        <w:tblW w:w="0" w:type="auto"/>
        <w:tblInd w:w="840" w:type="dxa"/>
        <w:tblLayout w:type="fixed"/>
        <w:tblCellMar>
          <w:top w:w="28" w:type="dxa"/>
          <w:left w:w="57" w:type="dxa"/>
          <w:bottom w:w="28" w:type="dxa"/>
          <w:right w:w="57" w:type="dxa"/>
        </w:tblCellMar>
        <w:tblLook w:val="04A0" w:firstRow="1" w:lastRow="0" w:firstColumn="1" w:lastColumn="0" w:noHBand="0" w:noVBand="1"/>
      </w:tblPr>
      <w:tblGrid>
        <w:gridCol w:w="1974"/>
        <w:gridCol w:w="1134"/>
      </w:tblGrid>
      <w:tr w:rsidR="00020029" w:rsidRPr="00340C06" w14:paraId="5C0878AE" w14:textId="77777777" w:rsidTr="006F3E6A">
        <w:trPr>
          <w:trHeight w:val="284"/>
        </w:trPr>
        <w:tc>
          <w:tcPr>
            <w:tcW w:w="1974" w:type="dxa"/>
            <w:tcBorders>
              <w:top w:val="single" w:sz="4" w:space="0" w:color="auto"/>
              <w:left w:val="single" w:sz="4" w:space="0" w:color="auto"/>
              <w:bottom w:val="single" w:sz="4" w:space="0" w:color="auto"/>
              <w:right w:val="single" w:sz="4" w:space="0" w:color="auto"/>
            </w:tcBorders>
            <w:noWrap/>
            <w:vAlign w:val="center"/>
            <w:hideMark/>
          </w:tcPr>
          <w:p w14:paraId="7E3B4B1D" w14:textId="77777777" w:rsidR="00020029" w:rsidRPr="00340C06" w:rsidRDefault="00020029" w:rsidP="006F3E6A">
            <w:pPr>
              <w:widowControl/>
              <w:spacing w:line="240" w:lineRule="exact"/>
              <w:jc w:val="center"/>
              <w:rPr>
                <w:rFonts w:ascii="Yu Gothic" w:eastAsia="Yu Gothic" w:hAnsi="Yu Gothic" w:cs="ＭＳ Ｐゴシック"/>
                <w:kern w:val="0"/>
              </w:rPr>
            </w:pPr>
            <w:r w:rsidRPr="00340C06">
              <w:rPr>
                <w:rFonts w:ascii="Yu Gothic" w:eastAsia="Yu Gothic" w:hAnsi="Yu Gothic" w:cs="ＭＳ Ｐゴシック" w:hint="eastAsia"/>
                <w:kern w:val="0"/>
              </w:rPr>
              <w:t>きっかけ</w:t>
            </w:r>
          </w:p>
        </w:tc>
        <w:tc>
          <w:tcPr>
            <w:tcW w:w="1134" w:type="dxa"/>
            <w:tcBorders>
              <w:top w:val="single" w:sz="4" w:space="0" w:color="auto"/>
              <w:left w:val="nil"/>
              <w:bottom w:val="single" w:sz="4" w:space="0" w:color="auto"/>
              <w:right w:val="single" w:sz="4" w:space="0" w:color="auto"/>
            </w:tcBorders>
            <w:noWrap/>
            <w:vAlign w:val="center"/>
            <w:hideMark/>
          </w:tcPr>
          <w:p w14:paraId="43BD9BA2" w14:textId="77777777" w:rsidR="00020029" w:rsidRPr="00340C06" w:rsidRDefault="00020029" w:rsidP="006F3E6A">
            <w:pPr>
              <w:widowControl/>
              <w:spacing w:line="240" w:lineRule="exact"/>
              <w:jc w:val="center"/>
              <w:rPr>
                <w:rFonts w:ascii="Yu Gothic" w:eastAsia="Yu Gothic" w:hAnsi="Yu Gothic" w:cs="ＭＳ Ｐゴシック"/>
                <w:kern w:val="0"/>
              </w:rPr>
            </w:pPr>
            <w:r w:rsidRPr="00340C06">
              <w:rPr>
                <w:rFonts w:ascii="Yu Gothic" w:eastAsia="Yu Gothic" w:hAnsi="Yu Gothic" w:cs="ＭＳ Ｐゴシック" w:hint="eastAsia"/>
                <w:kern w:val="0"/>
              </w:rPr>
              <w:t>回答者数</w:t>
            </w:r>
          </w:p>
        </w:tc>
      </w:tr>
      <w:tr w:rsidR="00020029" w:rsidRPr="00340C06" w14:paraId="20424A64" w14:textId="77777777" w:rsidTr="006F3E6A">
        <w:tc>
          <w:tcPr>
            <w:tcW w:w="1974" w:type="dxa"/>
            <w:tcBorders>
              <w:top w:val="nil"/>
              <w:left w:val="single" w:sz="4" w:space="0" w:color="auto"/>
              <w:bottom w:val="single" w:sz="4" w:space="0" w:color="auto"/>
              <w:right w:val="single" w:sz="4" w:space="0" w:color="auto"/>
            </w:tcBorders>
            <w:noWrap/>
            <w:vAlign w:val="center"/>
            <w:hideMark/>
          </w:tcPr>
          <w:p w14:paraId="4C0A9B74" w14:textId="77777777" w:rsidR="00020029" w:rsidRPr="00340C06" w:rsidRDefault="00020029" w:rsidP="006F3E6A">
            <w:pPr>
              <w:widowControl/>
              <w:spacing w:line="240" w:lineRule="exact"/>
              <w:jc w:val="left"/>
              <w:rPr>
                <w:rFonts w:ascii="Yu Gothic" w:eastAsia="Yu Gothic" w:hAnsi="Yu Gothic" w:cs="ＭＳ Ｐゴシック"/>
                <w:kern w:val="0"/>
              </w:rPr>
            </w:pPr>
            <w:r w:rsidRPr="00340C06">
              <w:rPr>
                <w:rFonts w:ascii="Yu Gothic" w:eastAsia="Yu Gothic" w:hAnsi="Yu Gothic" w:cs="ＭＳ Ｐゴシック" w:hint="eastAsia"/>
                <w:kern w:val="0"/>
              </w:rPr>
              <w:t>地域の案内チラシ</w:t>
            </w:r>
          </w:p>
        </w:tc>
        <w:tc>
          <w:tcPr>
            <w:tcW w:w="1134" w:type="dxa"/>
            <w:tcBorders>
              <w:top w:val="nil"/>
              <w:left w:val="nil"/>
              <w:bottom w:val="single" w:sz="4" w:space="0" w:color="auto"/>
              <w:right w:val="single" w:sz="4" w:space="0" w:color="auto"/>
            </w:tcBorders>
            <w:noWrap/>
            <w:vAlign w:val="center"/>
            <w:hideMark/>
          </w:tcPr>
          <w:p w14:paraId="4DFA8EBA" w14:textId="77777777" w:rsidR="00020029" w:rsidRPr="00340C06" w:rsidRDefault="00020029" w:rsidP="006F3E6A">
            <w:pPr>
              <w:widowControl/>
              <w:spacing w:line="240" w:lineRule="exact"/>
              <w:jc w:val="right"/>
              <w:rPr>
                <w:rFonts w:ascii="Yu Gothic" w:eastAsia="Yu Gothic" w:hAnsi="Yu Gothic" w:cs="ＭＳ Ｐゴシック"/>
                <w:kern w:val="0"/>
              </w:rPr>
            </w:pPr>
            <w:r w:rsidRPr="00340C06">
              <w:rPr>
                <w:rFonts w:ascii="Yu Gothic" w:eastAsia="Yu Gothic" w:hAnsi="Yu Gothic" w:cs="ＭＳ Ｐゴシック" w:hint="eastAsia"/>
                <w:kern w:val="0"/>
              </w:rPr>
              <w:t>1</w:t>
            </w:r>
          </w:p>
        </w:tc>
      </w:tr>
      <w:tr w:rsidR="00020029" w:rsidRPr="00340C06" w14:paraId="4814D311" w14:textId="77777777" w:rsidTr="006F3E6A">
        <w:tc>
          <w:tcPr>
            <w:tcW w:w="1974" w:type="dxa"/>
            <w:tcBorders>
              <w:top w:val="nil"/>
              <w:left w:val="single" w:sz="4" w:space="0" w:color="auto"/>
              <w:bottom w:val="single" w:sz="4" w:space="0" w:color="auto"/>
              <w:right w:val="single" w:sz="4" w:space="0" w:color="auto"/>
            </w:tcBorders>
            <w:noWrap/>
            <w:vAlign w:val="center"/>
            <w:hideMark/>
          </w:tcPr>
          <w:p w14:paraId="2A2CA97C" w14:textId="77777777" w:rsidR="00020029" w:rsidRPr="00340C06" w:rsidRDefault="00020029" w:rsidP="006F3E6A">
            <w:pPr>
              <w:widowControl/>
              <w:spacing w:line="240" w:lineRule="exact"/>
              <w:jc w:val="left"/>
              <w:rPr>
                <w:rFonts w:ascii="Yu Gothic" w:eastAsia="Yu Gothic" w:hAnsi="Yu Gothic" w:cs="ＭＳ Ｐゴシック"/>
                <w:kern w:val="0"/>
              </w:rPr>
            </w:pPr>
            <w:r w:rsidRPr="00340C06">
              <w:rPr>
                <w:rFonts w:ascii="Yu Gothic" w:eastAsia="Yu Gothic" w:hAnsi="Yu Gothic" w:cs="ＭＳ Ｐゴシック" w:hint="eastAsia"/>
                <w:kern w:val="0"/>
              </w:rPr>
              <w:t>教育委員会の案内</w:t>
            </w:r>
          </w:p>
        </w:tc>
        <w:tc>
          <w:tcPr>
            <w:tcW w:w="1134" w:type="dxa"/>
            <w:tcBorders>
              <w:top w:val="nil"/>
              <w:left w:val="nil"/>
              <w:bottom w:val="single" w:sz="4" w:space="0" w:color="auto"/>
              <w:right w:val="single" w:sz="4" w:space="0" w:color="auto"/>
            </w:tcBorders>
            <w:noWrap/>
            <w:vAlign w:val="center"/>
            <w:hideMark/>
          </w:tcPr>
          <w:p w14:paraId="0E6EB4A5" w14:textId="77777777" w:rsidR="00020029" w:rsidRPr="00340C06" w:rsidRDefault="00020029" w:rsidP="006F3E6A">
            <w:pPr>
              <w:widowControl/>
              <w:spacing w:line="240" w:lineRule="exact"/>
              <w:jc w:val="right"/>
              <w:rPr>
                <w:rFonts w:ascii="Yu Gothic" w:eastAsia="Yu Gothic" w:hAnsi="Yu Gothic" w:cs="ＭＳ Ｐゴシック"/>
                <w:kern w:val="0"/>
              </w:rPr>
            </w:pPr>
            <w:r w:rsidRPr="00340C06">
              <w:rPr>
                <w:rFonts w:ascii="Yu Gothic" w:eastAsia="Yu Gothic" w:hAnsi="Yu Gothic" w:cs="ＭＳ Ｐゴシック" w:hint="eastAsia"/>
                <w:kern w:val="0"/>
              </w:rPr>
              <w:t>1</w:t>
            </w:r>
          </w:p>
        </w:tc>
      </w:tr>
    </w:tbl>
    <w:p w14:paraId="78D2CBBE" w14:textId="77777777" w:rsidR="004752D4" w:rsidRDefault="004752D4" w:rsidP="00121F76">
      <w:pPr>
        <w:widowControl/>
        <w:spacing w:line="240" w:lineRule="exact"/>
        <w:jc w:val="left"/>
        <w:rPr>
          <w:rFonts w:ascii="BIZ UDゴシック" w:eastAsia="BIZ UDゴシック" w:hAnsi="BIZ UDゴシック"/>
        </w:rPr>
      </w:pPr>
      <w:r>
        <w:rPr>
          <w:rFonts w:ascii="BIZ UDゴシック" w:eastAsia="BIZ UDゴシック" w:hAnsi="BIZ UDゴシック"/>
        </w:rPr>
        <w:br w:type="page"/>
      </w:r>
    </w:p>
    <w:p w14:paraId="1CAB127C" w14:textId="2D532ED3" w:rsidR="00020029" w:rsidRDefault="00020029" w:rsidP="00C520E3">
      <w:pPr>
        <w:ind w:leftChars="100" w:left="210" w:firstLineChars="200" w:firstLine="420"/>
        <w:rPr>
          <w:rFonts w:ascii="BIZ UDゴシック" w:eastAsia="BIZ UDゴシック" w:hAnsi="BIZ UDゴシック"/>
        </w:rPr>
      </w:pPr>
      <w:r w:rsidRPr="00C520E3">
        <w:rPr>
          <w:rFonts w:ascii="BIZ UDゴシック" w:eastAsia="BIZ UDゴシック" w:hAnsi="BIZ UDゴシック" w:hint="eastAsia"/>
        </w:rPr>
        <w:lastRenderedPageBreak/>
        <w:t>問16. その他ご意見・ご感想を自由にお書きください。</w:t>
      </w:r>
    </w:p>
    <w:p w14:paraId="320FCAA2" w14:textId="787C8E5E" w:rsidR="00C629B1" w:rsidRPr="00C520E3" w:rsidRDefault="00C629B1" w:rsidP="00C520E3">
      <w:pPr>
        <w:ind w:leftChars="100" w:left="210" w:firstLineChars="200" w:firstLine="420"/>
        <w:rPr>
          <w:rFonts w:ascii="BIZ UDゴシック" w:eastAsia="BIZ UDゴシック" w:hAnsi="BIZ UDゴシック"/>
        </w:rPr>
      </w:pPr>
      <w:r w:rsidRPr="008E3440">
        <w:rPr>
          <w:rFonts w:hint="eastAsia"/>
        </w:rPr>
        <w:t>・親子で参加できて良かったというような</w:t>
      </w:r>
      <w:r w:rsidR="008E3440" w:rsidRPr="008E3440">
        <w:rPr>
          <w:rFonts w:hint="eastAsia"/>
        </w:rPr>
        <w:t>肯定的な意見が多かった。</w:t>
      </w:r>
    </w:p>
    <w:tbl>
      <w:tblPr>
        <w:tblW w:w="8646" w:type="dxa"/>
        <w:tblInd w:w="421" w:type="dxa"/>
        <w:tblLayout w:type="fixed"/>
        <w:tblCellMar>
          <w:top w:w="28" w:type="dxa"/>
          <w:left w:w="57" w:type="dxa"/>
          <w:bottom w:w="28" w:type="dxa"/>
          <w:right w:w="57" w:type="dxa"/>
        </w:tblCellMar>
        <w:tblLook w:val="04A0" w:firstRow="1" w:lastRow="0" w:firstColumn="1" w:lastColumn="0" w:noHBand="0" w:noVBand="1"/>
      </w:tblPr>
      <w:tblGrid>
        <w:gridCol w:w="992"/>
        <w:gridCol w:w="992"/>
        <w:gridCol w:w="992"/>
        <w:gridCol w:w="5670"/>
      </w:tblGrid>
      <w:tr w:rsidR="00020029" w:rsidRPr="00340C06" w14:paraId="7C1E3C7D" w14:textId="77777777" w:rsidTr="00F303C0">
        <w:trPr>
          <w:trHeight w:val="284"/>
        </w:trPr>
        <w:tc>
          <w:tcPr>
            <w:tcW w:w="992" w:type="dxa"/>
            <w:tcBorders>
              <w:top w:val="single" w:sz="4" w:space="0" w:color="auto"/>
              <w:left w:val="single" w:sz="4" w:space="0" w:color="auto"/>
              <w:bottom w:val="single" w:sz="4" w:space="0" w:color="auto"/>
              <w:right w:val="single" w:sz="4" w:space="0" w:color="auto"/>
            </w:tcBorders>
            <w:noWrap/>
            <w:vAlign w:val="center"/>
            <w:hideMark/>
          </w:tcPr>
          <w:p w14:paraId="69F0CF26" w14:textId="77777777" w:rsidR="00020029" w:rsidRPr="00340C06" w:rsidRDefault="00020029" w:rsidP="006F3E6A">
            <w:pPr>
              <w:widowControl/>
              <w:spacing w:line="240" w:lineRule="exact"/>
              <w:jc w:val="center"/>
              <w:rPr>
                <w:rFonts w:ascii="Yu Gothic" w:eastAsia="Yu Gothic" w:hAnsi="Yu Gothic" w:cs="ＭＳ Ｐゴシック"/>
                <w:color w:val="000000"/>
                <w:kern w:val="0"/>
              </w:rPr>
            </w:pPr>
            <w:r w:rsidRPr="00340C06">
              <w:rPr>
                <w:rFonts w:ascii="Yu Gothic" w:eastAsia="Yu Gothic" w:hAnsi="Yu Gothic" w:cs="ＭＳ Ｐゴシック" w:hint="eastAsia"/>
                <w:color w:val="000000"/>
                <w:kern w:val="0"/>
              </w:rPr>
              <w:t>性別</w:t>
            </w:r>
          </w:p>
        </w:tc>
        <w:tc>
          <w:tcPr>
            <w:tcW w:w="992" w:type="dxa"/>
            <w:tcBorders>
              <w:top w:val="single" w:sz="4" w:space="0" w:color="auto"/>
              <w:left w:val="nil"/>
              <w:bottom w:val="single" w:sz="4" w:space="0" w:color="auto"/>
              <w:right w:val="single" w:sz="4" w:space="0" w:color="auto"/>
            </w:tcBorders>
            <w:noWrap/>
            <w:vAlign w:val="center"/>
            <w:hideMark/>
          </w:tcPr>
          <w:p w14:paraId="5647D62C" w14:textId="77777777" w:rsidR="00020029" w:rsidRPr="00340C06" w:rsidRDefault="00020029" w:rsidP="006F3E6A">
            <w:pPr>
              <w:widowControl/>
              <w:spacing w:line="240" w:lineRule="exact"/>
              <w:jc w:val="center"/>
              <w:rPr>
                <w:rFonts w:ascii="Yu Gothic" w:eastAsia="Yu Gothic" w:hAnsi="Yu Gothic" w:cs="ＭＳ Ｐゴシック"/>
                <w:color w:val="000000"/>
                <w:kern w:val="0"/>
              </w:rPr>
            </w:pPr>
            <w:r w:rsidRPr="00340C06">
              <w:rPr>
                <w:rFonts w:ascii="Yu Gothic" w:eastAsia="Yu Gothic" w:hAnsi="Yu Gothic" w:cs="ＭＳ Ｐゴシック" w:hint="eastAsia"/>
                <w:color w:val="000000"/>
                <w:kern w:val="0"/>
              </w:rPr>
              <w:t>年代</w:t>
            </w:r>
          </w:p>
        </w:tc>
        <w:tc>
          <w:tcPr>
            <w:tcW w:w="992" w:type="dxa"/>
            <w:tcBorders>
              <w:top w:val="single" w:sz="4" w:space="0" w:color="auto"/>
              <w:left w:val="nil"/>
              <w:bottom w:val="single" w:sz="4" w:space="0" w:color="auto"/>
              <w:right w:val="single" w:sz="4" w:space="0" w:color="auto"/>
            </w:tcBorders>
            <w:noWrap/>
            <w:vAlign w:val="center"/>
            <w:hideMark/>
          </w:tcPr>
          <w:p w14:paraId="1CF02902" w14:textId="77777777" w:rsidR="00020029" w:rsidRPr="00340C06" w:rsidRDefault="00020029" w:rsidP="006F3E6A">
            <w:pPr>
              <w:widowControl/>
              <w:spacing w:line="240" w:lineRule="exact"/>
              <w:jc w:val="center"/>
              <w:rPr>
                <w:rFonts w:ascii="Yu Gothic" w:eastAsia="Yu Gothic" w:hAnsi="Yu Gothic" w:cs="ＭＳ Ｐゴシック"/>
                <w:color w:val="000000"/>
                <w:kern w:val="0"/>
              </w:rPr>
            </w:pPr>
            <w:r w:rsidRPr="00340C06">
              <w:rPr>
                <w:rFonts w:ascii="Yu Gothic" w:eastAsia="Yu Gothic" w:hAnsi="Yu Gothic" w:cs="ＭＳ Ｐゴシック" w:hint="eastAsia"/>
                <w:color w:val="000000"/>
                <w:kern w:val="0"/>
              </w:rPr>
              <w:t>同行者</w:t>
            </w:r>
          </w:p>
        </w:tc>
        <w:tc>
          <w:tcPr>
            <w:tcW w:w="5670" w:type="dxa"/>
            <w:tcBorders>
              <w:top w:val="single" w:sz="4" w:space="0" w:color="auto"/>
              <w:left w:val="nil"/>
              <w:bottom w:val="single" w:sz="4" w:space="0" w:color="auto"/>
              <w:right w:val="single" w:sz="4" w:space="0" w:color="auto"/>
            </w:tcBorders>
            <w:noWrap/>
            <w:vAlign w:val="center"/>
            <w:hideMark/>
          </w:tcPr>
          <w:p w14:paraId="4461EF18" w14:textId="770A5402" w:rsidR="00020029" w:rsidRPr="00340C06" w:rsidRDefault="00020029" w:rsidP="006F3E6A">
            <w:pPr>
              <w:widowControl/>
              <w:spacing w:line="240" w:lineRule="exact"/>
              <w:jc w:val="center"/>
              <w:rPr>
                <w:rFonts w:ascii="Yu Gothic" w:eastAsia="Yu Gothic" w:hAnsi="Yu Gothic" w:cs="ＭＳ Ｐゴシック"/>
                <w:color w:val="000000"/>
                <w:kern w:val="0"/>
              </w:rPr>
            </w:pPr>
            <w:r w:rsidRPr="00340C06">
              <w:rPr>
                <w:rFonts w:ascii="Yu Gothic" w:eastAsia="Yu Gothic" w:hAnsi="Yu Gothic" w:cs="ＭＳ Ｐゴシック" w:hint="eastAsia"/>
                <w:color w:val="000000"/>
                <w:kern w:val="0"/>
              </w:rPr>
              <w:t>自由意見</w:t>
            </w:r>
          </w:p>
        </w:tc>
      </w:tr>
      <w:tr w:rsidR="00020029" w:rsidRPr="00340C06" w14:paraId="61A00EEA" w14:textId="77777777" w:rsidTr="00F303C0">
        <w:tc>
          <w:tcPr>
            <w:tcW w:w="992" w:type="dxa"/>
            <w:tcBorders>
              <w:top w:val="nil"/>
              <w:left w:val="single" w:sz="4" w:space="0" w:color="auto"/>
              <w:bottom w:val="single" w:sz="4" w:space="0" w:color="auto"/>
              <w:right w:val="single" w:sz="4" w:space="0" w:color="auto"/>
            </w:tcBorders>
            <w:noWrap/>
            <w:vAlign w:val="center"/>
            <w:hideMark/>
          </w:tcPr>
          <w:p w14:paraId="2F038045" w14:textId="77777777" w:rsidR="00020029" w:rsidRPr="00340C06" w:rsidRDefault="00020029" w:rsidP="006F3E6A">
            <w:pPr>
              <w:widowControl/>
              <w:spacing w:line="280" w:lineRule="exact"/>
              <w:rPr>
                <w:rFonts w:ascii="Yu Gothic" w:eastAsia="Yu Gothic" w:hAnsi="Yu Gothic" w:cs="ＭＳ Ｐゴシック"/>
                <w:color w:val="000000"/>
                <w:kern w:val="0"/>
              </w:rPr>
            </w:pPr>
            <w:r w:rsidRPr="00340C06">
              <w:rPr>
                <w:rFonts w:ascii="Yu Gothic" w:eastAsia="Yu Gothic" w:hAnsi="Yu Gothic" w:cs="ＭＳ Ｐゴシック" w:hint="eastAsia"/>
                <w:color w:val="000000"/>
                <w:kern w:val="0"/>
              </w:rPr>
              <w:t>女性</w:t>
            </w:r>
          </w:p>
        </w:tc>
        <w:tc>
          <w:tcPr>
            <w:tcW w:w="992" w:type="dxa"/>
            <w:tcBorders>
              <w:top w:val="nil"/>
              <w:left w:val="nil"/>
              <w:bottom w:val="single" w:sz="4" w:space="0" w:color="auto"/>
              <w:right w:val="single" w:sz="4" w:space="0" w:color="auto"/>
            </w:tcBorders>
            <w:noWrap/>
            <w:vAlign w:val="center"/>
            <w:hideMark/>
          </w:tcPr>
          <w:p w14:paraId="345CB075" w14:textId="77777777" w:rsidR="00020029" w:rsidRPr="00340C06" w:rsidRDefault="00020029" w:rsidP="006F3E6A">
            <w:pPr>
              <w:widowControl/>
              <w:spacing w:line="280" w:lineRule="exact"/>
              <w:rPr>
                <w:rFonts w:ascii="Yu Gothic" w:eastAsia="Yu Gothic" w:hAnsi="Yu Gothic" w:cs="ＭＳ Ｐゴシック"/>
                <w:color w:val="000000"/>
                <w:kern w:val="0"/>
              </w:rPr>
            </w:pPr>
            <w:r w:rsidRPr="00340C06">
              <w:rPr>
                <w:rFonts w:ascii="Yu Gothic" w:eastAsia="Yu Gothic" w:hAnsi="Yu Gothic" w:cs="ＭＳ Ｐゴシック" w:hint="eastAsia"/>
                <w:color w:val="000000"/>
                <w:kern w:val="0"/>
              </w:rPr>
              <w:t>30代</w:t>
            </w:r>
          </w:p>
        </w:tc>
        <w:tc>
          <w:tcPr>
            <w:tcW w:w="992" w:type="dxa"/>
            <w:tcBorders>
              <w:top w:val="nil"/>
              <w:left w:val="nil"/>
              <w:bottom w:val="single" w:sz="4" w:space="0" w:color="auto"/>
              <w:right w:val="single" w:sz="4" w:space="0" w:color="auto"/>
            </w:tcBorders>
            <w:noWrap/>
            <w:vAlign w:val="center"/>
            <w:hideMark/>
          </w:tcPr>
          <w:p w14:paraId="62EA46BA" w14:textId="6B380E32" w:rsidR="00020029" w:rsidRPr="00340C06" w:rsidRDefault="00020029" w:rsidP="006F3E6A">
            <w:pPr>
              <w:widowControl/>
              <w:spacing w:line="280" w:lineRule="exact"/>
              <w:rPr>
                <w:rFonts w:ascii="Yu Gothic" w:eastAsia="Yu Gothic" w:hAnsi="Yu Gothic" w:cs="ＭＳ Ｐゴシック"/>
                <w:color w:val="000000"/>
                <w:kern w:val="0"/>
              </w:rPr>
            </w:pPr>
            <w:r w:rsidRPr="00340C06">
              <w:rPr>
                <w:rFonts w:ascii="Yu Gothic" w:eastAsia="Yu Gothic" w:hAnsi="Yu Gothic" w:cs="ＭＳ Ｐゴシック" w:hint="eastAsia"/>
                <w:color w:val="000000"/>
                <w:kern w:val="0"/>
              </w:rPr>
              <w:t>小4</w:t>
            </w:r>
          </w:p>
        </w:tc>
        <w:tc>
          <w:tcPr>
            <w:tcW w:w="5670" w:type="dxa"/>
            <w:tcBorders>
              <w:top w:val="nil"/>
              <w:left w:val="nil"/>
              <w:bottom w:val="single" w:sz="4" w:space="0" w:color="auto"/>
              <w:right w:val="single" w:sz="4" w:space="0" w:color="auto"/>
            </w:tcBorders>
            <w:vAlign w:val="center"/>
            <w:hideMark/>
          </w:tcPr>
          <w:p w14:paraId="50A83FAF" w14:textId="62962C4E" w:rsidR="00020029" w:rsidRPr="00340C06" w:rsidRDefault="00020029" w:rsidP="006F3E6A">
            <w:pPr>
              <w:widowControl/>
              <w:spacing w:line="280" w:lineRule="exact"/>
              <w:rPr>
                <w:rFonts w:ascii="Yu Gothic" w:eastAsia="Yu Gothic" w:hAnsi="Yu Gothic" w:cs="ＭＳ Ｐゴシック"/>
                <w:color w:val="000000"/>
                <w:kern w:val="0"/>
              </w:rPr>
            </w:pPr>
            <w:r w:rsidRPr="00340C06">
              <w:rPr>
                <w:rFonts w:ascii="Yu Gothic" w:eastAsia="Yu Gothic" w:hAnsi="Yu Gothic" w:cs="ＭＳ Ｐゴシック" w:hint="eastAsia"/>
                <w:color w:val="000000"/>
                <w:kern w:val="0"/>
              </w:rPr>
              <w:t>兄妹がいる中、一人の子と親子でゆっくりと参加させていただき、とても充実した素敵な一日を過ごせました。ありがとうございました。</w:t>
            </w:r>
          </w:p>
        </w:tc>
      </w:tr>
      <w:tr w:rsidR="00020029" w:rsidRPr="00340C06" w14:paraId="181463B2" w14:textId="77777777" w:rsidTr="00F303C0">
        <w:tc>
          <w:tcPr>
            <w:tcW w:w="992" w:type="dxa"/>
            <w:tcBorders>
              <w:top w:val="nil"/>
              <w:left w:val="single" w:sz="4" w:space="0" w:color="auto"/>
              <w:bottom w:val="single" w:sz="4" w:space="0" w:color="auto"/>
              <w:right w:val="single" w:sz="4" w:space="0" w:color="auto"/>
            </w:tcBorders>
            <w:noWrap/>
            <w:vAlign w:val="center"/>
            <w:hideMark/>
          </w:tcPr>
          <w:p w14:paraId="546907E4" w14:textId="77777777" w:rsidR="00020029" w:rsidRPr="00340C06" w:rsidRDefault="00020029" w:rsidP="006F3E6A">
            <w:pPr>
              <w:widowControl/>
              <w:spacing w:line="280" w:lineRule="exact"/>
              <w:rPr>
                <w:rFonts w:ascii="Yu Gothic" w:eastAsia="Yu Gothic" w:hAnsi="Yu Gothic" w:cs="ＭＳ Ｐゴシック"/>
                <w:color w:val="000000"/>
                <w:kern w:val="0"/>
              </w:rPr>
            </w:pPr>
            <w:r w:rsidRPr="00340C06">
              <w:rPr>
                <w:rFonts w:ascii="Yu Gothic" w:eastAsia="Yu Gothic" w:hAnsi="Yu Gothic" w:cs="ＭＳ Ｐゴシック" w:hint="eastAsia"/>
                <w:color w:val="000000"/>
                <w:kern w:val="0"/>
              </w:rPr>
              <w:t>女性</w:t>
            </w:r>
          </w:p>
        </w:tc>
        <w:tc>
          <w:tcPr>
            <w:tcW w:w="992" w:type="dxa"/>
            <w:tcBorders>
              <w:top w:val="nil"/>
              <w:left w:val="nil"/>
              <w:bottom w:val="single" w:sz="4" w:space="0" w:color="auto"/>
              <w:right w:val="single" w:sz="4" w:space="0" w:color="auto"/>
            </w:tcBorders>
            <w:noWrap/>
            <w:vAlign w:val="center"/>
            <w:hideMark/>
          </w:tcPr>
          <w:p w14:paraId="5C608A59" w14:textId="77777777" w:rsidR="00020029" w:rsidRPr="00340C06" w:rsidRDefault="00020029" w:rsidP="006F3E6A">
            <w:pPr>
              <w:widowControl/>
              <w:spacing w:line="280" w:lineRule="exact"/>
              <w:rPr>
                <w:rFonts w:ascii="Yu Gothic" w:eastAsia="Yu Gothic" w:hAnsi="Yu Gothic" w:cs="ＭＳ Ｐゴシック"/>
                <w:color w:val="000000"/>
                <w:kern w:val="0"/>
              </w:rPr>
            </w:pPr>
            <w:r w:rsidRPr="00340C06">
              <w:rPr>
                <w:rFonts w:ascii="Yu Gothic" w:eastAsia="Yu Gothic" w:hAnsi="Yu Gothic" w:cs="ＭＳ Ｐゴシック" w:hint="eastAsia"/>
                <w:color w:val="000000"/>
                <w:kern w:val="0"/>
              </w:rPr>
              <w:t>40代</w:t>
            </w:r>
          </w:p>
        </w:tc>
        <w:tc>
          <w:tcPr>
            <w:tcW w:w="992" w:type="dxa"/>
            <w:tcBorders>
              <w:top w:val="nil"/>
              <w:left w:val="nil"/>
              <w:bottom w:val="single" w:sz="4" w:space="0" w:color="auto"/>
              <w:right w:val="single" w:sz="4" w:space="0" w:color="auto"/>
            </w:tcBorders>
            <w:noWrap/>
            <w:vAlign w:val="center"/>
            <w:hideMark/>
          </w:tcPr>
          <w:p w14:paraId="7EA84DF9" w14:textId="065425E8" w:rsidR="00020029" w:rsidRPr="00340C06" w:rsidRDefault="00020029" w:rsidP="006F3E6A">
            <w:pPr>
              <w:widowControl/>
              <w:spacing w:line="280" w:lineRule="exact"/>
              <w:rPr>
                <w:rFonts w:ascii="Yu Gothic" w:eastAsia="Yu Gothic" w:hAnsi="Yu Gothic" w:cs="ＭＳ Ｐゴシック"/>
                <w:color w:val="000000"/>
                <w:kern w:val="0"/>
              </w:rPr>
            </w:pPr>
            <w:r w:rsidRPr="00340C06">
              <w:rPr>
                <w:rFonts w:ascii="Yu Gothic" w:eastAsia="Yu Gothic" w:hAnsi="Yu Gothic" w:cs="ＭＳ Ｐゴシック" w:hint="eastAsia"/>
                <w:color w:val="000000"/>
                <w:kern w:val="0"/>
              </w:rPr>
              <w:t>小4</w:t>
            </w:r>
          </w:p>
        </w:tc>
        <w:tc>
          <w:tcPr>
            <w:tcW w:w="5670" w:type="dxa"/>
            <w:tcBorders>
              <w:top w:val="nil"/>
              <w:left w:val="nil"/>
              <w:bottom w:val="single" w:sz="4" w:space="0" w:color="auto"/>
              <w:right w:val="single" w:sz="4" w:space="0" w:color="auto"/>
            </w:tcBorders>
            <w:vAlign w:val="center"/>
            <w:hideMark/>
          </w:tcPr>
          <w:p w14:paraId="19C43AE7" w14:textId="58376FE1" w:rsidR="00020029" w:rsidRPr="00340C06" w:rsidRDefault="00020029" w:rsidP="006F3E6A">
            <w:pPr>
              <w:widowControl/>
              <w:spacing w:line="280" w:lineRule="exact"/>
              <w:rPr>
                <w:rFonts w:ascii="Yu Gothic" w:eastAsia="Yu Gothic" w:hAnsi="Yu Gothic" w:cs="ＭＳ Ｐゴシック"/>
                <w:color w:val="000000"/>
                <w:kern w:val="0"/>
              </w:rPr>
            </w:pPr>
            <w:r w:rsidRPr="00340C06">
              <w:rPr>
                <w:rFonts w:ascii="Yu Gothic" w:eastAsia="Yu Gothic" w:hAnsi="Yu Gothic" w:cs="ＭＳ Ｐゴシック" w:hint="eastAsia"/>
                <w:color w:val="000000"/>
                <w:kern w:val="0"/>
              </w:rPr>
              <w:t>母子家庭状態で車がないので、なかなか淡路島に来れず、今日は良い思い出になりました。楽しかったです。ありがとうございました。</w:t>
            </w:r>
          </w:p>
        </w:tc>
      </w:tr>
      <w:tr w:rsidR="00020029" w:rsidRPr="00340C06" w14:paraId="76793135" w14:textId="77777777" w:rsidTr="00F303C0">
        <w:tc>
          <w:tcPr>
            <w:tcW w:w="992" w:type="dxa"/>
            <w:tcBorders>
              <w:top w:val="nil"/>
              <w:left w:val="single" w:sz="4" w:space="0" w:color="auto"/>
              <w:bottom w:val="single" w:sz="4" w:space="0" w:color="auto"/>
              <w:right w:val="single" w:sz="4" w:space="0" w:color="auto"/>
            </w:tcBorders>
            <w:noWrap/>
            <w:vAlign w:val="center"/>
            <w:hideMark/>
          </w:tcPr>
          <w:p w14:paraId="61416AD8" w14:textId="77777777" w:rsidR="00020029" w:rsidRPr="00340C06" w:rsidRDefault="00020029" w:rsidP="006F3E6A">
            <w:pPr>
              <w:widowControl/>
              <w:spacing w:line="280" w:lineRule="exact"/>
              <w:rPr>
                <w:rFonts w:ascii="Yu Gothic" w:eastAsia="Yu Gothic" w:hAnsi="Yu Gothic" w:cs="ＭＳ Ｐゴシック"/>
                <w:color w:val="000000"/>
                <w:kern w:val="0"/>
              </w:rPr>
            </w:pPr>
            <w:r w:rsidRPr="00340C06">
              <w:rPr>
                <w:rFonts w:ascii="Yu Gothic" w:eastAsia="Yu Gothic" w:hAnsi="Yu Gothic" w:cs="ＭＳ Ｐゴシック" w:hint="eastAsia"/>
                <w:color w:val="000000"/>
                <w:kern w:val="0"/>
              </w:rPr>
              <w:t>女性</w:t>
            </w:r>
          </w:p>
        </w:tc>
        <w:tc>
          <w:tcPr>
            <w:tcW w:w="992" w:type="dxa"/>
            <w:tcBorders>
              <w:top w:val="nil"/>
              <w:left w:val="nil"/>
              <w:bottom w:val="single" w:sz="4" w:space="0" w:color="auto"/>
              <w:right w:val="single" w:sz="4" w:space="0" w:color="auto"/>
            </w:tcBorders>
            <w:noWrap/>
            <w:vAlign w:val="center"/>
            <w:hideMark/>
          </w:tcPr>
          <w:p w14:paraId="25ACCFBD" w14:textId="77777777" w:rsidR="00020029" w:rsidRPr="00340C06" w:rsidRDefault="00020029" w:rsidP="006F3E6A">
            <w:pPr>
              <w:widowControl/>
              <w:spacing w:line="280" w:lineRule="exact"/>
              <w:rPr>
                <w:rFonts w:ascii="Yu Gothic" w:eastAsia="Yu Gothic" w:hAnsi="Yu Gothic" w:cs="ＭＳ Ｐゴシック"/>
                <w:color w:val="000000"/>
                <w:kern w:val="0"/>
              </w:rPr>
            </w:pPr>
            <w:r w:rsidRPr="00340C06">
              <w:rPr>
                <w:rFonts w:ascii="Yu Gothic" w:eastAsia="Yu Gothic" w:hAnsi="Yu Gothic" w:cs="ＭＳ Ｐゴシック" w:hint="eastAsia"/>
                <w:color w:val="000000"/>
                <w:kern w:val="0"/>
              </w:rPr>
              <w:t>40代</w:t>
            </w:r>
          </w:p>
        </w:tc>
        <w:tc>
          <w:tcPr>
            <w:tcW w:w="992" w:type="dxa"/>
            <w:tcBorders>
              <w:top w:val="nil"/>
              <w:left w:val="nil"/>
              <w:bottom w:val="single" w:sz="4" w:space="0" w:color="auto"/>
              <w:right w:val="single" w:sz="4" w:space="0" w:color="auto"/>
            </w:tcBorders>
            <w:noWrap/>
            <w:vAlign w:val="center"/>
            <w:hideMark/>
          </w:tcPr>
          <w:p w14:paraId="71AA5562" w14:textId="34B127D1" w:rsidR="00020029" w:rsidRPr="00340C06" w:rsidRDefault="00020029" w:rsidP="006F3E6A">
            <w:pPr>
              <w:widowControl/>
              <w:spacing w:line="280" w:lineRule="exact"/>
              <w:rPr>
                <w:rFonts w:ascii="Yu Gothic" w:eastAsia="Yu Gothic" w:hAnsi="Yu Gothic" w:cs="ＭＳ Ｐゴシック"/>
                <w:color w:val="000000"/>
                <w:kern w:val="0"/>
              </w:rPr>
            </w:pPr>
            <w:r w:rsidRPr="00340C06">
              <w:rPr>
                <w:rFonts w:ascii="Yu Gothic" w:eastAsia="Yu Gothic" w:hAnsi="Yu Gothic" w:cs="ＭＳ Ｐゴシック" w:hint="eastAsia"/>
                <w:color w:val="000000"/>
                <w:kern w:val="0"/>
              </w:rPr>
              <w:t>小5</w:t>
            </w:r>
          </w:p>
        </w:tc>
        <w:tc>
          <w:tcPr>
            <w:tcW w:w="5670" w:type="dxa"/>
            <w:tcBorders>
              <w:top w:val="nil"/>
              <w:left w:val="nil"/>
              <w:bottom w:val="single" w:sz="4" w:space="0" w:color="auto"/>
              <w:right w:val="single" w:sz="4" w:space="0" w:color="auto"/>
            </w:tcBorders>
            <w:vAlign w:val="center"/>
            <w:hideMark/>
          </w:tcPr>
          <w:p w14:paraId="2E9A74A2" w14:textId="018B0021" w:rsidR="00020029" w:rsidRPr="00340C06" w:rsidRDefault="00020029" w:rsidP="006F3E6A">
            <w:pPr>
              <w:widowControl/>
              <w:spacing w:line="280" w:lineRule="exact"/>
              <w:rPr>
                <w:rFonts w:ascii="Yu Gothic" w:eastAsia="Yu Gothic" w:hAnsi="Yu Gothic" w:cs="ＭＳ Ｐゴシック"/>
                <w:color w:val="000000"/>
                <w:kern w:val="0"/>
              </w:rPr>
            </w:pPr>
            <w:r w:rsidRPr="00340C06">
              <w:rPr>
                <w:rFonts w:ascii="Yu Gothic" w:eastAsia="Yu Gothic" w:hAnsi="Yu Gothic" w:cs="ＭＳ Ｐゴシック" w:hint="eastAsia"/>
                <w:color w:val="000000"/>
                <w:kern w:val="0"/>
              </w:rPr>
              <w:t>商店街、いちご狩り、漁港見学、地元企業等、中小の会社を観光先にしたツアーもいいなと思います。淡路の歴史、神社、グルメと防災を組み合わせたツアーも魅力的だと思いました。</w:t>
            </w:r>
          </w:p>
        </w:tc>
      </w:tr>
      <w:tr w:rsidR="00020029" w:rsidRPr="00340C06" w14:paraId="3A1D35AD" w14:textId="77777777" w:rsidTr="00F303C0">
        <w:tc>
          <w:tcPr>
            <w:tcW w:w="992" w:type="dxa"/>
            <w:tcBorders>
              <w:top w:val="nil"/>
              <w:left w:val="single" w:sz="4" w:space="0" w:color="auto"/>
              <w:bottom w:val="single" w:sz="4" w:space="0" w:color="auto"/>
              <w:right w:val="single" w:sz="4" w:space="0" w:color="auto"/>
            </w:tcBorders>
            <w:noWrap/>
            <w:vAlign w:val="center"/>
            <w:hideMark/>
          </w:tcPr>
          <w:p w14:paraId="2261AD99" w14:textId="77777777" w:rsidR="00020029" w:rsidRPr="00340C06" w:rsidRDefault="00020029" w:rsidP="006F3E6A">
            <w:pPr>
              <w:widowControl/>
              <w:spacing w:line="280" w:lineRule="exact"/>
              <w:rPr>
                <w:rFonts w:ascii="Yu Gothic" w:eastAsia="Yu Gothic" w:hAnsi="Yu Gothic" w:cs="ＭＳ Ｐゴシック"/>
                <w:color w:val="000000"/>
                <w:kern w:val="0"/>
              </w:rPr>
            </w:pPr>
            <w:r w:rsidRPr="00340C06">
              <w:rPr>
                <w:rFonts w:ascii="Yu Gothic" w:eastAsia="Yu Gothic" w:hAnsi="Yu Gothic" w:cs="ＭＳ Ｐゴシック" w:hint="eastAsia"/>
                <w:color w:val="000000"/>
                <w:kern w:val="0"/>
              </w:rPr>
              <w:t>女性</w:t>
            </w:r>
          </w:p>
        </w:tc>
        <w:tc>
          <w:tcPr>
            <w:tcW w:w="992" w:type="dxa"/>
            <w:tcBorders>
              <w:top w:val="nil"/>
              <w:left w:val="nil"/>
              <w:bottom w:val="single" w:sz="4" w:space="0" w:color="auto"/>
              <w:right w:val="single" w:sz="4" w:space="0" w:color="auto"/>
            </w:tcBorders>
            <w:noWrap/>
            <w:vAlign w:val="center"/>
            <w:hideMark/>
          </w:tcPr>
          <w:p w14:paraId="184D9D6D" w14:textId="77777777" w:rsidR="00020029" w:rsidRPr="00340C06" w:rsidRDefault="00020029" w:rsidP="006F3E6A">
            <w:pPr>
              <w:widowControl/>
              <w:spacing w:line="280" w:lineRule="exact"/>
              <w:rPr>
                <w:rFonts w:ascii="Yu Gothic" w:eastAsia="Yu Gothic" w:hAnsi="Yu Gothic" w:cs="ＭＳ Ｐゴシック"/>
                <w:color w:val="000000"/>
                <w:kern w:val="0"/>
              </w:rPr>
            </w:pPr>
            <w:r w:rsidRPr="00340C06">
              <w:rPr>
                <w:rFonts w:ascii="Yu Gothic" w:eastAsia="Yu Gothic" w:hAnsi="Yu Gothic" w:cs="ＭＳ Ｐゴシック" w:hint="eastAsia"/>
                <w:color w:val="000000"/>
                <w:kern w:val="0"/>
              </w:rPr>
              <w:t>40代</w:t>
            </w:r>
          </w:p>
        </w:tc>
        <w:tc>
          <w:tcPr>
            <w:tcW w:w="992" w:type="dxa"/>
            <w:tcBorders>
              <w:top w:val="nil"/>
              <w:left w:val="nil"/>
              <w:bottom w:val="single" w:sz="4" w:space="0" w:color="auto"/>
              <w:right w:val="single" w:sz="4" w:space="0" w:color="auto"/>
            </w:tcBorders>
            <w:noWrap/>
            <w:vAlign w:val="center"/>
            <w:hideMark/>
          </w:tcPr>
          <w:p w14:paraId="749D2614" w14:textId="77777777" w:rsidR="00020029" w:rsidRPr="00340C06" w:rsidRDefault="00020029" w:rsidP="006F3E6A">
            <w:pPr>
              <w:widowControl/>
              <w:spacing w:line="280" w:lineRule="exact"/>
              <w:rPr>
                <w:rFonts w:ascii="Yu Gothic" w:eastAsia="Yu Gothic" w:hAnsi="Yu Gothic" w:cs="ＭＳ Ｐゴシック"/>
                <w:color w:val="000000"/>
                <w:kern w:val="0"/>
              </w:rPr>
            </w:pPr>
            <w:r w:rsidRPr="00340C06">
              <w:rPr>
                <w:rFonts w:ascii="Yu Gothic" w:eastAsia="Yu Gothic" w:hAnsi="Yu Gothic" w:cs="ＭＳ Ｐゴシック" w:hint="eastAsia"/>
                <w:color w:val="000000"/>
                <w:kern w:val="0"/>
              </w:rPr>
              <w:t>小5</w:t>
            </w:r>
          </w:p>
        </w:tc>
        <w:tc>
          <w:tcPr>
            <w:tcW w:w="5670" w:type="dxa"/>
            <w:tcBorders>
              <w:top w:val="nil"/>
              <w:left w:val="nil"/>
              <w:bottom w:val="single" w:sz="4" w:space="0" w:color="auto"/>
              <w:right w:val="single" w:sz="4" w:space="0" w:color="auto"/>
            </w:tcBorders>
            <w:vAlign w:val="center"/>
            <w:hideMark/>
          </w:tcPr>
          <w:p w14:paraId="4BCAB20B" w14:textId="446F9C93" w:rsidR="00020029" w:rsidRPr="00340C06" w:rsidRDefault="00020029" w:rsidP="006F3E6A">
            <w:pPr>
              <w:widowControl/>
              <w:spacing w:line="280" w:lineRule="exact"/>
              <w:rPr>
                <w:rFonts w:ascii="Yu Gothic" w:eastAsia="Yu Gothic" w:hAnsi="Yu Gothic" w:cs="ＭＳ Ｐゴシック"/>
                <w:color w:val="000000"/>
                <w:kern w:val="0"/>
              </w:rPr>
            </w:pPr>
            <w:r w:rsidRPr="00340C06">
              <w:rPr>
                <w:rFonts w:ascii="Yu Gothic" w:eastAsia="Yu Gothic" w:hAnsi="Yu Gothic" w:cs="ＭＳ Ｐゴシック" w:hint="eastAsia"/>
                <w:color w:val="000000"/>
                <w:kern w:val="0"/>
              </w:rPr>
              <w:t>今回のツアーに参加できてとても良かったです。観光＋防災ツアーは今まで無かったので、子どもにとって、とても良いアイデアでした。</w:t>
            </w:r>
          </w:p>
        </w:tc>
      </w:tr>
      <w:tr w:rsidR="00020029" w:rsidRPr="00340C06" w14:paraId="09ABE316" w14:textId="77777777" w:rsidTr="00F303C0">
        <w:tc>
          <w:tcPr>
            <w:tcW w:w="992" w:type="dxa"/>
            <w:tcBorders>
              <w:top w:val="nil"/>
              <w:left w:val="single" w:sz="4" w:space="0" w:color="auto"/>
              <w:bottom w:val="single" w:sz="4" w:space="0" w:color="auto"/>
              <w:right w:val="single" w:sz="4" w:space="0" w:color="auto"/>
            </w:tcBorders>
            <w:noWrap/>
            <w:vAlign w:val="center"/>
            <w:hideMark/>
          </w:tcPr>
          <w:p w14:paraId="0DA0F3FC" w14:textId="77777777" w:rsidR="00020029" w:rsidRPr="00340C06" w:rsidRDefault="00020029" w:rsidP="006F3E6A">
            <w:pPr>
              <w:widowControl/>
              <w:spacing w:line="280" w:lineRule="exact"/>
              <w:rPr>
                <w:rFonts w:ascii="Yu Gothic" w:eastAsia="Yu Gothic" w:hAnsi="Yu Gothic" w:cs="ＭＳ Ｐゴシック"/>
                <w:color w:val="000000"/>
                <w:kern w:val="0"/>
              </w:rPr>
            </w:pPr>
            <w:r w:rsidRPr="00340C06">
              <w:rPr>
                <w:rFonts w:ascii="Yu Gothic" w:eastAsia="Yu Gothic" w:hAnsi="Yu Gothic" w:cs="ＭＳ Ｐゴシック" w:hint="eastAsia"/>
                <w:color w:val="000000"/>
                <w:kern w:val="0"/>
              </w:rPr>
              <w:t>女性</w:t>
            </w:r>
          </w:p>
        </w:tc>
        <w:tc>
          <w:tcPr>
            <w:tcW w:w="992" w:type="dxa"/>
            <w:tcBorders>
              <w:top w:val="nil"/>
              <w:left w:val="nil"/>
              <w:bottom w:val="single" w:sz="4" w:space="0" w:color="auto"/>
              <w:right w:val="single" w:sz="4" w:space="0" w:color="auto"/>
            </w:tcBorders>
            <w:noWrap/>
            <w:vAlign w:val="center"/>
            <w:hideMark/>
          </w:tcPr>
          <w:p w14:paraId="72BCBE9F" w14:textId="77777777" w:rsidR="00020029" w:rsidRPr="00340C06" w:rsidRDefault="00020029" w:rsidP="006F3E6A">
            <w:pPr>
              <w:widowControl/>
              <w:spacing w:line="280" w:lineRule="exact"/>
              <w:rPr>
                <w:rFonts w:ascii="Yu Gothic" w:eastAsia="Yu Gothic" w:hAnsi="Yu Gothic" w:cs="ＭＳ Ｐゴシック"/>
                <w:color w:val="000000"/>
                <w:kern w:val="0"/>
              </w:rPr>
            </w:pPr>
            <w:r w:rsidRPr="00340C06">
              <w:rPr>
                <w:rFonts w:ascii="Yu Gothic" w:eastAsia="Yu Gothic" w:hAnsi="Yu Gothic" w:cs="ＭＳ Ｐゴシック" w:hint="eastAsia"/>
                <w:color w:val="000000"/>
                <w:kern w:val="0"/>
              </w:rPr>
              <w:t>40代</w:t>
            </w:r>
          </w:p>
        </w:tc>
        <w:tc>
          <w:tcPr>
            <w:tcW w:w="992" w:type="dxa"/>
            <w:tcBorders>
              <w:top w:val="nil"/>
              <w:left w:val="nil"/>
              <w:bottom w:val="single" w:sz="4" w:space="0" w:color="auto"/>
              <w:right w:val="single" w:sz="4" w:space="0" w:color="auto"/>
            </w:tcBorders>
            <w:noWrap/>
            <w:vAlign w:val="center"/>
            <w:hideMark/>
          </w:tcPr>
          <w:p w14:paraId="4DE9BCD1" w14:textId="77777777" w:rsidR="00020029" w:rsidRPr="00340C06" w:rsidRDefault="00020029" w:rsidP="006F3E6A">
            <w:pPr>
              <w:widowControl/>
              <w:spacing w:line="280" w:lineRule="exact"/>
              <w:rPr>
                <w:rFonts w:ascii="Yu Gothic" w:eastAsia="Yu Gothic" w:hAnsi="Yu Gothic" w:cs="ＭＳ Ｐゴシック"/>
                <w:color w:val="000000"/>
                <w:kern w:val="0"/>
              </w:rPr>
            </w:pPr>
            <w:r w:rsidRPr="00340C06">
              <w:rPr>
                <w:rFonts w:ascii="Yu Gothic" w:eastAsia="Yu Gothic" w:hAnsi="Yu Gothic" w:cs="ＭＳ Ｐゴシック" w:hint="eastAsia"/>
                <w:color w:val="000000"/>
                <w:kern w:val="0"/>
              </w:rPr>
              <w:t>小5</w:t>
            </w:r>
          </w:p>
        </w:tc>
        <w:tc>
          <w:tcPr>
            <w:tcW w:w="5670" w:type="dxa"/>
            <w:tcBorders>
              <w:top w:val="nil"/>
              <w:left w:val="nil"/>
              <w:bottom w:val="single" w:sz="4" w:space="0" w:color="auto"/>
              <w:right w:val="single" w:sz="4" w:space="0" w:color="auto"/>
            </w:tcBorders>
            <w:vAlign w:val="center"/>
            <w:hideMark/>
          </w:tcPr>
          <w:p w14:paraId="1AFD7CDD" w14:textId="7E821539" w:rsidR="00020029" w:rsidRPr="00340C06" w:rsidRDefault="00020029" w:rsidP="006F3E6A">
            <w:pPr>
              <w:widowControl/>
              <w:spacing w:line="280" w:lineRule="exact"/>
              <w:rPr>
                <w:rFonts w:ascii="Yu Gothic" w:eastAsia="Yu Gothic" w:hAnsi="Yu Gothic" w:cs="ＭＳ Ｐゴシック"/>
                <w:color w:val="000000"/>
                <w:kern w:val="0"/>
              </w:rPr>
            </w:pPr>
            <w:r w:rsidRPr="00340C06">
              <w:rPr>
                <w:rFonts w:ascii="Yu Gothic" w:eastAsia="Yu Gothic" w:hAnsi="Yu Gothic" w:cs="ＭＳ Ｐゴシック" w:hint="eastAsia"/>
                <w:color w:val="000000"/>
                <w:kern w:val="0"/>
              </w:rPr>
              <w:t>ツアーに申し込みをして、参加できてとても良かったです。ありがとうございました。</w:t>
            </w:r>
          </w:p>
        </w:tc>
      </w:tr>
      <w:tr w:rsidR="00020029" w:rsidRPr="00340C06" w14:paraId="5A3A04E3" w14:textId="77777777" w:rsidTr="00F303C0">
        <w:tc>
          <w:tcPr>
            <w:tcW w:w="992" w:type="dxa"/>
            <w:tcBorders>
              <w:top w:val="nil"/>
              <w:left w:val="single" w:sz="4" w:space="0" w:color="auto"/>
              <w:bottom w:val="single" w:sz="4" w:space="0" w:color="auto"/>
              <w:right w:val="single" w:sz="4" w:space="0" w:color="auto"/>
            </w:tcBorders>
            <w:noWrap/>
            <w:vAlign w:val="center"/>
            <w:hideMark/>
          </w:tcPr>
          <w:p w14:paraId="22336A55" w14:textId="77777777" w:rsidR="00020029" w:rsidRPr="00340C06" w:rsidRDefault="00020029" w:rsidP="006F3E6A">
            <w:pPr>
              <w:widowControl/>
              <w:spacing w:line="280" w:lineRule="exact"/>
              <w:rPr>
                <w:rFonts w:ascii="Yu Gothic" w:eastAsia="Yu Gothic" w:hAnsi="Yu Gothic" w:cs="ＭＳ Ｐゴシック"/>
                <w:color w:val="000000"/>
                <w:kern w:val="0"/>
              </w:rPr>
            </w:pPr>
            <w:r w:rsidRPr="00340C06">
              <w:rPr>
                <w:rFonts w:ascii="Yu Gothic" w:eastAsia="Yu Gothic" w:hAnsi="Yu Gothic" w:cs="ＭＳ Ｐゴシック" w:hint="eastAsia"/>
                <w:color w:val="000000"/>
                <w:kern w:val="0"/>
              </w:rPr>
              <w:t>女性</w:t>
            </w:r>
          </w:p>
        </w:tc>
        <w:tc>
          <w:tcPr>
            <w:tcW w:w="992" w:type="dxa"/>
            <w:tcBorders>
              <w:top w:val="nil"/>
              <w:left w:val="nil"/>
              <w:bottom w:val="single" w:sz="4" w:space="0" w:color="auto"/>
              <w:right w:val="single" w:sz="4" w:space="0" w:color="auto"/>
            </w:tcBorders>
            <w:noWrap/>
            <w:vAlign w:val="center"/>
            <w:hideMark/>
          </w:tcPr>
          <w:p w14:paraId="29830038" w14:textId="77777777" w:rsidR="00020029" w:rsidRPr="00340C06" w:rsidRDefault="00020029" w:rsidP="006F3E6A">
            <w:pPr>
              <w:widowControl/>
              <w:spacing w:line="280" w:lineRule="exact"/>
              <w:rPr>
                <w:rFonts w:ascii="Yu Gothic" w:eastAsia="Yu Gothic" w:hAnsi="Yu Gothic" w:cs="ＭＳ Ｐゴシック"/>
                <w:color w:val="000000"/>
                <w:kern w:val="0"/>
              </w:rPr>
            </w:pPr>
            <w:r w:rsidRPr="00340C06">
              <w:rPr>
                <w:rFonts w:ascii="Yu Gothic" w:eastAsia="Yu Gothic" w:hAnsi="Yu Gothic" w:cs="ＭＳ Ｐゴシック" w:hint="eastAsia"/>
                <w:color w:val="000000"/>
                <w:kern w:val="0"/>
              </w:rPr>
              <w:t>40代</w:t>
            </w:r>
          </w:p>
        </w:tc>
        <w:tc>
          <w:tcPr>
            <w:tcW w:w="992" w:type="dxa"/>
            <w:tcBorders>
              <w:top w:val="nil"/>
              <w:left w:val="nil"/>
              <w:bottom w:val="single" w:sz="4" w:space="0" w:color="auto"/>
              <w:right w:val="single" w:sz="4" w:space="0" w:color="auto"/>
            </w:tcBorders>
            <w:noWrap/>
            <w:vAlign w:val="center"/>
            <w:hideMark/>
          </w:tcPr>
          <w:p w14:paraId="21AC26CF" w14:textId="77777777" w:rsidR="00020029" w:rsidRPr="00340C06" w:rsidRDefault="00020029" w:rsidP="006F3E6A">
            <w:pPr>
              <w:widowControl/>
              <w:spacing w:line="280" w:lineRule="exact"/>
              <w:rPr>
                <w:rFonts w:ascii="Yu Gothic" w:eastAsia="Yu Gothic" w:hAnsi="Yu Gothic" w:cs="ＭＳ Ｐゴシック"/>
                <w:color w:val="000000"/>
                <w:kern w:val="0"/>
              </w:rPr>
            </w:pPr>
            <w:r w:rsidRPr="00340C06">
              <w:rPr>
                <w:rFonts w:ascii="Yu Gothic" w:eastAsia="Yu Gothic" w:hAnsi="Yu Gothic" w:cs="ＭＳ Ｐゴシック" w:hint="eastAsia"/>
                <w:color w:val="000000"/>
                <w:kern w:val="0"/>
              </w:rPr>
              <w:t>中1</w:t>
            </w:r>
          </w:p>
        </w:tc>
        <w:tc>
          <w:tcPr>
            <w:tcW w:w="5670" w:type="dxa"/>
            <w:tcBorders>
              <w:top w:val="nil"/>
              <w:left w:val="nil"/>
              <w:bottom w:val="single" w:sz="4" w:space="0" w:color="auto"/>
              <w:right w:val="single" w:sz="4" w:space="0" w:color="auto"/>
            </w:tcBorders>
            <w:vAlign w:val="center"/>
            <w:hideMark/>
          </w:tcPr>
          <w:p w14:paraId="64598B18" w14:textId="40A74EF0" w:rsidR="00020029" w:rsidRPr="00340C06" w:rsidRDefault="00020029" w:rsidP="006F3E6A">
            <w:pPr>
              <w:widowControl/>
              <w:spacing w:line="280" w:lineRule="exact"/>
              <w:rPr>
                <w:rFonts w:ascii="Yu Gothic" w:eastAsia="Yu Gothic" w:hAnsi="Yu Gothic" w:cs="ＭＳ Ｐゴシック"/>
                <w:color w:val="000000"/>
                <w:kern w:val="0"/>
              </w:rPr>
            </w:pPr>
            <w:r w:rsidRPr="00340C06">
              <w:rPr>
                <w:rFonts w:ascii="Yu Gothic" w:eastAsia="Yu Gothic" w:hAnsi="Yu Gothic" w:cs="ＭＳ Ｐゴシック" w:hint="eastAsia"/>
                <w:color w:val="000000"/>
                <w:kern w:val="0"/>
              </w:rPr>
              <w:t>娘の思い出に残る、良いイベントを企画・運営していただき、ありがとうございました。良い一日になりました。</w:t>
            </w:r>
          </w:p>
        </w:tc>
      </w:tr>
      <w:tr w:rsidR="00020029" w:rsidRPr="00340C06" w14:paraId="55ED724B" w14:textId="77777777" w:rsidTr="00F303C0">
        <w:tc>
          <w:tcPr>
            <w:tcW w:w="992" w:type="dxa"/>
            <w:tcBorders>
              <w:top w:val="nil"/>
              <w:left w:val="single" w:sz="4" w:space="0" w:color="auto"/>
              <w:bottom w:val="single" w:sz="4" w:space="0" w:color="auto"/>
              <w:right w:val="single" w:sz="4" w:space="0" w:color="auto"/>
            </w:tcBorders>
            <w:noWrap/>
            <w:vAlign w:val="center"/>
            <w:hideMark/>
          </w:tcPr>
          <w:p w14:paraId="7EDA6B40" w14:textId="77777777" w:rsidR="00020029" w:rsidRPr="00340C06" w:rsidRDefault="00020029" w:rsidP="006F3E6A">
            <w:pPr>
              <w:widowControl/>
              <w:spacing w:line="280" w:lineRule="exact"/>
              <w:rPr>
                <w:rFonts w:ascii="Yu Gothic" w:eastAsia="Yu Gothic" w:hAnsi="Yu Gothic" w:cs="ＭＳ Ｐゴシック"/>
                <w:color w:val="000000"/>
                <w:kern w:val="0"/>
              </w:rPr>
            </w:pPr>
            <w:r w:rsidRPr="00340C06">
              <w:rPr>
                <w:rFonts w:ascii="Yu Gothic" w:eastAsia="Yu Gothic" w:hAnsi="Yu Gothic" w:cs="ＭＳ Ｐゴシック" w:hint="eastAsia"/>
                <w:color w:val="000000"/>
                <w:kern w:val="0"/>
              </w:rPr>
              <w:t>女性</w:t>
            </w:r>
          </w:p>
        </w:tc>
        <w:tc>
          <w:tcPr>
            <w:tcW w:w="992" w:type="dxa"/>
            <w:tcBorders>
              <w:top w:val="nil"/>
              <w:left w:val="nil"/>
              <w:bottom w:val="single" w:sz="4" w:space="0" w:color="auto"/>
              <w:right w:val="single" w:sz="4" w:space="0" w:color="auto"/>
            </w:tcBorders>
            <w:noWrap/>
            <w:vAlign w:val="center"/>
            <w:hideMark/>
          </w:tcPr>
          <w:p w14:paraId="1C5180F2" w14:textId="77777777" w:rsidR="00020029" w:rsidRPr="00340C06" w:rsidRDefault="00020029" w:rsidP="006F3E6A">
            <w:pPr>
              <w:widowControl/>
              <w:spacing w:line="280" w:lineRule="exact"/>
              <w:rPr>
                <w:rFonts w:ascii="Yu Gothic" w:eastAsia="Yu Gothic" w:hAnsi="Yu Gothic" w:cs="ＭＳ Ｐゴシック"/>
                <w:color w:val="000000"/>
                <w:kern w:val="0"/>
              </w:rPr>
            </w:pPr>
            <w:r w:rsidRPr="00340C06">
              <w:rPr>
                <w:rFonts w:ascii="Yu Gothic" w:eastAsia="Yu Gothic" w:hAnsi="Yu Gothic" w:cs="ＭＳ Ｐゴシック" w:hint="eastAsia"/>
                <w:color w:val="000000"/>
                <w:kern w:val="0"/>
              </w:rPr>
              <w:t>40代</w:t>
            </w:r>
          </w:p>
        </w:tc>
        <w:tc>
          <w:tcPr>
            <w:tcW w:w="992" w:type="dxa"/>
            <w:tcBorders>
              <w:top w:val="nil"/>
              <w:left w:val="nil"/>
              <w:bottom w:val="single" w:sz="4" w:space="0" w:color="auto"/>
              <w:right w:val="single" w:sz="4" w:space="0" w:color="auto"/>
            </w:tcBorders>
            <w:noWrap/>
            <w:vAlign w:val="center"/>
            <w:hideMark/>
          </w:tcPr>
          <w:p w14:paraId="7DCC7FC7" w14:textId="77777777" w:rsidR="00020029" w:rsidRPr="00340C06" w:rsidRDefault="00020029" w:rsidP="006F3E6A">
            <w:pPr>
              <w:widowControl/>
              <w:spacing w:line="280" w:lineRule="exact"/>
              <w:rPr>
                <w:rFonts w:ascii="Yu Gothic" w:eastAsia="Yu Gothic" w:hAnsi="Yu Gothic" w:cs="ＭＳ Ｐゴシック"/>
                <w:color w:val="000000"/>
                <w:kern w:val="0"/>
              </w:rPr>
            </w:pPr>
            <w:r w:rsidRPr="00340C06">
              <w:rPr>
                <w:rFonts w:ascii="Yu Gothic" w:eastAsia="Yu Gothic" w:hAnsi="Yu Gothic" w:cs="ＭＳ Ｐゴシック" w:hint="eastAsia"/>
                <w:color w:val="000000"/>
                <w:kern w:val="0"/>
              </w:rPr>
              <w:t>中1</w:t>
            </w:r>
          </w:p>
        </w:tc>
        <w:tc>
          <w:tcPr>
            <w:tcW w:w="5670" w:type="dxa"/>
            <w:tcBorders>
              <w:top w:val="nil"/>
              <w:left w:val="nil"/>
              <w:bottom w:val="single" w:sz="4" w:space="0" w:color="auto"/>
              <w:right w:val="single" w:sz="4" w:space="0" w:color="auto"/>
            </w:tcBorders>
            <w:vAlign w:val="center"/>
            <w:hideMark/>
          </w:tcPr>
          <w:p w14:paraId="294EFA84" w14:textId="263DDFEA" w:rsidR="00020029" w:rsidRPr="00340C06" w:rsidRDefault="00020029" w:rsidP="006F3E6A">
            <w:pPr>
              <w:widowControl/>
              <w:spacing w:line="280" w:lineRule="exact"/>
              <w:rPr>
                <w:rFonts w:ascii="Yu Gothic" w:eastAsia="Yu Gothic" w:hAnsi="Yu Gothic" w:cs="ＭＳ Ｐゴシック"/>
                <w:color w:val="000000"/>
                <w:kern w:val="0"/>
              </w:rPr>
            </w:pPr>
            <w:r w:rsidRPr="00340C06">
              <w:rPr>
                <w:rFonts w:ascii="Yu Gothic" w:eastAsia="Yu Gothic" w:hAnsi="Yu Gothic" w:cs="ＭＳ Ｐゴシック" w:hint="eastAsia"/>
                <w:color w:val="000000"/>
                <w:kern w:val="0"/>
              </w:rPr>
              <w:t>ニジゲンノモリは、早めに着いたので、アトラクションやお土産のオープン待ちになってしまい、時間が無かった。集合や解散場所を、舞子駅と三宮等、二か所に分けてもらえると助かる。７：30の電車に乗って三宮に着いて来たところをバスで通るので。</w:t>
            </w:r>
          </w:p>
        </w:tc>
      </w:tr>
      <w:tr w:rsidR="00020029" w:rsidRPr="00340C06" w14:paraId="623601CF" w14:textId="77777777" w:rsidTr="00F303C0">
        <w:tc>
          <w:tcPr>
            <w:tcW w:w="992" w:type="dxa"/>
            <w:tcBorders>
              <w:top w:val="nil"/>
              <w:left w:val="single" w:sz="4" w:space="0" w:color="auto"/>
              <w:bottom w:val="single" w:sz="4" w:space="0" w:color="auto"/>
              <w:right w:val="single" w:sz="4" w:space="0" w:color="auto"/>
            </w:tcBorders>
            <w:noWrap/>
            <w:vAlign w:val="center"/>
            <w:hideMark/>
          </w:tcPr>
          <w:p w14:paraId="11468702" w14:textId="77777777" w:rsidR="00020029" w:rsidRPr="00340C06" w:rsidRDefault="00020029" w:rsidP="006F3E6A">
            <w:pPr>
              <w:widowControl/>
              <w:spacing w:line="280" w:lineRule="exact"/>
              <w:rPr>
                <w:rFonts w:ascii="Yu Gothic" w:eastAsia="Yu Gothic" w:hAnsi="Yu Gothic" w:cs="ＭＳ Ｐゴシック"/>
                <w:color w:val="000000"/>
                <w:kern w:val="0"/>
              </w:rPr>
            </w:pPr>
            <w:r w:rsidRPr="00340C06">
              <w:rPr>
                <w:rFonts w:ascii="Yu Gothic" w:eastAsia="Yu Gothic" w:hAnsi="Yu Gothic" w:cs="ＭＳ Ｐゴシック" w:hint="eastAsia"/>
                <w:color w:val="000000"/>
                <w:kern w:val="0"/>
              </w:rPr>
              <w:t>男性</w:t>
            </w:r>
          </w:p>
        </w:tc>
        <w:tc>
          <w:tcPr>
            <w:tcW w:w="992" w:type="dxa"/>
            <w:tcBorders>
              <w:top w:val="nil"/>
              <w:left w:val="nil"/>
              <w:bottom w:val="single" w:sz="4" w:space="0" w:color="auto"/>
              <w:right w:val="single" w:sz="4" w:space="0" w:color="auto"/>
            </w:tcBorders>
            <w:noWrap/>
            <w:vAlign w:val="center"/>
            <w:hideMark/>
          </w:tcPr>
          <w:p w14:paraId="59B61072" w14:textId="77777777" w:rsidR="00020029" w:rsidRPr="00340C06" w:rsidRDefault="00020029" w:rsidP="006F3E6A">
            <w:pPr>
              <w:widowControl/>
              <w:spacing w:line="280" w:lineRule="exact"/>
              <w:rPr>
                <w:rFonts w:ascii="Yu Gothic" w:eastAsia="Yu Gothic" w:hAnsi="Yu Gothic" w:cs="ＭＳ Ｐゴシック"/>
                <w:color w:val="000000"/>
                <w:kern w:val="0"/>
              </w:rPr>
            </w:pPr>
            <w:r w:rsidRPr="00340C06">
              <w:rPr>
                <w:rFonts w:ascii="Yu Gothic" w:eastAsia="Yu Gothic" w:hAnsi="Yu Gothic" w:cs="ＭＳ Ｐゴシック" w:hint="eastAsia"/>
                <w:color w:val="000000"/>
                <w:kern w:val="0"/>
              </w:rPr>
              <w:t>50代</w:t>
            </w:r>
          </w:p>
        </w:tc>
        <w:tc>
          <w:tcPr>
            <w:tcW w:w="992" w:type="dxa"/>
            <w:tcBorders>
              <w:top w:val="nil"/>
              <w:left w:val="nil"/>
              <w:bottom w:val="single" w:sz="4" w:space="0" w:color="auto"/>
              <w:right w:val="single" w:sz="4" w:space="0" w:color="auto"/>
            </w:tcBorders>
            <w:noWrap/>
            <w:vAlign w:val="center"/>
            <w:hideMark/>
          </w:tcPr>
          <w:p w14:paraId="38A1D283" w14:textId="77777777" w:rsidR="00020029" w:rsidRPr="00340C06" w:rsidRDefault="00020029" w:rsidP="006F3E6A">
            <w:pPr>
              <w:widowControl/>
              <w:spacing w:line="280" w:lineRule="exact"/>
              <w:rPr>
                <w:rFonts w:ascii="Yu Gothic" w:eastAsia="Yu Gothic" w:hAnsi="Yu Gothic" w:cs="ＭＳ Ｐゴシック"/>
                <w:color w:val="000000"/>
                <w:kern w:val="0"/>
              </w:rPr>
            </w:pPr>
            <w:r w:rsidRPr="00340C06">
              <w:rPr>
                <w:rFonts w:ascii="Yu Gothic" w:eastAsia="Yu Gothic" w:hAnsi="Yu Gothic" w:cs="ＭＳ Ｐゴシック" w:hint="eastAsia"/>
                <w:color w:val="000000"/>
                <w:kern w:val="0"/>
              </w:rPr>
              <w:t>小5</w:t>
            </w:r>
          </w:p>
        </w:tc>
        <w:tc>
          <w:tcPr>
            <w:tcW w:w="5670" w:type="dxa"/>
            <w:tcBorders>
              <w:top w:val="nil"/>
              <w:left w:val="nil"/>
              <w:bottom w:val="single" w:sz="4" w:space="0" w:color="auto"/>
              <w:right w:val="single" w:sz="4" w:space="0" w:color="auto"/>
            </w:tcBorders>
            <w:vAlign w:val="center"/>
            <w:hideMark/>
          </w:tcPr>
          <w:p w14:paraId="3315B10D" w14:textId="6B6B4672" w:rsidR="00020029" w:rsidRPr="00340C06" w:rsidRDefault="00020029" w:rsidP="006F3E6A">
            <w:pPr>
              <w:widowControl/>
              <w:spacing w:line="280" w:lineRule="exact"/>
              <w:rPr>
                <w:rFonts w:ascii="Yu Gothic" w:eastAsia="Yu Gothic" w:hAnsi="Yu Gothic" w:cs="ＭＳ Ｐゴシック"/>
                <w:color w:val="000000"/>
                <w:kern w:val="0"/>
              </w:rPr>
            </w:pPr>
            <w:r w:rsidRPr="00340C06">
              <w:rPr>
                <w:rFonts w:ascii="Yu Gothic" w:eastAsia="Yu Gothic" w:hAnsi="Yu Gothic" w:cs="ＭＳ Ｐゴシック" w:hint="eastAsia"/>
                <w:color w:val="000000"/>
                <w:kern w:val="0"/>
              </w:rPr>
              <w:t>もっと企画をしてほしい。</w:t>
            </w:r>
          </w:p>
        </w:tc>
      </w:tr>
      <w:tr w:rsidR="00020029" w:rsidRPr="00340C06" w14:paraId="4D7685FA" w14:textId="77777777" w:rsidTr="00F303C0">
        <w:tc>
          <w:tcPr>
            <w:tcW w:w="992" w:type="dxa"/>
            <w:tcBorders>
              <w:top w:val="nil"/>
              <w:left w:val="single" w:sz="4" w:space="0" w:color="auto"/>
              <w:bottom w:val="single" w:sz="4" w:space="0" w:color="auto"/>
              <w:right w:val="single" w:sz="4" w:space="0" w:color="auto"/>
            </w:tcBorders>
            <w:noWrap/>
            <w:vAlign w:val="center"/>
            <w:hideMark/>
          </w:tcPr>
          <w:p w14:paraId="4CF043FB" w14:textId="77777777" w:rsidR="00020029" w:rsidRPr="00340C06" w:rsidRDefault="00020029" w:rsidP="006F3E6A">
            <w:pPr>
              <w:widowControl/>
              <w:spacing w:line="280" w:lineRule="exact"/>
              <w:rPr>
                <w:rFonts w:ascii="Yu Gothic" w:eastAsia="Yu Gothic" w:hAnsi="Yu Gothic" w:cs="ＭＳ Ｐゴシック"/>
                <w:color w:val="000000"/>
                <w:kern w:val="0"/>
              </w:rPr>
            </w:pPr>
            <w:r w:rsidRPr="00340C06">
              <w:rPr>
                <w:rFonts w:ascii="Yu Gothic" w:eastAsia="Yu Gothic" w:hAnsi="Yu Gothic" w:cs="ＭＳ Ｐゴシック" w:hint="eastAsia"/>
                <w:color w:val="000000"/>
                <w:kern w:val="0"/>
              </w:rPr>
              <w:t>男性</w:t>
            </w:r>
          </w:p>
        </w:tc>
        <w:tc>
          <w:tcPr>
            <w:tcW w:w="992" w:type="dxa"/>
            <w:tcBorders>
              <w:top w:val="nil"/>
              <w:left w:val="nil"/>
              <w:bottom w:val="single" w:sz="4" w:space="0" w:color="auto"/>
              <w:right w:val="single" w:sz="4" w:space="0" w:color="auto"/>
            </w:tcBorders>
            <w:noWrap/>
            <w:vAlign w:val="center"/>
            <w:hideMark/>
          </w:tcPr>
          <w:p w14:paraId="386CCF99" w14:textId="77777777" w:rsidR="00020029" w:rsidRPr="00340C06" w:rsidRDefault="00020029" w:rsidP="006F3E6A">
            <w:pPr>
              <w:widowControl/>
              <w:spacing w:line="280" w:lineRule="exact"/>
              <w:rPr>
                <w:rFonts w:ascii="Yu Gothic" w:eastAsia="Yu Gothic" w:hAnsi="Yu Gothic" w:cs="ＭＳ Ｐゴシック"/>
                <w:color w:val="000000"/>
                <w:kern w:val="0"/>
              </w:rPr>
            </w:pPr>
            <w:r w:rsidRPr="00340C06">
              <w:rPr>
                <w:rFonts w:ascii="Yu Gothic" w:eastAsia="Yu Gothic" w:hAnsi="Yu Gothic" w:cs="ＭＳ Ｐゴシック" w:hint="eastAsia"/>
                <w:color w:val="000000"/>
                <w:kern w:val="0"/>
              </w:rPr>
              <w:t>50代</w:t>
            </w:r>
          </w:p>
        </w:tc>
        <w:tc>
          <w:tcPr>
            <w:tcW w:w="992" w:type="dxa"/>
            <w:tcBorders>
              <w:top w:val="nil"/>
              <w:left w:val="nil"/>
              <w:bottom w:val="single" w:sz="4" w:space="0" w:color="auto"/>
              <w:right w:val="single" w:sz="4" w:space="0" w:color="auto"/>
            </w:tcBorders>
            <w:noWrap/>
            <w:vAlign w:val="center"/>
            <w:hideMark/>
          </w:tcPr>
          <w:p w14:paraId="4164EB23" w14:textId="77777777" w:rsidR="00020029" w:rsidRPr="00340C06" w:rsidRDefault="00020029" w:rsidP="006F3E6A">
            <w:pPr>
              <w:widowControl/>
              <w:spacing w:line="280" w:lineRule="exact"/>
              <w:rPr>
                <w:rFonts w:ascii="Yu Gothic" w:eastAsia="Yu Gothic" w:hAnsi="Yu Gothic" w:cs="ＭＳ Ｐゴシック"/>
                <w:color w:val="000000"/>
                <w:kern w:val="0"/>
              </w:rPr>
            </w:pPr>
            <w:r w:rsidRPr="00340C06">
              <w:rPr>
                <w:rFonts w:ascii="Yu Gothic" w:eastAsia="Yu Gothic" w:hAnsi="Yu Gothic" w:cs="ＭＳ Ｐゴシック" w:hint="eastAsia"/>
                <w:color w:val="000000"/>
                <w:kern w:val="0"/>
              </w:rPr>
              <w:t>小5</w:t>
            </w:r>
          </w:p>
        </w:tc>
        <w:tc>
          <w:tcPr>
            <w:tcW w:w="5670" w:type="dxa"/>
            <w:tcBorders>
              <w:top w:val="nil"/>
              <w:left w:val="nil"/>
              <w:bottom w:val="single" w:sz="4" w:space="0" w:color="auto"/>
              <w:right w:val="single" w:sz="4" w:space="0" w:color="auto"/>
            </w:tcBorders>
            <w:vAlign w:val="center"/>
            <w:hideMark/>
          </w:tcPr>
          <w:p w14:paraId="579D6D4A" w14:textId="77777777" w:rsidR="00020029" w:rsidRPr="00340C06" w:rsidRDefault="00020029" w:rsidP="006F3E6A">
            <w:pPr>
              <w:widowControl/>
              <w:spacing w:line="280" w:lineRule="exact"/>
              <w:rPr>
                <w:rFonts w:ascii="Yu Gothic" w:eastAsia="Yu Gothic" w:hAnsi="Yu Gothic" w:cs="ＭＳ Ｐゴシック"/>
                <w:color w:val="000000"/>
                <w:kern w:val="0"/>
              </w:rPr>
            </w:pPr>
            <w:r w:rsidRPr="00340C06">
              <w:rPr>
                <w:rFonts w:ascii="Yu Gothic" w:eastAsia="Yu Gothic" w:hAnsi="Yu Gothic" w:cs="ＭＳ Ｐゴシック" w:hint="eastAsia"/>
                <w:color w:val="000000"/>
                <w:kern w:val="0"/>
              </w:rPr>
              <w:t>わりと自由時間が多くて良かったです。</w:t>
            </w:r>
          </w:p>
        </w:tc>
      </w:tr>
      <w:tr w:rsidR="00020029" w:rsidRPr="00340C06" w14:paraId="1207FFC6" w14:textId="77777777" w:rsidTr="00F303C0">
        <w:tc>
          <w:tcPr>
            <w:tcW w:w="992" w:type="dxa"/>
            <w:tcBorders>
              <w:top w:val="nil"/>
              <w:left w:val="single" w:sz="4" w:space="0" w:color="auto"/>
              <w:bottom w:val="single" w:sz="4" w:space="0" w:color="auto"/>
              <w:right w:val="single" w:sz="4" w:space="0" w:color="auto"/>
            </w:tcBorders>
            <w:noWrap/>
            <w:vAlign w:val="center"/>
            <w:hideMark/>
          </w:tcPr>
          <w:p w14:paraId="56FE9658" w14:textId="77777777" w:rsidR="00020029" w:rsidRPr="00340C06" w:rsidRDefault="00020029" w:rsidP="006F3E6A">
            <w:pPr>
              <w:widowControl/>
              <w:spacing w:line="280" w:lineRule="exact"/>
              <w:rPr>
                <w:rFonts w:ascii="Yu Gothic" w:eastAsia="Yu Gothic" w:hAnsi="Yu Gothic" w:cs="ＭＳ Ｐゴシック"/>
                <w:color w:val="000000"/>
                <w:kern w:val="0"/>
              </w:rPr>
            </w:pPr>
            <w:r w:rsidRPr="00340C06">
              <w:rPr>
                <w:rFonts w:ascii="Yu Gothic" w:eastAsia="Yu Gothic" w:hAnsi="Yu Gothic" w:cs="ＭＳ Ｐゴシック" w:hint="eastAsia"/>
                <w:color w:val="000000"/>
                <w:kern w:val="0"/>
              </w:rPr>
              <w:t>女性</w:t>
            </w:r>
          </w:p>
        </w:tc>
        <w:tc>
          <w:tcPr>
            <w:tcW w:w="992" w:type="dxa"/>
            <w:tcBorders>
              <w:top w:val="nil"/>
              <w:left w:val="nil"/>
              <w:bottom w:val="single" w:sz="4" w:space="0" w:color="auto"/>
              <w:right w:val="single" w:sz="4" w:space="0" w:color="auto"/>
            </w:tcBorders>
            <w:noWrap/>
            <w:vAlign w:val="center"/>
            <w:hideMark/>
          </w:tcPr>
          <w:p w14:paraId="7FDA9597" w14:textId="77777777" w:rsidR="00020029" w:rsidRPr="00340C06" w:rsidRDefault="00020029" w:rsidP="006F3E6A">
            <w:pPr>
              <w:widowControl/>
              <w:spacing w:line="280" w:lineRule="exact"/>
              <w:rPr>
                <w:rFonts w:ascii="Yu Gothic" w:eastAsia="Yu Gothic" w:hAnsi="Yu Gothic" w:cs="ＭＳ Ｐゴシック"/>
                <w:color w:val="000000"/>
                <w:kern w:val="0"/>
              </w:rPr>
            </w:pPr>
            <w:r w:rsidRPr="00340C06">
              <w:rPr>
                <w:rFonts w:ascii="Yu Gothic" w:eastAsia="Yu Gothic" w:hAnsi="Yu Gothic" w:cs="ＭＳ Ｐゴシック" w:hint="eastAsia"/>
                <w:color w:val="000000"/>
                <w:kern w:val="0"/>
              </w:rPr>
              <w:t>50代</w:t>
            </w:r>
          </w:p>
        </w:tc>
        <w:tc>
          <w:tcPr>
            <w:tcW w:w="992" w:type="dxa"/>
            <w:tcBorders>
              <w:top w:val="nil"/>
              <w:left w:val="nil"/>
              <w:bottom w:val="single" w:sz="4" w:space="0" w:color="auto"/>
              <w:right w:val="single" w:sz="4" w:space="0" w:color="auto"/>
            </w:tcBorders>
            <w:noWrap/>
            <w:vAlign w:val="center"/>
            <w:hideMark/>
          </w:tcPr>
          <w:p w14:paraId="7FA9CA12" w14:textId="77777777" w:rsidR="00020029" w:rsidRPr="00340C06" w:rsidRDefault="00020029" w:rsidP="006F3E6A">
            <w:pPr>
              <w:widowControl/>
              <w:spacing w:line="280" w:lineRule="exact"/>
              <w:rPr>
                <w:rFonts w:ascii="Yu Gothic" w:eastAsia="Yu Gothic" w:hAnsi="Yu Gothic" w:cs="ＭＳ Ｐゴシック"/>
                <w:color w:val="000000"/>
                <w:kern w:val="0"/>
              </w:rPr>
            </w:pPr>
            <w:r w:rsidRPr="00340C06">
              <w:rPr>
                <w:rFonts w:ascii="Yu Gothic" w:eastAsia="Yu Gothic" w:hAnsi="Yu Gothic" w:cs="ＭＳ Ｐゴシック" w:hint="eastAsia"/>
                <w:color w:val="000000"/>
                <w:kern w:val="0"/>
              </w:rPr>
              <w:t>小5</w:t>
            </w:r>
          </w:p>
        </w:tc>
        <w:tc>
          <w:tcPr>
            <w:tcW w:w="5670" w:type="dxa"/>
            <w:tcBorders>
              <w:top w:val="nil"/>
              <w:left w:val="nil"/>
              <w:bottom w:val="single" w:sz="4" w:space="0" w:color="auto"/>
              <w:right w:val="single" w:sz="4" w:space="0" w:color="auto"/>
            </w:tcBorders>
            <w:vAlign w:val="center"/>
            <w:hideMark/>
          </w:tcPr>
          <w:p w14:paraId="2FBA1D6F" w14:textId="77777777" w:rsidR="00020029" w:rsidRPr="00340C06" w:rsidRDefault="00020029" w:rsidP="006F3E6A">
            <w:pPr>
              <w:widowControl/>
              <w:spacing w:line="280" w:lineRule="exact"/>
              <w:rPr>
                <w:rFonts w:ascii="Yu Gothic" w:eastAsia="Yu Gothic" w:hAnsi="Yu Gothic" w:cs="ＭＳ Ｐゴシック"/>
                <w:color w:val="000000"/>
                <w:kern w:val="0"/>
              </w:rPr>
            </w:pPr>
            <w:r w:rsidRPr="00340C06">
              <w:rPr>
                <w:rFonts w:ascii="Yu Gothic" w:eastAsia="Yu Gothic" w:hAnsi="Yu Gothic" w:cs="ＭＳ Ｐゴシック" w:hint="eastAsia"/>
                <w:color w:val="000000"/>
                <w:kern w:val="0"/>
              </w:rPr>
              <w:t>今後も防災意識を高めるような楽しいツアーを作ってほしいです。</w:t>
            </w:r>
          </w:p>
        </w:tc>
      </w:tr>
      <w:tr w:rsidR="00020029" w:rsidRPr="00340C06" w14:paraId="425CC3A0" w14:textId="77777777" w:rsidTr="00F303C0">
        <w:tc>
          <w:tcPr>
            <w:tcW w:w="992" w:type="dxa"/>
            <w:tcBorders>
              <w:top w:val="nil"/>
              <w:left w:val="single" w:sz="4" w:space="0" w:color="auto"/>
              <w:bottom w:val="single" w:sz="4" w:space="0" w:color="auto"/>
              <w:right w:val="single" w:sz="4" w:space="0" w:color="auto"/>
            </w:tcBorders>
            <w:noWrap/>
            <w:vAlign w:val="center"/>
            <w:hideMark/>
          </w:tcPr>
          <w:p w14:paraId="57EBF73D" w14:textId="77777777" w:rsidR="00020029" w:rsidRPr="00340C06" w:rsidRDefault="00020029" w:rsidP="006F3E6A">
            <w:pPr>
              <w:widowControl/>
              <w:spacing w:line="280" w:lineRule="exact"/>
              <w:rPr>
                <w:rFonts w:ascii="Yu Gothic" w:eastAsia="Yu Gothic" w:hAnsi="Yu Gothic" w:cs="ＭＳ Ｐゴシック"/>
                <w:color w:val="000000"/>
                <w:kern w:val="0"/>
              </w:rPr>
            </w:pPr>
            <w:r w:rsidRPr="00340C06">
              <w:rPr>
                <w:rFonts w:ascii="Yu Gothic" w:eastAsia="Yu Gothic" w:hAnsi="Yu Gothic" w:cs="ＭＳ Ｐゴシック" w:hint="eastAsia"/>
                <w:color w:val="000000"/>
                <w:kern w:val="0"/>
              </w:rPr>
              <w:t>女性</w:t>
            </w:r>
          </w:p>
        </w:tc>
        <w:tc>
          <w:tcPr>
            <w:tcW w:w="992" w:type="dxa"/>
            <w:tcBorders>
              <w:top w:val="nil"/>
              <w:left w:val="nil"/>
              <w:bottom w:val="single" w:sz="4" w:space="0" w:color="auto"/>
              <w:right w:val="single" w:sz="4" w:space="0" w:color="auto"/>
            </w:tcBorders>
            <w:noWrap/>
            <w:vAlign w:val="center"/>
            <w:hideMark/>
          </w:tcPr>
          <w:p w14:paraId="1278D4BA" w14:textId="77777777" w:rsidR="00020029" w:rsidRPr="00340C06" w:rsidRDefault="00020029" w:rsidP="006F3E6A">
            <w:pPr>
              <w:widowControl/>
              <w:spacing w:line="280" w:lineRule="exact"/>
              <w:rPr>
                <w:rFonts w:ascii="Yu Gothic" w:eastAsia="Yu Gothic" w:hAnsi="Yu Gothic" w:cs="ＭＳ Ｐゴシック"/>
                <w:color w:val="000000"/>
                <w:kern w:val="0"/>
              </w:rPr>
            </w:pPr>
            <w:r w:rsidRPr="00340C06">
              <w:rPr>
                <w:rFonts w:ascii="Yu Gothic" w:eastAsia="Yu Gothic" w:hAnsi="Yu Gothic" w:cs="ＭＳ Ｐゴシック" w:hint="eastAsia"/>
                <w:color w:val="000000"/>
                <w:kern w:val="0"/>
              </w:rPr>
              <w:t>50代</w:t>
            </w:r>
          </w:p>
        </w:tc>
        <w:tc>
          <w:tcPr>
            <w:tcW w:w="992" w:type="dxa"/>
            <w:tcBorders>
              <w:top w:val="nil"/>
              <w:left w:val="nil"/>
              <w:bottom w:val="single" w:sz="4" w:space="0" w:color="auto"/>
              <w:right w:val="single" w:sz="4" w:space="0" w:color="auto"/>
            </w:tcBorders>
            <w:noWrap/>
            <w:vAlign w:val="center"/>
            <w:hideMark/>
          </w:tcPr>
          <w:p w14:paraId="408596D2" w14:textId="77777777" w:rsidR="00020029" w:rsidRPr="00340C06" w:rsidRDefault="00020029" w:rsidP="006F3E6A">
            <w:pPr>
              <w:widowControl/>
              <w:spacing w:line="280" w:lineRule="exact"/>
              <w:rPr>
                <w:rFonts w:ascii="Yu Gothic" w:eastAsia="Yu Gothic" w:hAnsi="Yu Gothic" w:cs="ＭＳ Ｐゴシック"/>
                <w:color w:val="000000"/>
                <w:kern w:val="0"/>
              </w:rPr>
            </w:pPr>
            <w:r w:rsidRPr="00340C06">
              <w:rPr>
                <w:rFonts w:ascii="Yu Gothic" w:eastAsia="Yu Gothic" w:hAnsi="Yu Gothic" w:cs="ＭＳ Ｐゴシック" w:hint="eastAsia"/>
                <w:color w:val="000000"/>
                <w:kern w:val="0"/>
              </w:rPr>
              <w:t>小5</w:t>
            </w:r>
          </w:p>
        </w:tc>
        <w:tc>
          <w:tcPr>
            <w:tcW w:w="5670" w:type="dxa"/>
            <w:tcBorders>
              <w:top w:val="nil"/>
              <w:left w:val="nil"/>
              <w:bottom w:val="single" w:sz="4" w:space="0" w:color="auto"/>
              <w:right w:val="single" w:sz="4" w:space="0" w:color="auto"/>
            </w:tcBorders>
            <w:vAlign w:val="center"/>
            <w:hideMark/>
          </w:tcPr>
          <w:p w14:paraId="5FF7D96B" w14:textId="6C53B9BD" w:rsidR="00020029" w:rsidRPr="00340C06" w:rsidRDefault="00020029" w:rsidP="006F3E6A">
            <w:pPr>
              <w:widowControl/>
              <w:spacing w:line="280" w:lineRule="exact"/>
              <w:rPr>
                <w:rFonts w:ascii="Yu Gothic" w:eastAsia="Yu Gothic" w:hAnsi="Yu Gothic" w:cs="ＭＳ Ｐゴシック"/>
                <w:color w:val="000000"/>
                <w:kern w:val="0"/>
              </w:rPr>
            </w:pPr>
            <w:r w:rsidRPr="00340C06">
              <w:rPr>
                <w:rFonts w:ascii="Yu Gothic" w:eastAsia="Yu Gothic" w:hAnsi="Yu Gothic" w:cs="ＭＳ Ｐゴシック" w:hint="eastAsia"/>
                <w:color w:val="000000"/>
                <w:kern w:val="0"/>
              </w:rPr>
              <w:t>今回参加させていただけてとても良かったです。特に、語り部さんの話や、断層を見る機会はなかなかないので、連れて行ってもらえて感謝しています。ありがとうございました。</w:t>
            </w:r>
          </w:p>
        </w:tc>
      </w:tr>
      <w:tr w:rsidR="00020029" w:rsidRPr="00340C06" w14:paraId="6F534A1F" w14:textId="77777777" w:rsidTr="00F303C0">
        <w:tc>
          <w:tcPr>
            <w:tcW w:w="992" w:type="dxa"/>
            <w:tcBorders>
              <w:top w:val="nil"/>
              <w:left w:val="single" w:sz="4" w:space="0" w:color="auto"/>
              <w:bottom w:val="single" w:sz="4" w:space="0" w:color="auto"/>
              <w:right w:val="single" w:sz="4" w:space="0" w:color="auto"/>
            </w:tcBorders>
            <w:noWrap/>
            <w:vAlign w:val="center"/>
            <w:hideMark/>
          </w:tcPr>
          <w:p w14:paraId="7BC99E39" w14:textId="77777777" w:rsidR="00020029" w:rsidRPr="00340C06" w:rsidRDefault="00020029" w:rsidP="006F3E6A">
            <w:pPr>
              <w:widowControl/>
              <w:spacing w:line="280" w:lineRule="exact"/>
              <w:rPr>
                <w:rFonts w:ascii="Yu Gothic" w:eastAsia="Yu Gothic" w:hAnsi="Yu Gothic" w:cs="ＭＳ Ｐゴシック"/>
                <w:color w:val="000000"/>
                <w:kern w:val="0"/>
              </w:rPr>
            </w:pPr>
            <w:r w:rsidRPr="00340C06">
              <w:rPr>
                <w:rFonts w:ascii="Yu Gothic" w:eastAsia="Yu Gothic" w:hAnsi="Yu Gothic" w:cs="ＭＳ Ｐゴシック" w:hint="eastAsia"/>
                <w:color w:val="000000"/>
                <w:kern w:val="0"/>
              </w:rPr>
              <w:t>女性</w:t>
            </w:r>
          </w:p>
        </w:tc>
        <w:tc>
          <w:tcPr>
            <w:tcW w:w="992" w:type="dxa"/>
            <w:tcBorders>
              <w:top w:val="nil"/>
              <w:left w:val="nil"/>
              <w:bottom w:val="single" w:sz="4" w:space="0" w:color="auto"/>
              <w:right w:val="single" w:sz="4" w:space="0" w:color="auto"/>
            </w:tcBorders>
            <w:noWrap/>
            <w:vAlign w:val="center"/>
            <w:hideMark/>
          </w:tcPr>
          <w:p w14:paraId="00C7ED64" w14:textId="77777777" w:rsidR="00020029" w:rsidRPr="00340C06" w:rsidRDefault="00020029" w:rsidP="006F3E6A">
            <w:pPr>
              <w:widowControl/>
              <w:spacing w:line="280" w:lineRule="exact"/>
              <w:rPr>
                <w:rFonts w:ascii="Yu Gothic" w:eastAsia="Yu Gothic" w:hAnsi="Yu Gothic" w:cs="ＭＳ Ｐゴシック"/>
                <w:color w:val="000000"/>
                <w:kern w:val="0"/>
              </w:rPr>
            </w:pPr>
            <w:r w:rsidRPr="00340C06">
              <w:rPr>
                <w:rFonts w:ascii="Yu Gothic" w:eastAsia="Yu Gothic" w:hAnsi="Yu Gothic" w:cs="ＭＳ Ｐゴシック" w:hint="eastAsia"/>
                <w:color w:val="000000"/>
                <w:kern w:val="0"/>
              </w:rPr>
              <w:t>50代</w:t>
            </w:r>
          </w:p>
        </w:tc>
        <w:tc>
          <w:tcPr>
            <w:tcW w:w="992" w:type="dxa"/>
            <w:tcBorders>
              <w:top w:val="nil"/>
              <w:left w:val="nil"/>
              <w:bottom w:val="single" w:sz="4" w:space="0" w:color="auto"/>
              <w:right w:val="single" w:sz="4" w:space="0" w:color="auto"/>
            </w:tcBorders>
            <w:noWrap/>
            <w:vAlign w:val="center"/>
            <w:hideMark/>
          </w:tcPr>
          <w:p w14:paraId="10EAD266" w14:textId="77777777" w:rsidR="00020029" w:rsidRPr="00340C06" w:rsidRDefault="00020029" w:rsidP="006F3E6A">
            <w:pPr>
              <w:widowControl/>
              <w:spacing w:line="280" w:lineRule="exact"/>
              <w:rPr>
                <w:rFonts w:ascii="Yu Gothic" w:eastAsia="Yu Gothic" w:hAnsi="Yu Gothic" w:cs="ＭＳ Ｐゴシック"/>
                <w:color w:val="000000"/>
                <w:kern w:val="0"/>
              </w:rPr>
            </w:pPr>
            <w:r w:rsidRPr="00340C06">
              <w:rPr>
                <w:rFonts w:ascii="Yu Gothic" w:eastAsia="Yu Gothic" w:hAnsi="Yu Gothic" w:cs="ＭＳ Ｐゴシック" w:hint="eastAsia"/>
                <w:color w:val="000000"/>
                <w:kern w:val="0"/>
              </w:rPr>
              <w:t>中1</w:t>
            </w:r>
          </w:p>
        </w:tc>
        <w:tc>
          <w:tcPr>
            <w:tcW w:w="5670" w:type="dxa"/>
            <w:tcBorders>
              <w:top w:val="nil"/>
              <w:left w:val="nil"/>
              <w:bottom w:val="single" w:sz="4" w:space="0" w:color="auto"/>
              <w:right w:val="single" w:sz="4" w:space="0" w:color="auto"/>
            </w:tcBorders>
            <w:vAlign w:val="center"/>
            <w:hideMark/>
          </w:tcPr>
          <w:p w14:paraId="1B9647F5" w14:textId="7448CBF7" w:rsidR="00020029" w:rsidRPr="00340C06" w:rsidRDefault="00020029" w:rsidP="006F3E6A">
            <w:pPr>
              <w:widowControl/>
              <w:spacing w:line="280" w:lineRule="exact"/>
              <w:rPr>
                <w:rFonts w:ascii="Yu Gothic" w:eastAsia="Yu Gothic" w:hAnsi="Yu Gothic" w:cs="ＭＳ Ｐゴシック"/>
                <w:color w:val="000000"/>
                <w:kern w:val="0"/>
              </w:rPr>
            </w:pPr>
            <w:r w:rsidRPr="00340C06">
              <w:rPr>
                <w:rFonts w:ascii="Yu Gothic" w:eastAsia="Yu Gothic" w:hAnsi="Yu Gothic" w:cs="ＭＳ Ｐゴシック" w:hint="eastAsia"/>
                <w:color w:val="000000"/>
                <w:kern w:val="0"/>
              </w:rPr>
              <w:t>県立公園ながら、ニジゲンノモリの利用料が高いです。防災、減災の意識が高まりました。</w:t>
            </w:r>
          </w:p>
        </w:tc>
      </w:tr>
      <w:tr w:rsidR="00020029" w:rsidRPr="00340C06" w14:paraId="48F7F4B4" w14:textId="77777777" w:rsidTr="00F303C0">
        <w:tc>
          <w:tcPr>
            <w:tcW w:w="992" w:type="dxa"/>
            <w:tcBorders>
              <w:top w:val="nil"/>
              <w:left w:val="single" w:sz="4" w:space="0" w:color="auto"/>
              <w:bottom w:val="single" w:sz="4" w:space="0" w:color="auto"/>
              <w:right w:val="single" w:sz="4" w:space="0" w:color="auto"/>
            </w:tcBorders>
            <w:noWrap/>
            <w:vAlign w:val="center"/>
            <w:hideMark/>
          </w:tcPr>
          <w:p w14:paraId="694F6DB9" w14:textId="77777777" w:rsidR="00020029" w:rsidRPr="00340C06" w:rsidRDefault="00020029" w:rsidP="006F3E6A">
            <w:pPr>
              <w:widowControl/>
              <w:spacing w:line="280" w:lineRule="exact"/>
              <w:rPr>
                <w:rFonts w:ascii="Yu Gothic" w:eastAsia="Yu Gothic" w:hAnsi="Yu Gothic" w:cs="ＭＳ Ｐゴシック"/>
                <w:color w:val="000000"/>
                <w:kern w:val="0"/>
              </w:rPr>
            </w:pPr>
            <w:r w:rsidRPr="00340C06">
              <w:rPr>
                <w:rFonts w:ascii="Yu Gothic" w:eastAsia="Yu Gothic" w:hAnsi="Yu Gothic" w:cs="ＭＳ Ｐゴシック" w:hint="eastAsia"/>
                <w:color w:val="000000"/>
                <w:kern w:val="0"/>
              </w:rPr>
              <w:t>女性</w:t>
            </w:r>
          </w:p>
        </w:tc>
        <w:tc>
          <w:tcPr>
            <w:tcW w:w="992" w:type="dxa"/>
            <w:tcBorders>
              <w:top w:val="nil"/>
              <w:left w:val="nil"/>
              <w:bottom w:val="single" w:sz="4" w:space="0" w:color="auto"/>
              <w:right w:val="single" w:sz="4" w:space="0" w:color="auto"/>
            </w:tcBorders>
            <w:noWrap/>
            <w:vAlign w:val="center"/>
            <w:hideMark/>
          </w:tcPr>
          <w:p w14:paraId="27314E5D" w14:textId="77777777" w:rsidR="00020029" w:rsidRPr="00340C06" w:rsidRDefault="00020029" w:rsidP="006F3E6A">
            <w:pPr>
              <w:widowControl/>
              <w:spacing w:line="280" w:lineRule="exact"/>
              <w:rPr>
                <w:rFonts w:ascii="Yu Gothic" w:eastAsia="Yu Gothic" w:hAnsi="Yu Gothic" w:cs="ＭＳ Ｐゴシック"/>
                <w:color w:val="000000"/>
                <w:kern w:val="0"/>
              </w:rPr>
            </w:pPr>
            <w:r w:rsidRPr="00340C06">
              <w:rPr>
                <w:rFonts w:ascii="Yu Gothic" w:eastAsia="Yu Gothic" w:hAnsi="Yu Gothic" w:cs="ＭＳ Ｐゴシック" w:hint="eastAsia"/>
                <w:color w:val="000000"/>
                <w:kern w:val="0"/>
              </w:rPr>
              <w:t>無回答</w:t>
            </w:r>
          </w:p>
        </w:tc>
        <w:tc>
          <w:tcPr>
            <w:tcW w:w="992" w:type="dxa"/>
            <w:tcBorders>
              <w:top w:val="nil"/>
              <w:left w:val="nil"/>
              <w:bottom w:val="single" w:sz="4" w:space="0" w:color="auto"/>
              <w:right w:val="single" w:sz="4" w:space="0" w:color="auto"/>
            </w:tcBorders>
            <w:noWrap/>
            <w:vAlign w:val="center"/>
            <w:hideMark/>
          </w:tcPr>
          <w:p w14:paraId="29981ECD" w14:textId="02973B3B" w:rsidR="00020029" w:rsidRPr="00340C06" w:rsidRDefault="00020029" w:rsidP="006F3E6A">
            <w:pPr>
              <w:widowControl/>
              <w:spacing w:line="280" w:lineRule="exact"/>
              <w:rPr>
                <w:rFonts w:ascii="Yu Gothic" w:eastAsia="Yu Gothic" w:hAnsi="Yu Gothic" w:cs="ＭＳ Ｐゴシック"/>
                <w:color w:val="000000"/>
                <w:kern w:val="0"/>
              </w:rPr>
            </w:pPr>
            <w:r w:rsidRPr="00340C06">
              <w:rPr>
                <w:rFonts w:ascii="Yu Gothic" w:eastAsia="Yu Gothic" w:hAnsi="Yu Gothic" w:cs="ＭＳ Ｐゴシック" w:hint="eastAsia"/>
                <w:color w:val="000000"/>
                <w:kern w:val="0"/>
              </w:rPr>
              <w:t>小5</w:t>
            </w:r>
          </w:p>
        </w:tc>
        <w:tc>
          <w:tcPr>
            <w:tcW w:w="5670" w:type="dxa"/>
            <w:tcBorders>
              <w:top w:val="nil"/>
              <w:left w:val="nil"/>
              <w:bottom w:val="single" w:sz="4" w:space="0" w:color="auto"/>
              <w:right w:val="single" w:sz="4" w:space="0" w:color="auto"/>
            </w:tcBorders>
            <w:vAlign w:val="center"/>
            <w:hideMark/>
          </w:tcPr>
          <w:p w14:paraId="4BE27038" w14:textId="2C9FD84C" w:rsidR="00020029" w:rsidRPr="00340C06" w:rsidRDefault="00020029" w:rsidP="006F3E6A">
            <w:pPr>
              <w:widowControl/>
              <w:spacing w:line="280" w:lineRule="exact"/>
              <w:rPr>
                <w:rFonts w:ascii="Yu Gothic" w:eastAsia="Yu Gothic" w:hAnsi="Yu Gothic" w:cs="ＭＳ Ｐゴシック"/>
                <w:color w:val="000000"/>
                <w:kern w:val="0"/>
              </w:rPr>
            </w:pPr>
            <w:r w:rsidRPr="00340C06">
              <w:rPr>
                <w:rFonts w:ascii="Yu Gothic" w:eastAsia="Yu Gothic" w:hAnsi="Yu Gothic" w:cs="ＭＳ Ｐゴシック" w:hint="eastAsia"/>
                <w:color w:val="000000"/>
                <w:kern w:val="0"/>
              </w:rPr>
              <w:t>震災記念館に一度訪れたいと思っていたので、良い機会を設けていただき、ありがとうございました。</w:t>
            </w:r>
          </w:p>
        </w:tc>
      </w:tr>
    </w:tbl>
    <w:p w14:paraId="6B73677E" w14:textId="1D14ECB1" w:rsidR="00020029" w:rsidRPr="00340C06" w:rsidRDefault="00020029" w:rsidP="00020029"/>
    <w:p w14:paraId="45563F44" w14:textId="0F406D82" w:rsidR="00020029" w:rsidRDefault="00020029" w:rsidP="00020029">
      <w:pPr>
        <w:widowControl/>
        <w:jc w:val="left"/>
      </w:pPr>
      <w:r>
        <w:br w:type="page"/>
      </w:r>
    </w:p>
    <w:p w14:paraId="625FE156" w14:textId="1718051B" w:rsidR="007028A6" w:rsidRPr="00DA1EA6" w:rsidRDefault="007028A6" w:rsidP="007028A6">
      <w:pPr>
        <w:pStyle w:val="4"/>
      </w:pPr>
      <w:r>
        <w:rPr>
          <w:rFonts w:hint="eastAsia"/>
        </w:rPr>
        <w:lastRenderedPageBreak/>
        <w:t>②</w:t>
      </w:r>
      <w:r w:rsidR="00FF3111">
        <w:rPr>
          <w:rFonts w:hint="eastAsia"/>
        </w:rPr>
        <w:t xml:space="preserve"> </w:t>
      </w:r>
      <w:r>
        <w:rPr>
          <w:rFonts w:hint="eastAsia"/>
        </w:rPr>
        <w:t>児童・生徒アンケート</w:t>
      </w:r>
    </w:p>
    <w:p w14:paraId="799DDC84" w14:textId="77777777" w:rsidR="00020029" w:rsidRDefault="00020029" w:rsidP="00C520E3">
      <w:pPr>
        <w:ind w:firstLineChars="200" w:firstLine="420"/>
        <w:rPr>
          <w:rFonts w:ascii="BIZ UDPゴシック" w:eastAsia="BIZ UDPゴシック" w:hAnsi="BIZ UDPゴシック"/>
        </w:rPr>
      </w:pPr>
      <w:r w:rsidRPr="00340C06">
        <w:rPr>
          <w:rFonts w:ascii="BIZ UDPゴシック" w:eastAsia="BIZ UDPゴシック" w:hAnsi="BIZ UDPゴシック" w:hint="eastAsia"/>
        </w:rPr>
        <w:t>１．あなたについて</w:t>
      </w:r>
    </w:p>
    <w:p w14:paraId="38219A28" w14:textId="78EB6212" w:rsidR="00020029" w:rsidRDefault="00020029" w:rsidP="00C520E3">
      <w:pPr>
        <w:ind w:leftChars="100" w:left="210" w:firstLineChars="200" w:firstLine="420"/>
        <w:rPr>
          <w:rFonts w:ascii="BIZ UDゴシック" w:eastAsia="BIZ UDゴシック" w:hAnsi="BIZ UDゴシック"/>
        </w:rPr>
      </w:pPr>
      <w:r w:rsidRPr="00C520E3">
        <w:rPr>
          <w:rFonts w:ascii="BIZ UDゴシック" w:eastAsia="BIZ UDゴシック" w:hAnsi="BIZ UDゴシック" w:hint="eastAsia"/>
        </w:rPr>
        <w:t>問1. 性別</w:t>
      </w:r>
    </w:p>
    <w:p w14:paraId="36AB780B" w14:textId="791E4C70" w:rsidR="00246594" w:rsidRDefault="002E031A" w:rsidP="002E031A">
      <w:pPr>
        <w:ind w:leftChars="300" w:left="840" w:rightChars="1800" w:right="3780" w:hangingChars="100" w:hanging="210"/>
        <w:rPr>
          <w:rFonts w:ascii="BIZ UDゴシック" w:eastAsia="BIZ UDゴシック" w:hAnsi="BIZ UDゴシック"/>
        </w:rPr>
      </w:pPr>
      <w:r w:rsidRPr="00AA5D42">
        <w:rPr>
          <w:rFonts w:hint="eastAsia"/>
          <w:noProof/>
        </w:rPr>
        <w:drawing>
          <wp:anchor distT="0" distB="0" distL="114300" distR="114300" simplePos="0" relativeHeight="251754496" behindDoc="0" locked="0" layoutInCell="1" allowOverlap="1" wp14:anchorId="76B9EDE0" wp14:editId="2E0DBC65">
            <wp:simplePos x="0" y="0"/>
            <wp:positionH relativeFrom="margin">
              <wp:posOffset>3148534</wp:posOffset>
            </wp:positionH>
            <wp:positionV relativeFrom="paragraph">
              <wp:posOffset>124460</wp:posOffset>
            </wp:positionV>
            <wp:extent cx="1965101" cy="1819747"/>
            <wp:effectExtent l="0" t="0" r="0" b="9525"/>
            <wp:wrapNone/>
            <wp:docPr id="148316554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114">
                      <a:clrChange>
                        <a:clrFrom>
                          <a:srgbClr val="FFFFFF"/>
                        </a:clrFrom>
                        <a:clrTo>
                          <a:srgbClr val="FFFFFF">
                            <a:alpha val="0"/>
                          </a:srgbClr>
                        </a:clrTo>
                      </a:clrChange>
                      <a:extLst>
                        <a:ext uri="{28A0092B-C50C-407E-A947-70E740481C1C}">
                          <a14:useLocalDpi xmlns:a14="http://schemas.microsoft.com/office/drawing/2010/main" val="0"/>
                        </a:ext>
                      </a:extLst>
                    </a:blip>
                    <a:srcRect l="28392" t="24622" r="28732" b="9736"/>
                    <a:stretch>
                      <a:fillRect/>
                    </a:stretch>
                  </pic:blipFill>
                  <pic:spPr bwMode="auto">
                    <a:xfrm>
                      <a:off x="0" y="0"/>
                      <a:ext cx="1965101" cy="1819747"/>
                    </a:xfrm>
                    <a:prstGeom prst="rect">
                      <a:avLst/>
                    </a:prstGeom>
                    <a:noFill/>
                    <a:ln>
                      <a:noFill/>
                    </a:ln>
                    <a:extLst>
                      <a:ext uri="{53640926-AAD7-44D8-BBD7-CCE9431645EC}">
                        <a14:shadowObscured xmlns:a14="http://schemas.microsoft.com/office/drawing/2010/main"/>
                      </a:ext>
                    </a:extLst>
                  </pic:spPr>
                </pic:pic>
              </a:graphicData>
            </a:graphic>
          </wp:anchor>
        </w:drawing>
      </w:r>
      <w:r w:rsidR="00832593" w:rsidRPr="00BE6B7B">
        <w:rPr>
          <w:rFonts w:hint="eastAsia"/>
        </w:rPr>
        <w:t>・</w:t>
      </w:r>
      <w:r w:rsidR="00832593">
        <w:rPr>
          <w:rFonts w:hint="eastAsia"/>
        </w:rPr>
        <w:t>性別</w:t>
      </w:r>
      <w:r w:rsidR="00832593" w:rsidRPr="00BE6B7B">
        <w:rPr>
          <w:rFonts w:hint="eastAsia"/>
        </w:rPr>
        <w:t>は、「</w:t>
      </w:r>
      <w:r w:rsidR="00832593">
        <w:rPr>
          <w:rFonts w:hint="eastAsia"/>
        </w:rPr>
        <w:t>男性</w:t>
      </w:r>
      <w:r w:rsidR="00832593" w:rsidRPr="00BE6B7B">
        <w:rPr>
          <w:rFonts w:hint="eastAsia"/>
        </w:rPr>
        <w:t>」が</w:t>
      </w:r>
      <w:r w:rsidR="005C5F72">
        <w:rPr>
          <w:rFonts w:hint="eastAsia"/>
        </w:rPr>
        <w:t>8</w:t>
      </w:r>
      <w:r w:rsidR="00832593">
        <w:rPr>
          <w:rFonts w:hint="eastAsia"/>
        </w:rPr>
        <w:t>人（</w:t>
      </w:r>
      <w:r w:rsidR="005C5F72">
        <w:rPr>
          <w:rFonts w:hint="eastAsia"/>
        </w:rPr>
        <w:t>4</w:t>
      </w:r>
      <w:r w:rsidR="00832593" w:rsidRPr="00BE6B7B">
        <w:rPr>
          <w:rFonts w:hint="eastAsia"/>
        </w:rPr>
        <w:t>0.</w:t>
      </w:r>
      <w:r w:rsidR="00832593">
        <w:rPr>
          <w:rFonts w:hint="eastAsia"/>
        </w:rPr>
        <w:t>0</w:t>
      </w:r>
      <w:r w:rsidR="00832593" w:rsidRPr="00BE6B7B">
        <w:rPr>
          <w:rFonts w:hint="eastAsia"/>
        </w:rPr>
        <w:t>％</w:t>
      </w:r>
      <w:r w:rsidR="00832593">
        <w:rPr>
          <w:rFonts w:hint="eastAsia"/>
        </w:rPr>
        <w:t>）</w:t>
      </w:r>
      <w:r w:rsidR="00832593" w:rsidRPr="00BE6B7B">
        <w:rPr>
          <w:rFonts w:hint="eastAsia"/>
        </w:rPr>
        <w:t>、</w:t>
      </w:r>
      <w:r w:rsidR="00832593">
        <w:rPr>
          <w:rFonts w:hint="eastAsia"/>
        </w:rPr>
        <w:t>「女性</w:t>
      </w:r>
      <w:r w:rsidR="00832593" w:rsidRPr="00BE6B7B">
        <w:rPr>
          <w:rFonts w:hint="eastAsia"/>
        </w:rPr>
        <w:t>」</w:t>
      </w:r>
      <w:r w:rsidR="00832593">
        <w:rPr>
          <w:rFonts w:hint="eastAsia"/>
        </w:rPr>
        <w:t>が1</w:t>
      </w:r>
      <w:r w:rsidR="005C5F72">
        <w:rPr>
          <w:rFonts w:hint="eastAsia"/>
        </w:rPr>
        <w:t>2</w:t>
      </w:r>
      <w:r w:rsidR="00832593">
        <w:rPr>
          <w:rFonts w:hint="eastAsia"/>
        </w:rPr>
        <w:t>人（</w:t>
      </w:r>
      <w:r w:rsidR="005C5F72">
        <w:rPr>
          <w:rFonts w:hint="eastAsia"/>
        </w:rPr>
        <w:t>6</w:t>
      </w:r>
      <w:r w:rsidR="00832593">
        <w:rPr>
          <w:rFonts w:hint="eastAsia"/>
        </w:rPr>
        <w:t>0.0</w:t>
      </w:r>
      <w:r w:rsidR="00832593" w:rsidRPr="00BE6B7B">
        <w:rPr>
          <w:rFonts w:hint="eastAsia"/>
        </w:rPr>
        <w:t>％</w:t>
      </w:r>
      <w:r w:rsidR="00832593">
        <w:rPr>
          <w:rFonts w:hint="eastAsia"/>
        </w:rPr>
        <w:t>）</w:t>
      </w:r>
      <w:r w:rsidR="00832593" w:rsidRPr="00BE6B7B">
        <w:rPr>
          <w:rFonts w:hint="eastAsia"/>
        </w:rPr>
        <w:t>となっている</w:t>
      </w:r>
    </w:p>
    <w:p w14:paraId="2195A926" w14:textId="77777777" w:rsidR="00246594" w:rsidRPr="002E031A" w:rsidRDefault="00246594" w:rsidP="002E031A"/>
    <w:p w14:paraId="2440C1D3" w14:textId="77777777" w:rsidR="00246594" w:rsidRPr="002E031A" w:rsidRDefault="00246594" w:rsidP="002E031A"/>
    <w:p w14:paraId="5380CD17" w14:textId="7A8DC8D4" w:rsidR="00246594" w:rsidRPr="002E031A" w:rsidRDefault="00246594" w:rsidP="002E031A"/>
    <w:p w14:paraId="3A145868" w14:textId="77777777" w:rsidR="00921395" w:rsidRPr="002E031A" w:rsidRDefault="00921395" w:rsidP="002E031A"/>
    <w:p w14:paraId="75FB5E3F" w14:textId="77777777" w:rsidR="00246594" w:rsidRPr="002E031A" w:rsidRDefault="00246594" w:rsidP="002E031A"/>
    <w:p w14:paraId="7C23C113" w14:textId="0CACCD04" w:rsidR="00020029" w:rsidRDefault="00020029" w:rsidP="002E031A"/>
    <w:p w14:paraId="02B30039" w14:textId="77777777" w:rsidR="00020029" w:rsidRDefault="00020029" w:rsidP="002E031A"/>
    <w:p w14:paraId="769BB18A" w14:textId="77777777" w:rsidR="002E031A" w:rsidRDefault="002E031A" w:rsidP="002E031A"/>
    <w:p w14:paraId="281C4A2C" w14:textId="77777777" w:rsidR="00020029" w:rsidRDefault="00020029" w:rsidP="00C520E3">
      <w:pPr>
        <w:ind w:leftChars="100" w:left="210" w:firstLineChars="200" w:firstLine="420"/>
        <w:rPr>
          <w:rFonts w:ascii="BIZ UDゴシック" w:eastAsia="BIZ UDゴシック" w:hAnsi="BIZ UDゴシック"/>
        </w:rPr>
      </w:pPr>
      <w:r w:rsidRPr="00C520E3">
        <w:rPr>
          <w:rFonts w:ascii="BIZ UDゴシック" w:eastAsia="BIZ UDゴシック" w:hAnsi="BIZ UDゴシック" w:hint="eastAsia"/>
        </w:rPr>
        <w:t>問2. 学年</w:t>
      </w:r>
    </w:p>
    <w:p w14:paraId="6BF7968F" w14:textId="20BB6E41" w:rsidR="00246594" w:rsidRPr="005C5F72" w:rsidRDefault="002E031A" w:rsidP="002E031A">
      <w:pPr>
        <w:ind w:leftChars="300" w:left="840" w:rightChars="1800" w:right="3780" w:hangingChars="100" w:hanging="210"/>
        <w:rPr>
          <w:rFonts w:ascii="BIZ UDゴシック" w:eastAsia="BIZ UDゴシック" w:hAnsi="BIZ UDゴシック"/>
          <w:b/>
          <w:bCs/>
        </w:rPr>
      </w:pPr>
      <w:r w:rsidRPr="005C5F72">
        <w:rPr>
          <w:rFonts w:hint="eastAsia"/>
          <w:b/>
          <w:bCs/>
          <w:noProof/>
        </w:rPr>
        <w:drawing>
          <wp:anchor distT="0" distB="0" distL="114300" distR="114300" simplePos="0" relativeHeight="251755520" behindDoc="0" locked="0" layoutInCell="1" allowOverlap="1" wp14:anchorId="34C3F34A" wp14:editId="5975414C">
            <wp:simplePos x="0" y="0"/>
            <wp:positionH relativeFrom="margin">
              <wp:posOffset>3102610</wp:posOffset>
            </wp:positionH>
            <wp:positionV relativeFrom="paragraph">
              <wp:posOffset>103302</wp:posOffset>
            </wp:positionV>
            <wp:extent cx="2008505" cy="2303780"/>
            <wp:effectExtent l="0" t="0" r="0" b="1270"/>
            <wp:wrapNone/>
            <wp:docPr id="1285277686"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115">
                      <a:clrChange>
                        <a:clrFrom>
                          <a:srgbClr val="FFFFFF"/>
                        </a:clrFrom>
                        <a:clrTo>
                          <a:srgbClr val="FFFFFF">
                            <a:alpha val="0"/>
                          </a:srgbClr>
                        </a:clrTo>
                      </a:clrChange>
                      <a:extLst>
                        <a:ext uri="{28A0092B-C50C-407E-A947-70E740481C1C}">
                          <a14:useLocalDpi xmlns:a14="http://schemas.microsoft.com/office/drawing/2010/main" val="0"/>
                        </a:ext>
                      </a:extLst>
                    </a:blip>
                    <a:srcRect l="28580" t="11102" r="27605" b="5789"/>
                    <a:stretch>
                      <a:fillRect/>
                    </a:stretch>
                  </pic:blipFill>
                  <pic:spPr bwMode="auto">
                    <a:xfrm>
                      <a:off x="0" y="0"/>
                      <a:ext cx="2008505" cy="2303780"/>
                    </a:xfrm>
                    <a:prstGeom prst="rect">
                      <a:avLst/>
                    </a:prstGeom>
                    <a:noFill/>
                    <a:ln>
                      <a:noFill/>
                    </a:ln>
                    <a:extLst>
                      <a:ext uri="{53640926-AAD7-44D8-BBD7-CCE9431645EC}">
                        <a14:shadowObscured xmlns:a14="http://schemas.microsoft.com/office/drawing/2010/main"/>
                      </a:ext>
                    </a:extLst>
                  </pic:spPr>
                </pic:pic>
              </a:graphicData>
            </a:graphic>
          </wp:anchor>
        </w:drawing>
      </w:r>
      <w:r w:rsidR="005C5F72" w:rsidRPr="005C5F72">
        <w:rPr>
          <w:rFonts w:hint="eastAsia"/>
        </w:rPr>
        <w:t>・</w:t>
      </w:r>
      <w:r w:rsidR="00FE360C">
        <w:rPr>
          <w:rFonts w:hint="eastAsia"/>
        </w:rPr>
        <w:t>学年は「</w:t>
      </w:r>
      <w:r w:rsidR="00FE360C" w:rsidRPr="00FE360C">
        <w:rPr>
          <w:rFonts w:hint="eastAsia"/>
        </w:rPr>
        <w:t>小学</w:t>
      </w:r>
      <w:r w:rsidR="00FE360C" w:rsidRPr="00FE360C">
        <w:t>5年生</w:t>
      </w:r>
      <w:r w:rsidR="00FE360C">
        <w:rPr>
          <w:rFonts w:hint="eastAsia"/>
        </w:rPr>
        <w:t>」が10人（50.0％）と最も多く、次いで「</w:t>
      </w:r>
      <w:r w:rsidR="00FE360C" w:rsidRPr="00FE360C">
        <w:rPr>
          <w:rFonts w:hint="eastAsia"/>
        </w:rPr>
        <w:t>小学</w:t>
      </w:r>
      <w:r w:rsidR="00FE360C" w:rsidRPr="00FE360C">
        <w:t>4年生</w:t>
      </w:r>
      <w:r w:rsidR="00FE360C">
        <w:rPr>
          <w:rFonts w:hint="eastAsia"/>
        </w:rPr>
        <w:t>」の5人（25.0％）、「</w:t>
      </w:r>
      <w:r w:rsidR="00FE360C" w:rsidRPr="00FE360C">
        <w:rPr>
          <w:rFonts w:hint="eastAsia"/>
        </w:rPr>
        <w:t>中学</w:t>
      </w:r>
      <w:r w:rsidR="00FE360C" w:rsidRPr="00FE360C">
        <w:t>1年生</w:t>
      </w:r>
      <w:r w:rsidR="00FE360C">
        <w:rPr>
          <w:rFonts w:hint="eastAsia"/>
        </w:rPr>
        <w:t>」の4人（20.0％）となっている。</w:t>
      </w:r>
    </w:p>
    <w:p w14:paraId="537510EE" w14:textId="79A7AB57" w:rsidR="00246594" w:rsidRPr="002E031A" w:rsidRDefault="00246594" w:rsidP="002E031A"/>
    <w:p w14:paraId="0DD70465" w14:textId="77777777" w:rsidR="00246594" w:rsidRPr="002E031A" w:rsidRDefault="00246594" w:rsidP="002E031A"/>
    <w:p w14:paraId="5F564D66" w14:textId="77777777" w:rsidR="005C5F72" w:rsidRPr="002E031A" w:rsidRDefault="005C5F72" w:rsidP="002E031A"/>
    <w:p w14:paraId="28A6F3FE" w14:textId="77777777" w:rsidR="005C5F72" w:rsidRPr="002E031A" w:rsidRDefault="005C5F72" w:rsidP="002E031A"/>
    <w:p w14:paraId="2E1EC0C5" w14:textId="6EE88608" w:rsidR="00246594" w:rsidRPr="002E031A" w:rsidRDefault="00246594" w:rsidP="002E031A"/>
    <w:p w14:paraId="74B02740" w14:textId="77777777" w:rsidR="00921395" w:rsidRPr="002E031A" w:rsidRDefault="00921395" w:rsidP="002E031A"/>
    <w:p w14:paraId="69103D89" w14:textId="77777777" w:rsidR="00246594" w:rsidRPr="002E031A" w:rsidRDefault="00246594" w:rsidP="002E031A"/>
    <w:p w14:paraId="60564E0E" w14:textId="66416B97" w:rsidR="00020029" w:rsidRDefault="00020029" w:rsidP="002E031A"/>
    <w:p w14:paraId="69FD5848" w14:textId="77777777" w:rsidR="00020029" w:rsidRDefault="00020029" w:rsidP="00020029"/>
    <w:p w14:paraId="3730C342" w14:textId="77777777" w:rsidR="00020029" w:rsidRPr="00DA540D" w:rsidRDefault="00020029" w:rsidP="00C520E3">
      <w:pPr>
        <w:ind w:firstLineChars="200" w:firstLine="420"/>
        <w:rPr>
          <w:rFonts w:ascii="BIZ UDPゴシック" w:eastAsia="BIZ UDPゴシック" w:hAnsi="BIZ UDPゴシック"/>
        </w:rPr>
      </w:pPr>
      <w:r w:rsidRPr="00340C06">
        <w:rPr>
          <w:rFonts w:ascii="BIZ UDPゴシック" w:eastAsia="BIZ UDPゴシック" w:hAnsi="BIZ UDPゴシック" w:hint="eastAsia"/>
        </w:rPr>
        <w:t>２．防災施設の見学について</w:t>
      </w:r>
    </w:p>
    <w:p w14:paraId="64BF938A" w14:textId="77777777" w:rsidR="00020029" w:rsidRPr="00C520E3" w:rsidRDefault="00020029" w:rsidP="00C520E3">
      <w:pPr>
        <w:ind w:leftChars="100" w:left="210" w:firstLineChars="200" w:firstLine="420"/>
        <w:rPr>
          <w:rFonts w:ascii="BIZ UDゴシック" w:eastAsia="BIZ UDゴシック" w:hAnsi="BIZ UDゴシック"/>
        </w:rPr>
      </w:pPr>
      <w:r w:rsidRPr="00C520E3">
        <w:rPr>
          <w:rFonts w:ascii="BIZ UDゴシック" w:eastAsia="BIZ UDゴシック" w:hAnsi="BIZ UDゴシック" w:hint="eastAsia"/>
        </w:rPr>
        <w:t>問3. 見学した「北淡震災記念公園 野島断層保存館」を知っていましたか？</w:t>
      </w:r>
    </w:p>
    <w:p w14:paraId="067C67B3" w14:textId="686B2241" w:rsidR="000D5CBE" w:rsidRDefault="00D25590" w:rsidP="002E031A">
      <w:pPr>
        <w:ind w:leftChars="300" w:left="840" w:rightChars="2100" w:right="4410" w:hangingChars="100" w:hanging="210"/>
      </w:pPr>
      <w:r w:rsidRPr="0020022C">
        <w:rPr>
          <w:rFonts w:hint="eastAsia"/>
          <w:noProof/>
        </w:rPr>
        <w:drawing>
          <wp:anchor distT="0" distB="0" distL="114300" distR="114300" simplePos="0" relativeHeight="251756544" behindDoc="0" locked="0" layoutInCell="1" allowOverlap="1" wp14:anchorId="620410AF" wp14:editId="212C81F5">
            <wp:simplePos x="0" y="0"/>
            <wp:positionH relativeFrom="column">
              <wp:posOffset>2999476</wp:posOffset>
            </wp:positionH>
            <wp:positionV relativeFrom="paragraph">
              <wp:posOffset>399415</wp:posOffset>
            </wp:positionV>
            <wp:extent cx="2884170" cy="1817925"/>
            <wp:effectExtent l="0" t="0" r="0" b="0"/>
            <wp:wrapNone/>
            <wp:docPr id="1651518007"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116">
                      <a:clrChange>
                        <a:clrFrom>
                          <a:srgbClr val="FFFFFF"/>
                        </a:clrFrom>
                        <a:clrTo>
                          <a:srgbClr val="FFFFFF">
                            <a:alpha val="0"/>
                          </a:srgbClr>
                        </a:clrTo>
                      </a:clrChange>
                      <a:extLst>
                        <a:ext uri="{28A0092B-C50C-407E-A947-70E740481C1C}">
                          <a14:useLocalDpi xmlns:a14="http://schemas.microsoft.com/office/drawing/2010/main" val="0"/>
                        </a:ext>
                      </a:extLst>
                    </a:blip>
                    <a:srcRect l="17202" t="29579" r="19891" b="4866"/>
                    <a:stretch>
                      <a:fillRect/>
                    </a:stretch>
                  </pic:blipFill>
                  <pic:spPr bwMode="auto">
                    <a:xfrm>
                      <a:off x="0" y="0"/>
                      <a:ext cx="2884170" cy="1817925"/>
                    </a:xfrm>
                    <a:prstGeom prst="rect">
                      <a:avLst/>
                    </a:prstGeom>
                    <a:noFill/>
                    <a:ln>
                      <a:noFill/>
                    </a:ln>
                    <a:extLst>
                      <a:ext uri="{53640926-AAD7-44D8-BBD7-CCE9431645EC}">
                        <a14:shadowObscured xmlns:a14="http://schemas.microsoft.com/office/drawing/2010/main"/>
                      </a:ext>
                    </a:extLst>
                  </pic:spPr>
                </pic:pic>
              </a:graphicData>
            </a:graphic>
          </wp:anchor>
        </w:drawing>
      </w:r>
      <w:r w:rsidR="000D5CBE" w:rsidRPr="005C5F72">
        <w:rPr>
          <w:rFonts w:hint="eastAsia"/>
        </w:rPr>
        <w:t>・</w:t>
      </w:r>
      <w:r w:rsidR="000D5CBE" w:rsidRPr="000D5CBE">
        <w:rPr>
          <w:rFonts w:hint="eastAsia"/>
        </w:rPr>
        <w:t>「北淡震災記念公園</w:t>
      </w:r>
      <w:r w:rsidR="000D5CBE" w:rsidRPr="000D5CBE">
        <w:t xml:space="preserve"> 野島断層保存館」を知ってい</w:t>
      </w:r>
      <w:r w:rsidR="000D5CBE">
        <w:rPr>
          <w:rFonts w:hint="eastAsia"/>
        </w:rPr>
        <w:t>たかについては、「知らなかった」が15人（75.0％）と最も多く、次いで「来たことがある」の4人（20.0％）</w:t>
      </w:r>
      <w:r w:rsidR="008603CE">
        <w:rPr>
          <w:rFonts w:hint="eastAsia"/>
        </w:rPr>
        <w:t>、「知っていたが来たことはない」の1人（5.0％）となっている。</w:t>
      </w:r>
    </w:p>
    <w:p w14:paraId="2B60A9D5" w14:textId="77777777" w:rsidR="00020029" w:rsidRDefault="00020029" w:rsidP="002E031A"/>
    <w:p w14:paraId="45181E87" w14:textId="77777777" w:rsidR="002E031A" w:rsidRDefault="002E031A" w:rsidP="002E031A"/>
    <w:p w14:paraId="509F31FF" w14:textId="77777777" w:rsidR="002E031A" w:rsidRDefault="002E031A" w:rsidP="002E031A"/>
    <w:p w14:paraId="486512E4" w14:textId="77777777" w:rsidR="002E031A" w:rsidRPr="00340C06" w:rsidRDefault="002E031A" w:rsidP="002E031A"/>
    <w:p w14:paraId="3660183C" w14:textId="0A7FEB1B" w:rsidR="00020029" w:rsidRDefault="00020029" w:rsidP="002E031A">
      <w:r>
        <w:br w:type="page"/>
      </w:r>
    </w:p>
    <w:p w14:paraId="1F8E970E" w14:textId="77777777" w:rsidR="00020029" w:rsidRDefault="00020029" w:rsidP="00C520E3">
      <w:pPr>
        <w:ind w:leftChars="100" w:left="210" w:firstLineChars="200" w:firstLine="420"/>
        <w:rPr>
          <w:rFonts w:ascii="BIZ UDゴシック" w:eastAsia="BIZ UDゴシック" w:hAnsi="BIZ UDゴシック"/>
        </w:rPr>
      </w:pPr>
      <w:r w:rsidRPr="00C520E3">
        <w:rPr>
          <w:rFonts w:ascii="BIZ UDゴシック" w:eastAsia="BIZ UDゴシック" w:hAnsi="BIZ UDゴシック" w:hint="eastAsia"/>
        </w:rPr>
        <w:lastRenderedPageBreak/>
        <w:t>問4. 見学した「北淡震災記念公園 野島断層保存館」は来て良かったですか？</w:t>
      </w:r>
    </w:p>
    <w:p w14:paraId="683049BB" w14:textId="2EC506A8" w:rsidR="00B46296" w:rsidRPr="003C2F19" w:rsidRDefault="002E031A" w:rsidP="003C2F19">
      <w:pPr>
        <w:ind w:leftChars="300" w:left="840" w:rightChars="1800" w:right="3780" w:hangingChars="100" w:hanging="210"/>
      </w:pPr>
      <w:r w:rsidRPr="0020022C">
        <w:rPr>
          <w:rFonts w:hint="eastAsia"/>
          <w:noProof/>
        </w:rPr>
        <w:drawing>
          <wp:anchor distT="0" distB="0" distL="114300" distR="114300" simplePos="0" relativeHeight="251757568" behindDoc="0" locked="0" layoutInCell="1" allowOverlap="1" wp14:anchorId="2D432719" wp14:editId="659530B8">
            <wp:simplePos x="0" y="0"/>
            <wp:positionH relativeFrom="margin">
              <wp:posOffset>3622411</wp:posOffset>
            </wp:positionH>
            <wp:positionV relativeFrom="paragraph">
              <wp:posOffset>119380</wp:posOffset>
            </wp:positionV>
            <wp:extent cx="2247900" cy="2609850"/>
            <wp:effectExtent l="0" t="0" r="0" b="0"/>
            <wp:wrapNone/>
            <wp:docPr id="614338682"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117">
                      <a:extLst>
                        <a:ext uri="{28A0092B-C50C-407E-A947-70E740481C1C}">
                          <a14:useLocalDpi xmlns:a14="http://schemas.microsoft.com/office/drawing/2010/main" val="0"/>
                        </a:ext>
                      </a:extLst>
                    </a:blip>
                    <a:srcRect l="25859" t="9855" r="25293" b="5645"/>
                    <a:stretch>
                      <a:fillRect/>
                    </a:stretch>
                  </pic:blipFill>
                  <pic:spPr bwMode="auto">
                    <a:xfrm>
                      <a:off x="0" y="0"/>
                      <a:ext cx="2247900" cy="26098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7972CA" w:rsidRPr="005C5F72">
        <w:rPr>
          <w:rFonts w:hint="eastAsia"/>
        </w:rPr>
        <w:t>・</w:t>
      </w:r>
      <w:r w:rsidR="007972CA" w:rsidRPr="007972CA">
        <w:rPr>
          <w:rFonts w:hint="eastAsia"/>
        </w:rPr>
        <w:t>「北淡震災記念公園</w:t>
      </w:r>
      <w:r w:rsidR="007972CA" w:rsidRPr="007972CA">
        <w:t xml:space="preserve"> 野島断層保存館」</w:t>
      </w:r>
      <w:r w:rsidR="007972CA">
        <w:rPr>
          <w:rFonts w:hint="eastAsia"/>
        </w:rPr>
        <w:t>に来て良かったかについては、</w:t>
      </w:r>
      <w:r w:rsidR="003C2F19">
        <w:rPr>
          <w:rFonts w:hint="eastAsia"/>
        </w:rPr>
        <w:t>「とてもそう思う」が14人（70.0％）と最も多く、次いで「まあそう思う」</w:t>
      </w:r>
      <w:r w:rsidR="005E22C0">
        <w:rPr>
          <w:rFonts w:hint="eastAsia"/>
        </w:rPr>
        <w:t>が</w:t>
      </w:r>
      <w:r w:rsidR="003C2F19">
        <w:rPr>
          <w:rFonts w:hint="eastAsia"/>
        </w:rPr>
        <w:t>4人（20.0％）、「どちらともいえない」と「あまりそう思わない」がそれぞれ1人（5.0％）となって</w:t>
      </w:r>
      <w:r w:rsidR="00876BD2">
        <w:rPr>
          <w:rFonts w:hint="eastAsia"/>
        </w:rPr>
        <w:t>おり、ほとんどの人が来て良かったという回答であった</w:t>
      </w:r>
      <w:r w:rsidR="003C2F19">
        <w:rPr>
          <w:rFonts w:hint="eastAsia"/>
        </w:rPr>
        <w:t>。</w:t>
      </w:r>
    </w:p>
    <w:p w14:paraId="241BF745" w14:textId="6EF71C22" w:rsidR="00B46296" w:rsidRPr="002E031A" w:rsidRDefault="00B46296" w:rsidP="002E031A"/>
    <w:p w14:paraId="27B946BF" w14:textId="77777777" w:rsidR="00B46296" w:rsidRPr="002E031A" w:rsidRDefault="00B46296" w:rsidP="002E031A"/>
    <w:p w14:paraId="507F7911" w14:textId="68F1D5F9" w:rsidR="00B46296" w:rsidRPr="002E031A" w:rsidRDefault="00B46296" w:rsidP="002E031A"/>
    <w:p w14:paraId="31BBADBF" w14:textId="77777777" w:rsidR="00B46296" w:rsidRDefault="00B46296" w:rsidP="002E031A"/>
    <w:p w14:paraId="1269E9D3" w14:textId="77777777" w:rsidR="005E22C0" w:rsidRDefault="005E22C0" w:rsidP="002E031A"/>
    <w:p w14:paraId="0E2DC003" w14:textId="77777777" w:rsidR="005E22C0" w:rsidRDefault="005E22C0" w:rsidP="002E031A"/>
    <w:p w14:paraId="0D2AB81B" w14:textId="77777777" w:rsidR="00921395" w:rsidRDefault="00921395" w:rsidP="002E031A"/>
    <w:p w14:paraId="5BA69E07" w14:textId="77777777" w:rsidR="00020029" w:rsidRDefault="00020029" w:rsidP="002E031A"/>
    <w:p w14:paraId="220965DC" w14:textId="77777777" w:rsidR="00020029" w:rsidRDefault="00020029" w:rsidP="00AD0B0F">
      <w:pPr>
        <w:ind w:leftChars="300" w:left="1260" w:hangingChars="300" w:hanging="630"/>
        <w:rPr>
          <w:rFonts w:ascii="BIZ UDゴシック" w:eastAsia="BIZ UDゴシック" w:hAnsi="BIZ UDゴシック"/>
        </w:rPr>
      </w:pPr>
      <w:r w:rsidRPr="00C520E3">
        <w:rPr>
          <w:rFonts w:ascii="BIZ UDゴシック" w:eastAsia="BIZ UDゴシック" w:hAnsi="BIZ UDゴシック" w:hint="eastAsia"/>
        </w:rPr>
        <w:t>問5. 「北淡震災記念公園 野島断層保存館」の見学を通して、防災の気持ちは高まりましたか？</w:t>
      </w:r>
    </w:p>
    <w:p w14:paraId="55906EED" w14:textId="2861FAE1" w:rsidR="00AF6071" w:rsidRPr="00AF6071" w:rsidRDefault="00AF6071" w:rsidP="00AF6071">
      <w:pPr>
        <w:ind w:leftChars="300" w:left="840" w:rightChars="1619" w:right="3400" w:hangingChars="100" w:hanging="210"/>
      </w:pPr>
      <w:r w:rsidRPr="0020022C">
        <w:rPr>
          <w:rFonts w:hint="eastAsia"/>
          <w:noProof/>
        </w:rPr>
        <w:drawing>
          <wp:anchor distT="0" distB="0" distL="114300" distR="114300" simplePos="0" relativeHeight="251758592" behindDoc="0" locked="0" layoutInCell="1" allowOverlap="1" wp14:anchorId="1D65E53F" wp14:editId="4F94221D">
            <wp:simplePos x="0" y="0"/>
            <wp:positionH relativeFrom="margin">
              <wp:posOffset>3879215</wp:posOffset>
            </wp:positionH>
            <wp:positionV relativeFrom="paragraph">
              <wp:posOffset>174721</wp:posOffset>
            </wp:positionV>
            <wp:extent cx="1965960" cy="1809750"/>
            <wp:effectExtent l="0" t="0" r="0" b="0"/>
            <wp:wrapNone/>
            <wp:docPr id="185397017"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118">
                      <a:extLst>
                        <a:ext uri="{28A0092B-C50C-407E-A947-70E740481C1C}">
                          <a14:useLocalDpi xmlns:a14="http://schemas.microsoft.com/office/drawing/2010/main" val="0"/>
                        </a:ext>
                      </a:extLst>
                    </a:blip>
                    <a:srcRect l="29418" t="15500" r="27852" b="19242"/>
                    <a:stretch>
                      <a:fillRect/>
                    </a:stretch>
                  </pic:blipFill>
                  <pic:spPr bwMode="auto">
                    <a:xfrm>
                      <a:off x="0" y="0"/>
                      <a:ext cx="1965960" cy="18097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B385C" w:rsidRPr="005C5F72">
        <w:rPr>
          <w:rFonts w:hint="eastAsia"/>
        </w:rPr>
        <w:t>・</w:t>
      </w:r>
      <w:r w:rsidRPr="00AF6071">
        <w:rPr>
          <w:rFonts w:hint="eastAsia"/>
        </w:rPr>
        <w:t>「北淡震災記念公園</w:t>
      </w:r>
      <w:r w:rsidRPr="00AF6071">
        <w:t xml:space="preserve"> 野島断層保存館」の見学を通して、防災の気持ち</w:t>
      </w:r>
      <w:r>
        <w:rPr>
          <w:rFonts w:hint="eastAsia"/>
        </w:rPr>
        <w:t>が高まったかについては、「非常に高まった」が13人（65.0％）、「ある程度高まった」が7人（35.0％）で、全員、防災意識が高まったと回答している。</w:t>
      </w:r>
    </w:p>
    <w:p w14:paraId="45651AEC" w14:textId="23B0CF9A" w:rsidR="00AB385C" w:rsidRPr="002E031A" w:rsidRDefault="00AB385C" w:rsidP="002E031A"/>
    <w:p w14:paraId="2B41941E" w14:textId="77777777" w:rsidR="00AB385C" w:rsidRPr="002E031A" w:rsidRDefault="00AB385C" w:rsidP="002E031A"/>
    <w:p w14:paraId="4EA68315" w14:textId="77777777" w:rsidR="00AB385C" w:rsidRPr="002E031A" w:rsidRDefault="00AB385C" w:rsidP="002E031A"/>
    <w:p w14:paraId="5D95714D" w14:textId="2532F02D" w:rsidR="00020029" w:rsidRDefault="00020029" w:rsidP="002E031A"/>
    <w:p w14:paraId="492882A5" w14:textId="74EB771A" w:rsidR="00020029" w:rsidRPr="00340C06" w:rsidRDefault="00020029" w:rsidP="002E031A"/>
    <w:p w14:paraId="740D53D4" w14:textId="77777777" w:rsidR="00B90394" w:rsidRDefault="00B90394">
      <w:pPr>
        <w:widowControl/>
        <w:jc w:val="left"/>
        <w:rPr>
          <w:rFonts w:ascii="BIZ UDゴシック" w:eastAsia="BIZ UDゴシック" w:hAnsi="BIZ UDゴシック"/>
        </w:rPr>
      </w:pPr>
      <w:r>
        <w:rPr>
          <w:rFonts w:ascii="BIZ UDゴシック" w:eastAsia="BIZ UDゴシック" w:hAnsi="BIZ UDゴシック"/>
        </w:rPr>
        <w:br w:type="page"/>
      </w:r>
    </w:p>
    <w:p w14:paraId="3228CE75" w14:textId="19C3B4AE" w:rsidR="00020029" w:rsidRDefault="00020029" w:rsidP="00F303C0">
      <w:pPr>
        <w:ind w:leftChars="100" w:left="210" w:firstLineChars="200" w:firstLine="420"/>
        <w:rPr>
          <w:rFonts w:ascii="BIZ UDゴシック" w:eastAsia="BIZ UDゴシック" w:hAnsi="BIZ UDゴシック"/>
        </w:rPr>
      </w:pPr>
      <w:r w:rsidRPr="00F303C0">
        <w:rPr>
          <w:rFonts w:ascii="BIZ UDゴシック" w:eastAsia="BIZ UDゴシック" w:hAnsi="BIZ UDゴシック" w:hint="eastAsia"/>
        </w:rPr>
        <w:lastRenderedPageBreak/>
        <w:t>問6. 特に印象に残ったことがあれば、お書きください。</w:t>
      </w:r>
    </w:p>
    <w:p w14:paraId="48D6B139" w14:textId="35E86E95" w:rsidR="00D92638" w:rsidRPr="00D92638" w:rsidRDefault="00D92638" w:rsidP="00F303C0">
      <w:pPr>
        <w:ind w:leftChars="100" w:left="210" w:firstLineChars="200" w:firstLine="420"/>
      </w:pPr>
      <w:r w:rsidRPr="00D92638">
        <w:rPr>
          <w:rFonts w:hint="eastAsia"/>
        </w:rPr>
        <w:t>・地震体験</w:t>
      </w:r>
      <w:r>
        <w:rPr>
          <w:rFonts w:hint="eastAsia"/>
        </w:rPr>
        <w:t>や</w:t>
      </w:r>
      <w:r w:rsidRPr="00D92638">
        <w:rPr>
          <w:rFonts w:hint="eastAsia"/>
        </w:rPr>
        <w:t>断層が印象に残った</w:t>
      </w:r>
      <w:r w:rsidR="00AE010B">
        <w:rPr>
          <w:rFonts w:hint="eastAsia"/>
        </w:rPr>
        <w:t>人が</w:t>
      </w:r>
      <w:r>
        <w:rPr>
          <w:rFonts w:hint="eastAsia"/>
        </w:rPr>
        <w:t>多</w:t>
      </w:r>
      <w:r w:rsidR="00AE010B">
        <w:rPr>
          <w:rFonts w:hint="eastAsia"/>
        </w:rPr>
        <w:t>かった</w:t>
      </w:r>
      <w:r w:rsidRPr="00D92638">
        <w:rPr>
          <w:rFonts w:hint="eastAsia"/>
        </w:rPr>
        <w:t>。</w:t>
      </w:r>
    </w:p>
    <w:tbl>
      <w:tblPr>
        <w:tblW w:w="8646" w:type="dxa"/>
        <w:tblInd w:w="421" w:type="dxa"/>
        <w:tblLayout w:type="fixed"/>
        <w:tblCellMar>
          <w:top w:w="28" w:type="dxa"/>
          <w:left w:w="57" w:type="dxa"/>
          <w:bottom w:w="28" w:type="dxa"/>
          <w:right w:w="57" w:type="dxa"/>
        </w:tblCellMar>
        <w:tblLook w:val="04A0" w:firstRow="1" w:lastRow="0" w:firstColumn="1" w:lastColumn="0" w:noHBand="0" w:noVBand="1"/>
      </w:tblPr>
      <w:tblGrid>
        <w:gridCol w:w="850"/>
        <w:gridCol w:w="1418"/>
        <w:gridCol w:w="1984"/>
        <w:gridCol w:w="4394"/>
      </w:tblGrid>
      <w:tr w:rsidR="00020029" w:rsidRPr="00340C06" w14:paraId="75C9B151" w14:textId="77777777" w:rsidTr="00DD0322">
        <w:trPr>
          <w:trHeight w:val="284"/>
        </w:trPr>
        <w:tc>
          <w:tcPr>
            <w:tcW w:w="850" w:type="dxa"/>
            <w:tcBorders>
              <w:top w:val="single" w:sz="4" w:space="0" w:color="auto"/>
              <w:left w:val="single" w:sz="4" w:space="0" w:color="auto"/>
              <w:bottom w:val="single" w:sz="4" w:space="0" w:color="auto"/>
              <w:right w:val="single" w:sz="4" w:space="0" w:color="auto"/>
            </w:tcBorders>
            <w:noWrap/>
            <w:vAlign w:val="center"/>
            <w:hideMark/>
          </w:tcPr>
          <w:p w14:paraId="6285222A" w14:textId="77777777" w:rsidR="00020029" w:rsidRPr="00340C06" w:rsidRDefault="00020029" w:rsidP="006F3E6A">
            <w:pPr>
              <w:widowControl/>
              <w:spacing w:line="240" w:lineRule="exact"/>
              <w:jc w:val="center"/>
              <w:rPr>
                <w:rFonts w:ascii="Yu Gothic" w:eastAsia="Yu Gothic" w:hAnsi="Yu Gothic" w:cs="ＭＳ Ｐゴシック"/>
                <w:color w:val="000000"/>
                <w:kern w:val="0"/>
              </w:rPr>
            </w:pPr>
            <w:r w:rsidRPr="00340C06">
              <w:rPr>
                <w:rFonts w:ascii="Yu Gothic" w:eastAsia="Yu Gothic" w:hAnsi="Yu Gothic" w:cs="ＭＳ Ｐゴシック" w:hint="eastAsia"/>
                <w:color w:val="000000"/>
                <w:kern w:val="0"/>
              </w:rPr>
              <w:t>性別</w:t>
            </w:r>
          </w:p>
        </w:tc>
        <w:tc>
          <w:tcPr>
            <w:tcW w:w="1418" w:type="dxa"/>
            <w:tcBorders>
              <w:top w:val="single" w:sz="4" w:space="0" w:color="auto"/>
              <w:left w:val="nil"/>
              <w:bottom w:val="single" w:sz="4" w:space="0" w:color="auto"/>
              <w:right w:val="single" w:sz="4" w:space="0" w:color="auto"/>
            </w:tcBorders>
            <w:noWrap/>
            <w:vAlign w:val="center"/>
            <w:hideMark/>
          </w:tcPr>
          <w:p w14:paraId="287C7FEC" w14:textId="7ED1C4FE" w:rsidR="00020029" w:rsidRPr="00340C06" w:rsidRDefault="00020029" w:rsidP="006F3E6A">
            <w:pPr>
              <w:widowControl/>
              <w:spacing w:line="240" w:lineRule="exact"/>
              <w:jc w:val="center"/>
              <w:rPr>
                <w:rFonts w:ascii="Yu Gothic" w:eastAsia="Yu Gothic" w:hAnsi="Yu Gothic" w:cs="ＭＳ Ｐゴシック"/>
                <w:color w:val="000000"/>
                <w:kern w:val="0"/>
              </w:rPr>
            </w:pPr>
            <w:r w:rsidRPr="00340C06">
              <w:rPr>
                <w:rFonts w:ascii="Yu Gothic" w:eastAsia="Yu Gothic" w:hAnsi="Yu Gothic" w:cs="ＭＳ Ｐゴシック" w:hint="eastAsia"/>
                <w:color w:val="000000"/>
                <w:kern w:val="0"/>
              </w:rPr>
              <w:t>学年</w:t>
            </w:r>
          </w:p>
        </w:tc>
        <w:tc>
          <w:tcPr>
            <w:tcW w:w="1984" w:type="dxa"/>
            <w:tcBorders>
              <w:top w:val="single" w:sz="4" w:space="0" w:color="auto"/>
              <w:left w:val="nil"/>
              <w:bottom w:val="single" w:sz="4" w:space="0" w:color="auto"/>
              <w:right w:val="single" w:sz="4" w:space="0" w:color="auto"/>
            </w:tcBorders>
            <w:noWrap/>
            <w:vAlign w:val="center"/>
            <w:hideMark/>
          </w:tcPr>
          <w:p w14:paraId="4B445255" w14:textId="77777777" w:rsidR="00020029" w:rsidRPr="00340C06" w:rsidRDefault="00020029" w:rsidP="006F3E6A">
            <w:pPr>
              <w:widowControl/>
              <w:spacing w:line="240" w:lineRule="exact"/>
              <w:jc w:val="center"/>
              <w:rPr>
                <w:rFonts w:ascii="Yu Gothic" w:eastAsia="Yu Gothic" w:hAnsi="Yu Gothic" w:cs="ＭＳ Ｐゴシック"/>
                <w:color w:val="000000"/>
                <w:kern w:val="0"/>
              </w:rPr>
            </w:pPr>
            <w:r w:rsidRPr="00340C06">
              <w:rPr>
                <w:rFonts w:ascii="Yu Gothic" w:eastAsia="Yu Gothic" w:hAnsi="Yu Gothic" w:cs="ＭＳ Ｐゴシック" w:hint="eastAsia"/>
                <w:color w:val="000000"/>
                <w:kern w:val="0"/>
              </w:rPr>
              <w:t>意見区分</w:t>
            </w:r>
          </w:p>
        </w:tc>
        <w:tc>
          <w:tcPr>
            <w:tcW w:w="4394" w:type="dxa"/>
            <w:tcBorders>
              <w:top w:val="single" w:sz="4" w:space="0" w:color="auto"/>
              <w:left w:val="nil"/>
              <w:bottom w:val="single" w:sz="4" w:space="0" w:color="auto"/>
              <w:right w:val="single" w:sz="4" w:space="0" w:color="auto"/>
            </w:tcBorders>
            <w:noWrap/>
            <w:vAlign w:val="center"/>
            <w:hideMark/>
          </w:tcPr>
          <w:p w14:paraId="1717594E" w14:textId="390A4271" w:rsidR="00020029" w:rsidRPr="00340C06" w:rsidRDefault="00020029" w:rsidP="006F3E6A">
            <w:pPr>
              <w:widowControl/>
              <w:spacing w:line="240" w:lineRule="exact"/>
              <w:jc w:val="center"/>
              <w:rPr>
                <w:rFonts w:ascii="Yu Gothic" w:eastAsia="Yu Gothic" w:hAnsi="Yu Gothic" w:cs="ＭＳ Ｐゴシック"/>
                <w:color w:val="000000"/>
                <w:kern w:val="0"/>
              </w:rPr>
            </w:pPr>
            <w:r w:rsidRPr="00340C06">
              <w:rPr>
                <w:rFonts w:ascii="Yu Gothic" w:eastAsia="Yu Gothic" w:hAnsi="Yu Gothic" w:cs="ＭＳ Ｐゴシック" w:hint="eastAsia"/>
                <w:color w:val="000000"/>
                <w:kern w:val="0"/>
              </w:rPr>
              <w:t>自由意見</w:t>
            </w:r>
          </w:p>
        </w:tc>
      </w:tr>
      <w:tr w:rsidR="00020029" w:rsidRPr="00340C06" w14:paraId="38DB4B54" w14:textId="77777777" w:rsidTr="00DD0322">
        <w:tc>
          <w:tcPr>
            <w:tcW w:w="850" w:type="dxa"/>
            <w:tcBorders>
              <w:top w:val="nil"/>
              <w:left w:val="single" w:sz="4" w:space="0" w:color="auto"/>
              <w:bottom w:val="single" w:sz="4" w:space="0" w:color="auto"/>
              <w:right w:val="single" w:sz="4" w:space="0" w:color="auto"/>
            </w:tcBorders>
            <w:noWrap/>
            <w:vAlign w:val="center"/>
            <w:hideMark/>
          </w:tcPr>
          <w:p w14:paraId="55A4622A" w14:textId="77777777" w:rsidR="00020029" w:rsidRPr="00340C06" w:rsidRDefault="00020029" w:rsidP="006F3E6A">
            <w:pPr>
              <w:widowControl/>
              <w:spacing w:line="280" w:lineRule="exact"/>
              <w:rPr>
                <w:rFonts w:ascii="Yu Gothic" w:eastAsia="Yu Gothic" w:hAnsi="Yu Gothic" w:cs="ＭＳ Ｐゴシック"/>
                <w:color w:val="000000"/>
                <w:kern w:val="0"/>
              </w:rPr>
            </w:pPr>
            <w:r w:rsidRPr="00340C06">
              <w:rPr>
                <w:rFonts w:ascii="Yu Gothic" w:eastAsia="Yu Gothic" w:hAnsi="Yu Gothic" w:cs="ＭＳ Ｐゴシック" w:hint="eastAsia"/>
                <w:color w:val="000000"/>
                <w:kern w:val="0"/>
              </w:rPr>
              <w:t>男性</w:t>
            </w:r>
          </w:p>
        </w:tc>
        <w:tc>
          <w:tcPr>
            <w:tcW w:w="1418" w:type="dxa"/>
            <w:tcBorders>
              <w:top w:val="nil"/>
              <w:left w:val="nil"/>
              <w:bottom w:val="single" w:sz="4" w:space="0" w:color="auto"/>
              <w:right w:val="single" w:sz="4" w:space="0" w:color="auto"/>
            </w:tcBorders>
            <w:noWrap/>
            <w:vAlign w:val="center"/>
            <w:hideMark/>
          </w:tcPr>
          <w:p w14:paraId="1E56DB46" w14:textId="77777777" w:rsidR="00020029" w:rsidRPr="00340C06" w:rsidRDefault="00020029" w:rsidP="006F3E6A">
            <w:pPr>
              <w:widowControl/>
              <w:spacing w:line="280" w:lineRule="exact"/>
              <w:rPr>
                <w:rFonts w:ascii="Yu Gothic" w:eastAsia="Yu Gothic" w:hAnsi="Yu Gothic" w:cs="ＭＳ Ｐゴシック"/>
                <w:color w:val="000000"/>
                <w:kern w:val="0"/>
              </w:rPr>
            </w:pPr>
            <w:r w:rsidRPr="00340C06">
              <w:rPr>
                <w:rFonts w:ascii="Yu Gothic" w:eastAsia="Yu Gothic" w:hAnsi="Yu Gothic" w:cs="ＭＳ Ｐゴシック" w:hint="eastAsia"/>
                <w:color w:val="000000"/>
                <w:kern w:val="0"/>
              </w:rPr>
              <w:t>小学4年生</w:t>
            </w:r>
          </w:p>
        </w:tc>
        <w:tc>
          <w:tcPr>
            <w:tcW w:w="1984" w:type="dxa"/>
            <w:tcBorders>
              <w:top w:val="nil"/>
              <w:left w:val="nil"/>
              <w:bottom w:val="single" w:sz="4" w:space="0" w:color="auto"/>
              <w:right w:val="single" w:sz="4" w:space="0" w:color="auto"/>
            </w:tcBorders>
            <w:noWrap/>
            <w:vAlign w:val="center"/>
            <w:hideMark/>
          </w:tcPr>
          <w:p w14:paraId="0526C322" w14:textId="77777777" w:rsidR="00020029" w:rsidRPr="00340C06" w:rsidRDefault="00020029" w:rsidP="006F3E6A">
            <w:pPr>
              <w:widowControl/>
              <w:spacing w:line="280" w:lineRule="exact"/>
              <w:rPr>
                <w:rFonts w:ascii="Yu Gothic" w:eastAsia="Yu Gothic" w:hAnsi="Yu Gothic" w:cs="ＭＳ Ｐゴシック"/>
                <w:color w:val="000000"/>
                <w:kern w:val="0"/>
              </w:rPr>
            </w:pPr>
            <w:r w:rsidRPr="00340C06">
              <w:rPr>
                <w:rFonts w:ascii="Yu Gothic" w:eastAsia="Yu Gothic" w:hAnsi="Yu Gothic" w:cs="ＭＳ Ｐゴシック" w:hint="eastAsia"/>
                <w:color w:val="000000"/>
                <w:kern w:val="0"/>
              </w:rPr>
              <w:t>地震体験</w:t>
            </w:r>
          </w:p>
        </w:tc>
        <w:tc>
          <w:tcPr>
            <w:tcW w:w="4394" w:type="dxa"/>
            <w:tcBorders>
              <w:top w:val="nil"/>
              <w:left w:val="nil"/>
              <w:bottom w:val="single" w:sz="4" w:space="0" w:color="auto"/>
              <w:right w:val="single" w:sz="4" w:space="0" w:color="auto"/>
            </w:tcBorders>
            <w:vAlign w:val="center"/>
            <w:hideMark/>
          </w:tcPr>
          <w:p w14:paraId="3B189365" w14:textId="77777777" w:rsidR="00020029" w:rsidRPr="00340C06" w:rsidRDefault="00020029" w:rsidP="006F3E6A">
            <w:pPr>
              <w:widowControl/>
              <w:spacing w:line="280" w:lineRule="exact"/>
              <w:rPr>
                <w:rFonts w:ascii="Yu Gothic" w:eastAsia="Yu Gothic" w:hAnsi="Yu Gothic" w:cs="ＭＳ Ｐゴシック"/>
                <w:color w:val="000000"/>
                <w:kern w:val="0"/>
              </w:rPr>
            </w:pPr>
            <w:r w:rsidRPr="00340C06">
              <w:rPr>
                <w:rFonts w:ascii="Yu Gothic" w:eastAsia="Yu Gothic" w:hAnsi="Yu Gothic" w:cs="ＭＳ Ｐゴシック" w:hint="eastAsia"/>
                <w:color w:val="000000"/>
                <w:kern w:val="0"/>
              </w:rPr>
              <w:t>地震の揺れを体験したこと。</w:t>
            </w:r>
          </w:p>
        </w:tc>
      </w:tr>
      <w:tr w:rsidR="00020029" w:rsidRPr="00340C06" w14:paraId="72F88F21" w14:textId="77777777" w:rsidTr="00DD0322">
        <w:tc>
          <w:tcPr>
            <w:tcW w:w="850" w:type="dxa"/>
            <w:tcBorders>
              <w:top w:val="nil"/>
              <w:left w:val="single" w:sz="4" w:space="0" w:color="auto"/>
              <w:bottom w:val="single" w:sz="4" w:space="0" w:color="auto"/>
              <w:right w:val="single" w:sz="4" w:space="0" w:color="auto"/>
            </w:tcBorders>
            <w:noWrap/>
            <w:vAlign w:val="center"/>
            <w:hideMark/>
          </w:tcPr>
          <w:p w14:paraId="4FE5B3DA" w14:textId="77777777" w:rsidR="00020029" w:rsidRPr="00340C06" w:rsidRDefault="00020029" w:rsidP="006F3E6A">
            <w:pPr>
              <w:widowControl/>
              <w:spacing w:line="280" w:lineRule="exact"/>
              <w:rPr>
                <w:rFonts w:ascii="Yu Gothic" w:eastAsia="Yu Gothic" w:hAnsi="Yu Gothic" w:cs="ＭＳ Ｐゴシック"/>
                <w:color w:val="000000"/>
                <w:kern w:val="0"/>
              </w:rPr>
            </w:pPr>
            <w:r w:rsidRPr="00340C06">
              <w:rPr>
                <w:rFonts w:ascii="Yu Gothic" w:eastAsia="Yu Gothic" w:hAnsi="Yu Gothic" w:cs="ＭＳ Ｐゴシック" w:hint="eastAsia"/>
                <w:color w:val="000000"/>
                <w:kern w:val="0"/>
              </w:rPr>
              <w:t>男性</w:t>
            </w:r>
          </w:p>
        </w:tc>
        <w:tc>
          <w:tcPr>
            <w:tcW w:w="1418" w:type="dxa"/>
            <w:tcBorders>
              <w:top w:val="nil"/>
              <w:left w:val="nil"/>
              <w:bottom w:val="single" w:sz="4" w:space="0" w:color="auto"/>
              <w:right w:val="single" w:sz="4" w:space="0" w:color="auto"/>
            </w:tcBorders>
            <w:noWrap/>
            <w:vAlign w:val="center"/>
            <w:hideMark/>
          </w:tcPr>
          <w:p w14:paraId="3A317FF9" w14:textId="77777777" w:rsidR="00020029" w:rsidRPr="00340C06" w:rsidRDefault="00020029" w:rsidP="006F3E6A">
            <w:pPr>
              <w:widowControl/>
              <w:spacing w:line="280" w:lineRule="exact"/>
              <w:rPr>
                <w:rFonts w:ascii="Yu Gothic" w:eastAsia="Yu Gothic" w:hAnsi="Yu Gothic" w:cs="ＭＳ Ｐゴシック"/>
                <w:color w:val="000000"/>
                <w:kern w:val="0"/>
              </w:rPr>
            </w:pPr>
            <w:r w:rsidRPr="00340C06">
              <w:rPr>
                <w:rFonts w:ascii="Yu Gothic" w:eastAsia="Yu Gothic" w:hAnsi="Yu Gothic" w:cs="ＭＳ Ｐゴシック" w:hint="eastAsia"/>
                <w:color w:val="000000"/>
                <w:kern w:val="0"/>
              </w:rPr>
              <w:t>小学5年生</w:t>
            </w:r>
          </w:p>
        </w:tc>
        <w:tc>
          <w:tcPr>
            <w:tcW w:w="1984" w:type="dxa"/>
            <w:tcBorders>
              <w:top w:val="nil"/>
              <w:left w:val="nil"/>
              <w:bottom w:val="single" w:sz="4" w:space="0" w:color="auto"/>
              <w:right w:val="single" w:sz="4" w:space="0" w:color="auto"/>
            </w:tcBorders>
            <w:noWrap/>
            <w:vAlign w:val="center"/>
            <w:hideMark/>
          </w:tcPr>
          <w:p w14:paraId="18073BC4" w14:textId="77777777" w:rsidR="00020029" w:rsidRPr="00340C06" w:rsidRDefault="00020029" w:rsidP="006F3E6A">
            <w:pPr>
              <w:widowControl/>
              <w:spacing w:line="280" w:lineRule="exact"/>
              <w:rPr>
                <w:rFonts w:ascii="Yu Gothic" w:eastAsia="Yu Gothic" w:hAnsi="Yu Gothic" w:cs="ＭＳ Ｐゴシック"/>
                <w:color w:val="000000"/>
                <w:kern w:val="0"/>
              </w:rPr>
            </w:pPr>
            <w:r w:rsidRPr="00340C06">
              <w:rPr>
                <w:rFonts w:ascii="Yu Gothic" w:eastAsia="Yu Gothic" w:hAnsi="Yu Gothic" w:cs="ＭＳ Ｐゴシック" w:hint="eastAsia"/>
                <w:color w:val="000000"/>
                <w:kern w:val="0"/>
              </w:rPr>
              <w:t>地震体験</w:t>
            </w:r>
          </w:p>
        </w:tc>
        <w:tc>
          <w:tcPr>
            <w:tcW w:w="4394" w:type="dxa"/>
            <w:tcBorders>
              <w:top w:val="nil"/>
              <w:left w:val="nil"/>
              <w:bottom w:val="single" w:sz="4" w:space="0" w:color="auto"/>
              <w:right w:val="single" w:sz="4" w:space="0" w:color="auto"/>
            </w:tcBorders>
            <w:vAlign w:val="center"/>
            <w:hideMark/>
          </w:tcPr>
          <w:p w14:paraId="688C8C8B" w14:textId="77777777" w:rsidR="00020029" w:rsidRPr="00340C06" w:rsidRDefault="00020029" w:rsidP="006F3E6A">
            <w:pPr>
              <w:widowControl/>
              <w:spacing w:line="280" w:lineRule="exact"/>
              <w:rPr>
                <w:rFonts w:ascii="Yu Gothic" w:eastAsia="Yu Gothic" w:hAnsi="Yu Gothic" w:cs="ＭＳ Ｐゴシック"/>
                <w:color w:val="000000"/>
                <w:kern w:val="0"/>
              </w:rPr>
            </w:pPr>
            <w:r w:rsidRPr="00340C06">
              <w:rPr>
                <w:rFonts w:ascii="Yu Gothic" w:eastAsia="Yu Gothic" w:hAnsi="Yu Gothic" w:cs="ＭＳ Ｐゴシック" w:hint="eastAsia"/>
                <w:color w:val="000000"/>
                <w:kern w:val="0"/>
              </w:rPr>
              <w:t>椅子に座って揺れる体験。</w:t>
            </w:r>
          </w:p>
        </w:tc>
      </w:tr>
      <w:tr w:rsidR="00020029" w:rsidRPr="00340C06" w14:paraId="4FA8890A" w14:textId="77777777" w:rsidTr="00DD0322">
        <w:tc>
          <w:tcPr>
            <w:tcW w:w="850" w:type="dxa"/>
            <w:tcBorders>
              <w:top w:val="nil"/>
              <w:left w:val="single" w:sz="4" w:space="0" w:color="auto"/>
              <w:bottom w:val="single" w:sz="4" w:space="0" w:color="auto"/>
              <w:right w:val="single" w:sz="4" w:space="0" w:color="auto"/>
            </w:tcBorders>
            <w:noWrap/>
            <w:vAlign w:val="center"/>
            <w:hideMark/>
          </w:tcPr>
          <w:p w14:paraId="4497CEA3" w14:textId="77777777" w:rsidR="00020029" w:rsidRPr="00340C06" w:rsidRDefault="00020029" w:rsidP="006F3E6A">
            <w:pPr>
              <w:widowControl/>
              <w:spacing w:line="280" w:lineRule="exact"/>
              <w:rPr>
                <w:rFonts w:ascii="Yu Gothic" w:eastAsia="Yu Gothic" w:hAnsi="Yu Gothic" w:cs="ＭＳ Ｐゴシック"/>
                <w:color w:val="000000"/>
                <w:kern w:val="0"/>
              </w:rPr>
            </w:pPr>
            <w:r w:rsidRPr="00340C06">
              <w:rPr>
                <w:rFonts w:ascii="Yu Gothic" w:eastAsia="Yu Gothic" w:hAnsi="Yu Gothic" w:cs="ＭＳ Ｐゴシック" w:hint="eastAsia"/>
                <w:color w:val="000000"/>
                <w:kern w:val="0"/>
              </w:rPr>
              <w:t>男性</w:t>
            </w:r>
          </w:p>
        </w:tc>
        <w:tc>
          <w:tcPr>
            <w:tcW w:w="1418" w:type="dxa"/>
            <w:tcBorders>
              <w:top w:val="nil"/>
              <w:left w:val="nil"/>
              <w:bottom w:val="single" w:sz="4" w:space="0" w:color="auto"/>
              <w:right w:val="single" w:sz="4" w:space="0" w:color="auto"/>
            </w:tcBorders>
            <w:noWrap/>
            <w:vAlign w:val="center"/>
            <w:hideMark/>
          </w:tcPr>
          <w:p w14:paraId="0EDF218E" w14:textId="77777777" w:rsidR="00020029" w:rsidRPr="00340C06" w:rsidRDefault="00020029" w:rsidP="006F3E6A">
            <w:pPr>
              <w:widowControl/>
              <w:spacing w:line="280" w:lineRule="exact"/>
              <w:rPr>
                <w:rFonts w:ascii="Yu Gothic" w:eastAsia="Yu Gothic" w:hAnsi="Yu Gothic" w:cs="ＭＳ Ｐゴシック"/>
                <w:color w:val="000000"/>
                <w:kern w:val="0"/>
              </w:rPr>
            </w:pPr>
            <w:r w:rsidRPr="00340C06">
              <w:rPr>
                <w:rFonts w:ascii="Yu Gothic" w:eastAsia="Yu Gothic" w:hAnsi="Yu Gothic" w:cs="ＭＳ Ｐゴシック" w:hint="eastAsia"/>
                <w:color w:val="000000"/>
                <w:kern w:val="0"/>
              </w:rPr>
              <w:t>小学5年生</w:t>
            </w:r>
          </w:p>
        </w:tc>
        <w:tc>
          <w:tcPr>
            <w:tcW w:w="1984" w:type="dxa"/>
            <w:tcBorders>
              <w:top w:val="nil"/>
              <w:left w:val="nil"/>
              <w:bottom w:val="single" w:sz="4" w:space="0" w:color="auto"/>
              <w:right w:val="single" w:sz="4" w:space="0" w:color="auto"/>
            </w:tcBorders>
            <w:noWrap/>
            <w:vAlign w:val="center"/>
            <w:hideMark/>
          </w:tcPr>
          <w:p w14:paraId="2116EC00" w14:textId="77777777" w:rsidR="00020029" w:rsidRPr="00340C06" w:rsidRDefault="00020029" w:rsidP="006F3E6A">
            <w:pPr>
              <w:widowControl/>
              <w:spacing w:line="280" w:lineRule="exact"/>
              <w:rPr>
                <w:rFonts w:ascii="Yu Gothic" w:eastAsia="Yu Gothic" w:hAnsi="Yu Gothic" w:cs="ＭＳ Ｐゴシック"/>
                <w:color w:val="000000"/>
                <w:kern w:val="0"/>
              </w:rPr>
            </w:pPr>
            <w:r w:rsidRPr="00340C06">
              <w:rPr>
                <w:rFonts w:ascii="Yu Gothic" w:eastAsia="Yu Gothic" w:hAnsi="Yu Gothic" w:cs="ＭＳ Ｐゴシック" w:hint="eastAsia"/>
                <w:color w:val="000000"/>
                <w:kern w:val="0"/>
              </w:rPr>
              <w:t>地震体験</w:t>
            </w:r>
          </w:p>
        </w:tc>
        <w:tc>
          <w:tcPr>
            <w:tcW w:w="4394" w:type="dxa"/>
            <w:tcBorders>
              <w:top w:val="nil"/>
              <w:left w:val="nil"/>
              <w:bottom w:val="single" w:sz="4" w:space="0" w:color="auto"/>
              <w:right w:val="single" w:sz="4" w:space="0" w:color="auto"/>
            </w:tcBorders>
            <w:vAlign w:val="center"/>
            <w:hideMark/>
          </w:tcPr>
          <w:p w14:paraId="0768844F" w14:textId="77777777" w:rsidR="00020029" w:rsidRPr="00340C06" w:rsidRDefault="00020029" w:rsidP="006F3E6A">
            <w:pPr>
              <w:widowControl/>
              <w:spacing w:line="280" w:lineRule="exact"/>
              <w:rPr>
                <w:rFonts w:ascii="Yu Gothic" w:eastAsia="Yu Gothic" w:hAnsi="Yu Gothic" w:cs="ＭＳ Ｐゴシック"/>
                <w:color w:val="000000"/>
                <w:kern w:val="0"/>
              </w:rPr>
            </w:pPr>
            <w:r w:rsidRPr="00340C06">
              <w:rPr>
                <w:rFonts w:ascii="Yu Gothic" w:eastAsia="Yu Gothic" w:hAnsi="Yu Gothic" w:cs="ＭＳ Ｐゴシック" w:hint="eastAsia"/>
                <w:color w:val="000000"/>
                <w:kern w:val="0"/>
              </w:rPr>
              <w:t>地震がすごく恐ろしいということ。</w:t>
            </w:r>
          </w:p>
        </w:tc>
      </w:tr>
      <w:tr w:rsidR="00020029" w:rsidRPr="00340C06" w14:paraId="0A83B61B" w14:textId="77777777" w:rsidTr="00DD0322">
        <w:tc>
          <w:tcPr>
            <w:tcW w:w="850" w:type="dxa"/>
            <w:tcBorders>
              <w:top w:val="nil"/>
              <w:left w:val="single" w:sz="4" w:space="0" w:color="auto"/>
              <w:bottom w:val="single" w:sz="4" w:space="0" w:color="auto"/>
              <w:right w:val="single" w:sz="4" w:space="0" w:color="auto"/>
            </w:tcBorders>
            <w:noWrap/>
            <w:vAlign w:val="center"/>
            <w:hideMark/>
          </w:tcPr>
          <w:p w14:paraId="0F9E2345" w14:textId="77777777" w:rsidR="00020029" w:rsidRPr="00340C06" w:rsidRDefault="00020029" w:rsidP="006F3E6A">
            <w:pPr>
              <w:widowControl/>
              <w:spacing w:line="280" w:lineRule="exact"/>
              <w:rPr>
                <w:rFonts w:ascii="Yu Gothic" w:eastAsia="Yu Gothic" w:hAnsi="Yu Gothic" w:cs="ＭＳ Ｐゴシック"/>
                <w:color w:val="000000"/>
                <w:kern w:val="0"/>
              </w:rPr>
            </w:pPr>
            <w:r w:rsidRPr="00340C06">
              <w:rPr>
                <w:rFonts w:ascii="Yu Gothic" w:eastAsia="Yu Gothic" w:hAnsi="Yu Gothic" w:cs="ＭＳ Ｐゴシック" w:hint="eastAsia"/>
                <w:color w:val="000000"/>
                <w:kern w:val="0"/>
              </w:rPr>
              <w:t>女性</w:t>
            </w:r>
          </w:p>
        </w:tc>
        <w:tc>
          <w:tcPr>
            <w:tcW w:w="1418" w:type="dxa"/>
            <w:tcBorders>
              <w:top w:val="nil"/>
              <w:left w:val="nil"/>
              <w:bottom w:val="single" w:sz="4" w:space="0" w:color="auto"/>
              <w:right w:val="single" w:sz="4" w:space="0" w:color="auto"/>
            </w:tcBorders>
            <w:noWrap/>
            <w:vAlign w:val="center"/>
            <w:hideMark/>
          </w:tcPr>
          <w:p w14:paraId="40BBD15A" w14:textId="77777777" w:rsidR="00020029" w:rsidRPr="00340C06" w:rsidRDefault="00020029" w:rsidP="006F3E6A">
            <w:pPr>
              <w:widowControl/>
              <w:spacing w:line="280" w:lineRule="exact"/>
              <w:rPr>
                <w:rFonts w:ascii="Yu Gothic" w:eastAsia="Yu Gothic" w:hAnsi="Yu Gothic" w:cs="ＭＳ Ｐゴシック"/>
                <w:color w:val="000000"/>
                <w:kern w:val="0"/>
              </w:rPr>
            </w:pPr>
            <w:r w:rsidRPr="00340C06">
              <w:rPr>
                <w:rFonts w:ascii="Yu Gothic" w:eastAsia="Yu Gothic" w:hAnsi="Yu Gothic" w:cs="ＭＳ Ｐゴシック" w:hint="eastAsia"/>
                <w:color w:val="000000"/>
                <w:kern w:val="0"/>
              </w:rPr>
              <w:t>小学5年生</w:t>
            </w:r>
          </w:p>
        </w:tc>
        <w:tc>
          <w:tcPr>
            <w:tcW w:w="1984" w:type="dxa"/>
            <w:tcBorders>
              <w:top w:val="nil"/>
              <w:left w:val="nil"/>
              <w:bottom w:val="single" w:sz="4" w:space="0" w:color="auto"/>
              <w:right w:val="single" w:sz="4" w:space="0" w:color="auto"/>
            </w:tcBorders>
            <w:noWrap/>
            <w:vAlign w:val="center"/>
            <w:hideMark/>
          </w:tcPr>
          <w:p w14:paraId="005B47E2" w14:textId="26ED0E61" w:rsidR="00020029" w:rsidRPr="00340C06" w:rsidRDefault="00020029" w:rsidP="006F3E6A">
            <w:pPr>
              <w:widowControl/>
              <w:spacing w:line="280" w:lineRule="exact"/>
              <w:rPr>
                <w:rFonts w:ascii="Yu Gothic" w:eastAsia="Yu Gothic" w:hAnsi="Yu Gothic" w:cs="ＭＳ Ｐゴシック"/>
                <w:color w:val="000000"/>
                <w:kern w:val="0"/>
              </w:rPr>
            </w:pPr>
            <w:r w:rsidRPr="00340C06">
              <w:rPr>
                <w:rFonts w:ascii="Yu Gothic" w:eastAsia="Yu Gothic" w:hAnsi="Yu Gothic" w:cs="ＭＳ Ｐゴシック" w:hint="eastAsia"/>
                <w:color w:val="000000"/>
                <w:kern w:val="0"/>
              </w:rPr>
              <w:t>地震体験</w:t>
            </w:r>
          </w:p>
        </w:tc>
        <w:tc>
          <w:tcPr>
            <w:tcW w:w="4394" w:type="dxa"/>
            <w:tcBorders>
              <w:top w:val="nil"/>
              <w:left w:val="nil"/>
              <w:bottom w:val="single" w:sz="4" w:space="0" w:color="auto"/>
              <w:right w:val="single" w:sz="4" w:space="0" w:color="auto"/>
            </w:tcBorders>
            <w:vAlign w:val="center"/>
            <w:hideMark/>
          </w:tcPr>
          <w:p w14:paraId="48E168F1" w14:textId="77777777" w:rsidR="00020029" w:rsidRPr="00340C06" w:rsidRDefault="00020029" w:rsidP="006F3E6A">
            <w:pPr>
              <w:widowControl/>
              <w:spacing w:line="280" w:lineRule="exact"/>
              <w:rPr>
                <w:rFonts w:ascii="Yu Gothic" w:eastAsia="Yu Gothic" w:hAnsi="Yu Gothic" w:cs="ＭＳ Ｐゴシック"/>
                <w:color w:val="000000"/>
                <w:kern w:val="0"/>
              </w:rPr>
            </w:pPr>
            <w:r w:rsidRPr="00340C06">
              <w:rPr>
                <w:rFonts w:ascii="Yu Gothic" w:eastAsia="Yu Gothic" w:hAnsi="Yu Gothic" w:cs="ＭＳ Ｐゴシック" w:hint="eastAsia"/>
                <w:color w:val="000000"/>
                <w:kern w:val="0"/>
              </w:rPr>
              <w:t>震度７の地震を体験できるVR。</w:t>
            </w:r>
          </w:p>
        </w:tc>
      </w:tr>
      <w:tr w:rsidR="00020029" w:rsidRPr="00340C06" w14:paraId="29391CEC" w14:textId="77777777" w:rsidTr="00DD0322">
        <w:tc>
          <w:tcPr>
            <w:tcW w:w="850" w:type="dxa"/>
            <w:tcBorders>
              <w:top w:val="nil"/>
              <w:left w:val="single" w:sz="4" w:space="0" w:color="auto"/>
              <w:bottom w:val="single" w:sz="4" w:space="0" w:color="auto"/>
              <w:right w:val="single" w:sz="4" w:space="0" w:color="auto"/>
            </w:tcBorders>
            <w:noWrap/>
            <w:vAlign w:val="center"/>
            <w:hideMark/>
          </w:tcPr>
          <w:p w14:paraId="79EDCF6B" w14:textId="77777777" w:rsidR="00020029" w:rsidRPr="00340C06" w:rsidRDefault="00020029" w:rsidP="006F3E6A">
            <w:pPr>
              <w:widowControl/>
              <w:spacing w:line="280" w:lineRule="exact"/>
              <w:rPr>
                <w:rFonts w:ascii="Yu Gothic" w:eastAsia="Yu Gothic" w:hAnsi="Yu Gothic" w:cs="ＭＳ Ｐゴシック"/>
                <w:color w:val="000000"/>
                <w:kern w:val="0"/>
              </w:rPr>
            </w:pPr>
            <w:r w:rsidRPr="00340C06">
              <w:rPr>
                <w:rFonts w:ascii="Yu Gothic" w:eastAsia="Yu Gothic" w:hAnsi="Yu Gothic" w:cs="ＭＳ Ｐゴシック" w:hint="eastAsia"/>
                <w:color w:val="000000"/>
                <w:kern w:val="0"/>
              </w:rPr>
              <w:t>男性</w:t>
            </w:r>
          </w:p>
        </w:tc>
        <w:tc>
          <w:tcPr>
            <w:tcW w:w="1418" w:type="dxa"/>
            <w:tcBorders>
              <w:top w:val="nil"/>
              <w:left w:val="nil"/>
              <w:bottom w:val="single" w:sz="4" w:space="0" w:color="auto"/>
              <w:right w:val="single" w:sz="4" w:space="0" w:color="auto"/>
            </w:tcBorders>
            <w:noWrap/>
            <w:vAlign w:val="center"/>
            <w:hideMark/>
          </w:tcPr>
          <w:p w14:paraId="333B431E" w14:textId="77777777" w:rsidR="00020029" w:rsidRPr="00340C06" w:rsidRDefault="00020029" w:rsidP="006F3E6A">
            <w:pPr>
              <w:widowControl/>
              <w:spacing w:line="280" w:lineRule="exact"/>
              <w:rPr>
                <w:rFonts w:ascii="Yu Gothic" w:eastAsia="Yu Gothic" w:hAnsi="Yu Gothic" w:cs="ＭＳ Ｐゴシック"/>
                <w:color w:val="000000"/>
                <w:kern w:val="0"/>
              </w:rPr>
            </w:pPr>
            <w:r w:rsidRPr="00340C06">
              <w:rPr>
                <w:rFonts w:ascii="Yu Gothic" w:eastAsia="Yu Gothic" w:hAnsi="Yu Gothic" w:cs="ＭＳ Ｐゴシック" w:hint="eastAsia"/>
                <w:color w:val="000000"/>
                <w:kern w:val="0"/>
              </w:rPr>
              <w:t>中学3年生</w:t>
            </w:r>
          </w:p>
        </w:tc>
        <w:tc>
          <w:tcPr>
            <w:tcW w:w="1984" w:type="dxa"/>
            <w:tcBorders>
              <w:top w:val="nil"/>
              <w:left w:val="nil"/>
              <w:bottom w:val="single" w:sz="4" w:space="0" w:color="auto"/>
              <w:right w:val="single" w:sz="4" w:space="0" w:color="auto"/>
            </w:tcBorders>
            <w:noWrap/>
            <w:vAlign w:val="center"/>
            <w:hideMark/>
          </w:tcPr>
          <w:p w14:paraId="038AAA7F" w14:textId="77777777" w:rsidR="00020029" w:rsidRPr="00340C06" w:rsidRDefault="00020029" w:rsidP="006F3E6A">
            <w:pPr>
              <w:widowControl/>
              <w:spacing w:line="280" w:lineRule="exact"/>
              <w:rPr>
                <w:rFonts w:ascii="Yu Gothic" w:eastAsia="Yu Gothic" w:hAnsi="Yu Gothic" w:cs="ＭＳ Ｐゴシック"/>
                <w:color w:val="000000"/>
                <w:kern w:val="0"/>
              </w:rPr>
            </w:pPr>
            <w:r w:rsidRPr="00340C06">
              <w:rPr>
                <w:rFonts w:ascii="Yu Gothic" w:eastAsia="Yu Gothic" w:hAnsi="Yu Gothic" w:cs="ＭＳ Ｐゴシック" w:hint="eastAsia"/>
                <w:color w:val="000000"/>
                <w:kern w:val="0"/>
              </w:rPr>
              <w:t>地震体験</w:t>
            </w:r>
          </w:p>
        </w:tc>
        <w:tc>
          <w:tcPr>
            <w:tcW w:w="4394" w:type="dxa"/>
            <w:tcBorders>
              <w:top w:val="nil"/>
              <w:left w:val="nil"/>
              <w:bottom w:val="single" w:sz="4" w:space="0" w:color="auto"/>
              <w:right w:val="single" w:sz="4" w:space="0" w:color="auto"/>
            </w:tcBorders>
            <w:vAlign w:val="center"/>
            <w:hideMark/>
          </w:tcPr>
          <w:p w14:paraId="79BB8062" w14:textId="127BB257" w:rsidR="00020029" w:rsidRPr="00340C06" w:rsidRDefault="00020029" w:rsidP="006F3E6A">
            <w:pPr>
              <w:widowControl/>
              <w:spacing w:line="280" w:lineRule="exact"/>
              <w:rPr>
                <w:rFonts w:ascii="Yu Gothic" w:eastAsia="Yu Gothic" w:hAnsi="Yu Gothic" w:cs="ＭＳ Ｐゴシック"/>
                <w:color w:val="000000"/>
                <w:kern w:val="0"/>
              </w:rPr>
            </w:pPr>
            <w:r w:rsidRPr="00340C06">
              <w:rPr>
                <w:rFonts w:ascii="Yu Gothic" w:eastAsia="Yu Gothic" w:hAnsi="Yu Gothic" w:cs="ＭＳ Ｐゴシック" w:hint="eastAsia"/>
                <w:color w:val="000000"/>
                <w:kern w:val="0"/>
              </w:rPr>
              <w:t>震度７の揺れを体験できたこと。</w:t>
            </w:r>
          </w:p>
        </w:tc>
      </w:tr>
      <w:tr w:rsidR="00020029" w:rsidRPr="00340C06" w14:paraId="146379AA" w14:textId="77777777" w:rsidTr="00DD0322">
        <w:tc>
          <w:tcPr>
            <w:tcW w:w="850" w:type="dxa"/>
            <w:tcBorders>
              <w:top w:val="nil"/>
              <w:left w:val="single" w:sz="4" w:space="0" w:color="auto"/>
              <w:bottom w:val="single" w:sz="4" w:space="0" w:color="auto"/>
              <w:right w:val="single" w:sz="4" w:space="0" w:color="auto"/>
            </w:tcBorders>
            <w:noWrap/>
            <w:vAlign w:val="center"/>
            <w:hideMark/>
          </w:tcPr>
          <w:p w14:paraId="0F17642D" w14:textId="77777777" w:rsidR="00020029" w:rsidRPr="00340C06" w:rsidRDefault="00020029" w:rsidP="006F3E6A">
            <w:pPr>
              <w:widowControl/>
              <w:spacing w:line="280" w:lineRule="exact"/>
              <w:rPr>
                <w:rFonts w:ascii="Yu Gothic" w:eastAsia="Yu Gothic" w:hAnsi="Yu Gothic" w:cs="ＭＳ Ｐゴシック"/>
                <w:color w:val="000000"/>
                <w:kern w:val="0"/>
              </w:rPr>
            </w:pPr>
            <w:r w:rsidRPr="00340C06">
              <w:rPr>
                <w:rFonts w:ascii="Yu Gothic" w:eastAsia="Yu Gothic" w:hAnsi="Yu Gothic" w:cs="ＭＳ Ｐゴシック" w:hint="eastAsia"/>
                <w:color w:val="000000"/>
                <w:kern w:val="0"/>
              </w:rPr>
              <w:t>男性</w:t>
            </w:r>
          </w:p>
        </w:tc>
        <w:tc>
          <w:tcPr>
            <w:tcW w:w="1418" w:type="dxa"/>
            <w:tcBorders>
              <w:top w:val="nil"/>
              <w:left w:val="nil"/>
              <w:bottom w:val="single" w:sz="4" w:space="0" w:color="auto"/>
              <w:right w:val="single" w:sz="4" w:space="0" w:color="auto"/>
            </w:tcBorders>
            <w:noWrap/>
            <w:vAlign w:val="center"/>
            <w:hideMark/>
          </w:tcPr>
          <w:p w14:paraId="0F6ACF0B" w14:textId="77777777" w:rsidR="00020029" w:rsidRPr="00340C06" w:rsidRDefault="00020029" w:rsidP="006F3E6A">
            <w:pPr>
              <w:widowControl/>
              <w:spacing w:line="280" w:lineRule="exact"/>
              <w:rPr>
                <w:rFonts w:ascii="Yu Gothic" w:eastAsia="Yu Gothic" w:hAnsi="Yu Gothic" w:cs="ＭＳ Ｐゴシック"/>
                <w:color w:val="000000"/>
                <w:kern w:val="0"/>
              </w:rPr>
            </w:pPr>
            <w:r w:rsidRPr="00340C06">
              <w:rPr>
                <w:rFonts w:ascii="Yu Gothic" w:eastAsia="Yu Gothic" w:hAnsi="Yu Gothic" w:cs="ＭＳ Ｐゴシック" w:hint="eastAsia"/>
                <w:color w:val="000000"/>
                <w:kern w:val="0"/>
              </w:rPr>
              <w:t>小学4年生</w:t>
            </w:r>
          </w:p>
        </w:tc>
        <w:tc>
          <w:tcPr>
            <w:tcW w:w="1984" w:type="dxa"/>
            <w:tcBorders>
              <w:top w:val="nil"/>
              <w:left w:val="nil"/>
              <w:bottom w:val="single" w:sz="4" w:space="0" w:color="auto"/>
              <w:right w:val="single" w:sz="4" w:space="0" w:color="auto"/>
            </w:tcBorders>
            <w:noWrap/>
            <w:vAlign w:val="center"/>
            <w:hideMark/>
          </w:tcPr>
          <w:p w14:paraId="0F95916C" w14:textId="77777777" w:rsidR="00020029" w:rsidRPr="00340C06" w:rsidRDefault="00020029" w:rsidP="006F3E6A">
            <w:pPr>
              <w:widowControl/>
              <w:spacing w:line="280" w:lineRule="exact"/>
              <w:rPr>
                <w:rFonts w:ascii="Yu Gothic" w:eastAsia="Yu Gothic" w:hAnsi="Yu Gothic" w:cs="ＭＳ Ｐゴシック"/>
                <w:color w:val="000000"/>
                <w:kern w:val="0"/>
              </w:rPr>
            </w:pPr>
            <w:r w:rsidRPr="00340C06">
              <w:rPr>
                <w:rFonts w:ascii="Yu Gothic" w:eastAsia="Yu Gothic" w:hAnsi="Yu Gothic" w:cs="ＭＳ Ｐゴシック" w:hint="eastAsia"/>
                <w:color w:val="000000"/>
                <w:kern w:val="0"/>
              </w:rPr>
              <w:t>震災被害について</w:t>
            </w:r>
          </w:p>
        </w:tc>
        <w:tc>
          <w:tcPr>
            <w:tcW w:w="4394" w:type="dxa"/>
            <w:tcBorders>
              <w:top w:val="nil"/>
              <w:left w:val="nil"/>
              <w:bottom w:val="single" w:sz="4" w:space="0" w:color="auto"/>
              <w:right w:val="single" w:sz="4" w:space="0" w:color="auto"/>
            </w:tcBorders>
            <w:vAlign w:val="center"/>
            <w:hideMark/>
          </w:tcPr>
          <w:p w14:paraId="77F88717" w14:textId="1EF1DA93" w:rsidR="00020029" w:rsidRPr="00340C06" w:rsidRDefault="00020029" w:rsidP="006F3E6A">
            <w:pPr>
              <w:widowControl/>
              <w:spacing w:line="280" w:lineRule="exact"/>
              <w:rPr>
                <w:rFonts w:ascii="Yu Gothic" w:eastAsia="Yu Gothic" w:hAnsi="Yu Gothic" w:cs="ＭＳ Ｐゴシック"/>
                <w:color w:val="000000"/>
                <w:kern w:val="0"/>
              </w:rPr>
            </w:pPr>
            <w:r w:rsidRPr="00340C06">
              <w:rPr>
                <w:rFonts w:ascii="Yu Gothic" w:eastAsia="Yu Gothic" w:hAnsi="Yu Gothic" w:cs="ＭＳ Ｐゴシック" w:hint="eastAsia"/>
                <w:color w:val="000000"/>
                <w:kern w:val="0"/>
              </w:rPr>
              <w:t>地震の被害を受けた家や地面を見れた。</w:t>
            </w:r>
          </w:p>
        </w:tc>
      </w:tr>
      <w:tr w:rsidR="00020029" w:rsidRPr="00340C06" w14:paraId="45B976A0" w14:textId="77777777" w:rsidTr="00DD0322">
        <w:tc>
          <w:tcPr>
            <w:tcW w:w="850" w:type="dxa"/>
            <w:tcBorders>
              <w:top w:val="nil"/>
              <w:left w:val="single" w:sz="4" w:space="0" w:color="auto"/>
              <w:bottom w:val="single" w:sz="4" w:space="0" w:color="auto"/>
              <w:right w:val="single" w:sz="4" w:space="0" w:color="auto"/>
            </w:tcBorders>
            <w:noWrap/>
            <w:vAlign w:val="center"/>
            <w:hideMark/>
          </w:tcPr>
          <w:p w14:paraId="473F2F6C" w14:textId="77777777" w:rsidR="00020029" w:rsidRPr="00340C06" w:rsidRDefault="00020029" w:rsidP="006F3E6A">
            <w:pPr>
              <w:widowControl/>
              <w:spacing w:line="280" w:lineRule="exact"/>
              <w:rPr>
                <w:rFonts w:ascii="Yu Gothic" w:eastAsia="Yu Gothic" w:hAnsi="Yu Gothic" w:cs="ＭＳ Ｐゴシック"/>
                <w:color w:val="000000"/>
                <w:kern w:val="0"/>
              </w:rPr>
            </w:pPr>
            <w:r w:rsidRPr="00340C06">
              <w:rPr>
                <w:rFonts w:ascii="Yu Gothic" w:eastAsia="Yu Gothic" w:hAnsi="Yu Gothic" w:cs="ＭＳ Ｐゴシック" w:hint="eastAsia"/>
                <w:color w:val="000000"/>
                <w:kern w:val="0"/>
              </w:rPr>
              <w:t>女性</w:t>
            </w:r>
          </w:p>
        </w:tc>
        <w:tc>
          <w:tcPr>
            <w:tcW w:w="1418" w:type="dxa"/>
            <w:tcBorders>
              <w:top w:val="nil"/>
              <w:left w:val="nil"/>
              <w:bottom w:val="single" w:sz="4" w:space="0" w:color="auto"/>
              <w:right w:val="single" w:sz="4" w:space="0" w:color="auto"/>
            </w:tcBorders>
            <w:noWrap/>
            <w:vAlign w:val="center"/>
            <w:hideMark/>
          </w:tcPr>
          <w:p w14:paraId="5E0B12B5" w14:textId="09D703A5" w:rsidR="00020029" w:rsidRPr="00340C06" w:rsidRDefault="00020029" w:rsidP="006F3E6A">
            <w:pPr>
              <w:widowControl/>
              <w:spacing w:line="280" w:lineRule="exact"/>
              <w:rPr>
                <w:rFonts w:ascii="Yu Gothic" w:eastAsia="Yu Gothic" w:hAnsi="Yu Gothic" w:cs="ＭＳ Ｐゴシック"/>
                <w:color w:val="000000"/>
                <w:kern w:val="0"/>
              </w:rPr>
            </w:pPr>
            <w:r w:rsidRPr="00340C06">
              <w:rPr>
                <w:rFonts w:ascii="Yu Gothic" w:eastAsia="Yu Gothic" w:hAnsi="Yu Gothic" w:cs="ＭＳ Ｐゴシック" w:hint="eastAsia"/>
                <w:color w:val="000000"/>
                <w:kern w:val="0"/>
              </w:rPr>
              <w:t>小学4年生</w:t>
            </w:r>
          </w:p>
        </w:tc>
        <w:tc>
          <w:tcPr>
            <w:tcW w:w="1984" w:type="dxa"/>
            <w:tcBorders>
              <w:top w:val="nil"/>
              <w:left w:val="nil"/>
              <w:bottom w:val="single" w:sz="4" w:space="0" w:color="auto"/>
              <w:right w:val="single" w:sz="4" w:space="0" w:color="auto"/>
            </w:tcBorders>
            <w:noWrap/>
            <w:vAlign w:val="center"/>
            <w:hideMark/>
          </w:tcPr>
          <w:p w14:paraId="69D986BD" w14:textId="63C3639C" w:rsidR="00020029" w:rsidRPr="00340C06" w:rsidRDefault="00020029" w:rsidP="006F3E6A">
            <w:pPr>
              <w:widowControl/>
              <w:spacing w:line="280" w:lineRule="exact"/>
              <w:rPr>
                <w:rFonts w:ascii="Yu Gothic" w:eastAsia="Yu Gothic" w:hAnsi="Yu Gothic" w:cs="ＭＳ Ｐゴシック"/>
                <w:color w:val="000000"/>
                <w:kern w:val="0"/>
              </w:rPr>
            </w:pPr>
            <w:r w:rsidRPr="00340C06">
              <w:rPr>
                <w:rFonts w:ascii="Yu Gothic" w:eastAsia="Yu Gothic" w:hAnsi="Yu Gothic" w:cs="ＭＳ Ｐゴシック" w:hint="eastAsia"/>
                <w:color w:val="000000"/>
                <w:kern w:val="0"/>
              </w:rPr>
              <w:t>震災被害について</w:t>
            </w:r>
          </w:p>
        </w:tc>
        <w:tc>
          <w:tcPr>
            <w:tcW w:w="4394" w:type="dxa"/>
            <w:tcBorders>
              <w:top w:val="nil"/>
              <w:left w:val="nil"/>
              <w:bottom w:val="single" w:sz="4" w:space="0" w:color="auto"/>
              <w:right w:val="single" w:sz="4" w:space="0" w:color="auto"/>
            </w:tcBorders>
            <w:vAlign w:val="center"/>
            <w:hideMark/>
          </w:tcPr>
          <w:p w14:paraId="5912EA75" w14:textId="430FE8FD" w:rsidR="00020029" w:rsidRPr="00340C06" w:rsidRDefault="00020029" w:rsidP="006F3E6A">
            <w:pPr>
              <w:widowControl/>
              <w:spacing w:line="280" w:lineRule="exact"/>
              <w:rPr>
                <w:rFonts w:ascii="Yu Gothic" w:eastAsia="Yu Gothic" w:hAnsi="Yu Gothic" w:cs="ＭＳ Ｐゴシック"/>
                <w:color w:val="000000"/>
                <w:kern w:val="0"/>
              </w:rPr>
            </w:pPr>
            <w:r w:rsidRPr="00340C06">
              <w:rPr>
                <w:rFonts w:ascii="Yu Gothic" w:eastAsia="Yu Gothic" w:hAnsi="Yu Gothic" w:cs="ＭＳ Ｐゴシック" w:hint="eastAsia"/>
                <w:color w:val="000000"/>
                <w:kern w:val="0"/>
              </w:rPr>
              <w:t>断層がすごかった。</w:t>
            </w:r>
          </w:p>
        </w:tc>
      </w:tr>
      <w:tr w:rsidR="00020029" w:rsidRPr="00340C06" w14:paraId="0B3CA98B" w14:textId="77777777" w:rsidTr="00DD0322">
        <w:tc>
          <w:tcPr>
            <w:tcW w:w="850" w:type="dxa"/>
            <w:tcBorders>
              <w:top w:val="nil"/>
              <w:left w:val="single" w:sz="4" w:space="0" w:color="auto"/>
              <w:bottom w:val="single" w:sz="4" w:space="0" w:color="auto"/>
              <w:right w:val="single" w:sz="4" w:space="0" w:color="auto"/>
            </w:tcBorders>
            <w:noWrap/>
            <w:vAlign w:val="center"/>
            <w:hideMark/>
          </w:tcPr>
          <w:p w14:paraId="7708B615" w14:textId="77777777" w:rsidR="00020029" w:rsidRPr="00340C06" w:rsidRDefault="00020029" w:rsidP="006F3E6A">
            <w:pPr>
              <w:widowControl/>
              <w:spacing w:line="280" w:lineRule="exact"/>
              <w:rPr>
                <w:rFonts w:ascii="Yu Gothic" w:eastAsia="Yu Gothic" w:hAnsi="Yu Gothic" w:cs="ＭＳ Ｐゴシック"/>
                <w:color w:val="000000"/>
                <w:kern w:val="0"/>
              </w:rPr>
            </w:pPr>
            <w:r w:rsidRPr="00340C06">
              <w:rPr>
                <w:rFonts w:ascii="Yu Gothic" w:eastAsia="Yu Gothic" w:hAnsi="Yu Gothic" w:cs="ＭＳ Ｐゴシック" w:hint="eastAsia"/>
                <w:color w:val="000000"/>
                <w:kern w:val="0"/>
              </w:rPr>
              <w:t>女性</w:t>
            </w:r>
          </w:p>
        </w:tc>
        <w:tc>
          <w:tcPr>
            <w:tcW w:w="1418" w:type="dxa"/>
            <w:tcBorders>
              <w:top w:val="nil"/>
              <w:left w:val="nil"/>
              <w:bottom w:val="single" w:sz="4" w:space="0" w:color="auto"/>
              <w:right w:val="single" w:sz="4" w:space="0" w:color="auto"/>
            </w:tcBorders>
            <w:noWrap/>
            <w:vAlign w:val="center"/>
            <w:hideMark/>
          </w:tcPr>
          <w:p w14:paraId="243E3B4B" w14:textId="77777777" w:rsidR="00020029" w:rsidRPr="00340C06" w:rsidRDefault="00020029" w:rsidP="006F3E6A">
            <w:pPr>
              <w:widowControl/>
              <w:spacing w:line="280" w:lineRule="exact"/>
              <w:rPr>
                <w:rFonts w:ascii="Yu Gothic" w:eastAsia="Yu Gothic" w:hAnsi="Yu Gothic" w:cs="ＭＳ Ｐゴシック"/>
                <w:color w:val="000000"/>
                <w:kern w:val="0"/>
              </w:rPr>
            </w:pPr>
            <w:r w:rsidRPr="00340C06">
              <w:rPr>
                <w:rFonts w:ascii="Yu Gothic" w:eastAsia="Yu Gothic" w:hAnsi="Yu Gothic" w:cs="ＭＳ Ｐゴシック" w:hint="eastAsia"/>
                <w:color w:val="000000"/>
                <w:kern w:val="0"/>
              </w:rPr>
              <w:t>小学5年生</w:t>
            </w:r>
          </w:p>
        </w:tc>
        <w:tc>
          <w:tcPr>
            <w:tcW w:w="1984" w:type="dxa"/>
            <w:tcBorders>
              <w:top w:val="nil"/>
              <w:left w:val="nil"/>
              <w:bottom w:val="single" w:sz="4" w:space="0" w:color="auto"/>
              <w:right w:val="single" w:sz="4" w:space="0" w:color="auto"/>
            </w:tcBorders>
            <w:noWrap/>
            <w:vAlign w:val="center"/>
            <w:hideMark/>
          </w:tcPr>
          <w:p w14:paraId="027562DF" w14:textId="3118CED4" w:rsidR="00020029" w:rsidRPr="00340C06" w:rsidRDefault="00020029" w:rsidP="006F3E6A">
            <w:pPr>
              <w:widowControl/>
              <w:spacing w:line="280" w:lineRule="exact"/>
              <w:rPr>
                <w:rFonts w:ascii="Yu Gothic" w:eastAsia="Yu Gothic" w:hAnsi="Yu Gothic" w:cs="ＭＳ Ｐゴシック"/>
                <w:color w:val="000000"/>
                <w:kern w:val="0"/>
              </w:rPr>
            </w:pPr>
            <w:r w:rsidRPr="00340C06">
              <w:rPr>
                <w:rFonts w:ascii="Yu Gothic" w:eastAsia="Yu Gothic" w:hAnsi="Yu Gothic" w:cs="ＭＳ Ｐゴシック" w:hint="eastAsia"/>
                <w:color w:val="000000"/>
                <w:kern w:val="0"/>
              </w:rPr>
              <w:t>震災被害について</w:t>
            </w:r>
          </w:p>
        </w:tc>
        <w:tc>
          <w:tcPr>
            <w:tcW w:w="4394" w:type="dxa"/>
            <w:tcBorders>
              <w:top w:val="nil"/>
              <w:left w:val="nil"/>
              <w:bottom w:val="single" w:sz="4" w:space="0" w:color="auto"/>
              <w:right w:val="single" w:sz="4" w:space="0" w:color="auto"/>
            </w:tcBorders>
            <w:vAlign w:val="center"/>
            <w:hideMark/>
          </w:tcPr>
          <w:p w14:paraId="6C5EC872" w14:textId="77777777" w:rsidR="00020029" w:rsidRPr="00340C06" w:rsidRDefault="00020029" w:rsidP="006F3E6A">
            <w:pPr>
              <w:widowControl/>
              <w:spacing w:line="280" w:lineRule="exact"/>
              <w:rPr>
                <w:rFonts w:ascii="Yu Gothic" w:eastAsia="Yu Gothic" w:hAnsi="Yu Gothic" w:cs="ＭＳ Ｐゴシック"/>
                <w:color w:val="000000"/>
                <w:kern w:val="0"/>
              </w:rPr>
            </w:pPr>
            <w:r w:rsidRPr="00340C06">
              <w:rPr>
                <w:rFonts w:ascii="Yu Gothic" w:eastAsia="Yu Gothic" w:hAnsi="Yu Gothic" w:cs="ＭＳ Ｐゴシック" w:hint="eastAsia"/>
                <w:color w:val="000000"/>
                <w:kern w:val="0"/>
              </w:rPr>
              <w:t>断層にもいろんな種類があること。キッチンが足の踏み場もないくらい、ぐちゃぐちゃになってしまうこと。</w:t>
            </w:r>
          </w:p>
        </w:tc>
      </w:tr>
      <w:tr w:rsidR="00020029" w:rsidRPr="00340C06" w14:paraId="070FC3CA" w14:textId="77777777" w:rsidTr="00DD0322">
        <w:tc>
          <w:tcPr>
            <w:tcW w:w="850" w:type="dxa"/>
            <w:tcBorders>
              <w:top w:val="nil"/>
              <w:left w:val="single" w:sz="4" w:space="0" w:color="auto"/>
              <w:bottom w:val="single" w:sz="4" w:space="0" w:color="auto"/>
              <w:right w:val="single" w:sz="4" w:space="0" w:color="auto"/>
            </w:tcBorders>
            <w:noWrap/>
            <w:vAlign w:val="center"/>
            <w:hideMark/>
          </w:tcPr>
          <w:p w14:paraId="3140E1BC" w14:textId="77777777" w:rsidR="00020029" w:rsidRPr="00340C06" w:rsidRDefault="00020029" w:rsidP="006F3E6A">
            <w:pPr>
              <w:widowControl/>
              <w:spacing w:line="280" w:lineRule="exact"/>
              <w:rPr>
                <w:rFonts w:ascii="Yu Gothic" w:eastAsia="Yu Gothic" w:hAnsi="Yu Gothic" w:cs="ＭＳ Ｐゴシック"/>
                <w:color w:val="000000"/>
                <w:kern w:val="0"/>
              </w:rPr>
            </w:pPr>
            <w:r w:rsidRPr="00340C06">
              <w:rPr>
                <w:rFonts w:ascii="Yu Gothic" w:eastAsia="Yu Gothic" w:hAnsi="Yu Gothic" w:cs="ＭＳ Ｐゴシック" w:hint="eastAsia"/>
                <w:color w:val="000000"/>
                <w:kern w:val="0"/>
              </w:rPr>
              <w:t>女性</w:t>
            </w:r>
          </w:p>
        </w:tc>
        <w:tc>
          <w:tcPr>
            <w:tcW w:w="1418" w:type="dxa"/>
            <w:tcBorders>
              <w:top w:val="nil"/>
              <w:left w:val="nil"/>
              <w:bottom w:val="single" w:sz="4" w:space="0" w:color="auto"/>
              <w:right w:val="single" w:sz="4" w:space="0" w:color="auto"/>
            </w:tcBorders>
            <w:noWrap/>
            <w:vAlign w:val="center"/>
            <w:hideMark/>
          </w:tcPr>
          <w:p w14:paraId="2120B188" w14:textId="77777777" w:rsidR="00020029" w:rsidRPr="00340C06" w:rsidRDefault="00020029" w:rsidP="006F3E6A">
            <w:pPr>
              <w:widowControl/>
              <w:spacing w:line="280" w:lineRule="exact"/>
              <w:rPr>
                <w:rFonts w:ascii="Yu Gothic" w:eastAsia="Yu Gothic" w:hAnsi="Yu Gothic" w:cs="ＭＳ Ｐゴシック"/>
                <w:color w:val="000000"/>
                <w:kern w:val="0"/>
              </w:rPr>
            </w:pPr>
            <w:r w:rsidRPr="00340C06">
              <w:rPr>
                <w:rFonts w:ascii="Yu Gothic" w:eastAsia="Yu Gothic" w:hAnsi="Yu Gothic" w:cs="ＭＳ Ｐゴシック" w:hint="eastAsia"/>
                <w:color w:val="000000"/>
                <w:kern w:val="0"/>
              </w:rPr>
              <w:t>小学5年生</w:t>
            </w:r>
          </w:p>
        </w:tc>
        <w:tc>
          <w:tcPr>
            <w:tcW w:w="1984" w:type="dxa"/>
            <w:tcBorders>
              <w:top w:val="nil"/>
              <w:left w:val="nil"/>
              <w:bottom w:val="single" w:sz="4" w:space="0" w:color="auto"/>
              <w:right w:val="single" w:sz="4" w:space="0" w:color="auto"/>
            </w:tcBorders>
            <w:noWrap/>
            <w:vAlign w:val="center"/>
            <w:hideMark/>
          </w:tcPr>
          <w:p w14:paraId="7E4765C6" w14:textId="09C01E14" w:rsidR="00020029" w:rsidRPr="00340C06" w:rsidRDefault="00020029" w:rsidP="006F3E6A">
            <w:pPr>
              <w:widowControl/>
              <w:spacing w:line="280" w:lineRule="exact"/>
              <w:rPr>
                <w:rFonts w:ascii="Yu Gothic" w:eastAsia="Yu Gothic" w:hAnsi="Yu Gothic" w:cs="ＭＳ Ｐゴシック"/>
                <w:color w:val="000000"/>
                <w:kern w:val="0"/>
              </w:rPr>
            </w:pPr>
            <w:r w:rsidRPr="00340C06">
              <w:rPr>
                <w:rFonts w:ascii="Yu Gothic" w:eastAsia="Yu Gothic" w:hAnsi="Yu Gothic" w:cs="ＭＳ Ｐゴシック" w:hint="eastAsia"/>
                <w:color w:val="000000"/>
                <w:kern w:val="0"/>
              </w:rPr>
              <w:t>震災被害について</w:t>
            </w:r>
          </w:p>
        </w:tc>
        <w:tc>
          <w:tcPr>
            <w:tcW w:w="4394" w:type="dxa"/>
            <w:tcBorders>
              <w:top w:val="nil"/>
              <w:left w:val="nil"/>
              <w:bottom w:val="single" w:sz="4" w:space="0" w:color="auto"/>
              <w:right w:val="single" w:sz="4" w:space="0" w:color="auto"/>
            </w:tcBorders>
            <w:vAlign w:val="center"/>
            <w:hideMark/>
          </w:tcPr>
          <w:p w14:paraId="1418660D" w14:textId="77777777" w:rsidR="00020029" w:rsidRPr="00340C06" w:rsidRDefault="00020029" w:rsidP="006F3E6A">
            <w:pPr>
              <w:widowControl/>
              <w:spacing w:line="280" w:lineRule="exact"/>
              <w:rPr>
                <w:rFonts w:ascii="Yu Gothic" w:eastAsia="Yu Gothic" w:hAnsi="Yu Gothic" w:cs="ＭＳ Ｐゴシック"/>
                <w:color w:val="000000"/>
                <w:kern w:val="0"/>
              </w:rPr>
            </w:pPr>
            <w:r w:rsidRPr="00340C06">
              <w:rPr>
                <w:rFonts w:ascii="Yu Gothic" w:eastAsia="Yu Gothic" w:hAnsi="Yu Gothic" w:cs="ＭＳ Ｐゴシック" w:hint="eastAsia"/>
                <w:color w:val="000000"/>
                <w:kern w:val="0"/>
              </w:rPr>
              <w:t>体験談のときの話がよかった。</w:t>
            </w:r>
          </w:p>
        </w:tc>
      </w:tr>
      <w:tr w:rsidR="00020029" w:rsidRPr="00340C06" w14:paraId="336DB50C" w14:textId="77777777" w:rsidTr="00DD0322">
        <w:tc>
          <w:tcPr>
            <w:tcW w:w="850" w:type="dxa"/>
            <w:tcBorders>
              <w:top w:val="nil"/>
              <w:left w:val="single" w:sz="4" w:space="0" w:color="auto"/>
              <w:bottom w:val="single" w:sz="4" w:space="0" w:color="auto"/>
              <w:right w:val="single" w:sz="4" w:space="0" w:color="auto"/>
            </w:tcBorders>
            <w:noWrap/>
            <w:vAlign w:val="center"/>
            <w:hideMark/>
          </w:tcPr>
          <w:p w14:paraId="02D6BF4E" w14:textId="77777777" w:rsidR="00020029" w:rsidRPr="00340C06" w:rsidRDefault="00020029" w:rsidP="006F3E6A">
            <w:pPr>
              <w:widowControl/>
              <w:spacing w:line="280" w:lineRule="exact"/>
              <w:rPr>
                <w:rFonts w:ascii="Yu Gothic" w:eastAsia="Yu Gothic" w:hAnsi="Yu Gothic" w:cs="ＭＳ Ｐゴシック"/>
                <w:color w:val="000000"/>
                <w:kern w:val="0"/>
              </w:rPr>
            </w:pPr>
            <w:r w:rsidRPr="00340C06">
              <w:rPr>
                <w:rFonts w:ascii="Yu Gothic" w:eastAsia="Yu Gothic" w:hAnsi="Yu Gothic" w:cs="ＭＳ Ｐゴシック" w:hint="eastAsia"/>
                <w:color w:val="000000"/>
                <w:kern w:val="0"/>
              </w:rPr>
              <w:t>女性</w:t>
            </w:r>
          </w:p>
        </w:tc>
        <w:tc>
          <w:tcPr>
            <w:tcW w:w="1418" w:type="dxa"/>
            <w:tcBorders>
              <w:top w:val="nil"/>
              <w:left w:val="nil"/>
              <w:bottom w:val="single" w:sz="4" w:space="0" w:color="auto"/>
              <w:right w:val="single" w:sz="4" w:space="0" w:color="auto"/>
            </w:tcBorders>
            <w:noWrap/>
            <w:vAlign w:val="center"/>
            <w:hideMark/>
          </w:tcPr>
          <w:p w14:paraId="0375B92E" w14:textId="77777777" w:rsidR="00020029" w:rsidRPr="00340C06" w:rsidRDefault="00020029" w:rsidP="006F3E6A">
            <w:pPr>
              <w:widowControl/>
              <w:spacing w:line="280" w:lineRule="exact"/>
              <w:rPr>
                <w:rFonts w:ascii="Yu Gothic" w:eastAsia="Yu Gothic" w:hAnsi="Yu Gothic" w:cs="ＭＳ Ｐゴシック"/>
                <w:color w:val="000000"/>
                <w:kern w:val="0"/>
              </w:rPr>
            </w:pPr>
            <w:r w:rsidRPr="00340C06">
              <w:rPr>
                <w:rFonts w:ascii="Yu Gothic" w:eastAsia="Yu Gothic" w:hAnsi="Yu Gothic" w:cs="ＭＳ Ｐゴシック" w:hint="eastAsia"/>
                <w:color w:val="000000"/>
                <w:kern w:val="0"/>
              </w:rPr>
              <w:t>小学5年生</w:t>
            </w:r>
          </w:p>
        </w:tc>
        <w:tc>
          <w:tcPr>
            <w:tcW w:w="1984" w:type="dxa"/>
            <w:tcBorders>
              <w:top w:val="nil"/>
              <w:left w:val="nil"/>
              <w:bottom w:val="single" w:sz="4" w:space="0" w:color="auto"/>
              <w:right w:val="single" w:sz="4" w:space="0" w:color="auto"/>
            </w:tcBorders>
            <w:noWrap/>
            <w:vAlign w:val="center"/>
            <w:hideMark/>
          </w:tcPr>
          <w:p w14:paraId="564DC2C6" w14:textId="0F98AB1E" w:rsidR="00020029" w:rsidRPr="00340C06" w:rsidRDefault="00020029" w:rsidP="006F3E6A">
            <w:pPr>
              <w:widowControl/>
              <w:spacing w:line="280" w:lineRule="exact"/>
              <w:rPr>
                <w:rFonts w:ascii="Yu Gothic" w:eastAsia="Yu Gothic" w:hAnsi="Yu Gothic" w:cs="ＭＳ Ｐゴシック"/>
                <w:color w:val="000000"/>
                <w:kern w:val="0"/>
              </w:rPr>
            </w:pPr>
            <w:r w:rsidRPr="00340C06">
              <w:rPr>
                <w:rFonts w:ascii="Yu Gothic" w:eastAsia="Yu Gothic" w:hAnsi="Yu Gothic" w:cs="ＭＳ Ｐゴシック" w:hint="eastAsia"/>
                <w:color w:val="000000"/>
                <w:kern w:val="0"/>
              </w:rPr>
              <w:t>震災被害について</w:t>
            </w:r>
          </w:p>
        </w:tc>
        <w:tc>
          <w:tcPr>
            <w:tcW w:w="4394" w:type="dxa"/>
            <w:tcBorders>
              <w:top w:val="nil"/>
              <w:left w:val="nil"/>
              <w:bottom w:val="single" w:sz="4" w:space="0" w:color="auto"/>
              <w:right w:val="single" w:sz="4" w:space="0" w:color="auto"/>
            </w:tcBorders>
            <w:vAlign w:val="center"/>
            <w:hideMark/>
          </w:tcPr>
          <w:p w14:paraId="00360515" w14:textId="77777777" w:rsidR="00020029" w:rsidRPr="00340C06" w:rsidRDefault="00020029" w:rsidP="006F3E6A">
            <w:pPr>
              <w:widowControl/>
              <w:spacing w:line="280" w:lineRule="exact"/>
              <w:rPr>
                <w:rFonts w:ascii="Yu Gothic" w:eastAsia="Yu Gothic" w:hAnsi="Yu Gothic" w:cs="ＭＳ Ｐゴシック"/>
                <w:color w:val="000000"/>
                <w:kern w:val="0"/>
              </w:rPr>
            </w:pPr>
            <w:r w:rsidRPr="00340C06">
              <w:rPr>
                <w:rFonts w:ascii="Yu Gothic" w:eastAsia="Yu Gothic" w:hAnsi="Yu Gothic" w:cs="ＭＳ Ｐゴシック" w:hint="eastAsia"/>
                <w:color w:val="000000"/>
                <w:kern w:val="0"/>
              </w:rPr>
              <w:t>淡路島には余るほど物資が来たが、神戸の物資が足りていなかったことが印象に残った。</w:t>
            </w:r>
          </w:p>
        </w:tc>
      </w:tr>
      <w:tr w:rsidR="00020029" w:rsidRPr="00340C06" w14:paraId="3FB6AA47" w14:textId="77777777" w:rsidTr="00DD0322">
        <w:tc>
          <w:tcPr>
            <w:tcW w:w="850" w:type="dxa"/>
            <w:tcBorders>
              <w:top w:val="nil"/>
              <w:left w:val="single" w:sz="4" w:space="0" w:color="auto"/>
              <w:bottom w:val="single" w:sz="4" w:space="0" w:color="auto"/>
              <w:right w:val="single" w:sz="4" w:space="0" w:color="auto"/>
            </w:tcBorders>
            <w:noWrap/>
            <w:vAlign w:val="center"/>
            <w:hideMark/>
          </w:tcPr>
          <w:p w14:paraId="12C74C9A" w14:textId="77777777" w:rsidR="00020029" w:rsidRPr="00340C06" w:rsidRDefault="00020029" w:rsidP="006F3E6A">
            <w:pPr>
              <w:widowControl/>
              <w:spacing w:line="280" w:lineRule="exact"/>
              <w:rPr>
                <w:rFonts w:ascii="Yu Gothic" w:eastAsia="Yu Gothic" w:hAnsi="Yu Gothic" w:cs="ＭＳ Ｐゴシック"/>
                <w:color w:val="000000"/>
                <w:kern w:val="0"/>
              </w:rPr>
            </w:pPr>
            <w:r w:rsidRPr="00340C06">
              <w:rPr>
                <w:rFonts w:ascii="Yu Gothic" w:eastAsia="Yu Gothic" w:hAnsi="Yu Gothic" w:cs="ＭＳ Ｐゴシック" w:hint="eastAsia"/>
                <w:color w:val="000000"/>
                <w:kern w:val="0"/>
              </w:rPr>
              <w:t>女性</w:t>
            </w:r>
          </w:p>
        </w:tc>
        <w:tc>
          <w:tcPr>
            <w:tcW w:w="1418" w:type="dxa"/>
            <w:tcBorders>
              <w:top w:val="nil"/>
              <w:left w:val="nil"/>
              <w:bottom w:val="single" w:sz="4" w:space="0" w:color="auto"/>
              <w:right w:val="single" w:sz="4" w:space="0" w:color="auto"/>
            </w:tcBorders>
            <w:noWrap/>
            <w:vAlign w:val="center"/>
            <w:hideMark/>
          </w:tcPr>
          <w:p w14:paraId="02D27D80" w14:textId="77777777" w:rsidR="00020029" w:rsidRPr="00340C06" w:rsidRDefault="00020029" w:rsidP="006F3E6A">
            <w:pPr>
              <w:widowControl/>
              <w:spacing w:line="280" w:lineRule="exact"/>
              <w:rPr>
                <w:rFonts w:ascii="Yu Gothic" w:eastAsia="Yu Gothic" w:hAnsi="Yu Gothic" w:cs="ＭＳ Ｐゴシック"/>
                <w:color w:val="000000"/>
                <w:kern w:val="0"/>
              </w:rPr>
            </w:pPr>
            <w:r w:rsidRPr="00340C06">
              <w:rPr>
                <w:rFonts w:ascii="Yu Gothic" w:eastAsia="Yu Gothic" w:hAnsi="Yu Gothic" w:cs="ＭＳ Ｐゴシック" w:hint="eastAsia"/>
                <w:color w:val="000000"/>
                <w:kern w:val="0"/>
              </w:rPr>
              <w:t>中学1年生</w:t>
            </w:r>
          </w:p>
        </w:tc>
        <w:tc>
          <w:tcPr>
            <w:tcW w:w="1984" w:type="dxa"/>
            <w:tcBorders>
              <w:top w:val="nil"/>
              <w:left w:val="nil"/>
              <w:bottom w:val="single" w:sz="4" w:space="0" w:color="auto"/>
              <w:right w:val="single" w:sz="4" w:space="0" w:color="auto"/>
            </w:tcBorders>
            <w:noWrap/>
            <w:vAlign w:val="center"/>
            <w:hideMark/>
          </w:tcPr>
          <w:p w14:paraId="60254AE6" w14:textId="77777777" w:rsidR="00020029" w:rsidRPr="00340C06" w:rsidRDefault="00020029" w:rsidP="006F3E6A">
            <w:pPr>
              <w:widowControl/>
              <w:spacing w:line="280" w:lineRule="exact"/>
              <w:rPr>
                <w:rFonts w:ascii="Yu Gothic" w:eastAsia="Yu Gothic" w:hAnsi="Yu Gothic" w:cs="ＭＳ Ｐゴシック"/>
                <w:color w:val="000000"/>
                <w:kern w:val="0"/>
              </w:rPr>
            </w:pPr>
            <w:r w:rsidRPr="00340C06">
              <w:rPr>
                <w:rFonts w:ascii="Yu Gothic" w:eastAsia="Yu Gothic" w:hAnsi="Yu Gothic" w:cs="ＭＳ Ｐゴシック" w:hint="eastAsia"/>
                <w:color w:val="000000"/>
                <w:kern w:val="0"/>
              </w:rPr>
              <w:t>防災意識</w:t>
            </w:r>
          </w:p>
        </w:tc>
        <w:tc>
          <w:tcPr>
            <w:tcW w:w="4394" w:type="dxa"/>
            <w:tcBorders>
              <w:top w:val="nil"/>
              <w:left w:val="nil"/>
              <w:bottom w:val="single" w:sz="4" w:space="0" w:color="auto"/>
              <w:right w:val="single" w:sz="4" w:space="0" w:color="auto"/>
            </w:tcBorders>
            <w:vAlign w:val="center"/>
            <w:hideMark/>
          </w:tcPr>
          <w:p w14:paraId="11B74AA1" w14:textId="77777777" w:rsidR="00020029" w:rsidRPr="00340C06" w:rsidRDefault="00020029" w:rsidP="006F3E6A">
            <w:pPr>
              <w:widowControl/>
              <w:spacing w:line="280" w:lineRule="exact"/>
              <w:rPr>
                <w:rFonts w:ascii="Yu Gothic" w:eastAsia="Yu Gothic" w:hAnsi="Yu Gothic" w:cs="ＭＳ Ｐゴシック"/>
                <w:color w:val="000000"/>
                <w:kern w:val="0"/>
              </w:rPr>
            </w:pPr>
            <w:r w:rsidRPr="00340C06">
              <w:rPr>
                <w:rFonts w:ascii="Yu Gothic" w:eastAsia="Yu Gothic" w:hAnsi="Yu Gothic" w:cs="ＭＳ Ｐゴシック" w:hint="eastAsia"/>
                <w:color w:val="000000"/>
                <w:kern w:val="0"/>
              </w:rPr>
              <w:t>防災リュックをつくる。</w:t>
            </w:r>
          </w:p>
        </w:tc>
      </w:tr>
      <w:tr w:rsidR="00020029" w:rsidRPr="00340C06" w14:paraId="4DB50944" w14:textId="77777777" w:rsidTr="00DD0322">
        <w:tc>
          <w:tcPr>
            <w:tcW w:w="850" w:type="dxa"/>
            <w:tcBorders>
              <w:top w:val="nil"/>
              <w:left w:val="single" w:sz="4" w:space="0" w:color="auto"/>
              <w:bottom w:val="single" w:sz="4" w:space="0" w:color="auto"/>
              <w:right w:val="single" w:sz="4" w:space="0" w:color="auto"/>
            </w:tcBorders>
            <w:noWrap/>
            <w:vAlign w:val="center"/>
            <w:hideMark/>
          </w:tcPr>
          <w:p w14:paraId="5DAF2A93" w14:textId="77777777" w:rsidR="00020029" w:rsidRPr="00340C06" w:rsidRDefault="00020029" w:rsidP="006F3E6A">
            <w:pPr>
              <w:widowControl/>
              <w:spacing w:line="280" w:lineRule="exact"/>
              <w:rPr>
                <w:rFonts w:ascii="Yu Gothic" w:eastAsia="Yu Gothic" w:hAnsi="Yu Gothic" w:cs="ＭＳ Ｐゴシック"/>
                <w:color w:val="000000"/>
                <w:kern w:val="0"/>
              </w:rPr>
            </w:pPr>
            <w:r w:rsidRPr="00340C06">
              <w:rPr>
                <w:rFonts w:ascii="Yu Gothic" w:eastAsia="Yu Gothic" w:hAnsi="Yu Gothic" w:cs="ＭＳ Ｐゴシック" w:hint="eastAsia"/>
                <w:color w:val="000000"/>
                <w:kern w:val="0"/>
              </w:rPr>
              <w:t>女性</w:t>
            </w:r>
          </w:p>
        </w:tc>
        <w:tc>
          <w:tcPr>
            <w:tcW w:w="1418" w:type="dxa"/>
            <w:tcBorders>
              <w:top w:val="nil"/>
              <w:left w:val="nil"/>
              <w:bottom w:val="single" w:sz="4" w:space="0" w:color="auto"/>
              <w:right w:val="single" w:sz="4" w:space="0" w:color="auto"/>
            </w:tcBorders>
            <w:noWrap/>
            <w:vAlign w:val="center"/>
            <w:hideMark/>
          </w:tcPr>
          <w:p w14:paraId="24013FDE" w14:textId="77777777" w:rsidR="00020029" w:rsidRPr="00340C06" w:rsidRDefault="00020029" w:rsidP="006F3E6A">
            <w:pPr>
              <w:widowControl/>
              <w:spacing w:line="280" w:lineRule="exact"/>
              <w:rPr>
                <w:rFonts w:ascii="Yu Gothic" w:eastAsia="Yu Gothic" w:hAnsi="Yu Gothic" w:cs="ＭＳ Ｐゴシック"/>
                <w:color w:val="000000"/>
                <w:kern w:val="0"/>
              </w:rPr>
            </w:pPr>
            <w:r w:rsidRPr="00340C06">
              <w:rPr>
                <w:rFonts w:ascii="Yu Gothic" w:eastAsia="Yu Gothic" w:hAnsi="Yu Gothic" w:cs="ＭＳ Ｐゴシック" w:hint="eastAsia"/>
                <w:color w:val="000000"/>
                <w:kern w:val="0"/>
              </w:rPr>
              <w:t>中学1年生</w:t>
            </w:r>
          </w:p>
        </w:tc>
        <w:tc>
          <w:tcPr>
            <w:tcW w:w="1984" w:type="dxa"/>
            <w:tcBorders>
              <w:top w:val="nil"/>
              <w:left w:val="nil"/>
              <w:bottom w:val="single" w:sz="4" w:space="0" w:color="auto"/>
              <w:right w:val="single" w:sz="4" w:space="0" w:color="auto"/>
            </w:tcBorders>
            <w:noWrap/>
            <w:vAlign w:val="center"/>
            <w:hideMark/>
          </w:tcPr>
          <w:p w14:paraId="5EFBE1CB" w14:textId="5D248086" w:rsidR="00020029" w:rsidRPr="00340C06" w:rsidRDefault="00020029" w:rsidP="006F3E6A">
            <w:pPr>
              <w:widowControl/>
              <w:spacing w:line="280" w:lineRule="exact"/>
              <w:rPr>
                <w:rFonts w:ascii="Yu Gothic" w:eastAsia="Yu Gothic" w:hAnsi="Yu Gothic" w:cs="ＭＳ Ｐゴシック"/>
                <w:color w:val="000000"/>
                <w:kern w:val="0"/>
              </w:rPr>
            </w:pPr>
            <w:r w:rsidRPr="00340C06">
              <w:rPr>
                <w:rFonts w:ascii="Yu Gothic" w:eastAsia="Yu Gothic" w:hAnsi="Yu Gothic" w:cs="ＭＳ Ｐゴシック" w:hint="eastAsia"/>
                <w:color w:val="000000"/>
                <w:kern w:val="0"/>
              </w:rPr>
              <w:t>防災意識</w:t>
            </w:r>
          </w:p>
        </w:tc>
        <w:tc>
          <w:tcPr>
            <w:tcW w:w="4394" w:type="dxa"/>
            <w:tcBorders>
              <w:top w:val="nil"/>
              <w:left w:val="nil"/>
              <w:bottom w:val="single" w:sz="4" w:space="0" w:color="auto"/>
              <w:right w:val="single" w:sz="4" w:space="0" w:color="auto"/>
            </w:tcBorders>
            <w:vAlign w:val="center"/>
            <w:hideMark/>
          </w:tcPr>
          <w:p w14:paraId="001200CB" w14:textId="77777777" w:rsidR="00020029" w:rsidRPr="00340C06" w:rsidRDefault="00020029" w:rsidP="006F3E6A">
            <w:pPr>
              <w:widowControl/>
              <w:spacing w:line="280" w:lineRule="exact"/>
              <w:rPr>
                <w:rFonts w:ascii="Yu Gothic" w:eastAsia="Yu Gothic" w:hAnsi="Yu Gothic" w:cs="ＭＳ Ｐゴシック"/>
                <w:color w:val="000000"/>
                <w:kern w:val="0"/>
              </w:rPr>
            </w:pPr>
            <w:r w:rsidRPr="00340C06">
              <w:rPr>
                <w:rFonts w:ascii="Yu Gothic" w:eastAsia="Yu Gothic" w:hAnsi="Yu Gothic" w:cs="ＭＳ Ｐゴシック" w:hint="eastAsia"/>
                <w:color w:val="000000"/>
                <w:kern w:val="0"/>
              </w:rPr>
              <w:t>日本は地震などが起きやすいから、対策をした方が良いと思いました。</w:t>
            </w:r>
          </w:p>
        </w:tc>
      </w:tr>
      <w:tr w:rsidR="00020029" w:rsidRPr="00340C06" w14:paraId="7DEC2A16" w14:textId="77777777" w:rsidTr="00DD0322">
        <w:tc>
          <w:tcPr>
            <w:tcW w:w="850" w:type="dxa"/>
            <w:tcBorders>
              <w:top w:val="nil"/>
              <w:left w:val="single" w:sz="4" w:space="0" w:color="auto"/>
              <w:bottom w:val="single" w:sz="4" w:space="0" w:color="auto"/>
              <w:right w:val="single" w:sz="4" w:space="0" w:color="auto"/>
            </w:tcBorders>
            <w:noWrap/>
            <w:vAlign w:val="center"/>
            <w:hideMark/>
          </w:tcPr>
          <w:p w14:paraId="35316546" w14:textId="77777777" w:rsidR="00020029" w:rsidRPr="00340C06" w:rsidRDefault="00020029" w:rsidP="006F3E6A">
            <w:pPr>
              <w:widowControl/>
              <w:spacing w:line="280" w:lineRule="exact"/>
              <w:rPr>
                <w:rFonts w:ascii="Yu Gothic" w:eastAsia="Yu Gothic" w:hAnsi="Yu Gothic" w:cs="ＭＳ Ｐゴシック"/>
                <w:color w:val="000000"/>
                <w:kern w:val="0"/>
              </w:rPr>
            </w:pPr>
            <w:r w:rsidRPr="00340C06">
              <w:rPr>
                <w:rFonts w:ascii="Yu Gothic" w:eastAsia="Yu Gothic" w:hAnsi="Yu Gothic" w:cs="ＭＳ Ｐゴシック" w:hint="eastAsia"/>
                <w:color w:val="000000"/>
                <w:kern w:val="0"/>
              </w:rPr>
              <w:t>女性</w:t>
            </w:r>
          </w:p>
        </w:tc>
        <w:tc>
          <w:tcPr>
            <w:tcW w:w="1418" w:type="dxa"/>
            <w:tcBorders>
              <w:top w:val="nil"/>
              <w:left w:val="nil"/>
              <w:bottom w:val="single" w:sz="4" w:space="0" w:color="auto"/>
              <w:right w:val="single" w:sz="4" w:space="0" w:color="auto"/>
            </w:tcBorders>
            <w:noWrap/>
            <w:vAlign w:val="center"/>
            <w:hideMark/>
          </w:tcPr>
          <w:p w14:paraId="4307014D" w14:textId="77777777" w:rsidR="00020029" w:rsidRPr="00340C06" w:rsidRDefault="00020029" w:rsidP="006F3E6A">
            <w:pPr>
              <w:widowControl/>
              <w:spacing w:line="280" w:lineRule="exact"/>
              <w:rPr>
                <w:rFonts w:ascii="Yu Gothic" w:eastAsia="Yu Gothic" w:hAnsi="Yu Gothic" w:cs="ＭＳ Ｐゴシック"/>
                <w:color w:val="000000"/>
                <w:kern w:val="0"/>
              </w:rPr>
            </w:pPr>
            <w:r w:rsidRPr="00340C06">
              <w:rPr>
                <w:rFonts w:ascii="Yu Gothic" w:eastAsia="Yu Gothic" w:hAnsi="Yu Gothic" w:cs="ＭＳ Ｐゴシック" w:hint="eastAsia"/>
                <w:color w:val="000000"/>
                <w:kern w:val="0"/>
              </w:rPr>
              <w:t>小学5年生</w:t>
            </w:r>
          </w:p>
        </w:tc>
        <w:tc>
          <w:tcPr>
            <w:tcW w:w="1984" w:type="dxa"/>
            <w:tcBorders>
              <w:top w:val="nil"/>
              <w:left w:val="nil"/>
              <w:bottom w:val="single" w:sz="4" w:space="0" w:color="auto"/>
              <w:right w:val="single" w:sz="4" w:space="0" w:color="auto"/>
            </w:tcBorders>
            <w:noWrap/>
            <w:vAlign w:val="center"/>
            <w:hideMark/>
          </w:tcPr>
          <w:p w14:paraId="7EC9BCC3" w14:textId="6E483D53" w:rsidR="00020029" w:rsidRPr="00340C06" w:rsidRDefault="00020029" w:rsidP="006F3E6A">
            <w:pPr>
              <w:widowControl/>
              <w:spacing w:line="280" w:lineRule="exact"/>
              <w:rPr>
                <w:rFonts w:ascii="Yu Gothic" w:eastAsia="Yu Gothic" w:hAnsi="Yu Gothic" w:cs="ＭＳ Ｐゴシック"/>
                <w:color w:val="000000"/>
                <w:kern w:val="0"/>
              </w:rPr>
            </w:pPr>
            <w:r w:rsidRPr="00340C06">
              <w:rPr>
                <w:rFonts w:ascii="Yu Gothic" w:eastAsia="Yu Gothic" w:hAnsi="Yu Gothic" w:cs="ＭＳ Ｐゴシック" w:hint="eastAsia"/>
                <w:color w:val="000000"/>
                <w:kern w:val="0"/>
              </w:rPr>
              <w:t>その他</w:t>
            </w:r>
          </w:p>
        </w:tc>
        <w:tc>
          <w:tcPr>
            <w:tcW w:w="4394" w:type="dxa"/>
            <w:tcBorders>
              <w:top w:val="nil"/>
              <w:left w:val="nil"/>
              <w:bottom w:val="single" w:sz="4" w:space="0" w:color="auto"/>
              <w:right w:val="single" w:sz="4" w:space="0" w:color="auto"/>
            </w:tcBorders>
            <w:vAlign w:val="center"/>
            <w:hideMark/>
          </w:tcPr>
          <w:p w14:paraId="1C5B8438" w14:textId="79DCE1E6" w:rsidR="00020029" w:rsidRPr="00340C06" w:rsidRDefault="00020029" w:rsidP="006F3E6A">
            <w:pPr>
              <w:widowControl/>
              <w:spacing w:line="280" w:lineRule="exact"/>
              <w:rPr>
                <w:rFonts w:ascii="Yu Gothic" w:eastAsia="Yu Gothic" w:hAnsi="Yu Gothic" w:cs="ＭＳ Ｐゴシック"/>
                <w:color w:val="000000"/>
                <w:kern w:val="0"/>
              </w:rPr>
            </w:pPr>
            <w:r w:rsidRPr="00340C06">
              <w:rPr>
                <w:rFonts w:ascii="Yu Gothic" w:eastAsia="Yu Gothic" w:hAnsi="Yu Gothic" w:cs="ＭＳ Ｐゴシック" w:hint="eastAsia"/>
                <w:color w:val="000000"/>
                <w:kern w:val="0"/>
              </w:rPr>
              <w:t>学校からきた施設でした。</w:t>
            </w:r>
          </w:p>
        </w:tc>
      </w:tr>
    </w:tbl>
    <w:p w14:paraId="681794B6" w14:textId="77777777" w:rsidR="00020029" w:rsidRPr="00340C06" w:rsidRDefault="00020029" w:rsidP="002E031A"/>
    <w:p w14:paraId="480007AF" w14:textId="77777777" w:rsidR="00D73D93" w:rsidRPr="002E031A" w:rsidRDefault="00D73D93" w:rsidP="002E031A"/>
    <w:p w14:paraId="6BB0FABB" w14:textId="489645C9" w:rsidR="00020029" w:rsidRDefault="00020029" w:rsidP="00AD0B0F">
      <w:pPr>
        <w:ind w:leftChars="300" w:left="1313" w:hangingChars="325" w:hanging="683"/>
        <w:rPr>
          <w:rFonts w:ascii="BIZ UDゴシック" w:eastAsia="BIZ UDゴシック" w:hAnsi="BIZ UDゴシック"/>
        </w:rPr>
      </w:pPr>
      <w:r w:rsidRPr="00C520E3">
        <w:rPr>
          <w:rFonts w:ascii="BIZ UDゴシック" w:eastAsia="BIZ UDゴシック" w:hAnsi="BIZ UDゴシック" w:hint="eastAsia"/>
        </w:rPr>
        <w:t>問7. 神戸市内や兵庫県内の防災に関する施設を知っていますか？知っている施設にチェックを入れて下さい。（チェックはいくつでも。)</w:t>
      </w:r>
    </w:p>
    <w:p w14:paraId="44E1FB50" w14:textId="1C5E4831" w:rsidR="00DD0322" w:rsidRPr="00C520E3" w:rsidRDefault="00DD0322" w:rsidP="00DD0322">
      <w:pPr>
        <w:ind w:leftChars="300" w:left="840" w:hangingChars="100" w:hanging="210"/>
        <w:rPr>
          <w:rFonts w:ascii="BIZ UDゴシック" w:eastAsia="BIZ UDゴシック" w:hAnsi="BIZ UDゴシック"/>
        </w:rPr>
      </w:pPr>
      <w:r w:rsidRPr="005C5F72">
        <w:rPr>
          <w:rFonts w:hint="eastAsia"/>
        </w:rPr>
        <w:t>・</w:t>
      </w:r>
      <w:r w:rsidR="000D6AAB" w:rsidRPr="005938A3">
        <w:rPr>
          <w:rFonts w:hint="eastAsia"/>
        </w:rPr>
        <w:t>神戸市内や兵庫県内の知っている防災関連施設</w:t>
      </w:r>
      <w:r w:rsidR="000D6AAB">
        <w:rPr>
          <w:rFonts w:hint="eastAsia"/>
        </w:rPr>
        <w:t>（複数回答可）については、「</w:t>
      </w:r>
      <w:r w:rsidR="000D6AAB" w:rsidRPr="000D6AAB">
        <w:rPr>
          <w:rFonts w:hint="eastAsia"/>
        </w:rPr>
        <w:t>阪神・淡路大震災記念</w:t>
      </w:r>
      <w:r w:rsidR="000D6AAB" w:rsidRPr="000D6AAB">
        <w:t xml:space="preserve"> 人と防災未来センター</w:t>
      </w:r>
      <w:r w:rsidR="000D6AAB">
        <w:rPr>
          <w:rFonts w:hint="eastAsia"/>
        </w:rPr>
        <w:t>」が</w:t>
      </w:r>
      <w:r w:rsidR="00A014DA">
        <w:rPr>
          <w:rFonts w:hint="eastAsia"/>
        </w:rPr>
        <w:t>16人（88.9％）と最も多く、次いで「</w:t>
      </w:r>
      <w:r w:rsidR="00A014DA" w:rsidRPr="00A014DA">
        <w:rPr>
          <w:rFonts w:hint="eastAsia"/>
        </w:rPr>
        <w:t>ふたば学舎</w:t>
      </w:r>
      <w:r w:rsidR="00A014DA">
        <w:rPr>
          <w:rFonts w:hint="eastAsia"/>
        </w:rPr>
        <w:t>」の7人（38.9％）、「</w:t>
      </w:r>
      <w:r w:rsidR="00A014DA" w:rsidRPr="00A014DA">
        <w:rPr>
          <w:rFonts w:hint="eastAsia"/>
        </w:rPr>
        <w:t>兵庫県立広域防災センター</w:t>
      </w:r>
      <w:r w:rsidR="00A014DA">
        <w:rPr>
          <w:rFonts w:hint="eastAsia"/>
        </w:rPr>
        <w:t>」の2人（11.1％）となって</w:t>
      </w:r>
      <w:r w:rsidR="00F924BD">
        <w:rPr>
          <w:rFonts w:hint="eastAsia"/>
        </w:rPr>
        <w:t>おり、保護者アンケートの回答と同じ順位となっている</w:t>
      </w:r>
      <w:r w:rsidR="00A014DA">
        <w:rPr>
          <w:rFonts w:hint="eastAsia"/>
        </w:rPr>
        <w:t>。</w:t>
      </w:r>
    </w:p>
    <w:p w14:paraId="4B8849E0" w14:textId="3B5684C0" w:rsidR="00DD0322" w:rsidRDefault="002E031A" w:rsidP="002E031A">
      <w:r w:rsidRPr="0020022C">
        <w:rPr>
          <w:rFonts w:hint="eastAsia"/>
          <w:noProof/>
        </w:rPr>
        <w:drawing>
          <wp:anchor distT="0" distB="0" distL="114300" distR="114300" simplePos="0" relativeHeight="251759616" behindDoc="0" locked="0" layoutInCell="1" allowOverlap="1" wp14:anchorId="65AF4108" wp14:editId="29F6F51A">
            <wp:simplePos x="0" y="0"/>
            <wp:positionH relativeFrom="margin">
              <wp:posOffset>379730</wp:posOffset>
            </wp:positionH>
            <wp:positionV relativeFrom="paragraph">
              <wp:posOffset>88636</wp:posOffset>
            </wp:positionV>
            <wp:extent cx="5000040" cy="2243880"/>
            <wp:effectExtent l="0" t="0" r="0" b="4445"/>
            <wp:wrapNone/>
            <wp:docPr id="161536556"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119">
                      <a:extLst>
                        <a:ext uri="{28A0092B-C50C-407E-A947-70E740481C1C}">
                          <a14:useLocalDpi xmlns:a14="http://schemas.microsoft.com/office/drawing/2010/main" val="0"/>
                        </a:ext>
                      </a:extLst>
                    </a:blip>
                    <a:srcRect l="1348" t="16670" r="2183" b="1664"/>
                    <a:stretch>
                      <a:fillRect/>
                    </a:stretch>
                  </pic:blipFill>
                  <pic:spPr bwMode="auto">
                    <a:xfrm>
                      <a:off x="0" y="0"/>
                      <a:ext cx="5000040" cy="22438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5369CF1" w14:textId="40B1DC92" w:rsidR="002E031A" w:rsidRDefault="002E031A" w:rsidP="002E031A"/>
    <w:p w14:paraId="2A37EC0F" w14:textId="22628443" w:rsidR="002E031A" w:rsidRDefault="002E031A" w:rsidP="002E031A"/>
    <w:p w14:paraId="2D26EF52" w14:textId="52F0D8D9" w:rsidR="002E031A" w:rsidRDefault="002E031A" w:rsidP="002E031A"/>
    <w:p w14:paraId="2DC8BAD7" w14:textId="04929CE8" w:rsidR="002E031A" w:rsidRDefault="002E031A" w:rsidP="002E031A"/>
    <w:p w14:paraId="172451B7" w14:textId="77777777" w:rsidR="002E031A" w:rsidRDefault="002E031A" w:rsidP="002E031A"/>
    <w:p w14:paraId="601C3547" w14:textId="77777777" w:rsidR="002E031A" w:rsidRDefault="002E031A" w:rsidP="002E031A"/>
    <w:p w14:paraId="46ACBA0E" w14:textId="77777777" w:rsidR="002E031A" w:rsidRDefault="002E031A" w:rsidP="002E031A"/>
    <w:p w14:paraId="6EB9DDF1" w14:textId="77777777" w:rsidR="002E031A" w:rsidRDefault="002E031A" w:rsidP="002E031A"/>
    <w:p w14:paraId="4FF6DC6A" w14:textId="77777777" w:rsidR="002E031A" w:rsidRDefault="002E031A" w:rsidP="002E031A"/>
    <w:p w14:paraId="653E352D" w14:textId="77777777" w:rsidR="002E031A" w:rsidRPr="002E031A" w:rsidRDefault="002E031A" w:rsidP="002E031A"/>
    <w:p w14:paraId="12031F95" w14:textId="0A0D4D2E" w:rsidR="00D73D93" w:rsidRPr="002E031A" w:rsidRDefault="00D73D93" w:rsidP="002E031A">
      <w:r w:rsidRPr="002E031A">
        <w:br w:type="page"/>
      </w:r>
    </w:p>
    <w:p w14:paraId="6C4D14D7" w14:textId="69548DDE" w:rsidR="00020029" w:rsidRPr="00DA540D" w:rsidRDefault="00020029" w:rsidP="00C520E3">
      <w:pPr>
        <w:ind w:firstLineChars="200" w:firstLine="420"/>
        <w:rPr>
          <w:rFonts w:ascii="BIZ UDPゴシック" w:eastAsia="BIZ UDPゴシック" w:hAnsi="BIZ UDPゴシック"/>
        </w:rPr>
      </w:pPr>
      <w:r w:rsidRPr="00340C06">
        <w:rPr>
          <w:rFonts w:ascii="BIZ UDPゴシック" w:eastAsia="BIZ UDPゴシック" w:hAnsi="BIZ UDPゴシック" w:hint="eastAsia"/>
        </w:rPr>
        <w:lastRenderedPageBreak/>
        <w:t>３．観光関連施設の訪問について</w:t>
      </w:r>
    </w:p>
    <w:p w14:paraId="6425708B" w14:textId="2164A1CF" w:rsidR="00020029" w:rsidRDefault="00020029" w:rsidP="00C520E3">
      <w:pPr>
        <w:ind w:leftChars="100" w:left="210" w:firstLineChars="200" w:firstLine="420"/>
        <w:rPr>
          <w:rFonts w:ascii="BIZ UDゴシック" w:eastAsia="BIZ UDゴシック" w:hAnsi="BIZ UDゴシック"/>
        </w:rPr>
      </w:pPr>
      <w:r w:rsidRPr="00C520E3">
        <w:rPr>
          <w:rFonts w:ascii="BIZ UDゴシック" w:eastAsia="BIZ UDゴシック" w:hAnsi="BIZ UDゴシック" w:hint="eastAsia"/>
        </w:rPr>
        <w:t>問8. 訪れた観光施設や地域の魅力について、どのように感じましたか？</w:t>
      </w:r>
    </w:p>
    <w:p w14:paraId="3A5828FF" w14:textId="7A20BF5C" w:rsidR="00D73D93" w:rsidRDefault="00683477" w:rsidP="00D73D93">
      <w:pPr>
        <w:ind w:leftChars="300" w:left="840" w:rightChars="1619" w:right="3400" w:hangingChars="100" w:hanging="210"/>
        <w:rPr>
          <w:rFonts w:ascii="BIZ UDゴシック" w:eastAsia="BIZ UDゴシック" w:hAnsi="BIZ UDゴシック"/>
        </w:rPr>
      </w:pPr>
      <w:r w:rsidRPr="0020022C">
        <w:rPr>
          <w:rFonts w:hint="eastAsia"/>
          <w:noProof/>
        </w:rPr>
        <w:drawing>
          <wp:anchor distT="0" distB="0" distL="114300" distR="114300" simplePos="0" relativeHeight="251762688" behindDoc="0" locked="0" layoutInCell="1" allowOverlap="1" wp14:anchorId="424600A6" wp14:editId="6E5F29E9">
            <wp:simplePos x="0" y="0"/>
            <wp:positionH relativeFrom="margin">
              <wp:posOffset>3851910</wp:posOffset>
            </wp:positionH>
            <wp:positionV relativeFrom="paragraph">
              <wp:posOffset>195844</wp:posOffset>
            </wp:positionV>
            <wp:extent cx="1922712" cy="2296343"/>
            <wp:effectExtent l="0" t="0" r="1905" b="8890"/>
            <wp:wrapNone/>
            <wp:docPr id="1862715257"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120">
                      <a:extLst>
                        <a:ext uri="{28A0092B-C50C-407E-A947-70E740481C1C}">
                          <a14:useLocalDpi xmlns:a14="http://schemas.microsoft.com/office/drawing/2010/main" val="0"/>
                        </a:ext>
                      </a:extLst>
                    </a:blip>
                    <a:srcRect l="29520" t="11464" r="28549" b="5738"/>
                    <a:stretch>
                      <a:fillRect/>
                    </a:stretch>
                  </pic:blipFill>
                  <pic:spPr bwMode="auto">
                    <a:xfrm>
                      <a:off x="0" y="0"/>
                      <a:ext cx="1922712" cy="2296343"/>
                    </a:xfrm>
                    <a:prstGeom prst="rect">
                      <a:avLst/>
                    </a:prstGeom>
                    <a:noFill/>
                    <a:ln>
                      <a:noFill/>
                    </a:ln>
                    <a:extLst>
                      <a:ext uri="{53640926-AAD7-44D8-BBD7-CCE9431645EC}">
                        <a14:shadowObscured xmlns:a14="http://schemas.microsoft.com/office/drawing/2010/main"/>
                      </a:ext>
                    </a:extLst>
                  </pic:spPr>
                </pic:pic>
              </a:graphicData>
            </a:graphic>
          </wp:anchor>
        </w:drawing>
      </w:r>
      <w:r w:rsidR="006C412E">
        <w:rPr>
          <w:rFonts w:hint="eastAsia"/>
        </w:rPr>
        <w:t>・</w:t>
      </w:r>
      <w:r w:rsidR="008C4438" w:rsidRPr="008C4438">
        <w:rPr>
          <w:rFonts w:hint="eastAsia"/>
        </w:rPr>
        <w:t>訪れた</w:t>
      </w:r>
      <w:r w:rsidR="006C412E" w:rsidRPr="00074260">
        <w:rPr>
          <w:rFonts w:hint="eastAsia"/>
        </w:rPr>
        <w:t>観光施設や地域の魅力について、どのように感じ</w:t>
      </w:r>
      <w:r w:rsidR="006C412E">
        <w:rPr>
          <w:rFonts w:hint="eastAsia"/>
        </w:rPr>
        <w:t>たかについては、「</w:t>
      </w:r>
      <w:r w:rsidR="006C412E" w:rsidRPr="006C412E">
        <w:rPr>
          <w:rFonts w:hint="eastAsia"/>
        </w:rPr>
        <w:t>とても魅力的だった</w:t>
      </w:r>
      <w:r w:rsidR="006C412E">
        <w:rPr>
          <w:rFonts w:hint="eastAsia"/>
        </w:rPr>
        <w:t>」が12人（60.0％）と最も多く、次いで「</w:t>
      </w:r>
      <w:r w:rsidR="006C412E" w:rsidRPr="006C412E">
        <w:rPr>
          <w:rFonts w:hint="eastAsia"/>
        </w:rPr>
        <w:t>魅力的だった</w:t>
      </w:r>
      <w:r w:rsidR="006C412E">
        <w:rPr>
          <w:rFonts w:hint="eastAsia"/>
        </w:rPr>
        <w:t>」の6人（30.0％）、</w:t>
      </w:r>
      <w:r w:rsidR="00F924BD">
        <w:rPr>
          <w:rFonts w:hint="eastAsia"/>
        </w:rPr>
        <w:t>「ふつう」の1人（5.0％）となって</w:t>
      </w:r>
      <w:r w:rsidR="00AE010B">
        <w:rPr>
          <w:rFonts w:hint="eastAsia"/>
        </w:rPr>
        <w:t>おり、</w:t>
      </w:r>
      <w:r w:rsidR="00841EC7">
        <w:rPr>
          <w:rFonts w:hint="eastAsia"/>
        </w:rPr>
        <w:t>ほとんどの人が</w:t>
      </w:r>
      <w:r w:rsidR="00AE010B">
        <w:rPr>
          <w:rFonts w:hint="eastAsia"/>
        </w:rPr>
        <w:t>魅力的に感じたという回答</w:t>
      </w:r>
      <w:r w:rsidR="00841EC7">
        <w:rPr>
          <w:rFonts w:hint="eastAsia"/>
        </w:rPr>
        <w:t>であった</w:t>
      </w:r>
      <w:r w:rsidR="00F924BD">
        <w:rPr>
          <w:rFonts w:hint="eastAsia"/>
        </w:rPr>
        <w:t>。</w:t>
      </w:r>
    </w:p>
    <w:p w14:paraId="4AAD07EF" w14:textId="77777777" w:rsidR="00D73D93" w:rsidRPr="002E031A" w:rsidRDefault="00D73D93" w:rsidP="002E031A"/>
    <w:p w14:paraId="47F1FB49" w14:textId="77777777" w:rsidR="00D73D93" w:rsidRPr="002E031A" w:rsidRDefault="00D73D93" w:rsidP="002E031A"/>
    <w:p w14:paraId="650A98F1" w14:textId="77777777" w:rsidR="00D73D93" w:rsidRPr="002E031A" w:rsidRDefault="00D73D93" w:rsidP="002E031A"/>
    <w:p w14:paraId="34E8790A" w14:textId="4BE8932D" w:rsidR="00D73D93" w:rsidRPr="002E031A" w:rsidRDefault="00D73D93" w:rsidP="002E031A"/>
    <w:p w14:paraId="254C578F" w14:textId="77777777" w:rsidR="00683477" w:rsidRPr="002E031A" w:rsidRDefault="00683477" w:rsidP="002E031A"/>
    <w:p w14:paraId="17F2F7FC" w14:textId="77777777" w:rsidR="00683477" w:rsidRPr="002E031A" w:rsidRDefault="00683477" w:rsidP="002E031A"/>
    <w:p w14:paraId="0B5B68D4" w14:textId="02769C19" w:rsidR="00020029" w:rsidRDefault="00020029" w:rsidP="002E031A"/>
    <w:p w14:paraId="4CD148CF" w14:textId="77777777" w:rsidR="00020029" w:rsidRPr="00340C06" w:rsidRDefault="00020029" w:rsidP="002E031A"/>
    <w:p w14:paraId="13E30518" w14:textId="77777777" w:rsidR="00020029" w:rsidRDefault="00020029" w:rsidP="00740F57">
      <w:pPr>
        <w:ind w:leftChars="300" w:left="630"/>
        <w:rPr>
          <w:rFonts w:ascii="BIZ UDゴシック" w:eastAsia="BIZ UDゴシック" w:hAnsi="BIZ UDゴシック"/>
        </w:rPr>
      </w:pPr>
      <w:r w:rsidRPr="00C520E3">
        <w:rPr>
          <w:rFonts w:ascii="BIZ UDゴシック" w:eastAsia="BIZ UDゴシック" w:hAnsi="BIZ UDゴシック" w:hint="eastAsia"/>
        </w:rPr>
        <w:t xml:space="preserve">問9. </w:t>
      </w:r>
      <w:r w:rsidRPr="00AD0B0F">
        <w:rPr>
          <w:rFonts w:ascii="BIZ UDゴシック" w:eastAsia="BIZ UDゴシック" w:hAnsi="BIZ UDゴシック" w:hint="eastAsia"/>
          <w:spacing w:val="-6"/>
        </w:rPr>
        <w:t>次に淡路島に来るときは、どのような観光をしたいですか？(チェックはいくつでも。)</w:t>
      </w:r>
    </w:p>
    <w:p w14:paraId="3D5A1ED4" w14:textId="6D58B289" w:rsidR="00740F57" w:rsidRDefault="00740F57" w:rsidP="00740F57">
      <w:pPr>
        <w:ind w:leftChars="300" w:left="840" w:hangingChars="100" w:hanging="210"/>
        <w:rPr>
          <w:rFonts w:ascii="BIZ UDゴシック" w:eastAsia="BIZ UDゴシック" w:hAnsi="BIZ UDゴシック"/>
        </w:rPr>
      </w:pPr>
      <w:r>
        <w:rPr>
          <w:rFonts w:hint="eastAsia"/>
        </w:rPr>
        <w:t>・</w:t>
      </w:r>
      <w:r w:rsidRPr="00740F57">
        <w:rPr>
          <w:rFonts w:hint="eastAsia"/>
        </w:rPr>
        <w:t>次に淡路島に来るときは、どのような観光をした</w:t>
      </w:r>
      <w:r w:rsidR="008C4438">
        <w:rPr>
          <w:rFonts w:hint="eastAsia"/>
        </w:rPr>
        <w:t>いか（複数回答可）については、「</w:t>
      </w:r>
      <w:r w:rsidR="008C4438" w:rsidRPr="008C4438">
        <w:rPr>
          <w:rFonts w:hint="eastAsia"/>
        </w:rPr>
        <w:t>スポーツ・レクリエーション</w:t>
      </w:r>
      <w:r w:rsidR="008C4438">
        <w:rPr>
          <w:rFonts w:hint="eastAsia"/>
        </w:rPr>
        <w:t>」と「</w:t>
      </w:r>
      <w:r w:rsidR="008C4438" w:rsidRPr="008C4438">
        <w:rPr>
          <w:rFonts w:hint="eastAsia"/>
        </w:rPr>
        <w:t>飲食・買い物</w:t>
      </w:r>
      <w:r w:rsidR="008C4438">
        <w:rPr>
          <w:rFonts w:hint="eastAsia"/>
        </w:rPr>
        <w:t>」がそれぞれ10人（52.6％）と最も多く、次いで、</w:t>
      </w:r>
      <w:r w:rsidR="009B20EC">
        <w:rPr>
          <w:rFonts w:hint="eastAsia"/>
        </w:rPr>
        <w:t>「</w:t>
      </w:r>
      <w:r w:rsidR="009B20EC" w:rsidRPr="009B20EC">
        <w:rPr>
          <w:rFonts w:hint="eastAsia"/>
        </w:rPr>
        <w:t>温泉・健康</w:t>
      </w:r>
      <w:r w:rsidR="009B20EC">
        <w:rPr>
          <w:rFonts w:hint="eastAsia"/>
        </w:rPr>
        <w:t>」の9人（47.4％）、「</w:t>
      </w:r>
      <w:r w:rsidR="009B20EC" w:rsidRPr="009B20EC">
        <w:rPr>
          <w:rFonts w:hint="eastAsia"/>
        </w:rPr>
        <w:t>自然・景色</w:t>
      </w:r>
      <w:r w:rsidR="009B20EC">
        <w:rPr>
          <w:rFonts w:hint="eastAsia"/>
        </w:rPr>
        <w:t>」の8人（42.1％）となっている。</w:t>
      </w:r>
    </w:p>
    <w:p w14:paraId="2EE700EE" w14:textId="77777777" w:rsidR="00740F57" w:rsidRDefault="00740F57" w:rsidP="002E031A">
      <w:pPr>
        <w:spacing w:line="240" w:lineRule="exact"/>
        <w:rPr>
          <w:rFonts w:ascii="BIZ UDゴシック" w:eastAsia="BIZ UDゴシック" w:hAnsi="BIZ UDゴシック"/>
        </w:rPr>
      </w:pPr>
    </w:p>
    <w:p w14:paraId="07471FAC" w14:textId="0492E16C" w:rsidR="00020029" w:rsidRDefault="00020029" w:rsidP="00020029">
      <w:pPr>
        <w:jc w:val="center"/>
      </w:pPr>
      <w:r w:rsidRPr="0020022C">
        <w:rPr>
          <w:rFonts w:hint="eastAsia"/>
          <w:noProof/>
        </w:rPr>
        <w:drawing>
          <wp:inline distT="0" distB="0" distL="0" distR="0" wp14:anchorId="462E2813" wp14:editId="2475ECFE">
            <wp:extent cx="4692851" cy="2453005"/>
            <wp:effectExtent l="0" t="0" r="0" b="4445"/>
            <wp:docPr id="877366907"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121">
                      <a:extLst>
                        <a:ext uri="{28A0092B-C50C-407E-A947-70E740481C1C}">
                          <a14:useLocalDpi xmlns:a14="http://schemas.microsoft.com/office/drawing/2010/main" val="0"/>
                        </a:ext>
                      </a:extLst>
                    </a:blip>
                    <a:srcRect l="16003" t="17485" r="2393" b="2268"/>
                    <a:stretch>
                      <a:fillRect/>
                    </a:stretch>
                  </pic:blipFill>
                  <pic:spPr bwMode="auto">
                    <a:xfrm>
                      <a:off x="0" y="0"/>
                      <a:ext cx="4695847" cy="2454571"/>
                    </a:xfrm>
                    <a:prstGeom prst="rect">
                      <a:avLst/>
                    </a:prstGeom>
                    <a:noFill/>
                    <a:ln>
                      <a:noFill/>
                    </a:ln>
                    <a:extLst>
                      <a:ext uri="{53640926-AAD7-44D8-BBD7-CCE9431645EC}">
                        <a14:shadowObscured xmlns:a14="http://schemas.microsoft.com/office/drawing/2010/main"/>
                      </a:ext>
                    </a:extLst>
                  </pic:spPr>
                </pic:pic>
              </a:graphicData>
            </a:graphic>
          </wp:inline>
        </w:drawing>
      </w:r>
    </w:p>
    <w:p w14:paraId="4E96B491" w14:textId="28120EFA" w:rsidR="00020029" w:rsidRPr="00CB0346" w:rsidRDefault="00020029" w:rsidP="00020029">
      <w:pPr>
        <w:widowControl/>
        <w:spacing w:line="240" w:lineRule="exact"/>
        <w:ind w:leftChars="400" w:left="840"/>
        <w:rPr>
          <w:rFonts w:ascii="Yu Gothic" w:eastAsia="Yu Gothic" w:hAnsi="Yu Gothic" w:cs="ＭＳ Ｐゴシック"/>
          <w:color w:val="000000" w:themeColor="text1"/>
          <w:kern w:val="0"/>
        </w:rPr>
      </w:pPr>
      <w:r w:rsidRPr="00CB0346">
        <w:rPr>
          <w:rFonts w:ascii="Yu Gothic" w:eastAsia="Yu Gothic" w:hAnsi="Yu Gothic" w:cs="ＭＳ Ｐゴシック" w:hint="eastAsia"/>
          <w:color w:val="000000" w:themeColor="text1"/>
          <w:kern w:val="0"/>
        </w:rPr>
        <w:t>※その他回答</w:t>
      </w:r>
      <w:r w:rsidR="00CB0346">
        <w:rPr>
          <w:rFonts w:ascii="Yu Gothic" w:eastAsia="Yu Gothic" w:hAnsi="Yu Gothic" w:cs="ＭＳ Ｐゴシック" w:hint="eastAsia"/>
          <w:color w:val="000000" w:themeColor="text1"/>
          <w:kern w:val="0"/>
        </w:rPr>
        <w:t>：</w:t>
      </w:r>
      <w:r w:rsidRPr="00CB0346">
        <w:rPr>
          <w:rFonts w:ascii="Yu Gothic" w:eastAsia="Yu Gothic" w:hAnsi="Yu Gothic" w:cs="ＭＳ Ｐゴシック" w:hint="eastAsia"/>
          <w:color w:val="000000" w:themeColor="text1"/>
          <w:kern w:val="0"/>
        </w:rPr>
        <w:t>なし</w:t>
      </w:r>
    </w:p>
    <w:p w14:paraId="069A0987" w14:textId="77777777" w:rsidR="00020029" w:rsidRPr="00344EBE" w:rsidRDefault="00020029" w:rsidP="002E031A"/>
    <w:p w14:paraId="2E932147" w14:textId="77777777" w:rsidR="00740F57" w:rsidRDefault="00740F57">
      <w:pPr>
        <w:widowControl/>
        <w:jc w:val="left"/>
        <w:rPr>
          <w:rFonts w:ascii="BIZ UDゴシック" w:eastAsia="BIZ UDゴシック" w:hAnsi="BIZ UDゴシック"/>
        </w:rPr>
      </w:pPr>
      <w:r>
        <w:rPr>
          <w:rFonts w:ascii="BIZ UDゴシック" w:eastAsia="BIZ UDゴシック" w:hAnsi="BIZ UDゴシック"/>
        </w:rPr>
        <w:br w:type="page"/>
      </w:r>
    </w:p>
    <w:p w14:paraId="5E6C3444" w14:textId="51E64CE7" w:rsidR="00020029" w:rsidRDefault="00020029" w:rsidP="00C520E3">
      <w:pPr>
        <w:ind w:leftChars="100" w:left="210" w:firstLineChars="200" w:firstLine="420"/>
        <w:rPr>
          <w:rFonts w:ascii="BIZ UDゴシック" w:eastAsia="BIZ UDゴシック" w:hAnsi="BIZ UDゴシック"/>
        </w:rPr>
      </w:pPr>
      <w:r w:rsidRPr="00C520E3">
        <w:rPr>
          <w:rFonts w:ascii="BIZ UDゴシック" w:eastAsia="BIZ UDゴシック" w:hAnsi="BIZ UDゴシック" w:hint="eastAsia"/>
        </w:rPr>
        <w:lastRenderedPageBreak/>
        <w:t>問10. 訪れた観光施設の中で、特に印象に残った場所・体験を教えてください。</w:t>
      </w:r>
    </w:p>
    <w:p w14:paraId="4C94D56F" w14:textId="2F7A1734" w:rsidR="002327ED" w:rsidRPr="00F0238E" w:rsidRDefault="002327ED" w:rsidP="00C520E3">
      <w:pPr>
        <w:ind w:leftChars="100" w:left="210" w:firstLineChars="200" w:firstLine="420"/>
      </w:pPr>
      <w:r w:rsidRPr="00F0238E">
        <w:rPr>
          <w:rFonts w:hint="eastAsia"/>
        </w:rPr>
        <w:t>・</w:t>
      </w:r>
      <w:r w:rsidR="00F0238E" w:rsidRPr="00F0238E">
        <w:rPr>
          <w:rFonts w:hint="eastAsia"/>
        </w:rPr>
        <w:t>ニジゲンノモリが印象に残ったという回答が多い。</w:t>
      </w:r>
    </w:p>
    <w:tbl>
      <w:tblPr>
        <w:tblW w:w="8551" w:type="dxa"/>
        <w:tblInd w:w="562" w:type="dxa"/>
        <w:tblLayout w:type="fixed"/>
        <w:tblCellMar>
          <w:top w:w="28" w:type="dxa"/>
          <w:left w:w="57" w:type="dxa"/>
          <w:bottom w:w="28" w:type="dxa"/>
          <w:right w:w="57" w:type="dxa"/>
        </w:tblCellMar>
        <w:tblLook w:val="04A0" w:firstRow="1" w:lastRow="0" w:firstColumn="1" w:lastColumn="0" w:noHBand="0" w:noVBand="1"/>
      </w:tblPr>
      <w:tblGrid>
        <w:gridCol w:w="993"/>
        <w:gridCol w:w="1417"/>
        <w:gridCol w:w="6141"/>
      </w:tblGrid>
      <w:tr w:rsidR="00020029" w:rsidRPr="00E91687" w14:paraId="2CD02AD8" w14:textId="77777777" w:rsidTr="00697F27">
        <w:trPr>
          <w:trHeight w:val="284"/>
        </w:trPr>
        <w:tc>
          <w:tcPr>
            <w:tcW w:w="993" w:type="dxa"/>
            <w:tcBorders>
              <w:top w:val="single" w:sz="4" w:space="0" w:color="auto"/>
              <w:left w:val="single" w:sz="4" w:space="0" w:color="auto"/>
              <w:bottom w:val="single" w:sz="4" w:space="0" w:color="auto"/>
              <w:right w:val="single" w:sz="4" w:space="0" w:color="auto"/>
            </w:tcBorders>
            <w:noWrap/>
            <w:vAlign w:val="center"/>
            <w:hideMark/>
          </w:tcPr>
          <w:p w14:paraId="781E05B1" w14:textId="35C0520D" w:rsidR="00020029" w:rsidRPr="00E91687" w:rsidRDefault="00020029" w:rsidP="006F3E6A">
            <w:pPr>
              <w:widowControl/>
              <w:spacing w:line="240" w:lineRule="exact"/>
              <w:jc w:val="center"/>
              <w:rPr>
                <w:rFonts w:ascii="Yu Gothic" w:eastAsia="Yu Gothic" w:hAnsi="Yu Gothic" w:cs="ＭＳ Ｐゴシック"/>
                <w:color w:val="000000"/>
                <w:kern w:val="0"/>
              </w:rPr>
            </w:pPr>
            <w:r w:rsidRPr="00E91687">
              <w:rPr>
                <w:rFonts w:ascii="Yu Gothic" w:eastAsia="Yu Gothic" w:hAnsi="Yu Gothic" w:cs="ＭＳ Ｐゴシック" w:hint="eastAsia"/>
                <w:color w:val="000000"/>
                <w:kern w:val="0"/>
              </w:rPr>
              <w:t>性別</w:t>
            </w:r>
          </w:p>
        </w:tc>
        <w:tc>
          <w:tcPr>
            <w:tcW w:w="1417" w:type="dxa"/>
            <w:tcBorders>
              <w:top w:val="single" w:sz="4" w:space="0" w:color="auto"/>
              <w:left w:val="nil"/>
              <w:bottom w:val="single" w:sz="4" w:space="0" w:color="auto"/>
              <w:right w:val="single" w:sz="4" w:space="0" w:color="auto"/>
            </w:tcBorders>
            <w:noWrap/>
            <w:vAlign w:val="center"/>
            <w:hideMark/>
          </w:tcPr>
          <w:p w14:paraId="32CD5435" w14:textId="77777777" w:rsidR="00020029" w:rsidRPr="00E91687" w:rsidRDefault="00020029" w:rsidP="006F3E6A">
            <w:pPr>
              <w:widowControl/>
              <w:spacing w:line="240" w:lineRule="exact"/>
              <w:jc w:val="center"/>
              <w:rPr>
                <w:rFonts w:ascii="Yu Gothic" w:eastAsia="Yu Gothic" w:hAnsi="Yu Gothic" w:cs="ＭＳ Ｐゴシック"/>
                <w:color w:val="000000"/>
                <w:kern w:val="0"/>
              </w:rPr>
            </w:pPr>
            <w:r w:rsidRPr="00E91687">
              <w:rPr>
                <w:rFonts w:ascii="Yu Gothic" w:eastAsia="Yu Gothic" w:hAnsi="Yu Gothic" w:cs="ＭＳ Ｐゴシック" w:hint="eastAsia"/>
                <w:color w:val="000000"/>
                <w:kern w:val="0"/>
              </w:rPr>
              <w:t>学年</w:t>
            </w:r>
          </w:p>
        </w:tc>
        <w:tc>
          <w:tcPr>
            <w:tcW w:w="6141" w:type="dxa"/>
            <w:tcBorders>
              <w:top w:val="single" w:sz="4" w:space="0" w:color="auto"/>
              <w:left w:val="nil"/>
              <w:bottom w:val="single" w:sz="4" w:space="0" w:color="auto"/>
              <w:right w:val="single" w:sz="4" w:space="0" w:color="auto"/>
            </w:tcBorders>
            <w:noWrap/>
            <w:vAlign w:val="center"/>
            <w:hideMark/>
          </w:tcPr>
          <w:p w14:paraId="0A24474E" w14:textId="77777777" w:rsidR="00020029" w:rsidRPr="00E91687" w:rsidRDefault="00020029" w:rsidP="006F3E6A">
            <w:pPr>
              <w:widowControl/>
              <w:spacing w:line="240" w:lineRule="exact"/>
              <w:jc w:val="center"/>
              <w:rPr>
                <w:rFonts w:ascii="Yu Gothic" w:eastAsia="Yu Gothic" w:hAnsi="Yu Gothic" w:cs="ＭＳ Ｐゴシック"/>
                <w:color w:val="000000"/>
                <w:kern w:val="0"/>
              </w:rPr>
            </w:pPr>
            <w:r w:rsidRPr="00E91687">
              <w:rPr>
                <w:rFonts w:ascii="Yu Gothic" w:eastAsia="Yu Gothic" w:hAnsi="Yu Gothic" w:cs="ＭＳ Ｐゴシック" w:hint="eastAsia"/>
                <w:color w:val="000000"/>
                <w:kern w:val="0"/>
              </w:rPr>
              <w:t>自由意見</w:t>
            </w:r>
          </w:p>
        </w:tc>
      </w:tr>
      <w:tr w:rsidR="00020029" w:rsidRPr="00E91687" w14:paraId="5BD39FF4" w14:textId="77777777" w:rsidTr="00697F27">
        <w:tc>
          <w:tcPr>
            <w:tcW w:w="993" w:type="dxa"/>
            <w:tcBorders>
              <w:top w:val="nil"/>
              <w:left w:val="single" w:sz="4" w:space="0" w:color="auto"/>
              <w:bottom w:val="single" w:sz="4" w:space="0" w:color="auto"/>
              <w:right w:val="single" w:sz="4" w:space="0" w:color="auto"/>
            </w:tcBorders>
            <w:noWrap/>
            <w:vAlign w:val="center"/>
            <w:hideMark/>
          </w:tcPr>
          <w:p w14:paraId="49085A17" w14:textId="77777777" w:rsidR="00020029" w:rsidRPr="00E91687" w:rsidRDefault="00020029" w:rsidP="006F3E6A">
            <w:pPr>
              <w:widowControl/>
              <w:spacing w:line="280" w:lineRule="exact"/>
              <w:rPr>
                <w:rFonts w:ascii="Yu Gothic" w:eastAsia="Yu Gothic" w:hAnsi="Yu Gothic" w:cs="ＭＳ Ｐゴシック"/>
                <w:color w:val="000000"/>
                <w:kern w:val="0"/>
              </w:rPr>
            </w:pPr>
            <w:r w:rsidRPr="00E91687">
              <w:rPr>
                <w:rFonts w:ascii="Yu Gothic" w:eastAsia="Yu Gothic" w:hAnsi="Yu Gothic" w:cs="ＭＳ Ｐゴシック" w:hint="eastAsia"/>
                <w:color w:val="000000"/>
                <w:kern w:val="0"/>
              </w:rPr>
              <w:t>女性</w:t>
            </w:r>
          </w:p>
        </w:tc>
        <w:tc>
          <w:tcPr>
            <w:tcW w:w="1417" w:type="dxa"/>
            <w:tcBorders>
              <w:top w:val="nil"/>
              <w:left w:val="nil"/>
              <w:bottom w:val="single" w:sz="4" w:space="0" w:color="auto"/>
              <w:right w:val="single" w:sz="4" w:space="0" w:color="auto"/>
            </w:tcBorders>
            <w:noWrap/>
            <w:vAlign w:val="center"/>
            <w:hideMark/>
          </w:tcPr>
          <w:p w14:paraId="6074F1FB" w14:textId="77777777" w:rsidR="00020029" w:rsidRPr="00E91687" w:rsidRDefault="00020029" w:rsidP="006F3E6A">
            <w:pPr>
              <w:widowControl/>
              <w:spacing w:line="280" w:lineRule="exact"/>
              <w:rPr>
                <w:rFonts w:ascii="Yu Gothic" w:eastAsia="Yu Gothic" w:hAnsi="Yu Gothic" w:cs="ＭＳ Ｐゴシック"/>
                <w:color w:val="000000"/>
                <w:kern w:val="0"/>
              </w:rPr>
            </w:pPr>
            <w:r w:rsidRPr="00E91687">
              <w:rPr>
                <w:rFonts w:ascii="Yu Gothic" w:eastAsia="Yu Gothic" w:hAnsi="Yu Gothic" w:cs="ＭＳ Ｐゴシック" w:hint="eastAsia"/>
                <w:color w:val="000000"/>
                <w:kern w:val="0"/>
              </w:rPr>
              <w:t>中学1年生</w:t>
            </w:r>
          </w:p>
        </w:tc>
        <w:tc>
          <w:tcPr>
            <w:tcW w:w="6141" w:type="dxa"/>
            <w:tcBorders>
              <w:top w:val="nil"/>
              <w:left w:val="nil"/>
              <w:bottom w:val="single" w:sz="4" w:space="0" w:color="auto"/>
              <w:right w:val="single" w:sz="4" w:space="0" w:color="auto"/>
            </w:tcBorders>
            <w:vAlign w:val="center"/>
            <w:hideMark/>
          </w:tcPr>
          <w:p w14:paraId="01740AEC" w14:textId="56AF12F4" w:rsidR="00020029" w:rsidRPr="00E91687" w:rsidRDefault="00020029" w:rsidP="006F3E6A">
            <w:pPr>
              <w:widowControl/>
              <w:spacing w:line="280" w:lineRule="exact"/>
              <w:rPr>
                <w:rFonts w:ascii="Yu Gothic" w:eastAsia="Yu Gothic" w:hAnsi="Yu Gothic" w:cs="ＭＳ Ｐゴシック"/>
                <w:color w:val="000000"/>
                <w:kern w:val="0"/>
              </w:rPr>
            </w:pPr>
            <w:r w:rsidRPr="00E91687">
              <w:rPr>
                <w:rFonts w:ascii="Yu Gothic" w:eastAsia="Yu Gothic" w:hAnsi="Yu Gothic" w:cs="ＭＳ Ｐゴシック" w:hint="eastAsia"/>
                <w:color w:val="000000"/>
                <w:kern w:val="0"/>
              </w:rPr>
              <w:t>ニジゲンノモ</w:t>
            </w:r>
            <w:r w:rsidR="008C51A6">
              <w:rPr>
                <w:rFonts w:ascii="Yu Gothic" w:eastAsia="Yu Gothic" w:hAnsi="Yu Gothic" w:cs="ＭＳ Ｐゴシック" w:hint="eastAsia"/>
                <w:color w:val="000000"/>
                <w:kern w:val="0"/>
              </w:rPr>
              <w:t>リ</w:t>
            </w:r>
            <w:r w:rsidRPr="00E91687">
              <w:rPr>
                <w:rFonts w:ascii="Yu Gothic" w:eastAsia="Yu Gothic" w:hAnsi="Yu Gothic" w:cs="ＭＳ Ｐゴシック" w:hint="eastAsia"/>
                <w:color w:val="000000"/>
                <w:kern w:val="0"/>
              </w:rPr>
              <w:t>は小学校低学年の時に行ったらしいが覚えていなくて、車がなくてずっと連れて行ってもらえなかったから、行けてうれしい。</w:t>
            </w:r>
          </w:p>
        </w:tc>
      </w:tr>
      <w:tr w:rsidR="00020029" w:rsidRPr="00E91687" w14:paraId="17A16B3A" w14:textId="77777777" w:rsidTr="00697F27">
        <w:tc>
          <w:tcPr>
            <w:tcW w:w="993" w:type="dxa"/>
            <w:tcBorders>
              <w:top w:val="nil"/>
              <w:left w:val="single" w:sz="4" w:space="0" w:color="auto"/>
              <w:bottom w:val="single" w:sz="4" w:space="0" w:color="auto"/>
              <w:right w:val="single" w:sz="4" w:space="0" w:color="auto"/>
            </w:tcBorders>
            <w:noWrap/>
            <w:vAlign w:val="center"/>
            <w:hideMark/>
          </w:tcPr>
          <w:p w14:paraId="60AC3186" w14:textId="77777777" w:rsidR="00020029" w:rsidRPr="00E91687" w:rsidRDefault="00020029" w:rsidP="006F3E6A">
            <w:pPr>
              <w:widowControl/>
              <w:spacing w:line="280" w:lineRule="exact"/>
              <w:rPr>
                <w:rFonts w:ascii="Yu Gothic" w:eastAsia="Yu Gothic" w:hAnsi="Yu Gothic" w:cs="ＭＳ Ｐゴシック"/>
                <w:color w:val="000000"/>
                <w:kern w:val="0"/>
              </w:rPr>
            </w:pPr>
            <w:r w:rsidRPr="00E91687">
              <w:rPr>
                <w:rFonts w:ascii="Yu Gothic" w:eastAsia="Yu Gothic" w:hAnsi="Yu Gothic" w:cs="ＭＳ Ｐゴシック" w:hint="eastAsia"/>
                <w:color w:val="000000"/>
                <w:kern w:val="0"/>
              </w:rPr>
              <w:t>男性</w:t>
            </w:r>
          </w:p>
        </w:tc>
        <w:tc>
          <w:tcPr>
            <w:tcW w:w="1417" w:type="dxa"/>
            <w:tcBorders>
              <w:top w:val="nil"/>
              <w:left w:val="nil"/>
              <w:bottom w:val="single" w:sz="4" w:space="0" w:color="auto"/>
              <w:right w:val="single" w:sz="4" w:space="0" w:color="auto"/>
            </w:tcBorders>
            <w:noWrap/>
            <w:vAlign w:val="center"/>
            <w:hideMark/>
          </w:tcPr>
          <w:p w14:paraId="48F4DDD6" w14:textId="77777777" w:rsidR="00020029" w:rsidRPr="00E91687" w:rsidRDefault="00020029" w:rsidP="006F3E6A">
            <w:pPr>
              <w:widowControl/>
              <w:spacing w:line="280" w:lineRule="exact"/>
              <w:rPr>
                <w:rFonts w:ascii="Yu Gothic" w:eastAsia="Yu Gothic" w:hAnsi="Yu Gothic" w:cs="ＭＳ Ｐゴシック"/>
                <w:color w:val="000000"/>
                <w:kern w:val="0"/>
              </w:rPr>
            </w:pPr>
            <w:r w:rsidRPr="00E91687">
              <w:rPr>
                <w:rFonts w:ascii="Yu Gothic" w:eastAsia="Yu Gothic" w:hAnsi="Yu Gothic" w:cs="ＭＳ Ｐゴシック" w:hint="eastAsia"/>
                <w:color w:val="000000"/>
                <w:kern w:val="0"/>
              </w:rPr>
              <w:t>小学5年生</w:t>
            </w:r>
          </w:p>
        </w:tc>
        <w:tc>
          <w:tcPr>
            <w:tcW w:w="6141" w:type="dxa"/>
            <w:tcBorders>
              <w:top w:val="nil"/>
              <w:left w:val="nil"/>
              <w:bottom w:val="single" w:sz="4" w:space="0" w:color="auto"/>
              <w:right w:val="single" w:sz="4" w:space="0" w:color="auto"/>
            </w:tcBorders>
            <w:vAlign w:val="center"/>
            <w:hideMark/>
          </w:tcPr>
          <w:p w14:paraId="74EF33C1" w14:textId="77777777" w:rsidR="00020029" w:rsidRPr="00E91687" w:rsidRDefault="00020029" w:rsidP="006F3E6A">
            <w:pPr>
              <w:widowControl/>
              <w:spacing w:line="280" w:lineRule="exact"/>
              <w:rPr>
                <w:rFonts w:ascii="Yu Gothic" w:eastAsia="Yu Gothic" w:hAnsi="Yu Gothic" w:cs="ＭＳ Ｐゴシック"/>
                <w:color w:val="000000"/>
                <w:kern w:val="0"/>
              </w:rPr>
            </w:pPr>
            <w:r w:rsidRPr="00E91687">
              <w:rPr>
                <w:rFonts w:ascii="Yu Gothic" w:eastAsia="Yu Gothic" w:hAnsi="Yu Gothic" w:cs="ＭＳ Ｐゴシック" w:hint="eastAsia"/>
                <w:color w:val="000000"/>
                <w:kern w:val="0"/>
              </w:rPr>
              <w:t>ニジゲンノモリ。</w:t>
            </w:r>
          </w:p>
        </w:tc>
      </w:tr>
      <w:tr w:rsidR="00020029" w:rsidRPr="00E91687" w14:paraId="429A7F2E" w14:textId="77777777" w:rsidTr="00697F27">
        <w:tc>
          <w:tcPr>
            <w:tcW w:w="993" w:type="dxa"/>
            <w:tcBorders>
              <w:top w:val="nil"/>
              <w:left w:val="single" w:sz="4" w:space="0" w:color="auto"/>
              <w:bottom w:val="single" w:sz="4" w:space="0" w:color="auto"/>
              <w:right w:val="single" w:sz="4" w:space="0" w:color="auto"/>
            </w:tcBorders>
            <w:noWrap/>
            <w:vAlign w:val="center"/>
            <w:hideMark/>
          </w:tcPr>
          <w:p w14:paraId="269B4A24" w14:textId="77777777" w:rsidR="00020029" w:rsidRPr="00E91687" w:rsidRDefault="00020029" w:rsidP="006F3E6A">
            <w:pPr>
              <w:widowControl/>
              <w:spacing w:line="280" w:lineRule="exact"/>
              <w:rPr>
                <w:rFonts w:ascii="Yu Gothic" w:eastAsia="Yu Gothic" w:hAnsi="Yu Gothic" w:cs="ＭＳ Ｐゴシック"/>
                <w:color w:val="000000"/>
                <w:kern w:val="0"/>
              </w:rPr>
            </w:pPr>
            <w:r w:rsidRPr="00E91687">
              <w:rPr>
                <w:rFonts w:ascii="Yu Gothic" w:eastAsia="Yu Gothic" w:hAnsi="Yu Gothic" w:cs="ＭＳ Ｐゴシック" w:hint="eastAsia"/>
                <w:color w:val="000000"/>
                <w:kern w:val="0"/>
              </w:rPr>
              <w:t>女性</w:t>
            </w:r>
          </w:p>
        </w:tc>
        <w:tc>
          <w:tcPr>
            <w:tcW w:w="1417" w:type="dxa"/>
            <w:tcBorders>
              <w:top w:val="nil"/>
              <w:left w:val="nil"/>
              <w:bottom w:val="single" w:sz="4" w:space="0" w:color="auto"/>
              <w:right w:val="single" w:sz="4" w:space="0" w:color="auto"/>
            </w:tcBorders>
            <w:noWrap/>
            <w:vAlign w:val="center"/>
            <w:hideMark/>
          </w:tcPr>
          <w:p w14:paraId="2E781827" w14:textId="77777777" w:rsidR="00020029" w:rsidRPr="00E91687" w:rsidRDefault="00020029" w:rsidP="006F3E6A">
            <w:pPr>
              <w:widowControl/>
              <w:spacing w:line="280" w:lineRule="exact"/>
              <w:rPr>
                <w:rFonts w:ascii="Yu Gothic" w:eastAsia="Yu Gothic" w:hAnsi="Yu Gothic" w:cs="ＭＳ Ｐゴシック"/>
                <w:color w:val="000000"/>
                <w:kern w:val="0"/>
              </w:rPr>
            </w:pPr>
            <w:r w:rsidRPr="00E91687">
              <w:rPr>
                <w:rFonts w:ascii="Yu Gothic" w:eastAsia="Yu Gothic" w:hAnsi="Yu Gothic" w:cs="ＭＳ Ｐゴシック" w:hint="eastAsia"/>
                <w:color w:val="000000"/>
                <w:kern w:val="0"/>
              </w:rPr>
              <w:t>小学5年生</w:t>
            </w:r>
          </w:p>
        </w:tc>
        <w:tc>
          <w:tcPr>
            <w:tcW w:w="6141" w:type="dxa"/>
            <w:tcBorders>
              <w:top w:val="nil"/>
              <w:left w:val="nil"/>
              <w:bottom w:val="single" w:sz="4" w:space="0" w:color="auto"/>
              <w:right w:val="single" w:sz="4" w:space="0" w:color="auto"/>
            </w:tcBorders>
            <w:vAlign w:val="center"/>
            <w:hideMark/>
          </w:tcPr>
          <w:p w14:paraId="5043582C" w14:textId="77777777" w:rsidR="00020029" w:rsidRPr="00E91687" w:rsidRDefault="00020029" w:rsidP="006F3E6A">
            <w:pPr>
              <w:widowControl/>
              <w:spacing w:line="280" w:lineRule="exact"/>
              <w:rPr>
                <w:rFonts w:ascii="Yu Gothic" w:eastAsia="Yu Gothic" w:hAnsi="Yu Gothic" w:cs="ＭＳ Ｐゴシック"/>
                <w:color w:val="000000"/>
                <w:kern w:val="0"/>
              </w:rPr>
            </w:pPr>
            <w:r w:rsidRPr="00E91687">
              <w:rPr>
                <w:rFonts w:ascii="Yu Gothic" w:eastAsia="Yu Gothic" w:hAnsi="Yu Gothic" w:cs="ＭＳ Ｐゴシック" w:hint="eastAsia"/>
                <w:color w:val="000000"/>
                <w:kern w:val="0"/>
              </w:rPr>
              <w:t>ニジゲンノモリ。</w:t>
            </w:r>
          </w:p>
        </w:tc>
      </w:tr>
      <w:tr w:rsidR="00020029" w:rsidRPr="00E91687" w14:paraId="6DE85D32" w14:textId="77777777" w:rsidTr="00697F27">
        <w:tc>
          <w:tcPr>
            <w:tcW w:w="993" w:type="dxa"/>
            <w:tcBorders>
              <w:top w:val="nil"/>
              <w:left w:val="single" w:sz="4" w:space="0" w:color="auto"/>
              <w:bottom w:val="single" w:sz="4" w:space="0" w:color="auto"/>
              <w:right w:val="single" w:sz="4" w:space="0" w:color="auto"/>
            </w:tcBorders>
            <w:noWrap/>
            <w:vAlign w:val="center"/>
            <w:hideMark/>
          </w:tcPr>
          <w:p w14:paraId="3C0DD078" w14:textId="77777777" w:rsidR="00020029" w:rsidRPr="00E91687" w:rsidRDefault="00020029" w:rsidP="006F3E6A">
            <w:pPr>
              <w:widowControl/>
              <w:spacing w:line="280" w:lineRule="exact"/>
              <w:rPr>
                <w:rFonts w:ascii="Yu Gothic" w:eastAsia="Yu Gothic" w:hAnsi="Yu Gothic" w:cs="ＭＳ Ｐゴシック"/>
                <w:color w:val="000000"/>
                <w:kern w:val="0"/>
              </w:rPr>
            </w:pPr>
            <w:r w:rsidRPr="00E91687">
              <w:rPr>
                <w:rFonts w:ascii="Yu Gothic" w:eastAsia="Yu Gothic" w:hAnsi="Yu Gothic" w:cs="ＭＳ Ｐゴシック" w:hint="eastAsia"/>
                <w:color w:val="000000"/>
                <w:kern w:val="0"/>
              </w:rPr>
              <w:t>女性</w:t>
            </w:r>
          </w:p>
        </w:tc>
        <w:tc>
          <w:tcPr>
            <w:tcW w:w="1417" w:type="dxa"/>
            <w:tcBorders>
              <w:top w:val="nil"/>
              <w:left w:val="nil"/>
              <w:bottom w:val="single" w:sz="4" w:space="0" w:color="auto"/>
              <w:right w:val="single" w:sz="4" w:space="0" w:color="auto"/>
            </w:tcBorders>
            <w:noWrap/>
            <w:vAlign w:val="center"/>
            <w:hideMark/>
          </w:tcPr>
          <w:p w14:paraId="79034D61" w14:textId="77777777" w:rsidR="00020029" w:rsidRPr="00E91687" w:rsidRDefault="00020029" w:rsidP="006F3E6A">
            <w:pPr>
              <w:widowControl/>
              <w:spacing w:line="280" w:lineRule="exact"/>
              <w:rPr>
                <w:rFonts w:ascii="Yu Gothic" w:eastAsia="Yu Gothic" w:hAnsi="Yu Gothic" w:cs="ＭＳ Ｐゴシック"/>
                <w:color w:val="000000"/>
                <w:kern w:val="0"/>
              </w:rPr>
            </w:pPr>
            <w:r w:rsidRPr="00E91687">
              <w:rPr>
                <w:rFonts w:ascii="Yu Gothic" w:eastAsia="Yu Gothic" w:hAnsi="Yu Gothic" w:cs="ＭＳ Ｐゴシック" w:hint="eastAsia"/>
                <w:color w:val="000000"/>
                <w:kern w:val="0"/>
              </w:rPr>
              <w:t>小学5年生</w:t>
            </w:r>
          </w:p>
        </w:tc>
        <w:tc>
          <w:tcPr>
            <w:tcW w:w="6141" w:type="dxa"/>
            <w:tcBorders>
              <w:top w:val="nil"/>
              <w:left w:val="nil"/>
              <w:bottom w:val="single" w:sz="4" w:space="0" w:color="auto"/>
              <w:right w:val="single" w:sz="4" w:space="0" w:color="auto"/>
            </w:tcBorders>
            <w:vAlign w:val="center"/>
            <w:hideMark/>
          </w:tcPr>
          <w:p w14:paraId="0EBC6E83" w14:textId="77777777" w:rsidR="00020029" w:rsidRPr="00E91687" w:rsidRDefault="00020029" w:rsidP="006F3E6A">
            <w:pPr>
              <w:widowControl/>
              <w:spacing w:line="280" w:lineRule="exact"/>
              <w:rPr>
                <w:rFonts w:ascii="Yu Gothic" w:eastAsia="Yu Gothic" w:hAnsi="Yu Gothic" w:cs="ＭＳ Ｐゴシック"/>
                <w:color w:val="000000"/>
                <w:kern w:val="0"/>
              </w:rPr>
            </w:pPr>
            <w:r w:rsidRPr="00E91687">
              <w:rPr>
                <w:rFonts w:ascii="Yu Gothic" w:eastAsia="Yu Gothic" w:hAnsi="Yu Gothic" w:cs="ＭＳ Ｐゴシック" w:hint="eastAsia"/>
                <w:color w:val="000000"/>
                <w:kern w:val="0"/>
              </w:rPr>
              <w:t>ニジゲンノモリ。</w:t>
            </w:r>
          </w:p>
        </w:tc>
      </w:tr>
      <w:tr w:rsidR="00020029" w:rsidRPr="00E91687" w14:paraId="17D905E0" w14:textId="77777777" w:rsidTr="00697F27">
        <w:tc>
          <w:tcPr>
            <w:tcW w:w="993" w:type="dxa"/>
            <w:tcBorders>
              <w:top w:val="nil"/>
              <w:left w:val="single" w:sz="4" w:space="0" w:color="auto"/>
              <w:bottom w:val="single" w:sz="4" w:space="0" w:color="auto"/>
              <w:right w:val="single" w:sz="4" w:space="0" w:color="auto"/>
            </w:tcBorders>
            <w:noWrap/>
            <w:vAlign w:val="center"/>
            <w:hideMark/>
          </w:tcPr>
          <w:p w14:paraId="064C3D8E" w14:textId="77777777" w:rsidR="00020029" w:rsidRPr="00E91687" w:rsidRDefault="00020029" w:rsidP="006F3E6A">
            <w:pPr>
              <w:widowControl/>
              <w:spacing w:line="280" w:lineRule="exact"/>
              <w:rPr>
                <w:rFonts w:ascii="Yu Gothic" w:eastAsia="Yu Gothic" w:hAnsi="Yu Gothic" w:cs="ＭＳ Ｐゴシック"/>
                <w:color w:val="000000"/>
                <w:kern w:val="0"/>
              </w:rPr>
            </w:pPr>
            <w:r w:rsidRPr="00E91687">
              <w:rPr>
                <w:rFonts w:ascii="Yu Gothic" w:eastAsia="Yu Gothic" w:hAnsi="Yu Gothic" w:cs="ＭＳ Ｐゴシック" w:hint="eastAsia"/>
                <w:color w:val="000000"/>
                <w:kern w:val="0"/>
              </w:rPr>
              <w:t>女性</w:t>
            </w:r>
          </w:p>
        </w:tc>
        <w:tc>
          <w:tcPr>
            <w:tcW w:w="1417" w:type="dxa"/>
            <w:tcBorders>
              <w:top w:val="nil"/>
              <w:left w:val="nil"/>
              <w:bottom w:val="single" w:sz="4" w:space="0" w:color="auto"/>
              <w:right w:val="single" w:sz="4" w:space="0" w:color="auto"/>
            </w:tcBorders>
            <w:noWrap/>
            <w:vAlign w:val="center"/>
            <w:hideMark/>
          </w:tcPr>
          <w:p w14:paraId="35E223C3" w14:textId="77777777" w:rsidR="00020029" w:rsidRPr="00E91687" w:rsidRDefault="00020029" w:rsidP="006F3E6A">
            <w:pPr>
              <w:widowControl/>
              <w:spacing w:line="280" w:lineRule="exact"/>
              <w:rPr>
                <w:rFonts w:ascii="Yu Gothic" w:eastAsia="Yu Gothic" w:hAnsi="Yu Gothic" w:cs="ＭＳ Ｐゴシック"/>
                <w:color w:val="000000"/>
                <w:kern w:val="0"/>
              </w:rPr>
            </w:pPr>
            <w:r w:rsidRPr="00E91687">
              <w:rPr>
                <w:rFonts w:ascii="Yu Gothic" w:eastAsia="Yu Gothic" w:hAnsi="Yu Gothic" w:cs="ＭＳ Ｐゴシック" w:hint="eastAsia"/>
                <w:color w:val="000000"/>
                <w:kern w:val="0"/>
              </w:rPr>
              <w:t>中学1年生</w:t>
            </w:r>
          </w:p>
        </w:tc>
        <w:tc>
          <w:tcPr>
            <w:tcW w:w="6141" w:type="dxa"/>
            <w:tcBorders>
              <w:top w:val="nil"/>
              <w:left w:val="nil"/>
              <w:bottom w:val="single" w:sz="4" w:space="0" w:color="auto"/>
              <w:right w:val="single" w:sz="4" w:space="0" w:color="auto"/>
            </w:tcBorders>
            <w:vAlign w:val="center"/>
            <w:hideMark/>
          </w:tcPr>
          <w:p w14:paraId="3F82CC01" w14:textId="67E3E7E7" w:rsidR="00020029" w:rsidRPr="00E91687" w:rsidRDefault="00020029" w:rsidP="006F3E6A">
            <w:pPr>
              <w:widowControl/>
              <w:spacing w:line="280" w:lineRule="exact"/>
              <w:rPr>
                <w:rFonts w:ascii="Yu Gothic" w:eastAsia="Yu Gothic" w:hAnsi="Yu Gothic" w:cs="ＭＳ Ｐゴシック"/>
                <w:color w:val="000000"/>
                <w:kern w:val="0"/>
              </w:rPr>
            </w:pPr>
            <w:r w:rsidRPr="00E91687">
              <w:rPr>
                <w:rFonts w:ascii="Yu Gothic" w:eastAsia="Yu Gothic" w:hAnsi="Yu Gothic" w:cs="ＭＳ Ｐゴシック" w:hint="eastAsia"/>
                <w:color w:val="000000"/>
                <w:kern w:val="0"/>
              </w:rPr>
              <w:t>ニジゲンノモリが楽しかったです。</w:t>
            </w:r>
          </w:p>
        </w:tc>
      </w:tr>
      <w:tr w:rsidR="00020029" w:rsidRPr="00E91687" w14:paraId="3C356D10" w14:textId="77777777" w:rsidTr="00697F27">
        <w:tc>
          <w:tcPr>
            <w:tcW w:w="993" w:type="dxa"/>
            <w:tcBorders>
              <w:top w:val="nil"/>
              <w:left w:val="single" w:sz="4" w:space="0" w:color="auto"/>
              <w:bottom w:val="single" w:sz="4" w:space="0" w:color="auto"/>
              <w:right w:val="single" w:sz="4" w:space="0" w:color="auto"/>
            </w:tcBorders>
            <w:noWrap/>
            <w:vAlign w:val="center"/>
            <w:hideMark/>
          </w:tcPr>
          <w:p w14:paraId="7BC32F19" w14:textId="77777777" w:rsidR="00020029" w:rsidRPr="00E91687" w:rsidRDefault="00020029" w:rsidP="006F3E6A">
            <w:pPr>
              <w:widowControl/>
              <w:spacing w:line="280" w:lineRule="exact"/>
              <w:rPr>
                <w:rFonts w:ascii="Yu Gothic" w:eastAsia="Yu Gothic" w:hAnsi="Yu Gothic" w:cs="ＭＳ Ｐゴシック"/>
                <w:color w:val="000000"/>
                <w:kern w:val="0"/>
              </w:rPr>
            </w:pPr>
            <w:r w:rsidRPr="00E91687">
              <w:rPr>
                <w:rFonts w:ascii="Yu Gothic" w:eastAsia="Yu Gothic" w:hAnsi="Yu Gothic" w:cs="ＭＳ Ｐゴシック" w:hint="eastAsia"/>
                <w:color w:val="000000"/>
                <w:kern w:val="0"/>
              </w:rPr>
              <w:t>女性</w:t>
            </w:r>
          </w:p>
        </w:tc>
        <w:tc>
          <w:tcPr>
            <w:tcW w:w="1417" w:type="dxa"/>
            <w:tcBorders>
              <w:top w:val="nil"/>
              <w:left w:val="nil"/>
              <w:bottom w:val="single" w:sz="4" w:space="0" w:color="auto"/>
              <w:right w:val="single" w:sz="4" w:space="0" w:color="auto"/>
            </w:tcBorders>
            <w:noWrap/>
            <w:vAlign w:val="center"/>
            <w:hideMark/>
          </w:tcPr>
          <w:p w14:paraId="09F2D24A" w14:textId="77777777" w:rsidR="00020029" w:rsidRPr="00E91687" w:rsidRDefault="00020029" w:rsidP="006F3E6A">
            <w:pPr>
              <w:widowControl/>
              <w:spacing w:line="280" w:lineRule="exact"/>
              <w:rPr>
                <w:rFonts w:ascii="Yu Gothic" w:eastAsia="Yu Gothic" w:hAnsi="Yu Gothic" w:cs="ＭＳ Ｐゴシック"/>
                <w:color w:val="000000"/>
                <w:kern w:val="0"/>
              </w:rPr>
            </w:pPr>
            <w:r w:rsidRPr="00E91687">
              <w:rPr>
                <w:rFonts w:ascii="Yu Gothic" w:eastAsia="Yu Gothic" w:hAnsi="Yu Gothic" w:cs="ＭＳ Ｐゴシック" w:hint="eastAsia"/>
                <w:color w:val="000000"/>
                <w:kern w:val="0"/>
              </w:rPr>
              <w:t>中学1年生</w:t>
            </w:r>
          </w:p>
        </w:tc>
        <w:tc>
          <w:tcPr>
            <w:tcW w:w="6141" w:type="dxa"/>
            <w:tcBorders>
              <w:top w:val="nil"/>
              <w:left w:val="nil"/>
              <w:bottom w:val="single" w:sz="4" w:space="0" w:color="auto"/>
              <w:right w:val="single" w:sz="4" w:space="0" w:color="auto"/>
            </w:tcBorders>
            <w:vAlign w:val="center"/>
            <w:hideMark/>
          </w:tcPr>
          <w:p w14:paraId="437A0C44" w14:textId="5B34E059" w:rsidR="00020029" w:rsidRPr="00E91687" w:rsidRDefault="00020029" w:rsidP="006F3E6A">
            <w:pPr>
              <w:widowControl/>
              <w:spacing w:line="280" w:lineRule="exact"/>
              <w:rPr>
                <w:rFonts w:ascii="Yu Gothic" w:eastAsia="Yu Gothic" w:hAnsi="Yu Gothic" w:cs="ＭＳ Ｐゴシック"/>
                <w:color w:val="000000"/>
                <w:kern w:val="0"/>
              </w:rPr>
            </w:pPr>
            <w:r w:rsidRPr="00E91687">
              <w:rPr>
                <w:rFonts w:ascii="Yu Gothic" w:eastAsia="Yu Gothic" w:hAnsi="Yu Gothic" w:cs="ＭＳ Ｐゴシック" w:hint="eastAsia"/>
                <w:color w:val="000000"/>
                <w:kern w:val="0"/>
              </w:rPr>
              <w:t>ニジゲンノモリがとても広くて楽しかったです。</w:t>
            </w:r>
          </w:p>
        </w:tc>
      </w:tr>
      <w:tr w:rsidR="00020029" w:rsidRPr="00E91687" w14:paraId="23B82448" w14:textId="77777777" w:rsidTr="00697F27">
        <w:tc>
          <w:tcPr>
            <w:tcW w:w="993" w:type="dxa"/>
            <w:tcBorders>
              <w:top w:val="nil"/>
              <w:left w:val="single" w:sz="4" w:space="0" w:color="auto"/>
              <w:bottom w:val="single" w:sz="4" w:space="0" w:color="auto"/>
              <w:right w:val="single" w:sz="4" w:space="0" w:color="auto"/>
            </w:tcBorders>
            <w:noWrap/>
            <w:vAlign w:val="center"/>
            <w:hideMark/>
          </w:tcPr>
          <w:p w14:paraId="68A5C8EA" w14:textId="77777777" w:rsidR="00020029" w:rsidRPr="00E91687" w:rsidRDefault="00020029" w:rsidP="006F3E6A">
            <w:pPr>
              <w:widowControl/>
              <w:spacing w:line="280" w:lineRule="exact"/>
              <w:rPr>
                <w:rFonts w:ascii="Yu Gothic" w:eastAsia="Yu Gothic" w:hAnsi="Yu Gothic" w:cs="ＭＳ Ｐゴシック"/>
                <w:color w:val="000000"/>
                <w:kern w:val="0"/>
              </w:rPr>
            </w:pPr>
            <w:r w:rsidRPr="00E91687">
              <w:rPr>
                <w:rFonts w:ascii="Yu Gothic" w:eastAsia="Yu Gothic" w:hAnsi="Yu Gothic" w:cs="ＭＳ Ｐゴシック" w:hint="eastAsia"/>
                <w:color w:val="000000"/>
                <w:kern w:val="0"/>
              </w:rPr>
              <w:t>女性</w:t>
            </w:r>
          </w:p>
        </w:tc>
        <w:tc>
          <w:tcPr>
            <w:tcW w:w="1417" w:type="dxa"/>
            <w:tcBorders>
              <w:top w:val="nil"/>
              <w:left w:val="nil"/>
              <w:bottom w:val="single" w:sz="4" w:space="0" w:color="auto"/>
              <w:right w:val="single" w:sz="4" w:space="0" w:color="auto"/>
            </w:tcBorders>
            <w:noWrap/>
            <w:vAlign w:val="center"/>
            <w:hideMark/>
          </w:tcPr>
          <w:p w14:paraId="3B19AB80" w14:textId="77777777" w:rsidR="00020029" w:rsidRPr="00E91687" w:rsidRDefault="00020029" w:rsidP="006F3E6A">
            <w:pPr>
              <w:widowControl/>
              <w:spacing w:line="280" w:lineRule="exact"/>
              <w:rPr>
                <w:rFonts w:ascii="Yu Gothic" w:eastAsia="Yu Gothic" w:hAnsi="Yu Gothic" w:cs="ＭＳ Ｐゴシック"/>
                <w:color w:val="000000"/>
                <w:kern w:val="0"/>
              </w:rPr>
            </w:pPr>
            <w:r w:rsidRPr="00E91687">
              <w:rPr>
                <w:rFonts w:ascii="Yu Gothic" w:eastAsia="Yu Gothic" w:hAnsi="Yu Gothic" w:cs="ＭＳ Ｐゴシック" w:hint="eastAsia"/>
                <w:color w:val="000000"/>
                <w:kern w:val="0"/>
              </w:rPr>
              <w:t>小学5年生</w:t>
            </w:r>
          </w:p>
        </w:tc>
        <w:tc>
          <w:tcPr>
            <w:tcW w:w="6141" w:type="dxa"/>
            <w:tcBorders>
              <w:top w:val="nil"/>
              <w:left w:val="nil"/>
              <w:bottom w:val="single" w:sz="4" w:space="0" w:color="auto"/>
              <w:right w:val="single" w:sz="4" w:space="0" w:color="auto"/>
            </w:tcBorders>
            <w:vAlign w:val="center"/>
            <w:hideMark/>
          </w:tcPr>
          <w:p w14:paraId="62D515F4" w14:textId="008C145C" w:rsidR="00020029" w:rsidRPr="00E91687" w:rsidRDefault="00020029" w:rsidP="006F3E6A">
            <w:pPr>
              <w:widowControl/>
              <w:spacing w:line="280" w:lineRule="exact"/>
              <w:rPr>
                <w:rFonts w:ascii="Yu Gothic" w:eastAsia="Yu Gothic" w:hAnsi="Yu Gothic" w:cs="ＭＳ Ｐゴシック"/>
                <w:color w:val="000000"/>
                <w:kern w:val="0"/>
              </w:rPr>
            </w:pPr>
            <w:r w:rsidRPr="00E91687">
              <w:rPr>
                <w:rFonts w:ascii="Yu Gothic" w:eastAsia="Yu Gothic" w:hAnsi="Yu Gothic" w:cs="ＭＳ Ｐゴシック" w:hint="eastAsia"/>
                <w:color w:val="000000"/>
                <w:kern w:val="0"/>
              </w:rPr>
              <w:t>ニジゲンノモリの鬼滅の刃の謎解き。</w:t>
            </w:r>
          </w:p>
        </w:tc>
      </w:tr>
      <w:tr w:rsidR="00020029" w:rsidRPr="00E91687" w14:paraId="1D0AA241" w14:textId="77777777" w:rsidTr="00697F27">
        <w:tc>
          <w:tcPr>
            <w:tcW w:w="993" w:type="dxa"/>
            <w:tcBorders>
              <w:top w:val="nil"/>
              <w:left w:val="single" w:sz="4" w:space="0" w:color="auto"/>
              <w:bottom w:val="single" w:sz="4" w:space="0" w:color="auto"/>
              <w:right w:val="single" w:sz="4" w:space="0" w:color="auto"/>
            </w:tcBorders>
            <w:noWrap/>
            <w:vAlign w:val="center"/>
            <w:hideMark/>
          </w:tcPr>
          <w:p w14:paraId="6A54B48C" w14:textId="77777777" w:rsidR="00020029" w:rsidRPr="00E91687" w:rsidRDefault="00020029" w:rsidP="006F3E6A">
            <w:pPr>
              <w:widowControl/>
              <w:spacing w:line="280" w:lineRule="exact"/>
              <w:rPr>
                <w:rFonts w:ascii="Yu Gothic" w:eastAsia="Yu Gothic" w:hAnsi="Yu Gothic" w:cs="ＭＳ Ｐゴシック"/>
                <w:color w:val="000000"/>
                <w:kern w:val="0"/>
              </w:rPr>
            </w:pPr>
            <w:r w:rsidRPr="00E91687">
              <w:rPr>
                <w:rFonts w:ascii="Yu Gothic" w:eastAsia="Yu Gothic" w:hAnsi="Yu Gothic" w:cs="ＭＳ Ｐゴシック" w:hint="eastAsia"/>
                <w:color w:val="000000"/>
                <w:kern w:val="0"/>
              </w:rPr>
              <w:t>女性</w:t>
            </w:r>
          </w:p>
        </w:tc>
        <w:tc>
          <w:tcPr>
            <w:tcW w:w="1417" w:type="dxa"/>
            <w:tcBorders>
              <w:top w:val="nil"/>
              <w:left w:val="nil"/>
              <w:bottom w:val="single" w:sz="4" w:space="0" w:color="auto"/>
              <w:right w:val="single" w:sz="4" w:space="0" w:color="auto"/>
            </w:tcBorders>
            <w:noWrap/>
            <w:vAlign w:val="center"/>
            <w:hideMark/>
          </w:tcPr>
          <w:p w14:paraId="4E9F4942" w14:textId="77777777" w:rsidR="00020029" w:rsidRPr="00E91687" w:rsidRDefault="00020029" w:rsidP="006F3E6A">
            <w:pPr>
              <w:widowControl/>
              <w:spacing w:line="280" w:lineRule="exact"/>
              <w:rPr>
                <w:rFonts w:ascii="Yu Gothic" w:eastAsia="Yu Gothic" w:hAnsi="Yu Gothic" w:cs="ＭＳ Ｐゴシック"/>
                <w:color w:val="000000"/>
                <w:kern w:val="0"/>
              </w:rPr>
            </w:pPr>
            <w:r w:rsidRPr="00E91687">
              <w:rPr>
                <w:rFonts w:ascii="Yu Gothic" w:eastAsia="Yu Gothic" w:hAnsi="Yu Gothic" w:cs="ＭＳ Ｐゴシック" w:hint="eastAsia"/>
                <w:color w:val="000000"/>
                <w:kern w:val="0"/>
              </w:rPr>
              <w:t>小学5年生</w:t>
            </w:r>
          </w:p>
        </w:tc>
        <w:tc>
          <w:tcPr>
            <w:tcW w:w="6141" w:type="dxa"/>
            <w:tcBorders>
              <w:top w:val="nil"/>
              <w:left w:val="nil"/>
              <w:bottom w:val="single" w:sz="4" w:space="0" w:color="auto"/>
              <w:right w:val="single" w:sz="4" w:space="0" w:color="auto"/>
            </w:tcBorders>
            <w:vAlign w:val="center"/>
            <w:hideMark/>
          </w:tcPr>
          <w:p w14:paraId="4FCA401E" w14:textId="6946609C" w:rsidR="00020029" w:rsidRPr="00E91687" w:rsidRDefault="00020029" w:rsidP="006F3E6A">
            <w:pPr>
              <w:widowControl/>
              <w:spacing w:line="280" w:lineRule="exact"/>
              <w:rPr>
                <w:rFonts w:ascii="Yu Gothic" w:eastAsia="Yu Gothic" w:hAnsi="Yu Gothic" w:cs="ＭＳ Ｐゴシック"/>
                <w:color w:val="000000"/>
                <w:kern w:val="0"/>
              </w:rPr>
            </w:pPr>
            <w:r w:rsidRPr="00E91687">
              <w:rPr>
                <w:rFonts w:ascii="Yu Gothic" w:eastAsia="Yu Gothic" w:hAnsi="Yu Gothic" w:cs="ＭＳ Ｐゴシック" w:hint="eastAsia"/>
                <w:color w:val="000000"/>
                <w:kern w:val="0"/>
              </w:rPr>
              <w:t>ニジゲンノモリのクレヨンしんちゃん。</w:t>
            </w:r>
          </w:p>
        </w:tc>
      </w:tr>
      <w:tr w:rsidR="00020029" w:rsidRPr="00E91687" w14:paraId="1159E3DD" w14:textId="77777777" w:rsidTr="00697F27">
        <w:tc>
          <w:tcPr>
            <w:tcW w:w="993" w:type="dxa"/>
            <w:tcBorders>
              <w:top w:val="nil"/>
              <w:left w:val="single" w:sz="4" w:space="0" w:color="auto"/>
              <w:bottom w:val="single" w:sz="4" w:space="0" w:color="auto"/>
              <w:right w:val="single" w:sz="4" w:space="0" w:color="auto"/>
            </w:tcBorders>
            <w:noWrap/>
            <w:vAlign w:val="center"/>
            <w:hideMark/>
          </w:tcPr>
          <w:p w14:paraId="3BFF6BE8" w14:textId="77777777" w:rsidR="00020029" w:rsidRPr="00E91687" w:rsidRDefault="00020029" w:rsidP="006F3E6A">
            <w:pPr>
              <w:widowControl/>
              <w:spacing w:line="280" w:lineRule="exact"/>
              <w:rPr>
                <w:rFonts w:ascii="Yu Gothic" w:eastAsia="Yu Gothic" w:hAnsi="Yu Gothic" w:cs="ＭＳ Ｐゴシック"/>
                <w:color w:val="000000"/>
                <w:kern w:val="0"/>
              </w:rPr>
            </w:pPr>
            <w:r w:rsidRPr="00E91687">
              <w:rPr>
                <w:rFonts w:ascii="Yu Gothic" w:eastAsia="Yu Gothic" w:hAnsi="Yu Gothic" w:cs="ＭＳ Ｐゴシック" w:hint="eastAsia"/>
                <w:color w:val="000000"/>
                <w:kern w:val="0"/>
              </w:rPr>
              <w:t>女性</w:t>
            </w:r>
          </w:p>
        </w:tc>
        <w:tc>
          <w:tcPr>
            <w:tcW w:w="1417" w:type="dxa"/>
            <w:tcBorders>
              <w:top w:val="nil"/>
              <w:left w:val="nil"/>
              <w:bottom w:val="single" w:sz="4" w:space="0" w:color="auto"/>
              <w:right w:val="single" w:sz="4" w:space="0" w:color="auto"/>
            </w:tcBorders>
            <w:noWrap/>
            <w:vAlign w:val="center"/>
            <w:hideMark/>
          </w:tcPr>
          <w:p w14:paraId="50DB8A62" w14:textId="75C2E6AB" w:rsidR="00020029" w:rsidRPr="00E91687" w:rsidRDefault="00020029" w:rsidP="006F3E6A">
            <w:pPr>
              <w:widowControl/>
              <w:spacing w:line="280" w:lineRule="exact"/>
              <w:rPr>
                <w:rFonts w:ascii="Yu Gothic" w:eastAsia="Yu Gothic" w:hAnsi="Yu Gothic" w:cs="ＭＳ Ｐゴシック"/>
                <w:color w:val="000000"/>
                <w:kern w:val="0"/>
              </w:rPr>
            </w:pPr>
            <w:r w:rsidRPr="00E91687">
              <w:rPr>
                <w:rFonts w:ascii="Yu Gothic" w:eastAsia="Yu Gothic" w:hAnsi="Yu Gothic" w:cs="ＭＳ Ｐゴシック" w:hint="eastAsia"/>
                <w:color w:val="000000"/>
                <w:kern w:val="0"/>
              </w:rPr>
              <w:t>小学4年生</w:t>
            </w:r>
          </w:p>
        </w:tc>
        <w:tc>
          <w:tcPr>
            <w:tcW w:w="6141" w:type="dxa"/>
            <w:tcBorders>
              <w:top w:val="nil"/>
              <w:left w:val="nil"/>
              <w:bottom w:val="single" w:sz="4" w:space="0" w:color="auto"/>
              <w:right w:val="single" w:sz="4" w:space="0" w:color="auto"/>
            </w:tcBorders>
            <w:vAlign w:val="center"/>
            <w:hideMark/>
          </w:tcPr>
          <w:p w14:paraId="1158A90C" w14:textId="47AB1D86" w:rsidR="00020029" w:rsidRPr="00E91687" w:rsidRDefault="00020029" w:rsidP="006F3E6A">
            <w:pPr>
              <w:widowControl/>
              <w:spacing w:line="280" w:lineRule="exact"/>
              <w:rPr>
                <w:rFonts w:ascii="Yu Gothic" w:eastAsia="Yu Gothic" w:hAnsi="Yu Gothic" w:cs="ＭＳ Ｐゴシック"/>
                <w:color w:val="000000"/>
                <w:kern w:val="0"/>
              </w:rPr>
            </w:pPr>
            <w:r w:rsidRPr="00E91687">
              <w:rPr>
                <w:rFonts w:ascii="Yu Gothic" w:eastAsia="Yu Gothic" w:hAnsi="Yu Gothic" w:cs="ＭＳ Ｐゴシック" w:hint="eastAsia"/>
                <w:color w:val="000000"/>
                <w:kern w:val="0"/>
              </w:rPr>
              <w:t>ニジゲンノモリのクレヨンしん</w:t>
            </w:r>
            <w:proofErr w:type="gramStart"/>
            <w:r w:rsidRPr="00E91687">
              <w:rPr>
                <w:rFonts w:ascii="Yu Gothic" w:eastAsia="Yu Gothic" w:hAnsi="Yu Gothic" w:cs="ＭＳ Ｐゴシック" w:hint="eastAsia"/>
                <w:color w:val="000000"/>
                <w:kern w:val="0"/>
              </w:rPr>
              <w:t>ちゃんの</w:t>
            </w:r>
            <w:proofErr w:type="gramEnd"/>
            <w:r w:rsidRPr="00E91687">
              <w:rPr>
                <w:rFonts w:ascii="Yu Gothic" w:eastAsia="Yu Gothic" w:hAnsi="Yu Gothic" w:cs="ＭＳ Ｐゴシック" w:hint="eastAsia"/>
                <w:color w:val="000000"/>
                <w:kern w:val="0"/>
              </w:rPr>
              <w:t>アスレチック。</w:t>
            </w:r>
          </w:p>
        </w:tc>
      </w:tr>
      <w:tr w:rsidR="00020029" w:rsidRPr="00E91687" w14:paraId="355F4B9D" w14:textId="77777777" w:rsidTr="00697F27">
        <w:tc>
          <w:tcPr>
            <w:tcW w:w="993" w:type="dxa"/>
            <w:tcBorders>
              <w:top w:val="nil"/>
              <w:left w:val="single" w:sz="4" w:space="0" w:color="auto"/>
              <w:bottom w:val="single" w:sz="4" w:space="0" w:color="auto"/>
              <w:right w:val="single" w:sz="4" w:space="0" w:color="auto"/>
            </w:tcBorders>
            <w:noWrap/>
            <w:vAlign w:val="center"/>
            <w:hideMark/>
          </w:tcPr>
          <w:p w14:paraId="40875918" w14:textId="77777777" w:rsidR="00020029" w:rsidRPr="00E91687" w:rsidRDefault="00020029" w:rsidP="006F3E6A">
            <w:pPr>
              <w:widowControl/>
              <w:spacing w:line="280" w:lineRule="exact"/>
              <w:rPr>
                <w:rFonts w:ascii="Yu Gothic" w:eastAsia="Yu Gothic" w:hAnsi="Yu Gothic" w:cs="ＭＳ Ｐゴシック"/>
                <w:color w:val="000000"/>
                <w:kern w:val="0"/>
              </w:rPr>
            </w:pPr>
            <w:r w:rsidRPr="00E91687">
              <w:rPr>
                <w:rFonts w:ascii="Yu Gothic" w:eastAsia="Yu Gothic" w:hAnsi="Yu Gothic" w:cs="ＭＳ Ｐゴシック" w:hint="eastAsia"/>
                <w:color w:val="000000"/>
                <w:kern w:val="0"/>
              </w:rPr>
              <w:t>女性</w:t>
            </w:r>
          </w:p>
        </w:tc>
        <w:tc>
          <w:tcPr>
            <w:tcW w:w="1417" w:type="dxa"/>
            <w:tcBorders>
              <w:top w:val="nil"/>
              <w:left w:val="nil"/>
              <w:bottom w:val="single" w:sz="4" w:space="0" w:color="auto"/>
              <w:right w:val="single" w:sz="4" w:space="0" w:color="auto"/>
            </w:tcBorders>
            <w:noWrap/>
            <w:vAlign w:val="center"/>
            <w:hideMark/>
          </w:tcPr>
          <w:p w14:paraId="2371D652" w14:textId="5C780FA4" w:rsidR="00020029" w:rsidRPr="00E91687" w:rsidRDefault="00020029" w:rsidP="006F3E6A">
            <w:pPr>
              <w:widowControl/>
              <w:spacing w:line="280" w:lineRule="exact"/>
              <w:rPr>
                <w:rFonts w:ascii="Yu Gothic" w:eastAsia="Yu Gothic" w:hAnsi="Yu Gothic" w:cs="ＭＳ Ｐゴシック"/>
                <w:color w:val="000000"/>
                <w:kern w:val="0"/>
              </w:rPr>
            </w:pPr>
            <w:r w:rsidRPr="00E91687">
              <w:rPr>
                <w:rFonts w:ascii="Yu Gothic" w:eastAsia="Yu Gothic" w:hAnsi="Yu Gothic" w:cs="ＭＳ Ｐゴシック" w:hint="eastAsia"/>
                <w:color w:val="000000"/>
                <w:kern w:val="0"/>
              </w:rPr>
              <w:t>小学4年生</w:t>
            </w:r>
          </w:p>
        </w:tc>
        <w:tc>
          <w:tcPr>
            <w:tcW w:w="6141" w:type="dxa"/>
            <w:tcBorders>
              <w:top w:val="nil"/>
              <w:left w:val="nil"/>
              <w:bottom w:val="single" w:sz="4" w:space="0" w:color="auto"/>
              <w:right w:val="single" w:sz="4" w:space="0" w:color="auto"/>
            </w:tcBorders>
            <w:vAlign w:val="center"/>
            <w:hideMark/>
          </w:tcPr>
          <w:p w14:paraId="6137D124" w14:textId="47C284A0" w:rsidR="00020029" w:rsidRPr="00E91687" w:rsidRDefault="00020029" w:rsidP="006F3E6A">
            <w:pPr>
              <w:widowControl/>
              <w:spacing w:line="280" w:lineRule="exact"/>
              <w:rPr>
                <w:rFonts w:ascii="Yu Gothic" w:eastAsia="Yu Gothic" w:hAnsi="Yu Gothic" w:cs="ＭＳ Ｐゴシック"/>
                <w:color w:val="000000"/>
                <w:kern w:val="0"/>
              </w:rPr>
            </w:pPr>
            <w:r w:rsidRPr="00E91687">
              <w:rPr>
                <w:rFonts w:ascii="Yu Gothic" w:eastAsia="Yu Gothic" w:hAnsi="Yu Gothic" w:cs="ＭＳ Ｐゴシック" w:hint="eastAsia"/>
                <w:color w:val="000000"/>
                <w:kern w:val="0"/>
              </w:rPr>
              <w:t>ニジゲンノモリのクレヨンしん</w:t>
            </w:r>
            <w:proofErr w:type="gramStart"/>
            <w:r w:rsidRPr="00E91687">
              <w:rPr>
                <w:rFonts w:ascii="Yu Gothic" w:eastAsia="Yu Gothic" w:hAnsi="Yu Gothic" w:cs="ＭＳ Ｐゴシック" w:hint="eastAsia"/>
                <w:color w:val="000000"/>
                <w:kern w:val="0"/>
              </w:rPr>
              <w:t>ちゃんの</w:t>
            </w:r>
            <w:proofErr w:type="gramEnd"/>
            <w:r w:rsidRPr="00E91687">
              <w:rPr>
                <w:rFonts w:ascii="Yu Gothic" w:eastAsia="Yu Gothic" w:hAnsi="Yu Gothic" w:cs="ＭＳ Ｐゴシック" w:hint="eastAsia"/>
                <w:color w:val="000000"/>
                <w:kern w:val="0"/>
              </w:rPr>
              <w:t>アスレチック。</w:t>
            </w:r>
          </w:p>
        </w:tc>
      </w:tr>
      <w:tr w:rsidR="00020029" w:rsidRPr="00E91687" w14:paraId="6C5693A3" w14:textId="77777777" w:rsidTr="00697F27">
        <w:tc>
          <w:tcPr>
            <w:tcW w:w="993" w:type="dxa"/>
            <w:tcBorders>
              <w:top w:val="nil"/>
              <w:left w:val="single" w:sz="4" w:space="0" w:color="auto"/>
              <w:bottom w:val="single" w:sz="4" w:space="0" w:color="auto"/>
              <w:right w:val="single" w:sz="4" w:space="0" w:color="auto"/>
            </w:tcBorders>
            <w:noWrap/>
            <w:vAlign w:val="center"/>
            <w:hideMark/>
          </w:tcPr>
          <w:p w14:paraId="23E49157" w14:textId="77777777" w:rsidR="00020029" w:rsidRPr="00E91687" w:rsidRDefault="00020029" w:rsidP="006F3E6A">
            <w:pPr>
              <w:widowControl/>
              <w:spacing w:line="280" w:lineRule="exact"/>
              <w:rPr>
                <w:rFonts w:ascii="Yu Gothic" w:eastAsia="Yu Gothic" w:hAnsi="Yu Gothic" w:cs="ＭＳ Ｐゴシック"/>
                <w:color w:val="000000"/>
                <w:kern w:val="0"/>
              </w:rPr>
            </w:pPr>
            <w:r w:rsidRPr="00E91687">
              <w:rPr>
                <w:rFonts w:ascii="Yu Gothic" w:eastAsia="Yu Gothic" w:hAnsi="Yu Gothic" w:cs="ＭＳ Ｐゴシック" w:hint="eastAsia"/>
                <w:color w:val="000000"/>
                <w:kern w:val="0"/>
              </w:rPr>
              <w:t>男性</w:t>
            </w:r>
          </w:p>
        </w:tc>
        <w:tc>
          <w:tcPr>
            <w:tcW w:w="1417" w:type="dxa"/>
            <w:tcBorders>
              <w:top w:val="nil"/>
              <w:left w:val="nil"/>
              <w:bottom w:val="single" w:sz="4" w:space="0" w:color="auto"/>
              <w:right w:val="single" w:sz="4" w:space="0" w:color="auto"/>
            </w:tcBorders>
            <w:noWrap/>
            <w:vAlign w:val="center"/>
            <w:hideMark/>
          </w:tcPr>
          <w:p w14:paraId="12A87F24" w14:textId="03C55CF6" w:rsidR="00020029" w:rsidRPr="00E91687" w:rsidRDefault="00020029" w:rsidP="006F3E6A">
            <w:pPr>
              <w:widowControl/>
              <w:spacing w:line="280" w:lineRule="exact"/>
              <w:rPr>
                <w:rFonts w:ascii="Yu Gothic" w:eastAsia="Yu Gothic" w:hAnsi="Yu Gothic" w:cs="ＭＳ Ｐゴシック"/>
                <w:color w:val="000000"/>
                <w:kern w:val="0"/>
              </w:rPr>
            </w:pPr>
            <w:r w:rsidRPr="00E91687">
              <w:rPr>
                <w:rFonts w:ascii="Yu Gothic" w:eastAsia="Yu Gothic" w:hAnsi="Yu Gothic" w:cs="ＭＳ Ｐゴシック" w:hint="eastAsia"/>
                <w:color w:val="000000"/>
                <w:kern w:val="0"/>
              </w:rPr>
              <w:t>小学4年生</w:t>
            </w:r>
          </w:p>
        </w:tc>
        <w:tc>
          <w:tcPr>
            <w:tcW w:w="6141" w:type="dxa"/>
            <w:tcBorders>
              <w:top w:val="nil"/>
              <w:left w:val="nil"/>
              <w:bottom w:val="single" w:sz="4" w:space="0" w:color="auto"/>
              <w:right w:val="single" w:sz="4" w:space="0" w:color="auto"/>
            </w:tcBorders>
            <w:vAlign w:val="center"/>
            <w:hideMark/>
          </w:tcPr>
          <w:p w14:paraId="652234F5" w14:textId="3C187688" w:rsidR="00020029" w:rsidRPr="00E91687" w:rsidRDefault="00020029" w:rsidP="006F3E6A">
            <w:pPr>
              <w:widowControl/>
              <w:spacing w:line="280" w:lineRule="exact"/>
              <w:rPr>
                <w:rFonts w:ascii="Yu Gothic" w:eastAsia="Yu Gothic" w:hAnsi="Yu Gothic" w:cs="ＭＳ Ｐゴシック"/>
                <w:color w:val="000000"/>
                <w:kern w:val="0"/>
              </w:rPr>
            </w:pPr>
            <w:r w:rsidRPr="00E91687">
              <w:rPr>
                <w:rFonts w:ascii="Yu Gothic" w:eastAsia="Yu Gothic" w:hAnsi="Yu Gothic" w:cs="ＭＳ Ｐゴシック" w:hint="eastAsia"/>
                <w:color w:val="000000"/>
                <w:kern w:val="0"/>
              </w:rPr>
              <w:t>ニジゲンノモリのジップライン。</w:t>
            </w:r>
          </w:p>
        </w:tc>
      </w:tr>
      <w:tr w:rsidR="00020029" w:rsidRPr="00E91687" w14:paraId="356CC997" w14:textId="77777777" w:rsidTr="00697F27">
        <w:tc>
          <w:tcPr>
            <w:tcW w:w="993" w:type="dxa"/>
            <w:tcBorders>
              <w:top w:val="nil"/>
              <w:left w:val="single" w:sz="4" w:space="0" w:color="auto"/>
              <w:bottom w:val="single" w:sz="4" w:space="0" w:color="auto"/>
              <w:right w:val="single" w:sz="4" w:space="0" w:color="auto"/>
            </w:tcBorders>
            <w:noWrap/>
            <w:vAlign w:val="center"/>
            <w:hideMark/>
          </w:tcPr>
          <w:p w14:paraId="506ABEFD" w14:textId="77777777" w:rsidR="00020029" w:rsidRPr="00E91687" w:rsidRDefault="00020029" w:rsidP="006F3E6A">
            <w:pPr>
              <w:widowControl/>
              <w:spacing w:line="280" w:lineRule="exact"/>
              <w:rPr>
                <w:rFonts w:ascii="Yu Gothic" w:eastAsia="Yu Gothic" w:hAnsi="Yu Gothic" w:cs="ＭＳ Ｐゴシック"/>
                <w:color w:val="000000"/>
                <w:kern w:val="0"/>
              </w:rPr>
            </w:pPr>
            <w:r w:rsidRPr="00E91687">
              <w:rPr>
                <w:rFonts w:ascii="Yu Gothic" w:eastAsia="Yu Gothic" w:hAnsi="Yu Gothic" w:cs="ＭＳ Ｐゴシック" w:hint="eastAsia"/>
                <w:color w:val="000000"/>
                <w:kern w:val="0"/>
              </w:rPr>
              <w:t>男性</w:t>
            </w:r>
          </w:p>
        </w:tc>
        <w:tc>
          <w:tcPr>
            <w:tcW w:w="1417" w:type="dxa"/>
            <w:tcBorders>
              <w:top w:val="nil"/>
              <w:left w:val="nil"/>
              <w:bottom w:val="single" w:sz="4" w:space="0" w:color="auto"/>
              <w:right w:val="single" w:sz="4" w:space="0" w:color="auto"/>
            </w:tcBorders>
            <w:noWrap/>
            <w:vAlign w:val="center"/>
            <w:hideMark/>
          </w:tcPr>
          <w:p w14:paraId="2A2DC39B" w14:textId="5E69426B" w:rsidR="00020029" w:rsidRPr="00E91687" w:rsidRDefault="00020029" w:rsidP="006F3E6A">
            <w:pPr>
              <w:widowControl/>
              <w:spacing w:line="280" w:lineRule="exact"/>
              <w:rPr>
                <w:rFonts w:ascii="Yu Gothic" w:eastAsia="Yu Gothic" w:hAnsi="Yu Gothic" w:cs="ＭＳ Ｐゴシック"/>
                <w:color w:val="000000"/>
                <w:kern w:val="0"/>
              </w:rPr>
            </w:pPr>
            <w:r w:rsidRPr="00E91687">
              <w:rPr>
                <w:rFonts w:ascii="Yu Gothic" w:eastAsia="Yu Gothic" w:hAnsi="Yu Gothic" w:cs="ＭＳ Ｐゴシック" w:hint="eastAsia"/>
                <w:color w:val="000000"/>
                <w:kern w:val="0"/>
              </w:rPr>
              <w:t>小学5年生</w:t>
            </w:r>
          </w:p>
        </w:tc>
        <w:tc>
          <w:tcPr>
            <w:tcW w:w="6141" w:type="dxa"/>
            <w:tcBorders>
              <w:top w:val="nil"/>
              <w:left w:val="nil"/>
              <w:bottom w:val="single" w:sz="4" w:space="0" w:color="auto"/>
              <w:right w:val="single" w:sz="4" w:space="0" w:color="auto"/>
            </w:tcBorders>
            <w:vAlign w:val="center"/>
            <w:hideMark/>
          </w:tcPr>
          <w:p w14:paraId="38B5E707" w14:textId="77777777" w:rsidR="00020029" w:rsidRPr="00E91687" w:rsidRDefault="00020029" w:rsidP="006F3E6A">
            <w:pPr>
              <w:widowControl/>
              <w:spacing w:line="280" w:lineRule="exact"/>
              <w:rPr>
                <w:rFonts w:ascii="Yu Gothic" w:eastAsia="Yu Gothic" w:hAnsi="Yu Gothic" w:cs="ＭＳ Ｐゴシック"/>
                <w:color w:val="000000"/>
                <w:kern w:val="0"/>
              </w:rPr>
            </w:pPr>
            <w:r w:rsidRPr="00E91687">
              <w:rPr>
                <w:rFonts w:ascii="Yu Gothic" w:eastAsia="Yu Gothic" w:hAnsi="Yu Gothic" w:cs="ＭＳ Ｐゴシック" w:hint="eastAsia"/>
                <w:color w:val="000000"/>
                <w:kern w:val="0"/>
              </w:rPr>
              <w:t>ニジゲンノモリのドラクエ。</w:t>
            </w:r>
          </w:p>
        </w:tc>
      </w:tr>
      <w:tr w:rsidR="00020029" w:rsidRPr="00E91687" w14:paraId="62522F54" w14:textId="77777777" w:rsidTr="00697F27">
        <w:tc>
          <w:tcPr>
            <w:tcW w:w="993" w:type="dxa"/>
            <w:tcBorders>
              <w:top w:val="nil"/>
              <w:left w:val="single" w:sz="4" w:space="0" w:color="auto"/>
              <w:bottom w:val="single" w:sz="4" w:space="0" w:color="auto"/>
              <w:right w:val="single" w:sz="4" w:space="0" w:color="auto"/>
            </w:tcBorders>
            <w:noWrap/>
            <w:vAlign w:val="center"/>
            <w:hideMark/>
          </w:tcPr>
          <w:p w14:paraId="297E7BBA" w14:textId="77777777" w:rsidR="00020029" w:rsidRPr="00E91687" w:rsidRDefault="00020029" w:rsidP="006F3E6A">
            <w:pPr>
              <w:widowControl/>
              <w:spacing w:line="280" w:lineRule="exact"/>
              <w:rPr>
                <w:rFonts w:ascii="Yu Gothic" w:eastAsia="Yu Gothic" w:hAnsi="Yu Gothic" w:cs="ＭＳ Ｐゴシック"/>
                <w:color w:val="000000"/>
                <w:kern w:val="0"/>
              </w:rPr>
            </w:pPr>
            <w:r w:rsidRPr="00E91687">
              <w:rPr>
                <w:rFonts w:ascii="Yu Gothic" w:eastAsia="Yu Gothic" w:hAnsi="Yu Gothic" w:cs="ＭＳ Ｐゴシック" w:hint="eastAsia"/>
                <w:color w:val="000000"/>
                <w:kern w:val="0"/>
              </w:rPr>
              <w:t>男性</w:t>
            </w:r>
          </w:p>
        </w:tc>
        <w:tc>
          <w:tcPr>
            <w:tcW w:w="1417" w:type="dxa"/>
            <w:tcBorders>
              <w:top w:val="nil"/>
              <w:left w:val="nil"/>
              <w:bottom w:val="single" w:sz="4" w:space="0" w:color="auto"/>
              <w:right w:val="single" w:sz="4" w:space="0" w:color="auto"/>
            </w:tcBorders>
            <w:noWrap/>
            <w:vAlign w:val="center"/>
            <w:hideMark/>
          </w:tcPr>
          <w:p w14:paraId="745D4830" w14:textId="3D651531" w:rsidR="00020029" w:rsidRPr="00E91687" w:rsidRDefault="00020029" w:rsidP="006F3E6A">
            <w:pPr>
              <w:widowControl/>
              <w:spacing w:line="280" w:lineRule="exact"/>
              <w:rPr>
                <w:rFonts w:ascii="Yu Gothic" w:eastAsia="Yu Gothic" w:hAnsi="Yu Gothic" w:cs="ＭＳ Ｐゴシック"/>
                <w:color w:val="000000"/>
                <w:kern w:val="0"/>
              </w:rPr>
            </w:pPr>
            <w:r w:rsidRPr="00E91687">
              <w:rPr>
                <w:rFonts w:ascii="Yu Gothic" w:eastAsia="Yu Gothic" w:hAnsi="Yu Gothic" w:cs="ＭＳ Ｐゴシック" w:hint="eastAsia"/>
                <w:color w:val="000000"/>
                <w:kern w:val="0"/>
              </w:rPr>
              <w:t>中学3年生</w:t>
            </w:r>
          </w:p>
        </w:tc>
        <w:tc>
          <w:tcPr>
            <w:tcW w:w="6141" w:type="dxa"/>
            <w:tcBorders>
              <w:top w:val="nil"/>
              <w:left w:val="nil"/>
              <w:bottom w:val="single" w:sz="4" w:space="0" w:color="auto"/>
              <w:right w:val="single" w:sz="4" w:space="0" w:color="auto"/>
            </w:tcBorders>
            <w:vAlign w:val="center"/>
            <w:hideMark/>
          </w:tcPr>
          <w:p w14:paraId="39A74D6D" w14:textId="77777777" w:rsidR="00020029" w:rsidRPr="00E91687" w:rsidRDefault="00020029" w:rsidP="006F3E6A">
            <w:pPr>
              <w:widowControl/>
              <w:spacing w:line="280" w:lineRule="exact"/>
              <w:rPr>
                <w:rFonts w:ascii="Yu Gothic" w:eastAsia="Yu Gothic" w:hAnsi="Yu Gothic" w:cs="ＭＳ Ｐゴシック"/>
                <w:color w:val="000000"/>
                <w:kern w:val="0"/>
              </w:rPr>
            </w:pPr>
            <w:r w:rsidRPr="00E91687">
              <w:rPr>
                <w:rFonts w:ascii="Yu Gothic" w:eastAsia="Yu Gothic" w:hAnsi="Yu Gothic" w:cs="ＭＳ Ｐゴシック" w:hint="eastAsia"/>
                <w:color w:val="000000"/>
                <w:kern w:val="0"/>
              </w:rPr>
              <w:t>震災体験。</w:t>
            </w:r>
          </w:p>
        </w:tc>
      </w:tr>
    </w:tbl>
    <w:p w14:paraId="05EE9677" w14:textId="362A5506" w:rsidR="00020029" w:rsidRDefault="00020029" w:rsidP="00020029"/>
    <w:p w14:paraId="15933590" w14:textId="77777777" w:rsidR="00921395" w:rsidRPr="00E91687" w:rsidRDefault="00921395" w:rsidP="00020029"/>
    <w:p w14:paraId="2D0F0AC1" w14:textId="008A7760" w:rsidR="00020029" w:rsidRPr="00DA540D" w:rsidRDefault="00020029" w:rsidP="00C520E3">
      <w:pPr>
        <w:ind w:firstLineChars="200" w:firstLine="420"/>
        <w:rPr>
          <w:rFonts w:ascii="BIZ UDPゴシック" w:eastAsia="BIZ UDPゴシック" w:hAnsi="BIZ UDPゴシック"/>
        </w:rPr>
      </w:pPr>
      <w:r w:rsidRPr="00E91687">
        <w:rPr>
          <w:rFonts w:ascii="BIZ UDPゴシック" w:eastAsia="BIZ UDPゴシック" w:hAnsi="BIZ UDPゴシック" w:hint="eastAsia"/>
        </w:rPr>
        <w:t>４．観光と防災の組み合わせについて</w:t>
      </w:r>
    </w:p>
    <w:p w14:paraId="351C5871" w14:textId="77777777" w:rsidR="00020029" w:rsidRPr="00C520E3" w:rsidRDefault="00020029" w:rsidP="00C520E3">
      <w:pPr>
        <w:ind w:leftChars="100" w:left="210" w:firstLineChars="200" w:firstLine="420"/>
        <w:rPr>
          <w:rFonts w:ascii="BIZ UDゴシック" w:eastAsia="BIZ UDゴシック" w:hAnsi="BIZ UDゴシック"/>
        </w:rPr>
      </w:pPr>
      <w:r w:rsidRPr="00C520E3">
        <w:rPr>
          <w:rFonts w:ascii="BIZ UDゴシック" w:eastAsia="BIZ UDゴシック" w:hAnsi="BIZ UDゴシック" w:hint="eastAsia"/>
        </w:rPr>
        <w:t>問11. 「観光＋防災」を組み合わせたツアーについて、どのように感じましたか？</w:t>
      </w:r>
    </w:p>
    <w:p w14:paraId="1B79C816" w14:textId="5CAC6A33" w:rsidR="00020029" w:rsidRDefault="00697F27" w:rsidP="00697F27">
      <w:pPr>
        <w:ind w:leftChars="300" w:left="840" w:rightChars="1619" w:right="3400" w:hangingChars="100" w:hanging="210"/>
      </w:pPr>
      <w:r w:rsidRPr="0020022C">
        <w:rPr>
          <w:rFonts w:hint="eastAsia"/>
          <w:noProof/>
        </w:rPr>
        <w:drawing>
          <wp:anchor distT="0" distB="0" distL="114300" distR="114300" simplePos="0" relativeHeight="251763712" behindDoc="0" locked="0" layoutInCell="1" allowOverlap="1" wp14:anchorId="48734F30" wp14:editId="7FCA225B">
            <wp:simplePos x="0" y="0"/>
            <wp:positionH relativeFrom="margin">
              <wp:posOffset>3759200</wp:posOffset>
            </wp:positionH>
            <wp:positionV relativeFrom="paragraph">
              <wp:posOffset>210233</wp:posOffset>
            </wp:positionV>
            <wp:extent cx="2000606" cy="1859915"/>
            <wp:effectExtent l="0" t="0" r="0" b="6985"/>
            <wp:wrapNone/>
            <wp:docPr id="101003325"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122">
                      <a:extLst>
                        <a:ext uri="{28A0092B-C50C-407E-A947-70E740481C1C}">
                          <a14:useLocalDpi xmlns:a14="http://schemas.microsoft.com/office/drawing/2010/main" val="0"/>
                        </a:ext>
                      </a:extLst>
                    </a:blip>
                    <a:srcRect l="28580" t="14086" r="27792" b="18854"/>
                    <a:stretch>
                      <a:fillRect/>
                    </a:stretch>
                  </pic:blipFill>
                  <pic:spPr bwMode="auto">
                    <a:xfrm>
                      <a:off x="0" y="0"/>
                      <a:ext cx="2000606" cy="1859915"/>
                    </a:xfrm>
                    <a:prstGeom prst="rect">
                      <a:avLst/>
                    </a:prstGeom>
                    <a:noFill/>
                    <a:ln>
                      <a:noFill/>
                    </a:ln>
                    <a:extLst>
                      <a:ext uri="{53640926-AAD7-44D8-BBD7-CCE9431645EC}">
                        <a14:shadowObscured xmlns:a14="http://schemas.microsoft.com/office/drawing/2010/main"/>
                      </a:ext>
                    </a:extLst>
                  </pic:spPr>
                </pic:pic>
              </a:graphicData>
            </a:graphic>
          </wp:anchor>
        </w:drawing>
      </w:r>
      <w:r>
        <w:rPr>
          <w:rFonts w:hint="eastAsia"/>
        </w:rPr>
        <w:t>・</w:t>
      </w:r>
      <w:r w:rsidRPr="00697F27">
        <w:rPr>
          <w:rFonts w:hint="eastAsia"/>
        </w:rPr>
        <w:t>「観光＋防災」を組み合わせたツアーについて、どのように感</w:t>
      </w:r>
      <w:r>
        <w:rPr>
          <w:rFonts w:hint="eastAsia"/>
        </w:rPr>
        <w:t>じたかについては、「とても満足」が14人（70.0％）、「やや満足」が6人（30.0％）で、全員、満足との回答であった。</w:t>
      </w:r>
    </w:p>
    <w:p w14:paraId="29FDB016" w14:textId="114A97BC" w:rsidR="00020029" w:rsidRDefault="00020029" w:rsidP="002E031A"/>
    <w:p w14:paraId="43827CF3" w14:textId="77777777" w:rsidR="002E031A" w:rsidRDefault="002E031A" w:rsidP="002E031A"/>
    <w:p w14:paraId="277E7B87" w14:textId="77777777" w:rsidR="002E031A" w:rsidRDefault="002E031A" w:rsidP="002E031A"/>
    <w:p w14:paraId="062081E2" w14:textId="77777777" w:rsidR="002E031A" w:rsidRDefault="002E031A" w:rsidP="002E031A"/>
    <w:p w14:paraId="75107602" w14:textId="77777777" w:rsidR="002E031A" w:rsidRDefault="002E031A" w:rsidP="002E031A"/>
    <w:p w14:paraId="02AE25C4" w14:textId="77777777" w:rsidR="002E031A" w:rsidRPr="00E91687" w:rsidRDefault="002E031A" w:rsidP="002E031A"/>
    <w:p w14:paraId="7CE4C472" w14:textId="6674DC29" w:rsidR="00697F27" w:rsidRDefault="00697F27">
      <w:pPr>
        <w:widowControl/>
        <w:jc w:val="left"/>
        <w:rPr>
          <w:rFonts w:ascii="BIZ UDゴシック" w:eastAsia="BIZ UDゴシック" w:hAnsi="BIZ UDゴシック"/>
        </w:rPr>
      </w:pPr>
      <w:r>
        <w:rPr>
          <w:rFonts w:ascii="BIZ UDゴシック" w:eastAsia="BIZ UDゴシック" w:hAnsi="BIZ UDゴシック"/>
        </w:rPr>
        <w:br w:type="page"/>
      </w:r>
    </w:p>
    <w:p w14:paraId="04590966" w14:textId="04D959BA" w:rsidR="00020029" w:rsidRDefault="00020029" w:rsidP="00C520E3">
      <w:pPr>
        <w:ind w:leftChars="100" w:left="210" w:firstLineChars="200" w:firstLine="420"/>
        <w:rPr>
          <w:rFonts w:ascii="BIZ UDゴシック" w:eastAsia="BIZ UDゴシック" w:hAnsi="BIZ UDゴシック"/>
        </w:rPr>
      </w:pPr>
      <w:r w:rsidRPr="00C520E3">
        <w:rPr>
          <w:rFonts w:ascii="BIZ UDゴシック" w:eastAsia="BIZ UDゴシック" w:hAnsi="BIZ UDゴシック" w:hint="eastAsia"/>
        </w:rPr>
        <w:lastRenderedPageBreak/>
        <w:t>問12.参加してよかった点・印象に残った点、改善した方がよい点をお書きください。</w:t>
      </w:r>
    </w:p>
    <w:p w14:paraId="2276BD85" w14:textId="40DCF1B4" w:rsidR="0010657B" w:rsidRPr="0010657B" w:rsidRDefault="0010657B" w:rsidP="00C520E3">
      <w:pPr>
        <w:ind w:leftChars="100" w:left="210" w:firstLineChars="200" w:firstLine="420"/>
      </w:pPr>
      <w:r w:rsidRPr="0010657B">
        <w:rPr>
          <w:rFonts w:hint="eastAsia"/>
        </w:rPr>
        <w:t>・観光もできて楽しかったというような肯定的な意見が多い。</w:t>
      </w:r>
    </w:p>
    <w:tbl>
      <w:tblPr>
        <w:tblW w:w="8551" w:type="dxa"/>
        <w:tblInd w:w="562" w:type="dxa"/>
        <w:tblLayout w:type="fixed"/>
        <w:tblCellMar>
          <w:top w:w="28" w:type="dxa"/>
          <w:left w:w="57" w:type="dxa"/>
          <w:bottom w:w="28" w:type="dxa"/>
          <w:right w:w="57" w:type="dxa"/>
        </w:tblCellMar>
        <w:tblLook w:val="04A0" w:firstRow="1" w:lastRow="0" w:firstColumn="1" w:lastColumn="0" w:noHBand="0" w:noVBand="1"/>
      </w:tblPr>
      <w:tblGrid>
        <w:gridCol w:w="1134"/>
        <w:gridCol w:w="1418"/>
        <w:gridCol w:w="5999"/>
      </w:tblGrid>
      <w:tr w:rsidR="00020029" w:rsidRPr="00E91687" w14:paraId="55AC2D7D" w14:textId="77777777" w:rsidTr="00855BDA">
        <w:trPr>
          <w:trHeight w:val="284"/>
        </w:trPr>
        <w:tc>
          <w:tcPr>
            <w:tcW w:w="1134" w:type="dxa"/>
            <w:tcBorders>
              <w:top w:val="single" w:sz="4" w:space="0" w:color="auto"/>
              <w:left w:val="single" w:sz="4" w:space="0" w:color="auto"/>
              <w:bottom w:val="single" w:sz="4" w:space="0" w:color="auto"/>
              <w:right w:val="single" w:sz="4" w:space="0" w:color="auto"/>
            </w:tcBorders>
            <w:noWrap/>
            <w:vAlign w:val="center"/>
            <w:hideMark/>
          </w:tcPr>
          <w:p w14:paraId="66CA3384" w14:textId="77777777" w:rsidR="00020029" w:rsidRPr="00E91687" w:rsidRDefault="00020029" w:rsidP="006F3E6A">
            <w:pPr>
              <w:widowControl/>
              <w:spacing w:line="240" w:lineRule="exact"/>
              <w:jc w:val="center"/>
              <w:rPr>
                <w:rFonts w:ascii="Yu Gothic" w:eastAsia="Yu Gothic" w:hAnsi="Yu Gothic" w:cs="ＭＳ Ｐゴシック"/>
                <w:color w:val="000000"/>
                <w:kern w:val="0"/>
              </w:rPr>
            </w:pPr>
            <w:r w:rsidRPr="00E91687">
              <w:rPr>
                <w:rFonts w:ascii="Yu Gothic" w:eastAsia="Yu Gothic" w:hAnsi="Yu Gothic" w:cs="ＭＳ Ｐゴシック" w:hint="eastAsia"/>
                <w:color w:val="000000"/>
                <w:kern w:val="0"/>
              </w:rPr>
              <w:t>性別</w:t>
            </w:r>
          </w:p>
        </w:tc>
        <w:tc>
          <w:tcPr>
            <w:tcW w:w="1418" w:type="dxa"/>
            <w:tcBorders>
              <w:top w:val="single" w:sz="4" w:space="0" w:color="auto"/>
              <w:left w:val="nil"/>
              <w:bottom w:val="single" w:sz="4" w:space="0" w:color="auto"/>
              <w:right w:val="single" w:sz="4" w:space="0" w:color="auto"/>
            </w:tcBorders>
            <w:noWrap/>
            <w:vAlign w:val="center"/>
            <w:hideMark/>
          </w:tcPr>
          <w:p w14:paraId="76274842" w14:textId="77777777" w:rsidR="00020029" w:rsidRPr="00E91687" w:rsidRDefault="00020029" w:rsidP="006F3E6A">
            <w:pPr>
              <w:widowControl/>
              <w:spacing w:line="240" w:lineRule="exact"/>
              <w:jc w:val="center"/>
              <w:rPr>
                <w:rFonts w:ascii="Yu Gothic" w:eastAsia="Yu Gothic" w:hAnsi="Yu Gothic" w:cs="ＭＳ Ｐゴシック"/>
                <w:color w:val="000000"/>
                <w:kern w:val="0"/>
              </w:rPr>
            </w:pPr>
            <w:r w:rsidRPr="00E91687">
              <w:rPr>
                <w:rFonts w:ascii="Yu Gothic" w:eastAsia="Yu Gothic" w:hAnsi="Yu Gothic" w:cs="ＭＳ Ｐゴシック" w:hint="eastAsia"/>
                <w:color w:val="000000"/>
                <w:kern w:val="0"/>
              </w:rPr>
              <w:t>年代</w:t>
            </w:r>
          </w:p>
        </w:tc>
        <w:tc>
          <w:tcPr>
            <w:tcW w:w="5999" w:type="dxa"/>
            <w:tcBorders>
              <w:top w:val="single" w:sz="4" w:space="0" w:color="auto"/>
              <w:left w:val="nil"/>
              <w:bottom w:val="single" w:sz="4" w:space="0" w:color="auto"/>
              <w:right w:val="single" w:sz="4" w:space="0" w:color="auto"/>
            </w:tcBorders>
            <w:noWrap/>
            <w:vAlign w:val="center"/>
            <w:hideMark/>
          </w:tcPr>
          <w:p w14:paraId="5C0C0F1A" w14:textId="77777777" w:rsidR="00020029" w:rsidRPr="00E91687" w:rsidRDefault="00020029" w:rsidP="006F3E6A">
            <w:pPr>
              <w:widowControl/>
              <w:spacing w:line="240" w:lineRule="exact"/>
              <w:jc w:val="center"/>
              <w:rPr>
                <w:rFonts w:ascii="Yu Gothic" w:eastAsia="Yu Gothic" w:hAnsi="Yu Gothic" w:cs="ＭＳ Ｐゴシック"/>
                <w:color w:val="000000"/>
                <w:kern w:val="0"/>
              </w:rPr>
            </w:pPr>
            <w:r w:rsidRPr="00E91687">
              <w:rPr>
                <w:rFonts w:ascii="Yu Gothic" w:eastAsia="Yu Gothic" w:hAnsi="Yu Gothic" w:cs="ＭＳ Ｐゴシック" w:hint="eastAsia"/>
                <w:color w:val="000000"/>
                <w:kern w:val="0"/>
              </w:rPr>
              <w:t>自由意見</w:t>
            </w:r>
          </w:p>
        </w:tc>
      </w:tr>
      <w:tr w:rsidR="00020029" w:rsidRPr="00E91687" w14:paraId="778EE3AD" w14:textId="77777777" w:rsidTr="00855BDA">
        <w:tc>
          <w:tcPr>
            <w:tcW w:w="1134" w:type="dxa"/>
            <w:tcBorders>
              <w:top w:val="nil"/>
              <w:left w:val="single" w:sz="4" w:space="0" w:color="auto"/>
              <w:bottom w:val="single" w:sz="4" w:space="0" w:color="auto"/>
              <w:right w:val="single" w:sz="4" w:space="0" w:color="auto"/>
            </w:tcBorders>
            <w:noWrap/>
            <w:vAlign w:val="center"/>
            <w:hideMark/>
          </w:tcPr>
          <w:p w14:paraId="4959F478" w14:textId="77777777" w:rsidR="00020029" w:rsidRPr="00E91687" w:rsidRDefault="00020029" w:rsidP="006F3E6A">
            <w:pPr>
              <w:widowControl/>
              <w:spacing w:line="280" w:lineRule="exact"/>
              <w:rPr>
                <w:rFonts w:ascii="Yu Gothic" w:eastAsia="Yu Gothic" w:hAnsi="Yu Gothic" w:cs="ＭＳ Ｐゴシック"/>
                <w:color w:val="000000"/>
                <w:kern w:val="0"/>
              </w:rPr>
            </w:pPr>
            <w:r w:rsidRPr="00E91687">
              <w:rPr>
                <w:rFonts w:ascii="Yu Gothic" w:eastAsia="Yu Gothic" w:hAnsi="Yu Gothic" w:cs="ＭＳ Ｐゴシック" w:hint="eastAsia"/>
                <w:color w:val="000000"/>
                <w:kern w:val="0"/>
              </w:rPr>
              <w:t>男性</w:t>
            </w:r>
          </w:p>
        </w:tc>
        <w:tc>
          <w:tcPr>
            <w:tcW w:w="1418" w:type="dxa"/>
            <w:tcBorders>
              <w:top w:val="nil"/>
              <w:left w:val="nil"/>
              <w:bottom w:val="single" w:sz="4" w:space="0" w:color="auto"/>
              <w:right w:val="single" w:sz="4" w:space="0" w:color="auto"/>
            </w:tcBorders>
            <w:noWrap/>
            <w:vAlign w:val="center"/>
            <w:hideMark/>
          </w:tcPr>
          <w:p w14:paraId="1B047431" w14:textId="77777777" w:rsidR="00020029" w:rsidRPr="00E91687" w:rsidRDefault="00020029" w:rsidP="006F3E6A">
            <w:pPr>
              <w:widowControl/>
              <w:spacing w:line="280" w:lineRule="exact"/>
              <w:rPr>
                <w:rFonts w:ascii="Yu Gothic" w:eastAsia="Yu Gothic" w:hAnsi="Yu Gothic" w:cs="ＭＳ Ｐゴシック"/>
                <w:color w:val="000000"/>
                <w:kern w:val="0"/>
              </w:rPr>
            </w:pPr>
            <w:r w:rsidRPr="00E91687">
              <w:rPr>
                <w:rFonts w:ascii="Yu Gothic" w:eastAsia="Yu Gothic" w:hAnsi="Yu Gothic" w:cs="ＭＳ Ｐゴシック" w:hint="eastAsia"/>
                <w:color w:val="000000"/>
                <w:kern w:val="0"/>
              </w:rPr>
              <w:t>小学4年生</w:t>
            </w:r>
          </w:p>
        </w:tc>
        <w:tc>
          <w:tcPr>
            <w:tcW w:w="5999" w:type="dxa"/>
            <w:tcBorders>
              <w:top w:val="nil"/>
              <w:left w:val="nil"/>
              <w:bottom w:val="single" w:sz="4" w:space="0" w:color="auto"/>
              <w:right w:val="single" w:sz="4" w:space="0" w:color="auto"/>
            </w:tcBorders>
            <w:vAlign w:val="center"/>
            <w:hideMark/>
          </w:tcPr>
          <w:p w14:paraId="14EA320D" w14:textId="5B740CEE" w:rsidR="00020029" w:rsidRPr="00E91687" w:rsidRDefault="00020029" w:rsidP="006F3E6A">
            <w:pPr>
              <w:widowControl/>
              <w:spacing w:line="280" w:lineRule="exact"/>
              <w:rPr>
                <w:rFonts w:ascii="Yu Gothic" w:eastAsia="Yu Gothic" w:hAnsi="Yu Gothic" w:cs="ＭＳ Ｐゴシック"/>
                <w:color w:val="000000"/>
                <w:kern w:val="0"/>
              </w:rPr>
            </w:pPr>
            <w:r w:rsidRPr="00E91687">
              <w:rPr>
                <w:rFonts w:ascii="Yu Gothic" w:eastAsia="Yu Gothic" w:hAnsi="Yu Gothic" w:cs="ＭＳ Ｐゴシック" w:hint="eastAsia"/>
                <w:color w:val="000000"/>
                <w:kern w:val="0"/>
              </w:rPr>
              <w:t>震災の語り部。</w:t>
            </w:r>
          </w:p>
        </w:tc>
      </w:tr>
      <w:tr w:rsidR="00020029" w:rsidRPr="00E91687" w14:paraId="31785D35" w14:textId="77777777" w:rsidTr="00855BDA">
        <w:tc>
          <w:tcPr>
            <w:tcW w:w="1134" w:type="dxa"/>
            <w:tcBorders>
              <w:top w:val="nil"/>
              <w:left w:val="single" w:sz="4" w:space="0" w:color="auto"/>
              <w:bottom w:val="single" w:sz="4" w:space="0" w:color="auto"/>
              <w:right w:val="single" w:sz="4" w:space="0" w:color="auto"/>
            </w:tcBorders>
            <w:noWrap/>
            <w:vAlign w:val="center"/>
            <w:hideMark/>
          </w:tcPr>
          <w:p w14:paraId="3FC16493" w14:textId="77777777" w:rsidR="00020029" w:rsidRPr="00E91687" w:rsidRDefault="00020029" w:rsidP="006F3E6A">
            <w:pPr>
              <w:widowControl/>
              <w:spacing w:line="280" w:lineRule="exact"/>
              <w:rPr>
                <w:rFonts w:ascii="Yu Gothic" w:eastAsia="Yu Gothic" w:hAnsi="Yu Gothic" w:cs="ＭＳ Ｐゴシック"/>
                <w:color w:val="000000"/>
                <w:kern w:val="0"/>
              </w:rPr>
            </w:pPr>
            <w:r w:rsidRPr="00E91687">
              <w:rPr>
                <w:rFonts w:ascii="Yu Gothic" w:eastAsia="Yu Gothic" w:hAnsi="Yu Gothic" w:cs="ＭＳ Ｐゴシック" w:hint="eastAsia"/>
                <w:color w:val="000000"/>
                <w:kern w:val="0"/>
              </w:rPr>
              <w:t>女性</w:t>
            </w:r>
          </w:p>
        </w:tc>
        <w:tc>
          <w:tcPr>
            <w:tcW w:w="1418" w:type="dxa"/>
            <w:tcBorders>
              <w:top w:val="nil"/>
              <w:left w:val="nil"/>
              <w:bottom w:val="single" w:sz="4" w:space="0" w:color="auto"/>
              <w:right w:val="single" w:sz="4" w:space="0" w:color="auto"/>
            </w:tcBorders>
            <w:noWrap/>
            <w:vAlign w:val="center"/>
            <w:hideMark/>
          </w:tcPr>
          <w:p w14:paraId="793C37A3" w14:textId="77777777" w:rsidR="00020029" w:rsidRPr="00E91687" w:rsidRDefault="00020029" w:rsidP="006F3E6A">
            <w:pPr>
              <w:widowControl/>
              <w:spacing w:line="280" w:lineRule="exact"/>
              <w:rPr>
                <w:rFonts w:ascii="Yu Gothic" w:eastAsia="Yu Gothic" w:hAnsi="Yu Gothic" w:cs="ＭＳ Ｐゴシック"/>
                <w:color w:val="000000"/>
                <w:kern w:val="0"/>
              </w:rPr>
            </w:pPr>
            <w:r w:rsidRPr="00E91687">
              <w:rPr>
                <w:rFonts w:ascii="Yu Gothic" w:eastAsia="Yu Gothic" w:hAnsi="Yu Gothic" w:cs="ＭＳ Ｐゴシック" w:hint="eastAsia"/>
                <w:color w:val="000000"/>
                <w:kern w:val="0"/>
              </w:rPr>
              <w:t>小学4年生</w:t>
            </w:r>
          </w:p>
        </w:tc>
        <w:tc>
          <w:tcPr>
            <w:tcW w:w="5999" w:type="dxa"/>
            <w:tcBorders>
              <w:top w:val="nil"/>
              <w:left w:val="nil"/>
              <w:bottom w:val="single" w:sz="4" w:space="0" w:color="auto"/>
              <w:right w:val="single" w:sz="4" w:space="0" w:color="auto"/>
            </w:tcBorders>
            <w:vAlign w:val="center"/>
            <w:hideMark/>
          </w:tcPr>
          <w:p w14:paraId="162F590F" w14:textId="77777777" w:rsidR="00020029" w:rsidRPr="00E91687" w:rsidRDefault="00020029" w:rsidP="006F3E6A">
            <w:pPr>
              <w:widowControl/>
              <w:spacing w:line="280" w:lineRule="exact"/>
              <w:rPr>
                <w:rFonts w:ascii="Yu Gothic" w:eastAsia="Yu Gothic" w:hAnsi="Yu Gothic" w:cs="ＭＳ Ｐゴシック"/>
                <w:color w:val="000000"/>
                <w:kern w:val="0"/>
              </w:rPr>
            </w:pPr>
            <w:r w:rsidRPr="00E91687">
              <w:rPr>
                <w:rFonts w:ascii="Yu Gothic" w:eastAsia="Yu Gothic" w:hAnsi="Yu Gothic" w:cs="ＭＳ Ｐゴシック" w:hint="eastAsia"/>
                <w:color w:val="000000"/>
                <w:kern w:val="0"/>
              </w:rPr>
              <w:t>バスでらくちん。</w:t>
            </w:r>
          </w:p>
        </w:tc>
      </w:tr>
      <w:tr w:rsidR="00020029" w:rsidRPr="00E91687" w14:paraId="6F092ED9" w14:textId="77777777" w:rsidTr="00855BDA">
        <w:tc>
          <w:tcPr>
            <w:tcW w:w="1134" w:type="dxa"/>
            <w:tcBorders>
              <w:top w:val="nil"/>
              <w:left w:val="single" w:sz="4" w:space="0" w:color="auto"/>
              <w:bottom w:val="single" w:sz="4" w:space="0" w:color="auto"/>
              <w:right w:val="single" w:sz="4" w:space="0" w:color="auto"/>
            </w:tcBorders>
            <w:noWrap/>
            <w:vAlign w:val="center"/>
            <w:hideMark/>
          </w:tcPr>
          <w:p w14:paraId="719C7C0A" w14:textId="77777777" w:rsidR="00020029" w:rsidRPr="00E91687" w:rsidRDefault="00020029" w:rsidP="006F3E6A">
            <w:pPr>
              <w:widowControl/>
              <w:spacing w:line="280" w:lineRule="exact"/>
              <w:rPr>
                <w:rFonts w:ascii="Yu Gothic" w:eastAsia="Yu Gothic" w:hAnsi="Yu Gothic" w:cs="ＭＳ Ｐゴシック"/>
                <w:color w:val="000000"/>
                <w:kern w:val="0"/>
              </w:rPr>
            </w:pPr>
            <w:r w:rsidRPr="00E91687">
              <w:rPr>
                <w:rFonts w:ascii="Yu Gothic" w:eastAsia="Yu Gothic" w:hAnsi="Yu Gothic" w:cs="ＭＳ Ｐゴシック" w:hint="eastAsia"/>
                <w:color w:val="000000"/>
                <w:kern w:val="0"/>
              </w:rPr>
              <w:t>男性</w:t>
            </w:r>
          </w:p>
        </w:tc>
        <w:tc>
          <w:tcPr>
            <w:tcW w:w="1418" w:type="dxa"/>
            <w:tcBorders>
              <w:top w:val="nil"/>
              <w:left w:val="nil"/>
              <w:bottom w:val="single" w:sz="4" w:space="0" w:color="auto"/>
              <w:right w:val="single" w:sz="4" w:space="0" w:color="auto"/>
            </w:tcBorders>
            <w:noWrap/>
            <w:vAlign w:val="center"/>
            <w:hideMark/>
          </w:tcPr>
          <w:p w14:paraId="1B4F77E8" w14:textId="77777777" w:rsidR="00020029" w:rsidRPr="00E91687" w:rsidRDefault="00020029" w:rsidP="006F3E6A">
            <w:pPr>
              <w:widowControl/>
              <w:spacing w:line="280" w:lineRule="exact"/>
              <w:rPr>
                <w:rFonts w:ascii="Yu Gothic" w:eastAsia="Yu Gothic" w:hAnsi="Yu Gothic" w:cs="ＭＳ Ｐゴシック"/>
                <w:color w:val="000000"/>
                <w:kern w:val="0"/>
              </w:rPr>
            </w:pPr>
            <w:r w:rsidRPr="00E91687">
              <w:rPr>
                <w:rFonts w:ascii="Yu Gothic" w:eastAsia="Yu Gothic" w:hAnsi="Yu Gothic" w:cs="ＭＳ Ｐゴシック" w:hint="eastAsia"/>
                <w:color w:val="000000"/>
                <w:kern w:val="0"/>
              </w:rPr>
              <w:t>小学5年生</w:t>
            </w:r>
          </w:p>
        </w:tc>
        <w:tc>
          <w:tcPr>
            <w:tcW w:w="5999" w:type="dxa"/>
            <w:tcBorders>
              <w:top w:val="nil"/>
              <w:left w:val="nil"/>
              <w:bottom w:val="single" w:sz="4" w:space="0" w:color="auto"/>
              <w:right w:val="single" w:sz="4" w:space="0" w:color="auto"/>
            </w:tcBorders>
            <w:vAlign w:val="center"/>
            <w:hideMark/>
          </w:tcPr>
          <w:p w14:paraId="52B7C4E4" w14:textId="77777777" w:rsidR="00020029" w:rsidRPr="00E91687" w:rsidRDefault="00020029" w:rsidP="006F3E6A">
            <w:pPr>
              <w:widowControl/>
              <w:spacing w:line="280" w:lineRule="exact"/>
              <w:rPr>
                <w:rFonts w:ascii="Yu Gothic" w:eastAsia="Yu Gothic" w:hAnsi="Yu Gothic" w:cs="ＭＳ Ｐゴシック"/>
                <w:color w:val="000000"/>
                <w:kern w:val="0"/>
              </w:rPr>
            </w:pPr>
            <w:r w:rsidRPr="00E91687">
              <w:rPr>
                <w:rFonts w:ascii="Yu Gothic" w:eastAsia="Yu Gothic" w:hAnsi="Yu Gothic" w:cs="ＭＳ Ｐゴシック" w:hint="eastAsia"/>
                <w:color w:val="000000"/>
                <w:kern w:val="0"/>
              </w:rPr>
              <w:t>楽しみながら学べてよかった。</w:t>
            </w:r>
          </w:p>
        </w:tc>
      </w:tr>
      <w:tr w:rsidR="00020029" w:rsidRPr="00E91687" w14:paraId="798093DA" w14:textId="77777777" w:rsidTr="00855BDA">
        <w:tc>
          <w:tcPr>
            <w:tcW w:w="1134" w:type="dxa"/>
            <w:tcBorders>
              <w:top w:val="nil"/>
              <w:left w:val="single" w:sz="4" w:space="0" w:color="auto"/>
              <w:bottom w:val="single" w:sz="4" w:space="0" w:color="auto"/>
              <w:right w:val="single" w:sz="4" w:space="0" w:color="auto"/>
            </w:tcBorders>
            <w:noWrap/>
            <w:vAlign w:val="center"/>
            <w:hideMark/>
          </w:tcPr>
          <w:p w14:paraId="4E573ABC" w14:textId="77777777" w:rsidR="00020029" w:rsidRPr="00E91687" w:rsidRDefault="00020029" w:rsidP="006F3E6A">
            <w:pPr>
              <w:widowControl/>
              <w:spacing w:line="280" w:lineRule="exact"/>
              <w:rPr>
                <w:rFonts w:ascii="Yu Gothic" w:eastAsia="Yu Gothic" w:hAnsi="Yu Gothic" w:cs="ＭＳ Ｐゴシック"/>
                <w:color w:val="000000"/>
                <w:kern w:val="0"/>
              </w:rPr>
            </w:pPr>
            <w:r w:rsidRPr="00E91687">
              <w:rPr>
                <w:rFonts w:ascii="Yu Gothic" w:eastAsia="Yu Gothic" w:hAnsi="Yu Gothic" w:cs="ＭＳ Ｐゴシック" w:hint="eastAsia"/>
                <w:color w:val="000000"/>
                <w:kern w:val="0"/>
              </w:rPr>
              <w:t>女性</w:t>
            </w:r>
          </w:p>
        </w:tc>
        <w:tc>
          <w:tcPr>
            <w:tcW w:w="1418" w:type="dxa"/>
            <w:tcBorders>
              <w:top w:val="nil"/>
              <w:left w:val="nil"/>
              <w:bottom w:val="single" w:sz="4" w:space="0" w:color="auto"/>
              <w:right w:val="single" w:sz="4" w:space="0" w:color="auto"/>
            </w:tcBorders>
            <w:noWrap/>
            <w:vAlign w:val="center"/>
            <w:hideMark/>
          </w:tcPr>
          <w:p w14:paraId="03751A8A" w14:textId="77777777" w:rsidR="00020029" w:rsidRPr="00E91687" w:rsidRDefault="00020029" w:rsidP="006F3E6A">
            <w:pPr>
              <w:widowControl/>
              <w:spacing w:line="280" w:lineRule="exact"/>
              <w:rPr>
                <w:rFonts w:ascii="Yu Gothic" w:eastAsia="Yu Gothic" w:hAnsi="Yu Gothic" w:cs="ＭＳ Ｐゴシック"/>
                <w:color w:val="000000"/>
                <w:kern w:val="0"/>
              </w:rPr>
            </w:pPr>
            <w:r w:rsidRPr="00E91687">
              <w:rPr>
                <w:rFonts w:ascii="Yu Gothic" w:eastAsia="Yu Gothic" w:hAnsi="Yu Gothic" w:cs="ＭＳ Ｐゴシック" w:hint="eastAsia"/>
                <w:color w:val="000000"/>
                <w:kern w:val="0"/>
              </w:rPr>
              <w:t>小学5年生</w:t>
            </w:r>
          </w:p>
        </w:tc>
        <w:tc>
          <w:tcPr>
            <w:tcW w:w="5999" w:type="dxa"/>
            <w:tcBorders>
              <w:top w:val="nil"/>
              <w:left w:val="nil"/>
              <w:bottom w:val="single" w:sz="4" w:space="0" w:color="auto"/>
              <w:right w:val="single" w:sz="4" w:space="0" w:color="auto"/>
            </w:tcBorders>
            <w:vAlign w:val="center"/>
            <w:hideMark/>
          </w:tcPr>
          <w:p w14:paraId="3E87C440" w14:textId="5DB6CA1D" w:rsidR="00020029" w:rsidRPr="00E91687" w:rsidRDefault="00020029" w:rsidP="006F3E6A">
            <w:pPr>
              <w:widowControl/>
              <w:spacing w:line="280" w:lineRule="exact"/>
              <w:rPr>
                <w:rFonts w:ascii="Yu Gothic" w:eastAsia="Yu Gothic" w:hAnsi="Yu Gothic" w:cs="ＭＳ Ｐゴシック"/>
                <w:color w:val="000000"/>
                <w:kern w:val="0"/>
              </w:rPr>
            </w:pPr>
            <w:r w:rsidRPr="00E91687">
              <w:rPr>
                <w:rFonts w:ascii="Yu Gothic" w:eastAsia="Yu Gothic" w:hAnsi="Yu Gothic" w:cs="ＭＳ Ｐゴシック" w:hint="eastAsia"/>
                <w:color w:val="000000"/>
                <w:kern w:val="0"/>
              </w:rPr>
              <w:t>防災以外にもやってみたらよいと思う。</w:t>
            </w:r>
          </w:p>
        </w:tc>
      </w:tr>
      <w:tr w:rsidR="00020029" w:rsidRPr="00E91687" w14:paraId="76A5D89A" w14:textId="77777777" w:rsidTr="00855BDA">
        <w:tc>
          <w:tcPr>
            <w:tcW w:w="1134" w:type="dxa"/>
            <w:tcBorders>
              <w:top w:val="nil"/>
              <w:left w:val="single" w:sz="4" w:space="0" w:color="auto"/>
              <w:bottom w:val="single" w:sz="4" w:space="0" w:color="auto"/>
              <w:right w:val="single" w:sz="4" w:space="0" w:color="auto"/>
            </w:tcBorders>
            <w:noWrap/>
            <w:vAlign w:val="center"/>
            <w:hideMark/>
          </w:tcPr>
          <w:p w14:paraId="54B512C5" w14:textId="77777777" w:rsidR="00020029" w:rsidRPr="00E91687" w:rsidRDefault="00020029" w:rsidP="006F3E6A">
            <w:pPr>
              <w:widowControl/>
              <w:spacing w:line="280" w:lineRule="exact"/>
              <w:rPr>
                <w:rFonts w:ascii="Yu Gothic" w:eastAsia="Yu Gothic" w:hAnsi="Yu Gothic" w:cs="ＭＳ Ｐゴシック"/>
                <w:color w:val="000000"/>
                <w:kern w:val="0"/>
              </w:rPr>
            </w:pPr>
            <w:r w:rsidRPr="00E91687">
              <w:rPr>
                <w:rFonts w:ascii="Yu Gothic" w:eastAsia="Yu Gothic" w:hAnsi="Yu Gothic" w:cs="ＭＳ Ｐゴシック" w:hint="eastAsia"/>
                <w:color w:val="000000"/>
                <w:kern w:val="0"/>
              </w:rPr>
              <w:t>女性</w:t>
            </w:r>
          </w:p>
        </w:tc>
        <w:tc>
          <w:tcPr>
            <w:tcW w:w="1418" w:type="dxa"/>
            <w:tcBorders>
              <w:top w:val="nil"/>
              <w:left w:val="nil"/>
              <w:bottom w:val="single" w:sz="4" w:space="0" w:color="auto"/>
              <w:right w:val="single" w:sz="4" w:space="0" w:color="auto"/>
            </w:tcBorders>
            <w:noWrap/>
            <w:vAlign w:val="center"/>
            <w:hideMark/>
          </w:tcPr>
          <w:p w14:paraId="419E0415" w14:textId="77777777" w:rsidR="00020029" w:rsidRPr="00E91687" w:rsidRDefault="00020029" w:rsidP="006F3E6A">
            <w:pPr>
              <w:widowControl/>
              <w:spacing w:line="280" w:lineRule="exact"/>
              <w:rPr>
                <w:rFonts w:ascii="Yu Gothic" w:eastAsia="Yu Gothic" w:hAnsi="Yu Gothic" w:cs="ＭＳ Ｐゴシック"/>
                <w:color w:val="000000"/>
                <w:kern w:val="0"/>
              </w:rPr>
            </w:pPr>
            <w:r w:rsidRPr="00E91687">
              <w:rPr>
                <w:rFonts w:ascii="Yu Gothic" w:eastAsia="Yu Gothic" w:hAnsi="Yu Gothic" w:cs="ＭＳ Ｐゴシック" w:hint="eastAsia"/>
                <w:color w:val="000000"/>
                <w:kern w:val="0"/>
              </w:rPr>
              <w:t>小学5年生</w:t>
            </w:r>
          </w:p>
        </w:tc>
        <w:tc>
          <w:tcPr>
            <w:tcW w:w="5999" w:type="dxa"/>
            <w:tcBorders>
              <w:top w:val="nil"/>
              <w:left w:val="nil"/>
              <w:bottom w:val="single" w:sz="4" w:space="0" w:color="auto"/>
              <w:right w:val="single" w:sz="4" w:space="0" w:color="auto"/>
            </w:tcBorders>
            <w:vAlign w:val="center"/>
            <w:hideMark/>
          </w:tcPr>
          <w:p w14:paraId="660F5E69" w14:textId="77777777" w:rsidR="00020029" w:rsidRPr="00E91687" w:rsidRDefault="00020029" w:rsidP="006F3E6A">
            <w:pPr>
              <w:widowControl/>
              <w:spacing w:line="280" w:lineRule="exact"/>
              <w:rPr>
                <w:rFonts w:ascii="Yu Gothic" w:eastAsia="Yu Gothic" w:hAnsi="Yu Gothic" w:cs="ＭＳ Ｐゴシック"/>
                <w:color w:val="000000"/>
                <w:kern w:val="0"/>
              </w:rPr>
            </w:pPr>
            <w:r w:rsidRPr="00E91687">
              <w:rPr>
                <w:rFonts w:ascii="Yu Gothic" w:eastAsia="Yu Gothic" w:hAnsi="Yu Gothic" w:cs="ＭＳ Ｐゴシック" w:hint="eastAsia"/>
                <w:color w:val="000000"/>
                <w:kern w:val="0"/>
              </w:rPr>
              <w:t>ニジゲンノモリがとても高いので、あまり楽しめない。</w:t>
            </w:r>
          </w:p>
        </w:tc>
      </w:tr>
      <w:tr w:rsidR="00020029" w:rsidRPr="00E91687" w14:paraId="2DC68A64" w14:textId="77777777" w:rsidTr="00855BDA">
        <w:tc>
          <w:tcPr>
            <w:tcW w:w="1134" w:type="dxa"/>
            <w:tcBorders>
              <w:top w:val="nil"/>
              <w:left w:val="single" w:sz="4" w:space="0" w:color="auto"/>
              <w:bottom w:val="single" w:sz="4" w:space="0" w:color="auto"/>
              <w:right w:val="single" w:sz="4" w:space="0" w:color="auto"/>
            </w:tcBorders>
            <w:noWrap/>
            <w:vAlign w:val="center"/>
            <w:hideMark/>
          </w:tcPr>
          <w:p w14:paraId="537392D1" w14:textId="77777777" w:rsidR="00020029" w:rsidRPr="00E91687" w:rsidRDefault="00020029" w:rsidP="006F3E6A">
            <w:pPr>
              <w:widowControl/>
              <w:spacing w:line="280" w:lineRule="exact"/>
              <w:rPr>
                <w:rFonts w:ascii="Yu Gothic" w:eastAsia="Yu Gothic" w:hAnsi="Yu Gothic" w:cs="ＭＳ Ｐゴシック"/>
                <w:color w:val="000000"/>
                <w:kern w:val="0"/>
              </w:rPr>
            </w:pPr>
            <w:r w:rsidRPr="00E91687">
              <w:rPr>
                <w:rFonts w:ascii="Yu Gothic" w:eastAsia="Yu Gothic" w:hAnsi="Yu Gothic" w:cs="ＭＳ Ｐゴシック" w:hint="eastAsia"/>
                <w:color w:val="000000"/>
                <w:kern w:val="0"/>
              </w:rPr>
              <w:t>女性</w:t>
            </w:r>
          </w:p>
        </w:tc>
        <w:tc>
          <w:tcPr>
            <w:tcW w:w="1418" w:type="dxa"/>
            <w:tcBorders>
              <w:top w:val="nil"/>
              <w:left w:val="nil"/>
              <w:bottom w:val="single" w:sz="4" w:space="0" w:color="auto"/>
              <w:right w:val="single" w:sz="4" w:space="0" w:color="auto"/>
            </w:tcBorders>
            <w:noWrap/>
            <w:vAlign w:val="center"/>
            <w:hideMark/>
          </w:tcPr>
          <w:p w14:paraId="13D433F8" w14:textId="77777777" w:rsidR="00020029" w:rsidRPr="00E91687" w:rsidRDefault="00020029" w:rsidP="006F3E6A">
            <w:pPr>
              <w:widowControl/>
              <w:spacing w:line="280" w:lineRule="exact"/>
              <w:rPr>
                <w:rFonts w:ascii="Yu Gothic" w:eastAsia="Yu Gothic" w:hAnsi="Yu Gothic" w:cs="ＭＳ Ｐゴシック"/>
                <w:color w:val="000000"/>
                <w:kern w:val="0"/>
              </w:rPr>
            </w:pPr>
            <w:r w:rsidRPr="00E91687">
              <w:rPr>
                <w:rFonts w:ascii="Yu Gothic" w:eastAsia="Yu Gothic" w:hAnsi="Yu Gothic" w:cs="ＭＳ Ｐゴシック" w:hint="eastAsia"/>
                <w:color w:val="000000"/>
                <w:kern w:val="0"/>
              </w:rPr>
              <w:t>小学5年生</w:t>
            </w:r>
          </w:p>
        </w:tc>
        <w:tc>
          <w:tcPr>
            <w:tcW w:w="5999" w:type="dxa"/>
            <w:tcBorders>
              <w:top w:val="nil"/>
              <w:left w:val="nil"/>
              <w:bottom w:val="single" w:sz="4" w:space="0" w:color="auto"/>
              <w:right w:val="single" w:sz="4" w:space="0" w:color="auto"/>
            </w:tcBorders>
            <w:vAlign w:val="center"/>
            <w:hideMark/>
          </w:tcPr>
          <w:p w14:paraId="4EDA74FA" w14:textId="77777777" w:rsidR="00020029" w:rsidRPr="00E91687" w:rsidRDefault="00020029" w:rsidP="006F3E6A">
            <w:pPr>
              <w:widowControl/>
              <w:spacing w:line="280" w:lineRule="exact"/>
              <w:rPr>
                <w:rFonts w:ascii="Yu Gothic" w:eastAsia="Yu Gothic" w:hAnsi="Yu Gothic" w:cs="ＭＳ Ｐゴシック"/>
                <w:color w:val="000000"/>
                <w:kern w:val="0"/>
              </w:rPr>
            </w:pPr>
            <w:r w:rsidRPr="00E91687">
              <w:rPr>
                <w:rFonts w:ascii="Yu Gothic" w:eastAsia="Yu Gothic" w:hAnsi="Yu Gothic" w:cs="ＭＳ Ｐゴシック" w:hint="eastAsia"/>
                <w:color w:val="000000"/>
                <w:kern w:val="0"/>
              </w:rPr>
              <w:t>自由行動が多いので良かった。</w:t>
            </w:r>
          </w:p>
        </w:tc>
      </w:tr>
      <w:tr w:rsidR="00020029" w:rsidRPr="00E91687" w14:paraId="1C1D84AF" w14:textId="77777777" w:rsidTr="00855BDA">
        <w:tc>
          <w:tcPr>
            <w:tcW w:w="1134" w:type="dxa"/>
            <w:tcBorders>
              <w:top w:val="nil"/>
              <w:left w:val="single" w:sz="4" w:space="0" w:color="auto"/>
              <w:bottom w:val="single" w:sz="4" w:space="0" w:color="auto"/>
              <w:right w:val="single" w:sz="4" w:space="0" w:color="auto"/>
            </w:tcBorders>
            <w:noWrap/>
            <w:vAlign w:val="center"/>
            <w:hideMark/>
          </w:tcPr>
          <w:p w14:paraId="34B7E390" w14:textId="77777777" w:rsidR="00020029" w:rsidRPr="00E91687" w:rsidRDefault="00020029" w:rsidP="006F3E6A">
            <w:pPr>
              <w:widowControl/>
              <w:spacing w:line="280" w:lineRule="exact"/>
              <w:rPr>
                <w:rFonts w:ascii="Yu Gothic" w:eastAsia="Yu Gothic" w:hAnsi="Yu Gothic" w:cs="ＭＳ Ｐゴシック"/>
                <w:color w:val="000000"/>
                <w:kern w:val="0"/>
              </w:rPr>
            </w:pPr>
            <w:r w:rsidRPr="00E91687">
              <w:rPr>
                <w:rFonts w:ascii="Yu Gothic" w:eastAsia="Yu Gothic" w:hAnsi="Yu Gothic" w:cs="ＭＳ Ｐゴシック" w:hint="eastAsia"/>
                <w:color w:val="000000"/>
                <w:kern w:val="0"/>
              </w:rPr>
              <w:t>女性</w:t>
            </w:r>
          </w:p>
        </w:tc>
        <w:tc>
          <w:tcPr>
            <w:tcW w:w="1418" w:type="dxa"/>
            <w:tcBorders>
              <w:top w:val="nil"/>
              <w:left w:val="nil"/>
              <w:bottom w:val="single" w:sz="4" w:space="0" w:color="auto"/>
              <w:right w:val="single" w:sz="4" w:space="0" w:color="auto"/>
            </w:tcBorders>
            <w:noWrap/>
            <w:vAlign w:val="center"/>
            <w:hideMark/>
          </w:tcPr>
          <w:p w14:paraId="0DA1DEDC" w14:textId="77777777" w:rsidR="00020029" w:rsidRPr="00E91687" w:rsidRDefault="00020029" w:rsidP="006F3E6A">
            <w:pPr>
              <w:widowControl/>
              <w:spacing w:line="280" w:lineRule="exact"/>
              <w:rPr>
                <w:rFonts w:ascii="Yu Gothic" w:eastAsia="Yu Gothic" w:hAnsi="Yu Gothic" w:cs="ＭＳ Ｐゴシック"/>
                <w:color w:val="000000"/>
                <w:kern w:val="0"/>
              </w:rPr>
            </w:pPr>
            <w:r w:rsidRPr="00E91687">
              <w:rPr>
                <w:rFonts w:ascii="Yu Gothic" w:eastAsia="Yu Gothic" w:hAnsi="Yu Gothic" w:cs="ＭＳ Ｐゴシック" w:hint="eastAsia"/>
                <w:color w:val="000000"/>
                <w:kern w:val="0"/>
              </w:rPr>
              <w:t>小学5年生</w:t>
            </w:r>
          </w:p>
        </w:tc>
        <w:tc>
          <w:tcPr>
            <w:tcW w:w="5999" w:type="dxa"/>
            <w:tcBorders>
              <w:top w:val="nil"/>
              <w:left w:val="nil"/>
              <w:bottom w:val="single" w:sz="4" w:space="0" w:color="auto"/>
              <w:right w:val="single" w:sz="4" w:space="0" w:color="auto"/>
            </w:tcBorders>
            <w:vAlign w:val="center"/>
            <w:hideMark/>
          </w:tcPr>
          <w:p w14:paraId="15EF65B5" w14:textId="7A2D8E44" w:rsidR="00020029" w:rsidRPr="00E91687" w:rsidRDefault="00020029" w:rsidP="006F3E6A">
            <w:pPr>
              <w:widowControl/>
              <w:spacing w:line="280" w:lineRule="exact"/>
              <w:rPr>
                <w:rFonts w:ascii="Yu Gothic" w:eastAsia="Yu Gothic" w:hAnsi="Yu Gothic" w:cs="ＭＳ Ｐゴシック"/>
                <w:color w:val="000000"/>
                <w:kern w:val="0"/>
              </w:rPr>
            </w:pPr>
            <w:r w:rsidRPr="00E91687">
              <w:rPr>
                <w:rFonts w:ascii="Yu Gothic" w:eastAsia="Yu Gothic" w:hAnsi="Yu Gothic" w:cs="ＭＳ Ｐゴシック" w:hint="eastAsia"/>
                <w:color w:val="000000"/>
                <w:kern w:val="0"/>
              </w:rPr>
              <w:t>楽しく観光ができた。</w:t>
            </w:r>
          </w:p>
        </w:tc>
      </w:tr>
      <w:tr w:rsidR="00020029" w:rsidRPr="00E91687" w14:paraId="49460C14" w14:textId="77777777" w:rsidTr="00855BDA">
        <w:tc>
          <w:tcPr>
            <w:tcW w:w="1134" w:type="dxa"/>
            <w:tcBorders>
              <w:top w:val="nil"/>
              <w:left w:val="single" w:sz="4" w:space="0" w:color="auto"/>
              <w:bottom w:val="single" w:sz="4" w:space="0" w:color="auto"/>
              <w:right w:val="single" w:sz="4" w:space="0" w:color="auto"/>
            </w:tcBorders>
            <w:noWrap/>
            <w:vAlign w:val="center"/>
            <w:hideMark/>
          </w:tcPr>
          <w:p w14:paraId="3377DC55" w14:textId="77777777" w:rsidR="00020029" w:rsidRPr="00E91687" w:rsidRDefault="00020029" w:rsidP="006F3E6A">
            <w:pPr>
              <w:widowControl/>
              <w:spacing w:line="280" w:lineRule="exact"/>
              <w:rPr>
                <w:rFonts w:ascii="Yu Gothic" w:eastAsia="Yu Gothic" w:hAnsi="Yu Gothic" w:cs="ＭＳ Ｐゴシック"/>
                <w:color w:val="000000"/>
                <w:kern w:val="0"/>
              </w:rPr>
            </w:pPr>
            <w:r w:rsidRPr="00E91687">
              <w:rPr>
                <w:rFonts w:ascii="Yu Gothic" w:eastAsia="Yu Gothic" w:hAnsi="Yu Gothic" w:cs="ＭＳ Ｐゴシック" w:hint="eastAsia"/>
                <w:color w:val="000000"/>
                <w:kern w:val="0"/>
              </w:rPr>
              <w:t>女性</w:t>
            </w:r>
          </w:p>
        </w:tc>
        <w:tc>
          <w:tcPr>
            <w:tcW w:w="1418" w:type="dxa"/>
            <w:tcBorders>
              <w:top w:val="nil"/>
              <w:left w:val="nil"/>
              <w:bottom w:val="single" w:sz="4" w:space="0" w:color="auto"/>
              <w:right w:val="single" w:sz="4" w:space="0" w:color="auto"/>
            </w:tcBorders>
            <w:noWrap/>
            <w:vAlign w:val="center"/>
            <w:hideMark/>
          </w:tcPr>
          <w:p w14:paraId="184C698B" w14:textId="77777777" w:rsidR="00020029" w:rsidRPr="00E91687" w:rsidRDefault="00020029" w:rsidP="006F3E6A">
            <w:pPr>
              <w:widowControl/>
              <w:spacing w:line="280" w:lineRule="exact"/>
              <w:rPr>
                <w:rFonts w:ascii="Yu Gothic" w:eastAsia="Yu Gothic" w:hAnsi="Yu Gothic" w:cs="ＭＳ Ｐゴシック"/>
                <w:color w:val="000000"/>
                <w:kern w:val="0"/>
              </w:rPr>
            </w:pPr>
            <w:r w:rsidRPr="00E91687">
              <w:rPr>
                <w:rFonts w:ascii="Yu Gothic" w:eastAsia="Yu Gothic" w:hAnsi="Yu Gothic" w:cs="ＭＳ Ｐゴシック" w:hint="eastAsia"/>
                <w:color w:val="000000"/>
                <w:kern w:val="0"/>
              </w:rPr>
              <w:t>中学1年生</w:t>
            </w:r>
          </w:p>
        </w:tc>
        <w:tc>
          <w:tcPr>
            <w:tcW w:w="5999" w:type="dxa"/>
            <w:tcBorders>
              <w:top w:val="nil"/>
              <w:left w:val="nil"/>
              <w:bottom w:val="single" w:sz="4" w:space="0" w:color="auto"/>
              <w:right w:val="single" w:sz="4" w:space="0" w:color="auto"/>
            </w:tcBorders>
            <w:vAlign w:val="center"/>
            <w:hideMark/>
          </w:tcPr>
          <w:p w14:paraId="4679C9F8" w14:textId="77777777" w:rsidR="00020029" w:rsidRPr="00E91687" w:rsidRDefault="00020029" w:rsidP="006F3E6A">
            <w:pPr>
              <w:widowControl/>
              <w:spacing w:line="280" w:lineRule="exact"/>
              <w:rPr>
                <w:rFonts w:ascii="Yu Gothic" w:eastAsia="Yu Gothic" w:hAnsi="Yu Gothic" w:cs="ＭＳ Ｐゴシック"/>
                <w:color w:val="000000"/>
                <w:kern w:val="0"/>
              </w:rPr>
            </w:pPr>
            <w:r w:rsidRPr="00E91687">
              <w:rPr>
                <w:rFonts w:ascii="Yu Gothic" w:eastAsia="Yu Gothic" w:hAnsi="Yu Gothic" w:cs="ＭＳ Ｐゴシック" w:hint="eastAsia"/>
                <w:color w:val="000000"/>
                <w:kern w:val="0"/>
              </w:rPr>
              <w:t>知らないところへ行けた。</w:t>
            </w:r>
          </w:p>
        </w:tc>
      </w:tr>
      <w:tr w:rsidR="00020029" w:rsidRPr="00E91687" w14:paraId="33DD1878" w14:textId="77777777" w:rsidTr="00855BDA">
        <w:tc>
          <w:tcPr>
            <w:tcW w:w="1134" w:type="dxa"/>
            <w:tcBorders>
              <w:top w:val="nil"/>
              <w:left w:val="single" w:sz="4" w:space="0" w:color="auto"/>
              <w:bottom w:val="single" w:sz="4" w:space="0" w:color="auto"/>
              <w:right w:val="single" w:sz="4" w:space="0" w:color="auto"/>
            </w:tcBorders>
            <w:noWrap/>
            <w:vAlign w:val="center"/>
            <w:hideMark/>
          </w:tcPr>
          <w:p w14:paraId="1F4A4511" w14:textId="77777777" w:rsidR="00020029" w:rsidRPr="00E91687" w:rsidRDefault="00020029" w:rsidP="006F3E6A">
            <w:pPr>
              <w:widowControl/>
              <w:spacing w:line="280" w:lineRule="exact"/>
              <w:rPr>
                <w:rFonts w:ascii="Yu Gothic" w:eastAsia="Yu Gothic" w:hAnsi="Yu Gothic" w:cs="ＭＳ Ｐゴシック"/>
                <w:color w:val="000000"/>
                <w:kern w:val="0"/>
              </w:rPr>
            </w:pPr>
            <w:r w:rsidRPr="00E91687">
              <w:rPr>
                <w:rFonts w:ascii="Yu Gothic" w:eastAsia="Yu Gothic" w:hAnsi="Yu Gothic" w:cs="ＭＳ Ｐゴシック" w:hint="eastAsia"/>
                <w:color w:val="000000"/>
                <w:kern w:val="0"/>
              </w:rPr>
              <w:t>女性</w:t>
            </w:r>
          </w:p>
        </w:tc>
        <w:tc>
          <w:tcPr>
            <w:tcW w:w="1418" w:type="dxa"/>
            <w:tcBorders>
              <w:top w:val="nil"/>
              <w:left w:val="nil"/>
              <w:bottom w:val="single" w:sz="4" w:space="0" w:color="auto"/>
              <w:right w:val="single" w:sz="4" w:space="0" w:color="auto"/>
            </w:tcBorders>
            <w:noWrap/>
            <w:vAlign w:val="center"/>
            <w:hideMark/>
          </w:tcPr>
          <w:p w14:paraId="7F4862EE" w14:textId="77777777" w:rsidR="00020029" w:rsidRPr="00E91687" w:rsidRDefault="00020029" w:rsidP="006F3E6A">
            <w:pPr>
              <w:widowControl/>
              <w:spacing w:line="280" w:lineRule="exact"/>
              <w:rPr>
                <w:rFonts w:ascii="Yu Gothic" w:eastAsia="Yu Gothic" w:hAnsi="Yu Gothic" w:cs="ＭＳ Ｐゴシック"/>
                <w:color w:val="000000"/>
                <w:kern w:val="0"/>
              </w:rPr>
            </w:pPr>
            <w:r w:rsidRPr="00E91687">
              <w:rPr>
                <w:rFonts w:ascii="Yu Gothic" w:eastAsia="Yu Gothic" w:hAnsi="Yu Gothic" w:cs="ＭＳ Ｐゴシック" w:hint="eastAsia"/>
                <w:color w:val="000000"/>
                <w:kern w:val="0"/>
              </w:rPr>
              <w:t>中学1年生</w:t>
            </w:r>
          </w:p>
        </w:tc>
        <w:tc>
          <w:tcPr>
            <w:tcW w:w="5999" w:type="dxa"/>
            <w:tcBorders>
              <w:top w:val="nil"/>
              <w:left w:val="nil"/>
              <w:bottom w:val="single" w:sz="4" w:space="0" w:color="auto"/>
              <w:right w:val="single" w:sz="4" w:space="0" w:color="auto"/>
            </w:tcBorders>
            <w:vAlign w:val="center"/>
            <w:hideMark/>
          </w:tcPr>
          <w:p w14:paraId="170848CA" w14:textId="777AC169" w:rsidR="00020029" w:rsidRPr="00E91687" w:rsidRDefault="00020029" w:rsidP="006F3E6A">
            <w:pPr>
              <w:widowControl/>
              <w:spacing w:line="280" w:lineRule="exact"/>
              <w:rPr>
                <w:rFonts w:ascii="Yu Gothic" w:eastAsia="Yu Gothic" w:hAnsi="Yu Gothic" w:cs="ＭＳ Ｐゴシック"/>
                <w:color w:val="000000"/>
                <w:kern w:val="0"/>
              </w:rPr>
            </w:pPr>
            <w:r w:rsidRPr="00E91687">
              <w:rPr>
                <w:rFonts w:ascii="Yu Gothic" w:eastAsia="Yu Gothic" w:hAnsi="Yu Gothic" w:cs="ＭＳ Ｐゴシック" w:hint="eastAsia"/>
                <w:color w:val="000000"/>
                <w:kern w:val="0"/>
              </w:rPr>
              <w:t>参加してみて、淡路島は良い所がたくさんあるし、歴史もいっぱいあると思いました。</w:t>
            </w:r>
          </w:p>
        </w:tc>
      </w:tr>
      <w:tr w:rsidR="00020029" w:rsidRPr="00E91687" w14:paraId="33366CFB" w14:textId="77777777" w:rsidTr="00855BDA">
        <w:tc>
          <w:tcPr>
            <w:tcW w:w="1134" w:type="dxa"/>
            <w:tcBorders>
              <w:top w:val="nil"/>
              <w:left w:val="single" w:sz="4" w:space="0" w:color="auto"/>
              <w:bottom w:val="single" w:sz="4" w:space="0" w:color="auto"/>
              <w:right w:val="single" w:sz="4" w:space="0" w:color="auto"/>
            </w:tcBorders>
            <w:noWrap/>
            <w:vAlign w:val="center"/>
            <w:hideMark/>
          </w:tcPr>
          <w:p w14:paraId="44007814" w14:textId="77777777" w:rsidR="00020029" w:rsidRPr="00E91687" w:rsidRDefault="00020029" w:rsidP="006F3E6A">
            <w:pPr>
              <w:widowControl/>
              <w:spacing w:line="280" w:lineRule="exact"/>
              <w:rPr>
                <w:rFonts w:ascii="Yu Gothic" w:eastAsia="Yu Gothic" w:hAnsi="Yu Gothic" w:cs="ＭＳ Ｐゴシック"/>
                <w:color w:val="000000"/>
                <w:kern w:val="0"/>
              </w:rPr>
            </w:pPr>
            <w:r w:rsidRPr="00E91687">
              <w:rPr>
                <w:rFonts w:ascii="Yu Gothic" w:eastAsia="Yu Gothic" w:hAnsi="Yu Gothic" w:cs="ＭＳ Ｐゴシック" w:hint="eastAsia"/>
                <w:color w:val="000000"/>
                <w:kern w:val="0"/>
              </w:rPr>
              <w:t>男性</w:t>
            </w:r>
          </w:p>
        </w:tc>
        <w:tc>
          <w:tcPr>
            <w:tcW w:w="1418" w:type="dxa"/>
            <w:tcBorders>
              <w:top w:val="nil"/>
              <w:left w:val="nil"/>
              <w:bottom w:val="single" w:sz="4" w:space="0" w:color="auto"/>
              <w:right w:val="single" w:sz="4" w:space="0" w:color="auto"/>
            </w:tcBorders>
            <w:noWrap/>
            <w:vAlign w:val="center"/>
            <w:hideMark/>
          </w:tcPr>
          <w:p w14:paraId="610B71DA" w14:textId="77777777" w:rsidR="00020029" w:rsidRPr="00E91687" w:rsidRDefault="00020029" w:rsidP="006F3E6A">
            <w:pPr>
              <w:widowControl/>
              <w:spacing w:line="280" w:lineRule="exact"/>
              <w:rPr>
                <w:rFonts w:ascii="Yu Gothic" w:eastAsia="Yu Gothic" w:hAnsi="Yu Gothic" w:cs="ＭＳ Ｐゴシック"/>
                <w:color w:val="000000"/>
                <w:kern w:val="0"/>
              </w:rPr>
            </w:pPr>
            <w:r w:rsidRPr="00E91687">
              <w:rPr>
                <w:rFonts w:ascii="Yu Gothic" w:eastAsia="Yu Gothic" w:hAnsi="Yu Gothic" w:cs="ＭＳ Ｐゴシック" w:hint="eastAsia"/>
                <w:color w:val="000000"/>
                <w:kern w:val="0"/>
              </w:rPr>
              <w:t>中学3年生</w:t>
            </w:r>
          </w:p>
        </w:tc>
        <w:tc>
          <w:tcPr>
            <w:tcW w:w="5999" w:type="dxa"/>
            <w:tcBorders>
              <w:top w:val="nil"/>
              <w:left w:val="nil"/>
              <w:bottom w:val="single" w:sz="4" w:space="0" w:color="auto"/>
              <w:right w:val="single" w:sz="4" w:space="0" w:color="auto"/>
            </w:tcBorders>
            <w:vAlign w:val="center"/>
            <w:hideMark/>
          </w:tcPr>
          <w:p w14:paraId="0F1BA931" w14:textId="04CC3BD3" w:rsidR="00020029" w:rsidRPr="00E91687" w:rsidRDefault="00020029" w:rsidP="006F3E6A">
            <w:pPr>
              <w:widowControl/>
              <w:spacing w:line="280" w:lineRule="exact"/>
              <w:rPr>
                <w:rFonts w:ascii="Yu Gothic" w:eastAsia="Yu Gothic" w:hAnsi="Yu Gothic" w:cs="ＭＳ Ｐゴシック"/>
                <w:color w:val="000000"/>
                <w:kern w:val="0"/>
              </w:rPr>
            </w:pPr>
            <w:r w:rsidRPr="00E91687">
              <w:rPr>
                <w:rFonts w:ascii="Yu Gothic" w:eastAsia="Yu Gothic" w:hAnsi="Yu Gothic" w:cs="ＭＳ Ｐゴシック" w:hint="eastAsia"/>
                <w:color w:val="000000"/>
                <w:kern w:val="0"/>
              </w:rPr>
              <w:t>淡路島の色々なところへ行けた。震災に対して考え方が変わった。</w:t>
            </w:r>
          </w:p>
        </w:tc>
      </w:tr>
    </w:tbl>
    <w:p w14:paraId="49FFAB28" w14:textId="0F86B150" w:rsidR="00020029" w:rsidRPr="00E91687" w:rsidRDefault="00020029" w:rsidP="002E031A"/>
    <w:p w14:paraId="69DF624B" w14:textId="77777777" w:rsidR="00DC6FE6" w:rsidRPr="002E031A" w:rsidRDefault="00DC6FE6" w:rsidP="002E031A"/>
    <w:p w14:paraId="7055EC6E" w14:textId="115E4DE7" w:rsidR="00020029" w:rsidRPr="00C520E3" w:rsidRDefault="00020029" w:rsidP="00C520E3">
      <w:pPr>
        <w:ind w:leftChars="100" w:left="210" w:firstLineChars="200" w:firstLine="420"/>
        <w:rPr>
          <w:rFonts w:ascii="BIZ UDゴシック" w:eastAsia="BIZ UDゴシック" w:hAnsi="BIZ UDゴシック"/>
        </w:rPr>
      </w:pPr>
      <w:r w:rsidRPr="00C520E3">
        <w:rPr>
          <w:rFonts w:ascii="BIZ UDゴシック" w:eastAsia="BIZ UDゴシック" w:hAnsi="BIZ UDゴシック" w:hint="eastAsia"/>
        </w:rPr>
        <w:t>問13. 今後、このような防災＋観光ツアーがあれば参加したいと思いますか？</w:t>
      </w:r>
    </w:p>
    <w:p w14:paraId="2B5C1C11" w14:textId="264A64C1" w:rsidR="00020029" w:rsidRPr="00E91687" w:rsidRDefault="00855BDA" w:rsidP="00855BDA">
      <w:pPr>
        <w:ind w:leftChars="300" w:left="840" w:rightChars="1619" w:right="3400" w:hangingChars="100" w:hanging="210"/>
      </w:pPr>
      <w:r w:rsidRPr="0020022C">
        <w:rPr>
          <w:rFonts w:hint="eastAsia"/>
          <w:noProof/>
        </w:rPr>
        <w:drawing>
          <wp:anchor distT="0" distB="0" distL="114300" distR="114300" simplePos="0" relativeHeight="251764736" behindDoc="0" locked="0" layoutInCell="1" allowOverlap="1" wp14:anchorId="61E2E42F" wp14:editId="7E790E69">
            <wp:simplePos x="0" y="0"/>
            <wp:positionH relativeFrom="margin">
              <wp:posOffset>3827780</wp:posOffset>
            </wp:positionH>
            <wp:positionV relativeFrom="paragraph">
              <wp:posOffset>194370</wp:posOffset>
            </wp:positionV>
            <wp:extent cx="1931670" cy="1876370"/>
            <wp:effectExtent l="0" t="0" r="0" b="0"/>
            <wp:wrapNone/>
            <wp:docPr id="2114228498"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123">
                      <a:extLst>
                        <a:ext uri="{28A0092B-C50C-407E-A947-70E740481C1C}">
                          <a14:useLocalDpi xmlns:a14="http://schemas.microsoft.com/office/drawing/2010/main" val="0"/>
                        </a:ext>
                      </a:extLst>
                    </a:blip>
                    <a:srcRect l="29606" t="15753" r="28416" b="16596"/>
                    <a:stretch>
                      <a:fillRect/>
                    </a:stretch>
                  </pic:blipFill>
                  <pic:spPr bwMode="auto">
                    <a:xfrm>
                      <a:off x="0" y="0"/>
                      <a:ext cx="1931670" cy="1876370"/>
                    </a:xfrm>
                    <a:prstGeom prst="rect">
                      <a:avLst/>
                    </a:prstGeom>
                    <a:noFill/>
                    <a:ln>
                      <a:noFill/>
                    </a:ln>
                    <a:extLst>
                      <a:ext uri="{53640926-AAD7-44D8-BBD7-CCE9431645EC}">
                        <a14:shadowObscured xmlns:a14="http://schemas.microsoft.com/office/drawing/2010/main"/>
                      </a:ext>
                    </a:extLst>
                  </pic:spPr>
                </pic:pic>
              </a:graphicData>
            </a:graphic>
          </wp:anchor>
        </w:drawing>
      </w:r>
      <w:r>
        <w:rPr>
          <w:rFonts w:hint="eastAsia"/>
        </w:rPr>
        <w:t>・</w:t>
      </w:r>
      <w:r w:rsidRPr="00855BDA">
        <w:rPr>
          <w:rFonts w:hint="eastAsia"/>
        </w:rPr>
        <w:t>今後、このような防災＋観光ツアーがあれば参加したいと思</w:t>
      </w:r>
      <w:r>
        <w:rPr>
          <w:rFonts w:hint="eastAsia"/>
        </w:rPr>
        <w:t>うかについては、全員、「参加したい」との回答であった。</w:t>
      </w:r>
    </w:p>
    <w:p w14:paraId="3FED5B93" w14:textId="0361FB7E" w:rsidR="00855BDA" w:rsidRPr="002E031A" w:rsidRDefault="00855BDA" w:rsidP="002E031A"/>
    <w:p w14:paraId="7856F950" w14:textId="77777777" w:rsidR="00855BDA" w:rsidRPr="002E031A" w:rsidRDefault="00855BDA" w:rsidP="002E031A"/>
    <w:p w14:paraId="1DD81A7E" w14:textId="77777777" w:rsidR="00855BDA" w:rsidRPr="002E031A" w:rsidRDefault="00855BDA" w:rsidP="002E031A"/>
    <w:p w14:paraId="07EA78A3" w14:textId="77777777" w:rsidR="00855BDA" w:rsidRDefault="00855BDA" w:rsidP="002E031A"/>
    <w:p w14:paraId="29EDBBD3" w14:textId="77777777" w:rsidR="002E031A" w:rsidRDefault="002E031A" w:rsidP="002E031A"/>
    <w:p w14:paraId="03B20DC8" w14:textId="77777777" w:rsidR="002E031A" w:rsidRPr="002E031A" w:rsidRDefault="002E031A" w:rsidP="002E031A"/>
    <w:p w14:paraId="55EE7AA2" w14:textId="77777777" w:rsidR="00855BDA" w:rsidRPr="002E031A" w:rsidRDefault="00855BDA" w:rsidP="002E031A"/>
    <w:p w14:paraId="3BD169C7" w14:textId="5395468E" w:rsidR="00DC6FE6" w:rsidRDefault="00DC6FE6">
      <w:pPr>
        <w:widowControl/>
        <w:jc w:val="left"/>
        <w:rPr>
          <w:rFonts w:ascii="BIZ UDPゴシック" w:eastAsia="BIZ UDPゴシック" w:hAnsi="BIZ UDPゴシック"/>
        </w:rPr>
      </w:pPr>
      <w:r>
        <w:rPr>
          <w:rFonts w:ascii="BIZ UDPゴシック" w:eastAsia="BIZ UDPゴシック" w:hAnsi="BIZ UDPゴシック"/>
        </w:rPr>
        <w:br w:type="page"/>
      </w:r>
    </w:p>
    <w:p w14:paraId="26E48ADB" w14:textId="4F97E9AB" w:rsidR="00020029" w:rsidRPr="00DA540D" w:rsidRDefault="00020029" w:rsidP="00C520E3">
      <w:pPr>
        <w:ind w:firstLineChars="200" w:firstLine="420"/>
        <w:rPr>
          <w:rFonts w:ascii="BIZ UDPゴシック" w:eastAsia="BIZ UDPゴシック" w:hAnsi="BIZ UDPゴシック"/>
        </w:rPr>
      </w:pPr>
      <w:r w:rsidRPr="00E91687">
        <w:rPr>
          <w:rFonts w:ascii="BIZ UDPゴシック" w:eastAsia="BIZ UDPゴシック" w:hAnsi="BIZ UDPゴシック" w:hint="eastAsia"/>
        </w:rPr>
        <w:lastRenderedPageBreak/>
        <w:t>５．その他</w:t>
      </w:r>
    </w:p>
    <w:p w14:paraId="28AFA863" w14:textId="29BC20BE" w:rsidR="00020029" w:rsidRDefault="00020029" w:rsidP="00C520E3">
      <w:pPr>
        <w:ind w:leftChars="100" w:left="210" w:firstLineChars="200" w:firstLine="420"/>
        <w:rPr>
          <w:rFonts w:ascii="BIZ UDゴシック" w:eastAsia="BIZ UDゴシック" w:hAnsi="BIZ UDゴシック"/>
        </w:rPr>
      </w:pPr>
      <w:r w:rsidRPr="00C520E3">
        <w:rPr>
          <w:rFonts w:ascii="BIZ UDゴシック" w:eastAsia="BIZ UDゴシック" w:hAnsi="BIZ UDゴシック" w:hint="eastAsia"/>
        </w:rPr>
        <w:t>問14. その他ご意見・ご感想を自由にお書きください。</w:t>
      </w:r>
    </w:p>
    <w:p w14:paraId="0CDA8304" w14:textId="4CABD444" w:rsidR="004C2CA9" w:rsidRPr="004C2CA9" w:rsidRDefault="004C2CA9" w:rsidP="00C520E3">
      <w:pPr>
        <w:ind w:leftChars="100" w:left="210" w:firstLineChars="200" w:firstLine="420"/>
      </w:pPr>
      <w:r w:rsidRPr="004C2CA9">
        <w:rPr>
          <w:rFonts w:hint="eastAsia"/>
        </w:rPr>
        <w:t>・楽しかったという</w:t>
      </w:r>
      <w:r>
        <w:rPr>
          <w:rFonts w:hint="eastAsia"/>
        </w:rPr>
        <w:t>ような</w:t>
      </w:r>
      <w:r w:rsidRPr="004C2CA9">
        <w:rPr>
          <w:rFonts w:hint="eastAsia"/>
        </w:rPr>
        <w:t>肯定的な意見が多い。</w:t>
      </w:r>
    </w:p>
    <w:tbl>
      <w:tblPr>
        <w:tblW w:w="8551" w:type="dxa"/>
        <w:tblInd w:w="562" w:type="dxa"/>
        <w:tblLayout w:type="fixed"/>
        <w:tblCellMar>
          <w:top w:w="28" w:type="dxa"/>
          <w:left w:w="57" w:type="dxa"/>
          <w:bottom w:w="28" w:type="dxa"/>
          <w:right w:w="57" w:type="dxa"/>
        </w:tblCellMar>
        <w:tblLook w:val="04A0" w:firstRow="1" w:lastRow="0" w:firstColumn="1" w:lastColumn="0" w:noHBand="0" w:noVBand="1"/>
      </w:tblPr>
      <w:tblGrid>
        <w:gridCol w:w="993"/>
        <w:gridCol w:w="1417"/>
        <w:gridCol w:w="6141"/>
      </w:tblGrid>
      <w:tr w:rsidR="00020029" w:rsidRPr="00E91687" w14:paraId="38E2508F" w14:textId="77777777" w:rsidTr="00DC6FE6">
        <w:trPr>
          <w:trHeight w:val="284"/>
        </w:trPr>
        <w:tc>
          <w:tcPr>
            <w:tcW w:w="993" w:type="dxa"/>
            <w:tcBorders>
              <w:top w:val="single" w:sz="4" w:space="0" w:color="auto"/>
              <w:left w:val="single" w:sz="4" w:space="0" w:color="auto"/>
              <w:bottom w:val="single" w:sz="4" w:space="0" w:color="auto"/>
              <w:right w:val="single" w:sz="4" w:space="0" w:color="auto"/>
            </w:tcBorders>
            <w:noWrap/>
            <w:vAlign w:val="center"/>
            <w:hideMark/>
          </w:tcPr>
          <w:p w14:paraId="75DB939C" w14:textId="77777777" w:rsidR="00020029" w:rsidRPr="00E91687" w:rsidRDefault="00020029" w:rsidP="006F3E6A">
            <w:pPr>
              <w:widowControl/>
              <w:spacing w:line="240" w:lineRule="exact"/>
              <w:jc w:val="center"/>
              <w:rPr>
                <w:rFonts w:ascii="Yu Gothic" w:eastAsia="Yu Gothic" w:hAnsi="Yu Gothic" w:cs="ＭＳ Ｐゴシック"/>
                <w:color w:val="000000"/>
                <w:kern w:val="0"/>
              </w:rPr>
            </w:pPr>
            <w:r w:rsidRPr="00E91687">
              <w:rPr>
                <w:rFonts w:ascii="Yu Gothic" w:eastAsia="Yu Gothic" w:hAnsi="Yu Gothic" w:cs="ＭＳ Ｐゴシック" w:hint="eastAsia"/>
                <w:color w:val="000000"/>
                <w:kern w:val="0"/>
              </w:rPr>
              <w:t>性別</w:t>
            </w:r>
          </w:p>
        </w:tc>
        <w:tc>
          <w:tcPr>
            <w:tcW w:w="1417" w:type="dxa"/>
            <w:tcBorders>
              <w:top w:val="single" w:sz="4" w:space="0" w:color="auto"/>
              <w:left w:val="nil"/>
              <w:bottom w:val="single" w:sz="4" w:space="0" w:color="auto"/>
              <w:right w:val="single" w:sz="4" w:space="0" w:color="auto"/>
            </w:tcBorders>
            <w:noWrap/>
            <w:vAlign w:val="center"/>
            <w:hideMark/>
          </w:tcPr>
          <w:p w14:paraId="03BAC9FA" w14:textId="77777777" w:rsidR="00020029" w:rsidRPr="00E91687" w:rsidRDefault="00020029" w:rsidP="006F3E6A">
            <w:pPr>
              <w:widowControl/>
              <w:spacing w:line="240" w:lineRule="exact"/>
              <w:jc w:val="center"/>
              <w:rPr>
                <w:rFonts w:ascii="Yu Gothic" w:eastAsia="Yu Gothic" w:hAnsi="Yu Gothic" w:cs="ＭＳ Ｐゴシック"/>
                <w:color w:val="000000"/>
                <w:kern w:val="0"/>
              </w:rPr>
            </w:pPr>
            <w:r w:rsidRPr="00E91687">
              <w:rPr>
                <w:rFonts w:ascii="Yu Gothic" w:eastAsia="Yu Gothic" w:hAnsi="Yu Gothic" w:cs="ＭＳ Ｐゴシック" w:hint="eastAsia"/>
                <w:color w:val="000000"/>
                <w:kern w:val="0"/>
              </w:rPr>
              <w:t>学年</w:t>
            </w:r>
          </w:p>
        </w:tc>
        <w:tc>
          <w:tcPr>
            <w:tcW w:w="6141" w:type="dxa"/>
            <w:tcBorders>
              <w:top w:val="single" w:sz="4" w:space="0" w:color="auto"/>
              <w:left w:val="nil"/>
              <w:bottom w:val="single" w:sz="4" w:space="0" w:color="auto"/>
              <w:right w:val="single" w:sz="4" w:space="0" w:color="auto"/>
            </w:tcBorders>
            <w:noWrap/>
            <w:vAlign w:val="center"/>
            <w:hideMark/>
          </w:tcPr>
          <w:p w14:paraId="2FE32A80" w14:textId="77777777" w:rsidR="00020029" w:rsidRPr="00E91687" w:rsidRDefault="00020029" w:rsidP="006F3E6A">
            <w:pPr>
              <w:widowControl/>
              <w:spacing w:line="240" w:lineRule="exact"/>
              <w:jc w:val="center"/>
              <w:rPr>
                <w:rFonts w:ascii="Yu Gothic" w:eastAsia="Yu Gothic" w:hAnsi="Yu Gothic" w:cs="ＭＳ Ｐゴシック"/>
                <w:color w:val="000000"/>
                <w:kern w:val="0"/>
              </w:rPr>
            </w:pPr>
            <w:r w:rsidRPr="00E91687">
              <w:rPr>
                <w:rFonts w:ascii="Yu Gothic" w:eastAsia="Yu Gothic" w:hAnsi="Yu Gothic" w:cs="ＭＳ Ｐゴシック" w:hint="eastAsia"/>
                <w:color w:val="000000"/>
                <w:kern w:val="0"/>
              </w:rPr>
              <w:t>自由意見</w:t>
            </w:r>
          </w:p>
        </w:tc>
      </w:tr>
      <w:tr w:rsidR="00020029" w:rsidRPr="00E91687" w14:paraId="6181D46D" w14:textId="77777777" w:rsidTr="00DC6FE6">
        <w:tc>
          <w:tcPr>
            <w:tcW w:w="993" w:type="dxa"/>
            <w:tcBorders>
              <w:top w:val="nil"/>
              <w:left w:val="single" w:sz="4" w:space="0" w:color="auto"/>
              <w:bottom w:val="single" w:sz="4" w:space="0" w:color="auto"/>
              <w:right w:val="single" w:sz="4" w:space="0" w:color="auto"/>
            </w:tcBorders>
            <w:noWrap/>
            <w:vAlign w:val="center"/>
            <w:hideMark/>
          </w:tcPr>
          <w:p w14:paraId="5D39528B" w14:textId="77777777" w:rsidR="00020029" w:rsidRPr="00E91687" w:rsidRDefault="00020029" w:rsidP="006F3E6A">
            <w:pPr>
              <w:widowControl/>
              <w:spacing w:line="280" w:lineRule="exact"/>
              <w:rPr>
                <w:rFonts w:ascii="Yu Gothic" w:eastAsia="Yu Gothic" w:hAnsi="Yu Gothic" w:cs="ＭＳ Ｐゴシック"/>
                <w:color w:val="000000"/>
                <w:kern w:val="0"/>
              </w:rPr>
            </w:pPr>
            <w:r w:rsidRPr="00E91687">
              <w:rPr>
                <w:rFonts w:ascii="Yu Gothic" w:eastAsia="Yu Gothic" w:hAnsi="Yu Gothic" w:cs="ＭＳ Ｐゴシック" w:hint="eastAsia"/>
                <w:color w:val="000000"/>
                <w:kern w:val="0"/>
              </w:rPr>
              <w:t>男性</w:t>
            </w:r>
          </w:p>
        </w:tc>
        <w:tc>
          <w:tcPr>
            <w:tcW w:w="1417" w:type="dxa"/>
            <w:tcBorders>
              <w:top w:val="nil"/>
              <w:left w:val="nil"/>
              <w:bottom w:val="single" w:sz="4" w:space="0" w:color="auto"/>
              <w:right w:val="single" w:sz="4" w:space="0" w:color="auto"/>
            </w:tcBorders>
            <w:noWrap/>
            <w:vAlign w:val="center"/>
            <w:hideMark/>
          </w:tcPr>
          <w:p w14:paraId="7B207B1B" w14:textId="77777777" w:rsidR="00020029" w:rsidRPr="00E91687" w:rsidRDefault="00020029" w:rsidP="006F3E6A">
            <w:pPr>
              <w:widowControl/>
              <w:spacing w:line="280" w:lineRule="exact"/>
              <w:rPr>
                <w:rFonts w:ascii="Yu Gothic" w:eastAsia="Yu Gothic" w:hAnsi="Yu Gothic" w:cs="ＭＳ Ｐゴシック"/>
                <w:color w:val="000000"/>
                <w:kern w:val="0"/>
              </w:rPr>
            </w:pPr>
            <w:r w:rsidRPr="00E91687">
              <w:rPr>
                <w:rFonts w:ascii="Yu Gothic" w:eastAsia="Yu Gothic" w:hAnsi="Yu Gothic" w:cs="ＭＳ Ｐゴシック" w:hint="eastAsia"/>
                <w:color w:val="000000"/>
                <w:kern w:val="0"/>
              </w:rPr>
              <w:t>小学4年生</w:t>
            </w:r>
          </w:p>
        </w:tc>
        <w:tc>
          <w:tcPr>
            <w:tcW w:w="6141" w:type="dxa"/>
            <w:tcBorders>
              <w:top w:val="nil"/>
              <w:left w:val="nil"/>
              <w:bottom w:val="single" w:sz="4" w:space="0" w:color="auto"/>
              <w:right w:val="single" w:sz="4" w:space="0" w:color="auto"/>
            </w:tcBorders>
            <w:vAlign w:val="center"/>
            <w:hideMark/>
          </w:tcPr>
          <w:p w14:paraId="281FA821" w14:textId="378A53E1" w:rsidR="00020029" w:rsidRPr="00E91687" w:rsidRDefault="00020029" w:rsidP="006F3E6A">
            <w:pPr>
              <w:widowControl/>
              <w:spacing w:line="280" w:lineRule="exact"/>
              <w:rPr>
                <w:rFonts w:ascii="Yu Gothic" w:eastAsia="Yu Gothic" w:hAnsi="Yu Gothic" w:cs="ＭＳ Ｐゴシック"/>
                <w:color w:val="000000"/>
                <w:kern w:val="0"/>
              </w:rPr>
            </w:pPr>
            <w:r w:rsidRPr="00E91687">
              <w:rPr>
                <w:rFonts w:ascii="Yu Gothic" w:eastAsia="Yu Gothic" w:hAnsi="Yu Gothic" w:cs="ＭＳ Ｐゴシック" w:hint="eastAsia"/>
                <w:color w:val="000000"/>
                <w:kern w:val="0"/>
              </w:rPr>
              <w:t>楽しかった。</w:t>
            </w:r>
          </w:p>
        </w:tc>
      </w:tr>
      <w:tr w:rsidR="00020029" w:rsidRPr="00E91687" w14:paraId="711345BA" w14:textId="77777777" w:rsidTr="00DC6FE6">
        <w:tc>
          <w:tcPr>
            <w:tcW w:w="993" w:type="dxa"/>
            <w:tcBorders>
              <w:top w:val="nil"/>
              <w:left w:val="single" w:sz="4" w:space="0" w:color="auto"/>
              <w:bottom w:val="single" w:sz="4" w:space="0" w:color="auto"/>
              <w:right w:val="single" w:sz="4" w:space="0" w:color="auto"/>
            </w:tcBorders>
            <w:noWrap/>
            <w:vAlign w:val="center"/>
            <w:hideMark/>
          </w:tcPr>
          <w:p w14:paraId="4CBF3CA7" w14:textId="77777777" w:rsidR="00020029" w:rsidRPr="00E91687" w:rsidRDefault="00020029" w:rsidP="006F3E6A">
            <w:pPr>
              <w:widowControl/>
              <w:spacing w:line="280" w:lineRule="exact"/>
              <w:rPr>
                <w:rFonts w:ascii="Yu Gothic" w:eastAsia="Yu Gothic" w:hAnsi="Yu Gothic" w:cs="ＭＳ Ｐゴシック"/>
                <w:color w:val="000000"/>
                <w:kern w:val="0"/>
              </w:rPr>
            </w:pPr>
            <w:r w:rsidRPr="00E91687">
              <w:rPr>
                <w:rFonts w:ascii="Yu Gothic" w:eastAsia="Yu Gothic" w:hAnsi="Yu Gothic" w:cs="ＭＳ Ｐゴシック" w:hint="eastAsia"/>
                <w:color w:val="000000"/>
                <w:kern w:val="0"/>
              </w:rPr>
              <w:t>男性</w:t>
            </w:r>
          </w:p>
        </w:tc>
        <w:tc>
          <w:tcPr>
            <w:tcW w:w="1417" w:type="dxa"/>
            <w:tcBorders>
              <w:top w:val="nil"/>
              <w:left w:val="nil"/>
              <w:bottom w:val="single" w:sz="4" w:space="0" w:color="auto"/>
              <w:right w:val="single" w:sz="4" w:space="0" w:color="auto"/>
            </w:tcBorders>
            <w:noWrap/>
            <w:vAlign w:val="center"/>
            <w:hideMark/>
          </w:tcPr>
          <w:p w14:paraId="5F86B173" w14:textId="77777777" w:rsidR="00020029" w:rsidRPr="00E91687" w:rsidRDefault="00020029" w:rsidP="006F3E6A">
            <w:pPr>
              <w:widowControl/>
              <w:spacing w:line="280" w:lineRule="exact"/>
              <w:rPr>
                <w:rFonts w:ascii="Yu Gothic" w:eastAsia="Yu Gothic" w:hAnsi="Yu Gothic" w:cs="ＭＳ Ｐゴシック"/>
                <w:color w:val="000000"/>
                <w:kern w:val="0"/>
              </w:rPr>
            </w:pPr>
            <w:r w:rsidRPr="00E91687">
              <w:rPr>
                <w:rFonts w:ascii="Yu Gothic" w:eastAsia="Yu Gothic" w:hAnsi="Yu Gothic" w:cs="ＭＳ Ｐゴシック" w:hint="eastAsia"/>
                <w:color w:val="000000"/>
                <w:kern w:val="0"/>
              </w:rPr>
              <w:t>小学4年生</w:t>
            </w:r>
          </w:p>
        </w:tc>
        <w:tc>
          <w:tcPr>
            <w:tcW w:w="6141" w:type="dxa"/>
            <w:tcBorders>
              <w:top w:val="nil"/>
              <w:left w:val="nil"/>
              <w:bottom w:val="single" w:sz="4" w:space="0" w:color="auto"/>
              <w:right w:val="single" w:sz="4" w:space="0" w:color="auto"/>
            </w:tcBorders>
            <w:vAlign w:val="center"/>
            <w:hideMark/>
          </w:tcPr>
          <w:p w14:paraId="4D52805D" w14:textId="77777777" w:rsidR="00020029" w:rsidRPr="00E91687" w:rsidRDefault="00020029" w:rsidP="006F3E6A">
            <w:pPr>
              <w:widowControl/>
              <w:spacing w:line="280" w:lineRule="exact"/>
              <w:rPr>
                <w:rFonts w:ascii="Yu Gothic" w:eastAsia="Yu Gothic" w:hAnsi="Yu Gothic" w:cs="ＭＳ Ｐゴシック"/>
                <w:color w:val="000000"/>
                <w:kern w:val="0"/>
              </w:rPr>
            </w:pPr>
            <w:r w:rsidRPr="00E91687">
              <w:rPr>
                <w:rFonts w:ascii="Yu Gothic" w:eastAsia="Yu Gothic" w:hAnsi="Yu Gothic" w:cs="ＭＳ Ｐゴシック" w:hint="eastAsia"/>
                <w:color w:val="000000"/>
                <w:kern w:val="0"/>
              </w:rPr>
              <w:t>スタッフさんが優しくて、楽しかったです。良かったです。</w:t>
            </w:r>
          </w:p>
        </w:tc>
      </w:tr>
      <w:tr w:rsidR="00020029" w:rsidRPr="00E91687" w14:paraId="3B93DEEB" w14:textId="77777777" w:rsidTr="00DC6FE6">
        <w:tc>
          <w:tcPr>
            <w:tcW w:w="993" w:type="dxa"/>
            <w:tcBorders>
              <w:top w:val="nil"/>
              <w:left w:val="single" w:sz="4" w:space="0" w:color="auto"/>
              <w:bottom w:val="single" w:sz="4" w:space="0" w:color="auto"/>
              <w:right w:val="single" w:sz="4" w:space="0" w:color="auto"/>
            </w:tcBorders>
            <w:noWrap/>
            <w:vAlign w:val="center"/>
            <w:hideMark/>
          </w:tcPr>
          <w:p w14:paraId="0B66D786" w14:textId="77777777" w:rsidR="00020029" w:rsidRPr="00E91687" w:rsidRDefault="00020029" w:rsidP="006F3E6A">
            <w:pPr>
              <w:widowControl/>
              <w:spacing w:line="280" w:lineRule="exact"/>
              <w:rPr>
                <w:rFonts w:ascii="Yu Gothic" w:eastAsia="Yu Gothic" w:hAnsi="Yu Gothic" w:cs="ＭＳ Ｐゴシック"/>
                <w:color w:val="000000"/>
                <w:kern w:val="0"/>
              </w:rPr>
            </w:pPr>
            <w:r w:rsidRPr="00E91687">
              <w:rPr>
                <w:rFonts w:ascii="Yu Gothic" w:eastAsia="Yu Gothic" w:hAnsi="Yu Gothic" w:cs="ＭＳ Ｐゴシック" w:hint="eastAsia"/>
                <w:color w:val="000000"/>
                <w:kern w:val="0"/>
              </w:rPr>
              <w:t>女性</w:t>
            </w:r>
          </w:p>
        </w:tc>
        <w:tc>
          <w:tcPr>
            <w:tcW w:w="1417" w:type="dxa"/>
            <w:tcBorders>
              <w:top w:val="nil"/>
              <w:left w:val="nil"/>
              <w:bottom w:val="single" w:sz="4" w:space="0" w:color="auto"/>
              <w:right w:val="single" w:sz="4" w:space="0" w:color="auto"/>
            </w:tcBorders>
            <w:noWrap/>
            <w:vAlign w:val="center"/>
            <w:hideMark/>
          </w:tcPr>
          <w:p w14:paraId="0366F957" w14:textId="77777777" w:rsidR="00020029" w:rsidRPr="00E91687" w:rsidRDefault="00020029" w:rsidP="006F3E6A">
            <w:pPr>
              <w:widowControl/>
              <w:spacing w:line="280" w:lineRule="exact"/>
              <w:rPr>
                <w:rFonts w:ascii="Yu Gothic" w:eastAsia="Yu Gothic" w:hAnsi="Yu Gothic" w:cs="ＭＳ Ｐゴシック"/>
                <w:color w:val="000000"/>
                <w:kern w:val="0"/>
              </w:rPr>
            </w:pPr>
            <w:r w:rsidRPr="00E91687">
              <w:rPr>
                <w:rFonts w:ascii="Yu Gothic" w:eastAsia="Yu Gothic" w:hAnsi="Yu Gothic" w:cs="ＭＳ Ｐゴシック" w:hint="eastAsia"/>
                <w:color w:val="000000"/>
                <w:kern w:val="0"/>
              </w:rPr>
              <w:t>小学4年生</w:t>
            </w:r>
          </w:p>
        </w:tc>
        <w:tc>
          <w:tcPr>
            <w:tcW w:w="6141" w:type="dxa"/>
            <w:tcBorders>
              <w:top w:val="nil"/>
              <w:left w:val="nil"/>
              <w:bottom w:val="single" w:sz="4" w:space="0" w:color="auto"/>
              <w:right w:val="single" w:sz="4" w:space="0" w:color="auto"/>
            </w:tcBorders>
            <w:vAlign w:val="center"/>
            <w:hideMark/>
          </w:tcPr>
          <w:p w14:paraId="207820ED" w14:textId="4DE0B424" w:rsidR="00020029" w:rsidRPr="00E91687" w:rsidRDefault="00020029" w:rsidP="006F3E6A">
            <w:pPr>
              <w:widowControl/>
              <w:spacing w:line="280" w:lineRule="exact"/>
              <w:rPr>
                <w:rFonts w:ascii="Yu Gothic" w:eastAsia="Yu Gothic" w:hAnsi="Yu Gothic" w:cs="ＭＳ Ｐゴシック"/>
                <w:color w:val="000000"/>
                <w:kern w:val="0"/>
              </w:rPr>
            </w:pPr>
            <w:r w:rsidRPr="00E91687">
              <w:rPr>
                <w:rFonts w:ascii="Yu Gothic" w:eastAsia="Yu Gothic" w:hAnsi="Yu Gothic" w:cs="ＭＳ Ｐゴシック" w:hint="eastAsia"/>
                <w:color w:val="000000"/>
                <w:kern w:val="0"/>
              </w:rPr>
              <w:t>楽しかったです。</w:t>
            </w:r>
          </w:p>
        </w:tc>
      </w:tr>
      <w:tr w:rsidR="00020029" w:rsidRPr="00E91687" w14:paraId="4D35E4DF" w14:textId="77777777" w:rsidTr="00DC6FE6">
        <w:tc>
          <w:tcPr>
            <w:tcW w:w="993" w:type="dxa"/>
            <w:tcBorders>
              <w:top w:val="nil"/>
              <w:left w:val="single" w:sz="4" w:space="0" w:color="auto"/>
              <w:bottom w:val="single" w:sz="4" w:space="0" w:color="auto"/>
              <w:right w:val="single" w:sz="4" w:space="0" w:color="auto"/>
            </w:tcBorders>
            <w:noWrap/>
            <w:vAlign w:val="center"/>
            <w:hideMark/>
          </w:tcPr>
          <w:p w14:paraId="32DBA767" w14:textId="77777777" w:rsidR="00020029" w:rsidRPr="00E91687" w:rsidRDefault="00020029" w:rsidP="006F3E6A">
            <w:pPr>
              <w:widowControl/>
              <w:spacing w:line="280" w:lineRule="exact"/>
              <w:rPr>
                <w:rFonts w:ascii="Yu Gothic" w:eastAsia="Yu Gothic" w:hAnsi="Yu Gothic" w:cs="ＭＳ Ｐゴシック"/>
                <w:color w:val="000000"/>
                <w:kern w:val="0"/>
              </w:rPr>
            </w:pPr>
            <w:r w:rsidRPr="00E91687">
              <w:rPr>
                <w:rFonts w:ascii="Yu Gothic" w:eastAsia="Yu Gothic" w:hAnsi="Yu Gothic" w:cs="ＭＳ Ｐゴシック" w:hint="eastAsia"/>
                <w:color w:val="000000"/>
                <w:kern w:val="0"/>
              </w:rPr>
              <w:t>女性</w:t>
            </w:r>
          </w:p>
        </w:tc>
        <w:tc>
          <w:tcPr>
            <w:tcW w:w="1417" w:type="dxa"/>
            <w:tcBorders>
              <w:top w:val="nil"/>
              <w:left w:val="nil"/>
              <w:bottom w:val="single" w:sz="4" w:space="0" w:color="auto"/>
              <w:right w:val="single" w:sz="4" w:space="0" w:color="auto"/>
            </w:tcBorders>
            <w:noWrap/>
            <w:vAlign w:val="center"/>
            <w:hideMark/>
          </w:tcPr>
          <w:p w14:paraId="2FB1DF94" w14:textId="77777777" w:rsidR="00020029" w:rsidRPr="00E91687" w:rsidRDefault="00020029" w:rsidP="006F3E6A">
            <w:pPr>
              <w:widowControl/>
              <w:spacing w:line="280" w:lineRule="exact"/>
              <w:rPr>
                <w:rFonts w:ascii="Yu Gothic" w:eastAsia="Yu Gothic" w:hAnsi="Yu Gothic" w:cs="ＭＳ Ｐゴシック"/>
                <w:color w:val="000000"/>
                <w:kern w:val="0"/>
              </w:rPr>
            </w:pPr>
            <w:r w:rsidRPr="00E91687">
              <w:rPr>
                <w:rFonts w:ascii="Yu Gothic" w:eastAsia="Yu Gothic" w:hAnsi="Yu Gothic" w:cs="ＭＳ Ｐゴシック" w:hint="eastAsia"/>
                <w:color w:val="000000"/>
                <w:kern w:val="0"/>
              </w:rPr>
              <w:t>小学4年生</w:t>
            </w:r>
          </w:p>
        </w:tc>
        <w:tc>
          <w:tcPr>
            <w:tcW w:w="6141" w:type="dxa"/>
            <w:tcBorders>
              <w:top w:val="nil"/>
              <w:left w:val="nil"/>
              <w:bottom w:val="single" w:sz="4" w:space="0" w:color="auto"/>
              <w:right w:val="single" w:sz="4" w:space="0" w:color="auto"/>
            </w:tcBorders>
            <w:vAlign w:val="center"/>
            <w:hideMark/>
          </w:tcPr>
          <w:p w14:paraId="55DAFD57" w14:textId="16D01D08" w:rsidR="00020029" w:rsidRPr="00E91687" w:rsidRDefault="00020029" w:rsidP="006F3E6A">
            <w:pPr>
              <w:widowControl/>
              <w:spacing w:line="280" w:lineRule="exact"/>
              <w:rPr>
                <w:rFonts w:ascii="Yu Gothic" w:eastAsia="Yu Gothic" w:hAnsi="Yu Gothic" w:cs="ＭＳ Ｐゴシック"/>
                <w:color w:val="000000"/>
                <w:kern w:val="0"/>
              </w:rPr>
            </w:pPr>
            <w:r w:rsidRPr="00E91687">
              <w:rPr>
                <w:rFonts w:ascii="Yu Gothic" w:eastAsia="Yu Gothic" w:hAnsi="Yu Gothic" w:cs="ＭＳ Ｐゴシック" w:hint="eastAsia"/>
                <w:color w:val="000000"/>
                <w:kern w:val="0"/>
              </w:rPr>
              <w:t>すっごく楽しかった。クレヨンしん</w:t>
            </w:r>
            <w:proofErr w:type="gramStart"/>
            <w:r w:rsidRPr="00E91687">
              <w:rPr>
                <w:rFonts w:ascii="Yu Gothic" w:eastAsia="Yu Gothic" w:hAnsi="Yu Gothic" w:cs="ＭＳ Ｐゴシック" w:hint="eastAsia"/>
                <w:color w:val="000000"/>
                <w:kern w:val="0"/>
              </w:rPr>
              <w:t>ちゃんの</w:t>
            </w:r>
            <w:proofErr w:type="gramEnd"/>
            <w:r w:rsidRPr="00E91687">
              <w:rPr>
                <w:rFonts w:ascii="Yu Gothic" w:eastAsia="Yu Gothic" w:hAnsi="Yu Gothic" w:cs="ＭＳ Ｐゴシック" w:hint="eastAsia"/>
                <w:color w:val="000000"/>
                <w:kern w:val="0"/>
              </w:rPr>
              <w:t>アスレチックが楽しかった。また来てお土産を買いたい。</w:t>
            </w:r>
          </w:p>
        </w:tc>
      </w:tr>
      <w:tr w:rsidR="00020029" w:rsidRPr="00E91687" w14:paraId="36945810" w14:textId="77777777" w:rsidTr="00DC6FE6">
        <w:tc>
          <w:tcPr>
            <w:tcW w:w="993" w:type="dxa"/>
            <w:tcBorders>
              <w:top w:val="nil"/>
              <w:left w:val="single" w:sz="4" w:space="0" w:color="auto"/>
              <w:bottom w:val="single" w:sz="4" w:space="0" w:color="auto"/>
              <w:right w:val="single" w:sz="4" w:space="0" w:color="auto"/>
            </w:tcBorders>
            <w:noWrap/>
            <w:vAlign w:val="center"/>
            <w:hideMark/>
          </w:tcPr>
          <w:p w14:paraId="279A18ED" w14:textId="77777777" w:rsidR="00020029" w:rsidRPr="00E91687" w:rsidRDefault="00020029" w:rsidP="006F3E6A">
            <w:pPr>
              <w:widowControl/>
              <w:spacing w:line="280" w:lineRule="exact"/>
              <w:rPr>
                <w:rFonts w:ascii="Yu Gothic" w:eastAsia="Yu Gothic" w:hAnsi="Yu Gothic" w:cs="ＭＳ Ｐゴシック"/>
                <w:color w:val="000000"/>
                <w:kern w:val="0"/>
              </w:rPr>
            </w:pPr>
            <w:r w:rsidRPr="00E91687">
              <w:rPr>
                <w:rFonts w:ascii="Yu Gothic" w:eastAsia="Yu Gothic" w:hAnsi="Yu Gothic" w:cs="ＭＳ Ｐゴシック" w:hint="eastAsia"/>
                <w:color w:val="000000"/>
                <w:kern w:val="0"/>
              </w:rPr>
              <w:t>女性</w:t>
            </w:r>
          </w:p>
        </w:tc>
        <w:tc>
          <w:tcPr>
            <w:tcW w:w="1417" w:type="dxa"/>
            <w:tcBorders>
              <w:top w:val="nil"/>
              <w:left w:val="nil"/>
              <w:bottom w:val="single" w:sz="4" w:space="0" w:color="auto"/>
              <w:right w:val="single" w:sz="4" w:space="0" w:color="auto"/>
            </w:tcBorders>
            <w:noWrap/>
            <w:vAlign w:val="center"/>
            <w:hideMark/>
          </w:tcPr>
          <w:p w14:paraId="5DBB14BD" w14:textId="77777777" w:rsidR="00020029" w:rsidRPr="00E91687" w:rsidRDefault="00020029" w:rsidP="006F3E6A">
            <w:pPr>
              <w:widowControl/>
              <w:spacing w:line="280" w:lineRule="exact"/>
              <w:rPr>
                <w:rFonts w:ascii="Yu Gothic" w:eastAsia="Yu Gothic" w:hAnsi="Yu Gothic" w:cs="ＭＳ Ｐゴシック"/>
                <w:color w:val="000000"/>
                <w:kern w:val="0"/>
              </w:rPr>
            </w:pPr>
            <w:r w:rsidRPr="00E91687">
              <w:rPr>
                <w:rFonts w:ascii="Yu Gothic" w:eastAsia="Yu Gothic" w:hAnsi="Yu Gothic" w:cs="ＭＳ Ｐゴシック" w:hint="eastAsia"/>
                <w:color w:val="000000"/>
                <w:kern w:val="0"/>
              </w:rPr>
              <w:t>小学5年生</w:t>
            </w:r>
          </w:p>
        </w:tc>
        <w:tc>
          <w:tcPr>
            <w:tcW w:w="6141" w:type="dxa"/>
            <w:tcBorders>
              <w:top w:val="nil"/>
              <w:left w:val="nil"/>
              <w:bottom w:val="single" w:sz="4" w:space="0" w:color="auto"/>
              <w:right w:val="single" w:sz="4" w:space="0" w:color="auto"/>
            </w:tcBorders>
            <w:vAlign w:val="center"/>
            <w:hideMark/>
          </w:tcPr>
          <w:p w14:paraId="6D176BED" w14:textId="26727067" w:rsidR="00020029" w:rsidRPr="00E91687" w:rsidRDefault="00020029" w:rsidP="006F3E6A">
            <w:pPr>
              <w:widowControl/>
              <w:spacing w:line="280" w:lineRule="exact"/>
              <w:rPr>
                <w:rFonts w:ascii="Yu Gothic" w:eastAsia="Yu Gothic" w:hAnsi="Yu Gothic" w:cs="ＭＳ Ｐゴシック"/>
                <w:color w:val="000000"/>
                <w:kern w:val="0"/>
              </w:rPr>
            </w:pPr>
            <w:r w:rsidRPr="00E91687">
              <w:rPr>
                <w:rFonts w:ascii="Yu Gothic" w:eastAsia="Yu Gothic" w:hAnsi="Yu Gothic" w:cs="ＭＳ Ｐゴシック" w:hint="eastAsia"/>
                <w:color w:val="000000"/>
                <w:kern w:val="0"/>
              </w:rPr>
              <w:t>ニジゲンノモリに初めて行けて楽しかったです。</w:t>
            </w:r>
          </w:p>
        </w:tc>
      </w:tr>
      <w:tr w:rsidR="00020029" w:rsidRPr="00E91687" w14:paraId="4C9B7A6A" w14:textId="77777777" w:rsidTr="00DC6FE6">
        <w:tc>
          <w:tcPr>
            <w:tcW w:w="993" w:type="dxa"/>
            <w:tcBorders>
              <w:top w:val="nil"/>
              <w:left w:val="single" w:sz="4" w:space="0" w:color="auto"/>
              <w:bottom w:val="single" w:sz="4" w:space="0" w:color="auto"/>
              <w:right w:val="single" w:sz="4" w:space="0" w:color="auto"/>
            </w:tcBorders>
            <w:noWrap/>
            <w:vAlign w:val="center"/>
            <w:hideMark/>
          </w:tcPr>
          <w:p w14:paraId="7403261E" w14:textId="77777777" w:rsidR="00020029" w:rsidRPr="00E91687" w:rsidRDefault="00020029" w:rsidP="006F3E6A">
            <w:pPr>
              <w:widowControl/>
              <w:spacing w:line="280" w:lineRule="exact"/>
              <w:rPr>
                <w:rFonts w:ascii="Yu Gothic" w:eastAsia="Yu Gothic" w:hAnsi="Yu Gothic" w:cs="ＭＳ Ｐゴシック"/>
                <w:color w:val="000000"/>
                <w:kern w:val="0"/>
              </w:rPr>
            </w:pPr>
            <w:r w:rsidRPr="00E91687">
              <w:rPr>
                <w:rFonts w:ascii="Yu Gothic" w:eastAsia="Yu Gothic" w:hAnsi="Yu Gothic" w:cs="ＭＳ Ｐゴシック" w:hint="eastAsia"/>
                <w:color w:val="000000"/>
                <w:kern w:val="0"/>
              </w:rPr>
              <w:t>女性</w:t>
            </w:r>
          </w:p>
        </w:tc>
        <w:tc>
          <w:tcPr>
            <w:tcW w:w="1417" w:type="dxa"/>
            <w:tcBorders>
              <w:top w:val="nil"/>
              <w:left w:val="nil"/>
              <w:bottom w:val="single" w:sz="4" w:space="0" w:color="auto"/>
              <w:right w:val="single" w:sz="4" w:space="0" w:color="auto"/>
            </w:tcBorders>
            <w:noWrap/>
            <w:vAlign w:val="center"/>
            <w:hideMark/>
          </w:tcPr>
          <w:p w14:paraId="37DA319A" w14:textId="77777777" w:rsidR="00020029" w:rsidRPr="00E91687" w:rsidRDefault="00020029" w:rsidP="006F3E6A">
            <w:pPr>
              <w:widowControl/>
              <w:spacing w:line="280" w:lineRule="exact"/>
              <w:rPr>
                <w:rFonts w:ascii="Yu Gothic" w:eastAsia="Yu Gothic" w:hAnsi="Yu Gothic" w:cs="ＭＳ Ｐゴシック"/>
                <w:color w:val="000000"/>
                <w:kern w:val="0"/>
              </w:rPr>
            </w:pPr>
            <w:r w:rsidRPr="00E91687">
              <w:rPr>
                <w:rFonts w:ascii="Yu Gothic" w:eastAsia="Yu Gothic" w:hAnsi="Yu Gothic" w:cs="ＭＳ Ｐゴシック" w:hint="eastAsia"/>
                <w:color w:val="000000"/>
                <w:kern w:val="0"/>
              </w:rPr>
              <w:t>小学5年生</w:t>
            </w:r>
          </w:p>
        </w:tc>
        <w:tc>
          <w:tcPr>
            <w:tcW w:w="6141" w:type="dxa"/>
            <w:tcBorders>
              <w:top w:val="nil"/>
              <w:left w:val="nil"/>
              <w:bottom w:val="single" w:sz="4" w:space="0" w:color="auto"/>
              <w:right w:val="single" w:sz="4" w:space="0" w:color="auto"/>
            </w:tcBorders>
            <w:vAlign w:val="center"/>
            <w:hideMark/>
          </w:tcPr>
          <w:p w14:paraId="48ADBF94" w14:textId="77777777" w:rsidR="00020029" w:rsidRPr="00E91687" w:rsidRDefault="00020029" w:rsidP="006F3E6A">
            <w:pPr>
              <w:widowControl/>
              <w:spacing w:line="280" w:lineRule="exact"/>
              <w:rPr>
                <w:rFonts w:ascii="Yu Gothic" w:eastAsia="Yu Gothic" w:hAnsi="Yu Gothic" w:cs="ＭＳ Ｐゴシック"/>
                <w:color w:val="000000"/>
                <w:kern w:val="0"/>
              </w:rPr>
            </w:pPr>
            <w:r w:rsidRPr="00E91687">
              <w:rPr>
                <w:rFonts w:ascii="Yu Gothic" w:eastAsia="Yu Gothic" w:hAnsi="Yu Gothic" w:cs="ＭＳ Ｐゴシック" w:hint="eastAsia"/>
                <w:color w:val="000000"/>
                <w:kern w:val="0"/>
              </w:rPr>
              <w:t>またしてほしいです。</w:t>
            </w:r>
          </w:p>
        </w:tc>
      </w:tr>
      <w:tr w:rsidR="00020029" w:rsidRPr="00E91687" w14:paraId="528C3719" w14:textId="77777777" w:rsidTr="00DC6FE6">
        <w:tc>
          <w:tcPr>
            <w:tcW w:w="993" w:type="dxa"/>
            <w:tcBorders>
              <w:top w:val="nil"/>
              <w:left w:val="single" w:sz="4" w:space="0" w:color="auto"/>
              <w:bottom w:val="single" w:sz="4" w:space="0" w:color="auto"/>
              <w:right w:val="single" w:sz="4" w:space="0" w:color="auto"/>
            </w:tcBorders>
            <w:noWrap/>
            <w:vAlign w:val="center"/>
            <w:hideMark/>
          </w:tcPr>
          <w:p w14:paraId="03B412B2" w14:textId="77777777" w:rsidR="00020029" w:rsidRPr="00E91687" w:rsidRDefault="00020029" w:rsidP="006F3E6A">
            <w:pPr>
              <w:widowControl/>
              <w:spacing w:line="280" w:lineRule="exact"/>
              <w:rPr>
                <w:rFonts w:ascii="Yu Gothic" w:eastAsia="Yu Gothic" w:hAnsi="Yu Gothic" w:cs="ＭＳ Ｐゴシック"/>
                <w:color w:val="000000"/>
                <w:kern w:val="0"/>
              </w:rPr>
            </w:pPr>
            <w:r w:rsidRPr="00E91687">
              <w:rPr>
                <w:rFonts w:ascii="Yu Gothic" w:eastAsia="Yu Gothic" w:hAnsi="Yu Gothic" w:cs="ＭＳ Ｐゴシック" w:hint="eastAsia"/>
                <w:color w:val="000000"/>
                <w:kern w:val="0"/>
              </w:rPr>
              <w:t>女性</w:t>
            </w:r>
          </w:p>
        </w:tc>
        <w:tc>
          <w:tcPr>
            <w:tcW w:w="1417" w:type="dxa"/>
            <w:tcBorders>
              <w:top w:val="nil"/>
              <w:left w:val="nil"/>
              <w:bottom w:val="single" w:sz="4" w:space="0" w:color="auto"/>
              <w:right w:val="single" w:sz="4" w:space="0" w:color="auto"/>
            </w:tcBorders>
            <w:noWrap/>
            <w:vAlign w:val="center"/>
            <w:hideMark/>
          </w:tcPr>
          <w:p w14:paraId="2E3DF681" w14:textId="77777777" w:rsidR="00020029" w:rsidRPr="00E91687" w:rsidRDefault="00020029" w:rsidP="006F3E6A">
            <w:pPr>
              <w:widowControl/>
              <w:spacing w:line="280" w:lineRule="exact"/>
              <w:rPr>
                <w:rFonts w:ascii="Yu Gothic" w:eastAsia="Yu Gothic" w:hAnsi="Yu Gothic" w:cs="ＭＳ Ｐゴシック"/>
                <w:color w:val="000000"/>
                <w:kern w:val="0"/>
              </w:rPr>
            </w:pPr>
            <w:r w:rsidRPr="00E91687">
              <w:rPr>
                <w:rFonts w:ascii="Yu Gothic" w:eastAsia="Yu Gothic" w:hAnsi="Yu Gothic" w:cs="ＭＳ Ｐゴシック" w:hint="eastAsia"/>
                <w:color w:val="000000"/>
                <w:kern w:val="0"/>
              </w:rPr>
              <w:t>小学5年生</w:t>
            </w:r>
          </w:p>
        </w:tc>
        <w:tc>
          <w:tcPr>
            <w:tcW w:w="6141" w:type="dxa"/>
            <w:tcBorders>
              <w:top w:val="nil"/>
              <w:left w:val="nil"/>
              <w:bottom w:val="single" w:sz="4" w:space="0" w:color="auto"/>
              <w:right w:val="single" w:sz="4" w:space="0" w:color="auto"/>
            </w:tcBorders>
            <w:vAlign w:val="center"/>
            <w:hideMark/>
          </w:tcPr>
          <w:p w14:paraId="1A26836A" w14:textId="77777777" w:rsidR="00020029" w:rsidRPr="00E91687" w:rsidRDefault="00020029" w:rsidP="006F3E6A">
            <w:pPr>
              <w:widowControl/>
              <w:spacing w:line="280" w:lineRule="exact"/>
              <w:rPr>
                <w:rFonts w:ascii="Yu Gothic" w:eastAsia="Yu Gothic" w:hAnsi="Yu Gothic" w:cs="ＭＳ Ｐゴシック"/>
                <w:color w:val="000000"/>
                <w:kern w:val="0"/>
              </w:rPr>
            </w:pPr>
            <w:r w:rsidRPr="00E91687">
              <w:rPr>
                <w:rFonts w:ascii="Yu Gothic" w:eastAsia="Yu Gothic" w:hAnsi="Yu Gothic" w:cs="ＭＳ Ｐゴシック" w:hint="eastAsia"/>
                <w:color w:val="000000"/>
                <w:kern w:val="0"/>
              </w:rPr>
              <w:t>良い！良い！</w:t>
            </w:r>
          </w:p>
        </w:tc>
      </w:tr>
      <w:tr w:rsidR="00020029" w:rsidRPr="00E91687" w14:paraId="272FFF40" w14:textId="77777777" w:rsidTr="00DC6FE6">
        <w:tc>
          <w:tcPr>
            <w:tcW w:w="993" w:type="dxa"/>
            <w:tcBorders>
              <w:top w:val="nil"/>
              <w:left w:val="single" w:sz="4" w:space="0" w:color="auto"/>
              <w:bottom w:val="single" w:sz="4" w:space="0" w:color="auto"/>
              <w:right w:val="single" w:sz="4" w:space="0" w:color="auto"/>
            </w:tcBorders>
            <w:noWrap/>
            <w:vAlign w:val="center"/>
            <w:hideMark/>
          </w:tcPr>
          <w:p w14:paraId="682A9FC2" w14:textId="77777777" w:rsidR="00020029" w:rsidRPr="00E91687" w:rsidRDefault="00020029" w:rsidP="006F3E6A">
            <w:pPr>
              <w:widowControl/>
              <w:spacing w:line="280" w:lineRule="exact"/>
              <w:rPr>
                <w:rFonts w:ascii="Yu Gothic" w:eastAsia="Yu Gothic" w:hAnsi="Yu Gothic" w:cs="ＭＳ Ｐゴシック"/>
                <w:color w:val="000000"/>
                <w:kern w:val="0"/>
              </w:rPr>
            </w:pPr>
            <w:r w:rsidRPr="00E91687">
              <w:rPr>
                <w:rFonts w:ascii="Yu Gothic" w:eastAsia="Yu Gothic" w:hAnsi="Yu Gothic" w:cs="ＭＳ Ｐゴシック" w:hint="eastAsia"/>
                <w:color w:val="000000"/>
                <w:kern w:val="0"/>
              </w:rPr>
              <w:t>女性</w:t>
            </w:r>
          </w:p>
        </w:tc>
        <w:tc>
          <w:tcPr>
            <w:tcW w:w="1417" w:type="dxa"/>
            <w:tcBorders>
              <w:top w:val="nil"/>
              <w:left w:val="nil"/>
              <w:bottom w:val="single" w:sz="4" w:space="0" w:color="auto"/>
              <w:right w:val="single" w:sz="4" w:space="0" w:color="auto"/>
            </w:tcBorders>
            <w:noWrap/>
            <w:vAlign w:val="center"/>
            <w:hideMark/>
          </w:tcPr>
          <w:p w14:paraId="463FC1F9" w14:textId="77777777" w:rsidR="00020029" w:rsidRPr="00E91687" w:rsidRDefault="00020029" w:rsidP="006F3E6A">
            <w:pPr>
              <w:widowControl/>
              <w:spacing w:line="280" w:lineRule="exact"/>
              <w:rPr>
                <w:rFonts w:ascii="Yu Gothic" w:eastAsia="Yu Gothic" w:hAnsi="Yu Gothic" w:cs="ＭＳ Ｐゴシック"/>
                <w:color w:val="000000"/>
                <w:kern w:val="0"/>
              </w:rPr>
            </w:pPr>
            <w:r w:rsidRPr="00E91687">
              <w:rPr>
                <w:rFonts w:ascii="Yu Gothic" w:eastAsia="Yu Gothic" w:hAnsi="Yu Gothic" w:cs="ＭＳ Ｐゴシック" w:hint="eastAsia"/>
                <w:color w:val="000000"/>
                <w:kern w:val="0"/>
              </w:rPr>
              <w:t>小学5年生</w:t>
            </w:r>
          </w:p>
        </w:tc>
        <w:tc>
          <w:tcPr>
            <w:tcW w:w="6141" w:type="dxa"/>
            <w:tcBorders>
              <w:top w:val="nil"/>
              <w:left w:val="nil"/>
              <w:bottom w:val="single" w:sz="4" w:space="0" w:color="auto"/>
              <w:right w:val="single" w:sz="4" w:space="0" w:color="auto"/>
            </w:tcBorders>
            <w:vAlign w:val="center"/>
            <w:hideMark/>
          </w:tcPr>
          <w:p w14:paraId="170147E6" w14:textId="77777777" w:rsidR="00020029" w:rsidRPr="00E91687" w:rsidRDefault="00020029" w:rsidP="006F3E6A">
            <w:pPr>
              <w:widowControl/>
              <w:spacing w:line="280" w:lineRule="exact"/>
              <w:rPr>
                <w:rFonts w:ascii="Yu Gothic" w:eastAsia="Yu Gothic" w:hAnsi="Yu Gothic" w:cs="ＭＳ Ｐゴシック"/>
                <w:color w:val="000000"/>
                <w:kern w:val="0"/>
              </w:rPr>
            </w:pPr>
            <w:r w:rsidRPr="00E91687">
              <w:rPr>
                <w:rFonts w:ascii="Yu Gothic" w:eastAsia="Yu Gothic" w:hAnsi="Yu Gothic" w:cs="ＭＳ Ｐゴシック" w:hint="eastAsia"/>
                <w:color w:val="000000"/>
                <w:kern w:val="0"/>
              </w:rPr>
              <w:t>防災は1時間ぶっ続けだと、途中から聞く人が少なくなる可能性があるので、30分、30分で分けると良いと思う。</w:t>
            </w:r>
          </w:p>
        </w:tc>
      </w:tr>
      <w:tr w:rsidR="00020029" w:rsidRPr="00E91687" w14:paraId="1EC0DD9E" w14:textId="77777777" w:rsidTr="00DC6FE6">
        <w:tc>
          <w:tcPr>
            <w:tcW w:w="993" w:type="dxa"/>
            <w:tcBorders>
              <w:top w:val="nil"/>
              <w:left w:val="single" w:sz="4" w:space="0" w:color="auto"/>
              <w:bottom w:val="single" w:sz="4" w:space="0" w:color="auto"/>
              <w:right w:val="single" w:sz="4" w:space="0" w:color="auto"/>
            </w:tcBorders>
            <w:noWrap/>
            <w:vAlign w:val="center"/>
            <w:hideMark/>
          </w:tcPr>
          <w:p w14:paraId="775FF2AB" w14:textId="77777777" w:rsidR="00020029" w:rsidRPr="00E91687" w:rsidRDefault="00020029" w:rsidP="006F3E6A">
            <w:pPr>
              <w:widowControl/>
              <w:spacing w:line="280" w:lineRule="exact"/>
              <w:rPr>
                <w:rFonts w:ascii="Yu Gothic" w:eastAsia="Yu Gothic" w:hAnsi="Yu Gothic" w:cs="ＭＳ Ｐゴシック"/>
                <w:color w:val="000000"/>
                <w:kern w:val="0"/>
              </w:rPr>
            </w:pPr>
            <w:r w:rsidRPr="00E91687">
              <w:rPr>
                <w:rFonts w:ascii="Yu Gothic" w:eastAsia="Yu Gothic" w:hAnsi="Yu Gothic" w:cs="ＭＳ Ｐゴシック" w:hint="eastAsia"/>
                <w:color w:val="000000"/>
                <w:kern w:val="0"/>
              </w:rPr>
              <w:t>女性</w:t>
            </w:r>
          </w:p>
        </w:tc>
        <w:tc>
          <w:tcPr>
            <w:tcW w:w="1417" w:type="dxa"/>
            <w:tcBorders>
              <w:top w:val="nil"/>
              <w:left w:val="nil"/>
              <w:bottom w:val="single" w:sz="4" w:space="0" w:color="auto"/>
              <w:right w:val="single" w:sz="4" w:space="0" w:color="auto"/>
            </w:tcBorders>
            <w:noWrap/>
            <w:vAlign w:val="center"/>
            <w:hideMark/>
          </w:tcPr>
          <w:p w14:paraId="36ED81B5" w14:textId="77777777" w:rsidR="00020029" w:rsidRPr="00E91687" w:rsidRDefault="00020029" w:rsidP="006F3E6A">
            <w:pPr>
              <w:widowControl/>
              <w:spacing w:line="280" w:lineRule="exact"/>
              <w:rPr>
                <w:rFonts w:ascii="Yu Gothic" w:eastAsia="Yu Gothic" w:hAnsi="Yu Gothic" w:cs="ＭＳ Ｐゴシック"/>
                <w:color w:val="000000"/>
                <w:kern w:val="0"/>
              </w:rPr>
            </w:pPr>
            <w:r w:rsidRPr="00E91687">
              <w:rPr>
                <w:rFonts w:ascii="Yu Gothic" w:eastAsia="Yu Gothic" w:hAnsi="Yu Gothic" w:cs="ＭＳ Ｐゴシック" w:hint="eastAsia"/>
                <w:color w:val="000000"/>
                <w:kern w:val="0"/>
              </w:rPr>
              <w:t>中学1年生</w:t>
            </w:r>
          </w:p>
        </w:tc>
        <w:tc>
          <w:tcPr>
            <w:tcW w:w="6141" w:type="dxa"/>
            <w:tcBorders>
              <w:top w:val="nil"/>
              <w:left w:val="nil"/>
              <w:bottom w:val="single" w:sz="4" w:space="0" w:color="auto"/>
              <w:right w:val="single" w:sz="4" w:space="0" w:color="auto"/>
            </w:tcBorders>
            <w:vAlign w:val="center"/>
            <w:hideMark/>
          </w:tcPr>
          <w:p w14:paraId="5095D2B2" w14:textId="085B468C" w:rsidR="00020029" w:rsidRPr="00E91687" w:rsidRDefault="00020029" w:rsidP="006F3E6A">
            <w:pPr>
              <w:widowControl/>
              <w:spacing w:line="280" w:lineRule="exact"/>
              <w:rPr>
                <w:rFonts w:ascii="Yu Gothic" w:eastAsia="Yu Gothic" w:hAnsi="Yu Gothic" w:cs="ＭＳ Ｐゴシック"/>
                <w:color w:val="000000"/>
                <w:kern w:val="0"/>
              </w:rPr>
            </w:pPr>
            <w:r w:rsidRPr="00E91687">
              <w:rPr>
                <w:rFonts w:ascii="Yu Gothic" w:eastAsia="Yu Gothic" w:hAnsi="Yu Gothic" w:cs="ＭＳ Ｐゴシック" w:hint="eastAsia"/>
                <w:color w:val="000000"/>
                <w:kern w:val="0"/>
              </w:rPr>
              <w:t>今回、淡路島防災ツーリズム・モニターツアーをしてくれて楽しかったです。</w:t>
            </w:r>
          </w:p>
        </w:tc>
      </w:tr>
      <w:tr w:rsidR="00020029" w:rsidRPr="00E91687" w14:paraId="4035A897" w14:textId="77777777" w:rsidTr="00DC6FE6">
        <w:tc>
          <w:tcPr>
            <w:tcW w:w="993" w:type="dxa"/>
            <w:tcBorders>
              <w:top w:val="nil"/>
              <w:left w:val="single" w:sz="4" w:space="0" w:color="auto"/>
              <w:bottom w:val="single" w:sz="4" w:space="0" w:color="auto"/>
              <w:right w:val="single" w:sz="4" w:space="0" w:color="auto"/>
            </w:tcBorders>
            <w:noWrap/>
            <w:vAlign w:val="center"/>
            <w:hideMark/>
          </w:tcPr>
          <w:p w14:paraId="6802BFE7" w14:textId="77777777" w:rsidR="00020029" w:rsidRPr="00E91687" w:rsidRDefault="00020029" w:rsidP="006F3E6A">
            <w:pPr>
              <w:widowControl/>
              <w:spacing w:line="280" w:lineRule="exact"/>
              <w:rPr>
                <w:rFonts w:ascii="Yu Gothic" w:eastAsia="Yu Gothic" w:hAnsi="Yu Gothic" w:cs="ＭＳ Ｐゴシック"/>
                <w:color w:val="000000"/>
                <w:kern w:val="0"/>
              </w:rPr>
            </w:pPr>
            <w:r w:rsidRPr="00E91687">
              <w:rPr>
                <w:rFonts w:ascii="Yu Gothic" w:eastAsia="Yu Gothic" w:hAnsi="Yu Gothic" w:cs="ＭＳ Ｐゴシック" w:hint="eastAsia"/>
                <w:color w:val="000000"/>
                <w:kern w:val="0"/>
              </w:rPr>
              <w:t>女性</w:t>
            </w:r>
          </w:p>
        </w:tc>
        <w:tc>
          <w:tcPr>
            <w:tcW w:w="1417" w:type="dxa"/>
            <w:tcBorders>
              <w:top w:val="nil"/>
              <w:left w:val="nil"/>
              <w:bottom w:val="single" w:sz="4" w:space="0" w:color="auto"/>
              <w:right w:val="single" w:sz="4" w:space="0" w:color="auto"/>
            </w:tcBorders>
            <w:noWrap/>
            <w:vAlign w:val="center"/>
            <w:hideMark/>
          </w:tcPr>
          <w:p w14:paraId="4C88E206" w14:textId="77777777" w:rsidR="00020029" w:rsidRPr="00E91687" w:rsidRDefault="00020029" w:rsidP="006F3E6A">
            <w:pPr>
              <w:widowControl/>
              <w:spacing w:line="280" w:lineRule="exact"/>
              <w:rPr>
                <w:rFonts w:ascii="Yu Gothic" w:eastAsia="Yu Gothic" w:hAnsi="Yu Gothic" w:cs="ＭＳ Ｐゴシック"/>
                <w:color w:val="000000"/>
                <w:kern w:val="0"/>
              </w:rPr>
            </w:pPr>
            <w:r w:rsidRPr="00E91687">
              <w:rPr>
                <w:rFonts w:ascii="Yu Gothic" w:eastAsia="Yu Gothic" w:hAnsi="Yu Gothic" w:cs="ＭＳ Ｐゴシック" w:hint="eastAsia"/>
                <w:color w:val="000000"/>
                <w:kern w:val="0"/>
              </w:rPr>
              <w:t>中学1年生</w:t>
            </w:r>
          </w:p>
        </w:tc>
        <w:tc>
          <w:tcPr>
            <w:tcW w:w="6141" w:type="dxa"/>
            <w:tcBorders>
              <w:top w:val="nil"/>
              <w:left w:val="nil"/>
              <w:bottom w:val="single" w:sz="4" w:space="0" w:color="auto"/>
              <w:right w:val="single" w:sz="4" w:space="0" w:color="auto"/>
            </w:tcBorders>
            <w:vAlign w:val="center"/>
            <w:hideMark/>
          </w:tcPr>
          <w:p w14:paraId="3A53E99B" w14:textId="3C7AD3C7" w:rsidR="00020029" w:rsidRPr="00E91687" w:rsidRDefault="00020029" w:rsidP="006F3E6A">
            <w:pPr>
              <w:widowControl/>
              <w:spacing w:line="280" w:lineRule="exact"/>
              <w:rPr>
                <w:rFonts w:ascii="Yu Gothic" w:eastAsia="Yu Gothic" w:hAnsi="Yu Gothic" w:cs="ＭＳ Ｐゴシック"/>
                <w:color w:val="000000"/>
                <w:kern w:val="0"/>
              </w:rPr>
            </w:pPr>
            <w:r w:rsidRPr="00E91687">
              <w:rPr>
                <w:rFonts w:ascii="Yu Gothic" w:eastAsia="Yu Gothic" w:hAnsi="Yu Gothic" w:cs="ＭＳ Ｐゴシック" w:hint="eastAsia"/>
                <w:color w:val="000000"/>
                <w:kern w:val="0"/>
              </w:rPr>
              <w:t>たくさん歩いて運動にもなったし、たくさんの場所での学びがありました。語り部さんのお話が興味深かったです。</w:t>
            </w:r>
          </w:p>
        </w:tc>
      </w:tr>
      <w:tr w:rsidR="00020029" w:rsidRPr="00E91687" w14:paraId="3894D42D" w14:textId="77777777" w:rsidTr="00DC6FE6">
        <w:tc>
          <w:tcPr>
            <w:tcW w:w="993" w:type="dxa"/>
            <w:tcBorders>
              <w:top w:val="nil"/>
              <w:left w:val="single" w:sz="4" w:space="0" w:color="auto"/>
              <w:bottom w:val="single" w:sz="4" w:space="0" w:color="auto"/>
              <w:right w:val="single" w:sz="4" w:space="0" w:color="auto"/>
            </w:tcBorders>
            <w:noWrap/>
            <w:vAlign w:val="center"/>
            <w:hideMark/>
          </w:tcPr>
          <w:p w14:paraId="6591750E" w14:textId="77777777" w:rsidR="00020029" w:rsidRPr="00E91687" w:rsidRDefault="00020029" w:rsidP="006F3E6A">
            <w:pPr>
              <w:widowControl/>
              <w:spacing w:line="280" w:lineRule="exact"/>
              <w:rPr>
                <w:rFonts w:ascii="Yu Gothic" w:eastAsia="Yu Gothic" w:hAnsi="Yu Gothic" w:cs="ＭＳ Ｐゴシック"/>
                <w:color w:val="000000"/>
                <w:kern w:val="0"/>
              </w:rPr>
            </w:pPr>
            <w:r w:rsidRPr="00E91687">
              <w:rPr>
                <w:rFonts w:ascii="Yu Gothic" w:eastAsia="Yu Gothic" w:hAnsi="Yu Gothic" w:cs="ＭＳ Ｐゴシック" w:hint="eastAsia"/>
                <w:color w:val="000000"/>
                <w:kern w:val="0"/>
              </w:rPr>
              <w:t>男性</w:t>
            </w:r>
          </w:p>
        </w:tc>
        <w:tc>
          <w:tcPr>
            <w:tcW w:w="1417" w:type="dxa"/>
            <w:tcBorders>
              <w:top w:val="nil"/>
              <w:left w:val="nil"/>
              <w:bottom w:val="single" w:sz="4" w:space="0" w:color="auto"/>
              <w:right w:val="single" w:sz="4" w:space="0" w:color="auto"/>
            </w:tcBorders>
            <w:noWrap/>
            <w:vAlign w:val="center"/>
            <w:hideMark/>
          </w:tcPr>
          <w:p w14:paraId="18448FE0" w14:textId="77777777" w:rsidR="00020029" w:rsidRPr="00E91687" w:rsidRDefault="00020029" w:rsidP="006F3E6A">
            <w:pPr>
              <w:widowControl/>
              <w:spacing w:line="280" w:lineRule="exact"/>
              <w:rPr>
                <w:rFonts w:ascii="Yu Gothic" w:eastAsia="Yu Gothic" w:hAnsi="Yu Gothic" w:cs="ＭＳ Ｐゴシック"/>
                <w:color w:val="000000"/>
                <w:kern w:val="0"/>
              </w:rPr>
            </w:pPr>
            <w:r w:rsidRPr="00E91687">
              <w:rPr>
                <w:rFonts w:ascii="Yu Gothic" w:eastAsia="Yu Gothic" w:hAnsi="Yu Gothic" w:cs="ＭＳ Ｐゴシック" w:hint="eastAsia"/>
                <w:color w:val="000000"/>
                <w:kern w:val="0"/>
              </w:rPr>
              <w:t>中学3年生</w:t>
            </w:r>
          </w:p>
        </w:tc>
        <w:tc>
          <w:tcPr>
            <w:tcW w:w="6141" w:type="dxa"/>
            <w:tcBorders>
              <w:top w:val="nil"/>
              <w:left w:val="nil"/>
              <w:bottom w:val="single" w:sz="4" w:space="0" w:color="auto"/>
              <w:right w:val="single" w:sz="4" w:space="0" w:color="auto"/>
            </w:tcBorders>
            <w:vAlign w:val="center"/>
            <w:hideMark/>
          </w:tcPr>
          <w:p w14:paraId="19504C89" w14:textId="77777777" w:rsidR="00020029" w:rsidRPr="00E91687" w:rsidRDefault="00020029" w:rsidP="006F3E6A">
            <w:pPr>
              <w:widowControl/>
              <w:spacing w:line="280" w:lineRule="exact"/>
              <w:rPr>
                <w:rFonts w:ascii="Yu Gothic" w:eastAsia="Yu Gothic" w:hAnsi="Yu Gothic" w:cs="ＭＳ Ｐゴシック"/>
                <w:color w:val="000000"/>
                <w:kern w:val="0"/>
              </w:rPr>
            </w:pPr>
            <w:r w:rsidRPr="00E91687">
              <w:rPr>
                <w:rFonts w:ascii="Yu Gothic" w:eastAsia="Yu Gothic" w:hAnsi="Yu Gothic" w:cs="ＭＳ Ｐゴシック" w:hint="eastAsia"/>
                <w:color w:val="000000"/>
                <w:kern w:val="0"/>
              </w:rPr>
              <w:t>色々な事を考えられる時間だった。</w:t>
            </w:r>
          </w:p>
        </w:tc>
      </w:tr>
    </w:tbl>
    <w:p w14:paraId="409C82DC" w14:textId="4575D793" w:rsidR="00020029" w:rsidRPr="00E91687" w:rsidRDefault="00020029" w:rsidP="00020029"/>
    <w:p w14:paraId="4F551AD2" w14:textId="39C79E86" w:rsidR="004E0A1D" w:rsidRDefault="004E0A1D">
      <w:pPr>
        <w:widowControl/>
        <w:jc w:val="left"/>
      </w:pPr>
      <w:r>
        <w:br w:type="page"/>
      </w:r>
    </w:p>
    <w:p w14:paraId="76E0BA1A" w14:textId="2B49B5EB" w:rsidR="004E0A1D" w:rsidRDefault="004E0A1D" w:rsidP="004E0A1D">
      <w:pPr>
        <w:jc w:val="center"/>
        <w:rPr>
          <w:rFonts w:ascii="BIZ UDゴシック" w:eastAsia="BIZ UDゴシック" w:hAnsi="BIZ UDゴシック"/>
        </w:rPr>
      </w:pPr>
      <w:bookmarkStart w:id="23" w:name="_Hlk211520872"/>
      <w:r w:rsidRPr="00676606">
        <w:rPr>
          <w:rFonts w:ascii="BIZ UDゴシック" w:eastAsia="BIZ UDゴシック" w:hAnsi="BIZ UDゴシック" w:hint="eastAsia"/>
        </w:rPr>
        <w:lastRenderedPageBreak/>
        <w:t>＜</w:t>
      </w:r>
      <w:r>
        <w:rPr>
          <w:rFonts w:ascii="BIZ UDゴシック" w:eastAsia="BIZ UDゴシック" w:hAnsi="BIZ UDゴシック" w:hint="eastAsia"/>
        </w:rPr>
        <w:t>モニターツアー</w:t>
      </w:r>
      <w:r w:rsidRPr="00676606">
        <w:rPr>
          <w:rFonts w:ascii="BIZ UDゴシック" w:eastAsia="BIZ UDゴシック" w:hAnsi="BIZ UDゴシック" w:hint="eastAsia"/>
        </w:rPr>
        <w:t>アンケートの概要＞</w:t>
      </w:r>
    </w:p>
    <w:p w14:paraId="0D133B83" w14:textId="055E0C40" w:rsidR="004E0A1D" w:rsidRPr="004E0A1D" w:rsidRDefault="004E0A1D" w:rsidP="004E0A1D">
      <w:pPr>
        <w:jc w:val="left"/>
        <w:rPr>
          <w:rFonts w:ascii="BIZ UDゴシック" w:eastAsia="BIZ UDゴシック" w:hAnsi="BIZ UDゴシック"/>
        </w:rPr>
      </w:pPr>
      <w:r>
        <w:rPr>
          <w:rFonts w:ascii="BIZ UDゴシック" w:eastAsia="BIZ UDゴシック" w:hAnsi="BIZ UDゴシック" w:hint="eastAsia"/>
        </w:rPr>
        <w:t>１．保護者の回答</w:t>
      </w:r>
    </w:p>
    <w:tbl>
      <w:tblPr>
        <w:tblStyle w:val="af7"/>
        <w:tblW w:w="9077" w:type="dxa"/>
        <w:jc w:val="center"/>
        <w:tblLook w:val="04A0" w:firstRow="1" w:lastRow="0" w:firstColumn="1" w:lastColumn="0" w:noHBand="0" w:noVBand="1"/>
      </w:tblPr>
      <w:tblGrid>
        <w:gridCol w:w="3256"/>
        <w:gridCol w:w="5821"/>
      </w:tblGrid>
      <w:tr w:rsidR="004E0A1D" w:rsidRPr="00481B98" w14:paraId="1DB9B5ED" w14:textId="77777777" w:rsidTr="00626609">
        <w:trPr>
          <w:trHeight w:val="60"/>
          <w:jc w:val="center"/>
        </w:trPr>
        <w:tc>
          <w:tcPr>
            <w:tcW w:w="3256" w:type="dxa"/>
            <w:shd w:val="clear" w:color="auto" w:fill="D9D9D9" w:themeFill="background1" w:themeFillShade="D9"/>
          </w:tcPr>
          <w:p w14:paraId="26505F00" w14:textId="77777777" w:rsidR="004E0A1D" w:rsidRPr="00481B98" w:rsidRDefault="004E0A1D" w:rsidP="00CC7DE4">
            <w:pPr>
              <w:spacing w:line="280" w:lineRule="exact"/>
              <w:jc w:val="center"/>
              <w:rPr>
                <w:rFonts w:asciiTheme="minorEastAsia" w:hAnsiTheme="minorEastAsia"/>
                <w:szCs w:val="21"/>
              </w:rPr>
            </w:pPr>
            <w:r>
              <w:rPr>
                <w:rFonts w:asciiTheme="minorEastAsia" w:hAnsiTheme="minorEastAsia" w:hint="eastAsia"/>
                <w:szCs w:val="21"/>
              </w:rPr>
              <w:t>設問</w:t>
            </w:r>
          </w:p>
        </w:tc>
        <w:tc>
          <w:tcPr>
            <w:tcW w:w="5821" w:type="dxa"/>
            <w:shd w:val="clear" w:color="auto" w:fill="D9D9D9" w:themeFill="background1" w:themeFillShade="D9"/>
          </w:tcPr>
          <w:p w14:paraId="745937AC" w14:textId="77777777" w:rsidR="004E0A1D" w:rsidRPr="00481B98" w:rsidRDefault="004E0A1D" w:rsidP="00CC7DE4">
            <w:pPr>
              <w:spacing w:line="280" w:lineRule="exact"/>
              <w:jc w:val="center"/>
              <w:rPr>
                <w:rFonts w:asciiTheme="minorEastAsia" w:hAnsiTheme="minorEastAsia"/>
                <w:szCs w:val="21"/>
              </w:rPr>
            </w:pPr>
            <w:r>
              <w:rPr>
                <w:rFonts w:asciiTheme="minorEastAsia" w:hAnsiTheme="minorEastAsia" w:hint="eastAsia"/>
                <w:szCs w:val="21"/>
              </w:rPr>
              <w:t>回答の概要</w:t>
            </w:r>
          </w:p>
        </w:tc>
      </w:tr>
      <w:bookmarkEnd w:id="23"/>
      <w:tr w:rsidR="004E0A1D" w:rsidRPr="003D46BD" w14:paraId="2548FF27" w14:textId="77777777" w:rsidTr="00626609">
        <w:trPr>
          <w:jc w:val="center"/>
        </w:trPr>
        <w:tc>
          <w:tcPr>
            <w:tcW w:w="3256" w:type="dxa"/>
          </w:tcPr>
          <w:p w14:paraId="21D35EF9" w14:textId="0F7F7BF8" w:rsidR="004E0A1D" w:rsidRPr="003D46BD" w:rsidRDefault="004E0A1D" w:rsidP="00626609">
            <w:pPr>
              <w:spacing w:line="280" w:lineRule="exact"/>
              <w:rPr>
                <w:rFonts w:asciiTheme="minorEastAsia" w:hAnsiTheme="minorEastAsia"/>
                <w:szCs w:val="21"/>
              </w:rPr>
            </w:pPr>
            <w:r w:rsidRPr="003D46BD">
              <w:rPr>
                <w:rFonts w:asciiTheme="minorEastAsia" w:hAnsiTheme="minorEastAsia" w:hint="eastAsia"/>
              </w:rPr>
              <w:t xml:space="preserve">設問① </w:t>
            </w:r>
            <w:r w:rsidR="00D939BA">
              <w:rPr>
                <w:rFonts w:asciiTheme="minorEastAsia" w:hAnsiTheme="minorEastAsia" w:hint="eastAsia"/>
              </w:rPr>
              <w:t>性別</w:t>
            </w:r>
          </w:p>
        </w:tc>
        <w:tc>
          <w:tcPr>
            <w:tcW w:w="5821" w:type="dxa"/>
          </w:tcPr>
          <w:p w14:paraId="359F2ADC" w14:textId="087F0486" w:rsidR="002B371F" w:rsidRDefault="00411807" w:rsidP="002B371F">
            <w:pPr>
              <w:adjustRightInd w:val="0"/>
              <w:spacing w:line="280" w:lineRule="exact"/>
              <w:ind w:left="210" w:hangingChars="100" w:hanging="210"/>
            </w:pPr>
            <w:r w:rsidRPr="00BE6B7B">
              <w:rPr>
                <w:rFonts w:hint="eastAsia"/>
              </w:rPr>
              <w:t>「</w:t>
            </w:r>
            <w:r>
              <w:rPr>
                <w:rFonts w:hint="eastAsia"/>
              </w:rPr>
              <w:t>男性</w:t>
            </w:r>
            <w:r w:rsidRPr="00BE6B7B">
              <w:rPr>
                <w:rFonts w:hint="eastAsia"/>
              </w:rPr>
              <w:t>」</w:t>
            </w:r>
            <w:r>
              <w:rPr>
                <w:rFonts w:hint="eastAsia"/>
              </w:rPr>
              <w:t>6人（</w:t>
            </w:r>
            <w:r w:rsidRPr="00BE6B7B">
              <w:rPr>
                <w:rFonts w:hint="eastAsia"/>
              </w:rPr>
              <w:t>30.</w:t>
            </w:r>
            <w:r>
              <w:rPr>
                <w:rFonts w:hint="eastAsia"/>
              </w:rPr>
              <w:t>0</w:t>
            </w:r>
            <w:r w:rsidRPr="00BE6B7B">
              <w:rPr>
                <w:rFonts w:hint="eastAsia"/>
              </w:rPr>
              <w:t>％</w:t>
            </w:r>
            <w:r>
              <w:rPr>
                <w:rFonts w:hint="eastAsia"/>
              </w:rPr>
              <w:t>）</w:t>
            </w:r>
          </w:p>
          <w:p w14:paraId="25E38A9A" w14:textId="3850A2B6" w:rsidR="004E0A1D" w:rsidRPr="003D46BD" w:rsidRDefault="00411807" w:rsidP="002B371F">
            <w:pPr>
              <w:adjustRightInd w:val="0"/>
              <w:spacing w:line="280" w:lineRule="exact"/>
              <w:ind w:left="210" w:hangingChars="100" w:hanging="210"/>
              <w:rPr>
                <w:rFonts w:asciiTheme="minorEastAsia" w:hAnsiTheme="minorEastAsia"/>
                <w:szCs w:val="21"/>
              </w:rPr>
            </w:pPr>
            <w:r>
              <w:rPr>
                <w:rFonts w:hint="eastAsia"/>
              </w:rPr>
              <w:t>「女性</w:t>
            </w:r>
            <w:r w:rsidRPr="00BE6B7B">
              <w:rPr>
                <w:rFonts w:hint="eastAsia"/>
              </w:rPr>
              <w:t>」</w:t>
            </w:r>
            <w:r>
              <w:rPr>
                <w:rFonts w:hint="eastAsia"/>
              </w:rPr>
              <w:t>14人（70.0</w:t>
            </w:r>
            <w:r w:rsidRPr="00BE6B7B">
              <w:rPr>
                <w:rFonts w:hint="eastAsia"/>
              </w:rPr>
              <w:t>％</w:t>
            </w:r>
            <w:r>
              <w:rPr>
                <w:rFonts w:hint="eastAsia"/>
              </w:rPr>
              <w:t>）</w:t>
            </w:r>
          </w:p>
        </w:tc>
      </w:tr>
      <w:tr w:rsidR="004E0A1D" w:rsidRPr="003D46BD" w14:paraId="72CD92BF" w14:textId="77777777" w:rsidTr="00626609">
        <w:trPr>
          <w:jc w:val="center"/>
        </w:trPr>
        <w:tc>
          <w:tcPr>
            <w:tcW w:w="3256" w:type="dxa"/>
          </w:tcPr>
          <w:p w14:paraId="1FC082F7" w14:textId="28C38BD2" w:rsidR="004E0A1D" w:rsidRPr="003D46BD" w:rsidRDefault="004E0A1D" w:rsidP="00626609">
            <w:pPr>
              <w:spacing w:line="280" w:lineRule="exact"/>
              <w:rPr>
                <w:rFonts w:asciiTheme="minorEastAsia" w:hAnsiTheme="minorEastAsia"/>
              </w:rPr>
            </w:pPr>
            <w:r w:rsidRPr="003D46BD">
              <w:rPr>
                <w:rFonts w:asciiTheme="minorEastAsia" w:hAnsiTheme="minorEastAsia" w:hint="eastAsia"/>
              </w:rPr>
              <w:t>設問②</w:t>
            </w:r>
            <w:r w:rsidRPr="003D46BD">
              <w:rPr>
                <w:rFonts w:asciiTheme="minorEastAsia" w:hAnsiTheme="minorEastAsia"/>
              </w:rPr>
              <w:t xml:space="preserve"> </w:t>
            </w:r>
            <w:r w:rsidR="00B82517">
              <w:rPr>
                <w:rFonts w:asciiTheme="minorEastAsia" w:hAnsiTheme="minorEastAsia" w:hint="eastAsia"/>
              </w:rPr>
              <w:t>保護者の</w:t>
            </w:r>
            <w:r w:rsidR="00411807">
              <w:rPr>
                <w:rFonts w:asciiTheme="minorEastAsia" w:hAnsiTheme="minorEastAsia" w:hint="eastAsia"/>
              </w:rPr>
              <w:t>年代</w:t>
            </w:r>
          </w:p>
        </w:tc>
        <w:tc>
          <w:tcPr>
            <w:tcW w:w="5821" w:type="dxa"/>
          </w:tcPr>
          <w:p w14:paraId="6C7C2CBF" w14:textId="6159CA3C" w:rsidR="004E0A1D" w:rsidRPr="003D46BD" w:rsidRDefault="004E0A1D" w:rsidP="00CC7DE4">
            <w:pPr>
              <w:adjustRightInd w:val="0"/>
              <w:spacing w:line="280" w:lineRule="exact"/>
              <w:ind w:left="210" w:hangingChars="100" w:hanging="210"/>
              <w:rPr>
                <w:rFonts w:asciiTheme="minorEastAsia" w:hAnsiTheme="minorEastAsia"/>
                <w:color w:val="000000" w:themeColor="text1"/>
              </w:rPr>
            </w:pPr>
            <w:r w:rsidRPr="003D46BD">
              <w:rPr>
                <w:rFonts w:asciiTheme="minorEastAsia" w:hAnsiTheme="minorEastAsia" w:hint="eastAsia"/>
                <w:color w:val="000000" w:themeColor="text1"/>
              </w:rPr>
              <w:t>・</w:t>
            </w:r>
            <w:r w:rsidR="00411807" w:rsidRPr="00BE6B7B">
              <w:rPr>
                <w:rFonts w:hint="eastAsia"/>
              </w:rPr>
              <w:t>「</w:t>
            </w:r>
            <w:r w:rsidR="00411807">
              <w:rPr>
                <w:rFonts w:hint="eastAsia"/>
              </w:rPr>
              <w:t>40代</w:t>
            </w:r>
            <w:r w:rsidR="00411807" w:rsidRPr="00BE6B7B">
              <w:rPr>
                <w:rFonts w:hint="eastAsia"/>
              </w:rPr>
              <w:t>」</w:t>
            </w:r>
            <w:r w:rsidR="00411807">
              <w:rPr>
                <w:rFonts w:hint="eastAsia"/>
              </w:rPr>
              <w:t>10人（50.0</w:t>
            </w:r>
            <w:r w:rsidR="00411807" w:rsidRPr="00BE6B7B">
              <w:rPr>
                <w:rFonts w:hint="eastAsia"/>
              </w:rPr>
              <w:t>％</w:t>
            </w:r>
            <w:r w:rsidR="00411807">
              <w:rPr>
                <w:rFonts w:hint="eastAsia"/>
              </w:rPr>
              <w:t>）</w:t>
            </w:r>
            <w:r w:rsidR="002B371F">
              <w:rPr>
                <w:rFonts w:hint="eastAsia"/>
              </w:rPr>
              <w:t>、</w:t>
            </w:r>
            <w:r w:rsidR="00411807" w:rsidRPr="00BE6B7B">
              <w:rPr>
                <w:rFonts w:hint="eastAsia"/>
              </w:rPr>
              <w:t>「</w:t>
            </w:r>
            <w:r w:rsidR="00411807">
              <w:rPr>
                <w:rFonts w:hint="eastAsia"/>
              </w:rPr>
              <w:t>50代</w:t>
            </w:r>
            <w:r w:rsidR="00411807" w:rsidRPr="00BE6B7B">
              <w:rPr>
                <w:rFonts w:hint="eastAsia"/>
              </w:rPr>
              <w:t>」</w:t>
            </w:r>
            <w:r w:rsidR="00411807">
              <w:rPr>
                <w:rFonts w:hint="eastAsia"/>
              </w:rPr>
              <w:t>5人（25.0</w:t>
            </w:r>
            <w:r w:rsidR="00411807" w:rsidRPr="00BE6B7B">
              <w:rPr>
                <w:rFonts w:hint="eastAsia"/>
              </w:rPr>
              <w:t>％</w:t>
            </w:r>
            <w:r w:rsidR="00411807">
              <w:rPr>
                <w:rFonts w:hint="eastAsia"/>
              </w:rPr>
              <w:t>）</w:t>
            </w:r>
            <w:r w:rsidR="00411807" w:rsidRPr="00BE6B7B">
              <w:rPr>
                <w:rFonts w:hint="eastAsia"/>
              </w:rPr>
              <w:t>、「</w:t>
            </w:r>
            <w:r w:rsidR="00411807">
              <w:rPr>
                <w:rFonts w:hint="eastAsia"/>
              </w:rPr>
              <w:t>30代</w:t>
            </w:r>
            <w:r w:rsidR="00411807" w:rsidRPr="00BE6B7B">
              <w:rPr>
                <w:rFonts w:hint="eastAsia"/>
              </w:rPr>
              <w:t>」</w:t>
            </w:r>
            <w:r w:rsidR="00411807">
              <w:rPr>
                <w:rFonts w:hint="eastAsia"/>
              </w:rPr>
              <w:t>3人（15.0％）</w:t>
            </w:r>
            <w:r w:rsidR="009D6772">
              <w:rPr>
                <w:rFonts w:hint="eastAsia"/>
              </w:rPr>
              <w:t>。</w:t>
            </w:r>
          </w:p>
        </w:tc>
      </w:tr>
      <w:tr w:rsidR="004E0A1D" w:rsidRPr="003D46BD" w14:paraId="2D3E51EA" w14:textId="77777777" w:rsidTr="00626609">
        <w:trPr>
          <w:jc w:val="center"/>
        </w:trPr>
        <w:tc>
          <w:tcPr>
            <w:tcW w:w="3256" w:type="dxa"/>
          </w:tcPr>
          <w:p w14:paraId="70508F62" w14:textId="70D7D000" w:rsidR="004E0A1D" w:rsidRPr="003D46BD" w:rsidRDefault="004E0A1D" w:rsidP="00626609">
            <w:pPr>
              <w:spacing w:line="280" w:lineRule="exact"/>
              <w:rPr>
                <w:rFonts w:asciiTheme="minorEastAsia" w:hAnsiTheme="minorEastAsia"/>
              </w:rPr>
            </w:pPr>
            <w:r w:rsidRPr="003D46BD">
              <w:rPr>
                <w:rFonts w:asciiTheme="minorEastAsia" w:hAnsiTheme="minorEastAsia" w:hint="eastAsia"/>
              </w:rPr>
              <w:t>設問③</w:t>
            </w:r>
            <w:r w:rsidRPr="003D46BD">
              <w:rPr>
                <w:rFonts w:asciiTheme="minorEastAsia" w:hAnsiTheme="minorEastAsia"/>
              </w:rPr>
              <w:t xml:space="preserve"> </w:t>
            </w:r>
            <w:r w:rsidR="003740AC">
              <w:rPr>
                <w:rFonts w:asciiTheme="minorEastAsia" w:hAnsiTheme="minorEastAsia" w:hint="eastAsia"/>
              </w:rPr>
              <w:t>同行者</w:t>
            </w:r>
            <w:r w:rsidR="00B82517">
              <w:rPr>
                <w:rFonts w:asciiTheme="minorEastAsia" w:hAnsiTheme="minorEastAsia" w:hint="eastAsia"/>
              </w:rPr>
              <w:t>の学年</w:t>
            </w:r>
          </w:p>
        </w:tc>
        <w:tc>
          <w:tcPr>
            <w:tcW w:w="5821" w:type="dxa"/>
          </w:tcPr>
          <w:p w14:paraId="6664347B" w14:textId="745222A0" w:rsidR="004E0A1D" w:rsidRPr="003D46BD" w:rsidRDefault="004E0A1D" w:rsidP="00CC7DE4">
            <w:pPr>
              <w:adjustRightInd w:val="0"/>
              <w:spacing w:line="280" w:lineRule="exact"/>
              <w:ind w:left="210" w:hangingChars="100" w:hanging="210"/>
              <w:rPr>
                <w:rFonts w:asciiTheme="minorEastAsia" w:hAnsiTheme="minorEastAsia"/>
                <w:color w:val="000000" w:themeColor="text1"/>
              </w:rPr>
            </w:pPr>
            <w:r w:rsidRPr="003D46BD">
              <w:rPr>
                <w:rFonts w:asciiTheme="minorEastAsia" w:hAnsiTheme="minorEastAsia" w:hint="eastAsia"/>
                <w:color w:val="000000" w:themeColor="text1"/>
              </w:rPr>
              <w:t>・</w:t>
            </w:r>
            <w:r w:rsidR="003740AC">
              <w:rPr>
                <w:rFonts w:hint="eastAsia"/>
              </w:rPr>
              <w:t>「小５」10人（50％）、「小4」</w:t>
            </w:r>
            <w:r w:rsidR="00D7423F">
              <w:rPr>
                <w:rFonts w:hint="eastAsia"/>
              </w:rPr>
              <w:t>が</w:t>
            </w:r>
            <w:r w:rsidR="003740AC">
              <w:rPr>
                <w:rFonts w:hint="eastAsia"/>
              </w:rPr>
              <w:t>5人（25.0％）、「中1」4人（20.0％）。</w:t>
            </w:r>
          </w:p>
        </w:tc>
      </w:tr>
      <w:tr w:rsidR="004E0A1D" w:rsidRPr="003D46BD" w14:paraId="48553F07" w14:textId="77777777" w:rsidTr="00626609">
        <w:trPr>
          <w:jc w:val="center"/>
        </w:trPr>
        <w:tc>
          <w:tcPr>
            <w:tcW w:w="3256" w:type="dxa"/>
          </w:tcPr>
          <w:p w14:paraId="0BBED787" w14:textId="4573EDFE" w:rsidR="004E0A1D" w:rsidRPr="003D46BD" w:rsidRDefault="004E0A1D" w:rsidP="00626609">
            <w:pPr>
              <w:spacing w:line="280" w:lineRule="exact"/>
              <w:rPr>
                <w:rFonts w:asciiTheme="minorEastAsia" w:hAnsiTheme="minorEastAsia"/>
              </w:rPr>
            </w:pPr>
            <w:r w:rsidRPr="003D46BD">
              <w:rPr>
                <w:rFonts w:asciiTheme="minorEastAsia" w:hAnsiTheme="minorEastAsia" w:hint="eastAsia"/>
              </w:rPr>
              <w:t>設問④</w:t>
            </w:r>
            <w:r w:rsidR="003740AC" w:rsidRPr="003740AC">
              <w:rPr>
                <w:rFonts w:asciiTheme="minorEastAsia" w:hAnsiTheme="minorEastAsia" w:hint="eastAsia"/>
              </w:rPr>
              <w:t>「北淡震災記念公園</w:t>
            </w:r>
            <w:r w:rsidR="003740AC" w:rsidRPr="003740AC">
              <w:rPr>
                <w:rFonts w:asciiTheme="minorEastAsia" w:hAnsiTheme="minorEastAsia"/>
              </w:rPr>
              <w:t xml:space="preserve"> 野島断層保存館」を知ってい</w:t>
            </w:r>
            <w:r w:rsidR="003740AC">
              <w:rPr>
                <w:rFonts w:asciiTheme="minorEastAsia" w:hAnsiTheme="minorEastAsia" w:hint="eastAsia"/>
              </w:rPr>
              <w:t>たか</w:t>
            </w:r>
          </w:p>
        </w:tc>
        <w:tc>
          <w:tcPr>
            <w:tcW w:w="5821" w:type="dxa"/>
          </w:tcPr>
          <w:p w14:paraId="6E22CE67" w14:textId="738CFE32" w:rsidR="004E0A1D" w:rsidRPr="003D46BD" w:rsidRDefault="004E0A1D" w:rsidP="00CC7DE4">
            <w:pPr>
              <w:adjustRightInd w:val="0"/>
              <w:spacing w:line="280" w:lineRule="exact"/>
              <w:ind w:left="210" w:hangingChars="100" w:hanging="210"/>
              <w:rPr>
                <w:rFonts w:asciiTheme="minorEastAsia" w:hAnsiTheme="minorEastAsia"/>
                <w:color w:val="000000" w:themeColor="text1"/>
              </w:rPr>
            </w:pPr>
            <w:r w:rsidRPr="003D46BD">
              <w:rPr>
                <w:rFonts w:asciiTheme="minorEastAsia" w:hAnsiTheme="minorEastAsia" w:hint="eastAsia"/>
                <w:color w:val="000000" w:themeColor="text1"/>
              </w:rPr>
              <w:t>・</w:t>
            </w:r>
            <w:r w:rsidR="00D7423F" w:rsidRPr="00D7423F">
              <w:rPr>
                <w:rFonts w:asciiTheme="minorEastAsia" w:hAnsiTheme="minorEastAsia" w:hint="eastAsia"/>
                <w:color w:val="000000" w:themeColor="text1"/>
              </w:rPr>
              <w:t>「知っていたが来たことはない」と「知らなかった」がそれぞれ</w:t>
            </w:r>
            <w:r w:rsidR="00D7423F" w:rsidRPr="00D7423F">
              <w:rPr>
                <w:rFonts w:asciiTheme="minorEastAsia" w:hAnsiTheme="minorEastAsia"/>
                <w:color w:val="000000" w:themeColor="text1"/>
              </w:rPr>
              <w:t>9人（45.0％）、「来たことがある」が2人（10.0％）。</w:t>
            </w:r>
          </w:p>
        </w:tc>
      </w:tr>
      <w:tr w:rsidR="004E0A1D" w:rsidRPr="003D46BD" w14:paraId="73A0CF24" w14:textId="77777777" w:rsidTr="00626609">
        <w:trPr>
          <w:jc w:val="center"/>
        </w:trPr>
        <w:tc>
          <w:tcPr>
            <w:tcW w:w="3256" w:type="dxa"/>
          </w:tcPr>
          <w:p w14:paraId="399E1335" w14:textId="4FED55D7" w:rsidR="004E0A1D" w:rsidRPr="003D46BD" w:rsidRDefault="004E0A1D" w:rsidP="00626609">
            <w:pPr>
              <w:spacing w:line="280" w:lineRule="exact"/>
              <w:rPr>
                <w:rFonts w:asciiTheme="minorEastAsia" w:hAnsiTheme="minorEastAsia"/>
              </w:rPr>
            </w:pPr>
            <w:r w:rsidRPr="003D46BD">
              <w:rPr>
                <w:rFonts w:asciiTheme="minorEastAsia" w:hAnsiTheme="minorEastAsia" w:hint="eastAsia"/>
              </w:rPr>
              <w:t>設問⑤</w:t>
            </w:r>
            <w:r w:rsidR="002310A0" w:rsidRPr="002310A0">
              <w:rPr>
                <w:rFonts w:asciiTheme="minorEastAsia" w:hAnsiTheme="minorEastAsia" w:hint="eastAsia"/>
              </w:rPr>
              <w:t>「北淡震災記念公園</w:t>
            </w:r>
            <w:r w:rsidR="002310A0" w:rsidRPr="002310A0">
              <w:rPr>
                <w:rFonts w:asciiTheme="minorEastAsia" w:hAnsiTheme="minorEastAsia"/>
              </w:rPr>
              <w:t xml:space="preserve"> 野島断層保存館」は来て良かった</w:t>
            </w:r>
            <w:r w:rsidR="002310A0">
              <w:rPr>
                <w:rFonts w:asciiTheme="minorEastAsia" w:hAnsiTheme="minorEastAsia" w:hint="eastAsia"/>
              </w:rPr>
              <w:t>か</w:t>
            </w:r>
          </w:p>
        </w:tc>
        <w:tc>
          <w:tcPr>
            <w:tcW w:w="5821" w:type="dxa"/>
          </w:tcPr>
          <w:p w14:paraId="0FC42A8B" w14:textId="389FCF62" w:rsidR="004E0A1D" w:rsidRPr="003D46BD" w:rsidRDefault="004E0A1D" w:rsidP="00CC7DE4">
            <w:pPr>
              <w:adjustRightInd w:val="0"/>
              <w:spacing w:line="280" w:lineRule="exact"/>
              <w:ind w:left="210" w:hangingChars="100" w:hanging="210"/>
              <w:rPr>
                <w:rFonts w:asciiTheme="minorEastAsia" w:hAnsiTheme="minorEastAsia"/>
                <w:color w:val="000000" w:themeColor="text1"/>
              </w:rPr>
            </w:pPr>
            <w:r w:rsidRPr="003D46BD">
              <w:rPr>
                <w:rFonts w:asciiTheme="minorEastAsia" w:hAnsiTheme="minorEastAsia" w:hint="eastAsia"/>
                <w:color w:val="000000" w:themeColor="text1"/>
              </w:rPr>
              <w:t>・</w:t>
            </w:r>
            <w:r w:rsidR="00477E1B" w:rsidRPr="00477E1B">
              <w:rPr>
                <w:rFonts w:asciiTheme="minorEastAsia" w:hAnsiTheme="minorEastAsia" w:hint="eastAsia"/>
                <w:color w:val="000000" w:themeColor="text1"/>
              </w:rPr>
              <w:t>「とてもそう思う」が</w:t>
            </w:r>
            <w:r w:rsidR="00477E1B" w:rsidRPr="00477E1B">
              <w:rPr>
                <w:rFonts w:asciiTheme="minorEastAsia" w:hAnsiTheme="minorEastAsia"/>
                <w:color w:val="000000" w:themeColor="text1"/>
              </w:rPr>
              <w:t>11人（55.0％）、「まあそう思う」が9人（45.0％）で、保護者全員、来て良かったという回答</w:t>
            </w:r>
            <w:r w:rsidR="00477E1B">
              <w:rPr>
                <w:rFonts w:asciiTheme="minorEastAsia" w:hAnsiTheme="minorEastAsia" w:hint="eastAsia"/>
                <w:color w:val="000000" w:themeColor="text1"/>
              </w:rPr>
              <w:t>。</w:t>
            </w:r>
          </w:p>
        </w:tc>
      </w:tr>
      <w:tr w:rsidR="004E0A1D" w:rsidRPr="003D46BD" w14:paraId="5219BB76" w14:textId="77777777" w:rsidTr="00626609">
        <w:trPr>
          <w:jc w:val="center"/>
        </w:trPr>
        <w:tc>
          <w:tcPr>
            <w:tcW w:w="3256" w:type="dxa"/>
          </w:tcPr>
          <w:p w14:paraId="3DEB3366" w14:textId="6D00BA05" w:rsidR="004E0A1D" w:rsidRPr="003D46BD" w:rsidRDefault="004E0A1D" w:rsidP="00626609">
            <w:pPr>
              <w:spacing w:line="280" w:lineRule="exact"/>
              <w:rPr>
                <w:rFonts w:asciiTheme="minorEastAsia" w:hAnsiTheme="minorEastAsia"/>
              </w:rPr>
            </w:pPr>
            <w:r w:rsidRPr="003D46BD">
              <w:rPr>
                <w:rFonts w:asciiTheme="minorEastAsia" w:hAnsiTheme="minorEastAsia" w:hint="eastAsia"/>
              </w:rPr>
              <w:t xml:space="preserve">設問⑥ </w:t>
            </w:r>
            <w:r w:rsidR="00477E1B" w:rsidRPr="00477E1B">
              <w:rPr>
                <w:rFonts w:asciiTheme="minorEastAsia" w:hAnsiTheme="minorEastAsia" w:hint="eastAsia"/>
              </w:rPr>
              <w:t>防災意識が高ま</w:t>
            </w:r>
            <w:r w:rsidR="00477E1B">
              <w:rPr>
                <w:rFonts w:asciiTheme="minorEastAsia" w:hAnsiTheme="minorEastAsia" w:hint="eastAsia"/>
              </w:rPr>
              <w:t>ったか</w:t>
            </w:r>
          </w:p>
        </w:tc>
        <w:tc>
          <w:tcPr>
            <w:tcW w:w="5821" w:type="dxa"/>
          </w:tcPr>
          <w:p w14:paraId="071F2D4E" w14:textId="7494D95F" w:rsidR="004E0A1D" w:rsidRPr="003D46BD" w:rsidRDefault="004E0A1D" w:rsidP="000A16C7">
            <w:pPr>
              <w:adjustRightInd w:val="0"/>
              <w:spacing w:line="280" w:lineRule="exact"/>
              <w:ind w:left="210" w:hangingChars="100" w:hanging="210"/>
              <w:rPr>
                <w:rFonts w:asciiTheme="minorEastAsia" w:hAnsiTheme="minorEastAsia"/>
                <w:color w:val="000000" w:themeColor="text1"/>
              </w:rPr>
            </w:pPr>
            <w:r w:rsidRPr="003D46BD">
              <w:rPr>
                <w:rFonts w:asciiTheme="minorEastAsia" w:hAnsiTheme="minorEastAsia" w:hint="eastAsia"/>
                <w:color w:val="000000" w:themeColor="text1"/>
              </w:rPr>
              <w:t>・</w:t>
            </w:r>
            <w:r w:rsidR="00EB2F0B" w:rsidRPr="00EB2F0B">
              <w:rPr>
                <w:rFonts w:asciiTheme="minorEastAsia" w:hAnsiTheme="minorEastAsia" w:hint="eastAsia"/>
                <w:color w:val="000000" w:themeColor="text1"/>
              </w:rPr>
              <w:t>「非常に高まった」が</w:t>
            </w:r>
            <w:r w:rsidR="00EB2F0B" w:rsidRPr="00EB2F0B">
              <w:rPr>
                <w:rFonts w:asciiTheme="minorEastAsia" w:hAnsiTheme="minorEastAsia"/>
                <w:color w:val="000000" w:themeColor="text1"/>
              </w:rPr>
              <w:t>14人（70.0％）、「ある程度高まった」が6人（30.0％）で、保護者全員、防災意識が高まったという回答</w:t>
            </w:r>
            <w:r w:rsidR="00EB2F0B">
              <w:rPr>
                <w:rFonts w:asciiTheme="minorEastAsia" w:hAnsiTheme="minorEastAsia" w:hint="eastAsia"/>
                <w:color w:val="000000" w:themeColor="text1"/>
              </w:rPr>
              <w:t>。</w:t>
            </w:r>
          </w:p>
        </w:tc>
      </w:tr>
      <w:tr w:rsidR="004E0A1D" w:rsidRPr="003D46BD" w14:paraId="540D8CFE" w14:textId="77777777" w:rsidTr="00626609">
        <w:tblPrEx>
          <w:jc w:val="left"/>
        </w:tblPrEx>
        <w:tc>
          <w:tcPr>
            <w:tcW w:w="3256" w:type="dxa"/>
          </w:tcPr>
          <w:p w14:paraId="7AABEA27" w14:textId="052ABFFE" w:rsidR="004E0A1D" w:rsidRPr="003D46BD" w:rsidRDefault="004E0A1D" w:rsidP="00626609">
            <w:pPr>
              <w:spacing w:line="280" w:lineRule="exact"/>
              <w:rPr>
                <w:rFonts w:asciiTheme="minorEastAsia" w:hAnsiTheme="minorEastAsia"/>
              </w:rPr>
            </w:pPr>
            <w:r w:rsidRPr="003D46BD">
              <w:rPr>
                <w:rFonts w:asciiTheme="minorEastAsia" w:hAnsiTheme="minorEastAsia" w:hint="eastAsia"/>
              </w:rPr>
              <w:t>設問⑦</w:t>
            </w:r>
            <w:r w:rsidR="002E031A">
              <w:rPr>
                <w:rFonts w:asciiTheme="minorEastAsia" w:hAnsiTheme="minorEastAsia" w:hint="eastAsia"/>
              </w:rPr>
              <w:t xml:space="preserve"> </w:t>
            </w:r>
            <w:r w:rsidR="00EB2F0B" w:rsidRPr="00EB2F0B">
              <w:rPr>
                <w:rFonts w:asciiTheme="minorEastAsia" w:hAnsiTheme="minorEastAsia" w:hint="eastAsia"/>
              </w:rPr>
              <w:t>特に印象に残った展示・説明・体験</w:t>
            </w:r>
            <w:r w:rsidR="00EB2F0B">
              <w:rPr>
                <w:rFonts w:asciiTheme="minorEastAsia" w:hAnsiTheme="minorEastAsia" w:hint="eastAsia"/>
              </w:rPr>
              <w:t>（自由記述）</w:t>
            </w:r>
          </w:p>
        </w:tc>
        <w:tc>
          <w:tcPr>
            <w:tcW w:w="5821" w:type="dxa"/>
          </w:tcPr>
          <w:p w14:paraId="0D000006" w14:textId="2C59B618" w:rsidR="004E0A1D" w:rsidRPr="003D46BD" w:rsidRDefault="004E0A1D" w:rsidP="00CC7DE4">
            <w:pPr>
              <w:adjustRightInd w:val="0"/>
              <w:spacing w:line="280" w:lineRule="exact"/>
              <w:ind w:left="210" w:hangingChars="100" w:hanging="210"/>
              <w:rPr>
                <w:rFonts w:asciiTheme="minorEastAsia" w:hAnsiTheme="minorEastAsia"/>
                <w:color w:val="000000" w:themeColor="text1"/>
              </w:rPr>
            </w:pPr>
            <w:r w:rsidRPr="003D46BD">
              <w:rPr>
                <w:rFonts w:asciiTheme="minorEastAsia" w:hAnsiTheme="minorEastAsia" w:hint="eastAsia"/>
                <w:color w:val="000000" w:themeColor="text1"/>
              </w:rPr>
              <w:t>・</w:t>
            </w:r>
            <w:r w:rsidR="00EB2F0B" w:rsidRPr="00EB2F0B">
              <w:rPr>
                <w:rFonts w:asciiTheme="minorEastAsia" w:hAnsiTheme="minorEastAsia" w:hint="eastAsia"/>
                <w:color w:val="000000" w:themeColor="text1"/>
              </w:rPr>
              <w:t>語り部の話が印象に残った人が多かった。</w:t>
            </w:r>
          </w:p>
        </w:tc>
      </w:tr>
      <w:tr w:rsidR="004E0A1D" w:rsidRPr="003D46BD" w14:paraId="4FDDF94F" w14:textId="77777777" w:rsidTr="00626609">
        <w:tblPrEx>
          <w:jc w:val="left"/>
        </w:tblPrEx>
        <w:tc>
          <w:tcPr>
            <w:tcW w:w="3256" w:type="dxa"/>
          </w:tcPr>
          <w:p w14:paraId="7ECF5241" w14:textId="1F8E6FCB" w:rsidR="004E0A1D" w:rsidRPr="003D46BD" w:rsidRDefault="004E0A1D" w:rsidP="00626609">
            <w:pPr>
              <w:spacing w:line="280" w:lineRule="exact"/>
              <w:rPr>
                <w:rFonts w:asciiTheme="minorEastAsia" w:hAnsiTheme="minorEastAsia"/>
              </w:rPr>
            </w:pPr>
            <w:r w:rsidRPr="003D46BD">
              <w:rPr>
                <w:rFonts w:asciiTheme="minorEastAsia" w:hAnsiTheme="minorEastAsia" w:hint="eastAsia"/>
              </w:rPr>
              <w:t xml:space="preserve">設問⑧ </w:t>
            </w:r>
            <w:r w:rsidR="006F481B" w:rsidRPr="006F481B">
              <w:rPr>
                <w:rFonts w:asciiTheme="minorEastAsia" w:hAnsiTheme="minorEastAsia" w:hint="eastAsia"/>
              </w:rPr>
              <w:t>神戸市内や兵庫県内の防災関連施設を知ってい</w:t>
            </w:r>
            <w:r w:rsidR="006F481B">
              <w:rPr>
                <w:rFonts w:asciiTheme="minorEastAsia" w:hAnsiTheme="minorEastAsia" w:hint="eastAsia"/>
              </w:rPr>
              <w:t>るか</w:t>
            </w:r>
            <w:r w:rsidR="000A16C7">
              <w:rPr>
                <w:rFonts w:asciiTheme="minorEastAsia" w:hAnsiTheme="minorEastAsia"/>
              </w:rPr>
              <w:br/>
            </w:r>
            <w:r w:rsidR="00C82030">
              <w:rPr>
                <w:rFonts w:asciiTheme="minorEastAsia" w:hAnsiTheme="minorEastAsia" w:hint="eastAsia"/>
              </w:rPr>
              <w:t>（複数回答）</w:t>
            </w:r>
          </w:p>
        </w:tc>
        <w:tc>
          <w:tcPr>
            <w:tcW w:w="5821" w:type="dxa"/>
          </w:tcPr>
          <w:p w14:paraId="777B4A4A" w14:textId="20DCEC65" w:rsidR="004E0A1D" w:rsidRPr="003D46BD" w:rsidRDefault="004E0A1D" w:rsidP="00CC7DE4">
            <w:pPr>
              <w:adjustRightInd w:val="0"/>
              <w:spacing w:line="280" w:lineRule="exact"/>
              <w:ind w:left="210" w:hangingChars="100" w:hanging="210"/>
              <w:rPr>
                <w:rFonts w:asciiTheme="minorEastAsia" w:hAnsiTheme="minorEastAsia"/>
                <w:color w:val="000000" w:themeColor="text1"/>
              </w:rPr>
            </w:pPr>
            <w:r w:rsidRPr="003D46BD">
              <w:rPr>
                <w:rFonts w:asciiTheme="minorEastAsia" w:hAnsiTheme="minorEastAsia" w:hint="eastAsia"/>
                <w:color w:val="000000" w:themeColor="text1"/>
              </w:rPr>
              <w:t>・</w:t>
            </w:r>
            <w:r w:rsidR="006F481B" w:rsidRPr="006F481B">
              <w:rPr>
                <w:rFonts w:asciiTheme="minorEastAsia" w:hAnsiTheme="minorEastAsia" w:hint="eastAsia"/>
                <w:color w:val="000000" w:themeColor="text1"/>
              </w:rPr>
              <w:t>「阪神・淡路大震災記念</w:t>
            </w:r>
            <w:r w:rsidR="006F481B" w:rsidRPr="006F481B">
              <w:rPr>
                <w:rFonts w:asciiTheme="minorEastAsia" w:hAnsiTheme="minorEastAsia"/>
                <w:color w:val="000000" w:themeColor="text1"/>
              </w:rPr>
              <w:t xml:space="preserve"> 人と防災未来センター」17人（94.4％）</w:t>
            </w:r>
            <w:r w:rsidR="00046EF2">
              <w:rPr>
                <w:rFonts w:asciiTheme="minorEastAsia" w:hAnsiTheme="minorEastAsia" w:hint="eastAsia"/>
                <w:color w:val="000000" w:themeColor="text1"/>
              </w:rPr>
              <w:t>、</w:t>
            </w:r>
            <w:r w:rsidR="006F481B" w:rsidRPr="006F481B">
              <w:rPr>
                <w:rFonts w:asciiTheme="minorEastAsia" w:hAnsiTheme="minorEastAsia"/>
                <w:color w:val="000000" w:themeColor="text1"/>
              </w:rPr>
              <w:t>「ふたば学舎」9人（50.0％）、「兵庫県立広域防災センター」3人（16.7％）</w:t>
            </w:r>
            <w:r w:rsidR="00E418FD">
              <w:rPr>
                <w:rFonts w:asciiTheme="minorEastAsia" w:hAnsiTheme="minorEastAsia" w:hint="eastAsia"/>
                <w:color w:val="000000" w:themeColor="text1"/>
              </w:rPr>
              <w:t>。</w:t>
            </w:r>
          </w:p>
        </w:tc>
      </w:tr>
      <w:tr w:rsidR="004E0A1D" w:rsidRPr="00481B98" w14:paraId="33A16B90" w14:textId="77777777" w:rsidTr="00626609">
        <w:tblPrEx>
          <w:jc w:val="left"/>
        </w:tblPrEx>
        <w:tc>
          <w:tcPr>
            <w:tcW w:w="3256" w:type="dxa"/>
          </w:tcPr>
          <w:p w14:paraId="7C455A8F" w14:textId="541431D6" w:rsidR="004E0A1D" w:rsidRPr="003D46BD" w:rsidRDefault="004E0A1D" w:rsidP="00626609">
            <w:pPr>
              <w:spacing w:line="280" w:lineRule="exact"/>
              <w:rPr>
                <w:rFonts w:asciiTheme="minorEastAsia" w:hAnsiTheme="minorEastAsia"/>
              </w:rPr>
            </w:pPr>
            <w:r w:rsidRPr="003D46BD">
              <w:rPr>
                <w:rFonts w:asciiTheme="minorEastAsia" w:hAnsiTheme="minorEastAsia" w:hint="eastAsia"/>
              </w:rPr>
              <w:t>設問⑨</w:t>
            </w:r>
            <w:r w:rsidR="002E031A">
              <w:rPr>
                <w:rFonts w:asciiTheme="minorEastAsia" w:hAnsiTheme="minorEastAsia" w:hint="eastAsia"/>
              </w:rPr>
              <w:t xml:space="preserve"> </w:t>
            </w:r>
            <w:r w:rsidR="00C82030" w:rsidRPr="00C82030">
              <w:rPr>
                <w:rFonts w:asciiTheme="minorEastAsia" w:hAnsiTheme="minorEastAsia" w:hint="eastAsia"/>
              </w:rPr>
              <w:t>訪問した観光施設や地域の魅力について</w:t>
            </w:r>
          </w:p>
        </w:tc>
        <w:tc>
          <w:tcPr>
            <w:tcW w:w="5821" w:type="dxa"/>
          </w:tcPr>
          <w:p w14:paraId="1A330DB4" w14:textId="4D400BD4" w:rsidR="004E0A1D" w:rsidRPr="005A23E5" w:rsidRDefault="00C82030" w:rsidP="00CC7DE4">
            <w:pPr>
              <w:adjustRightInd w:val="0"/>
              <w:spacing w:line="280" w:lineRule="exact"/>
              <w:ind w:left="210" w:hangingChars="100" w:hanging="210"/>
              <w:rPr>
                <w:rFonts w:asciiTheme="minorEastAsia" w:hAnsiTheme="minorEastAsia"/>
                <w:color w:val="000000" w:themeColor="text1"/>
              </w:rPr>
            </w:pPr>
            <w:r>
              <w:rPr>
                <w:rFonts w:asciiTheme="minorEastAsia" w:hAnsiTheme="minorEastAsia" w:hint="eastAsia"/>
                <w:color w:val="000000" w:themeColor="text1"/>
              </w:rPr>
              <w:t>・</w:t>
            </w:r>
            <w:r w:rsidRPr="00C82030">
              <w:rPr>
                <w:rFonts w:asciiTheme="minorEastAsia" w:hAnsiTheme="minorEastAsia" w:hint="eastAsia"/>
                <w:color w:val="000000" w:themeColor="text1"/>
              </w:rPr>
              <w:t>「とても魅力的だった」が</w:t>
            </w:r>
            <w:r w:rsidRPr="00C82030">
              <w:rPr>
                <w:rFonts w:asciiTheme="minorEastAsia" w:hAnsiTheme="minorEastAsia"/>
                <w:color w:val="000000" w:themeColor="text1"/>
              </w:rPr>
              <w:t>9人（45.0％）、「魅力的だった」が8人（40.0％）で、85％の人が、魅力的に感じた</w:t>
            </w:r>
            <w:r>
              <w:rPr>
                <w:rFonts w:asciiTheme="minorEastAsia" w:hAnsiTheme="minorEastAsia" w:hint="eastAsia"/>
                <w:color w:val="000000" w:themeColor="text1"/>
              </w:rPr>
              <w:t>と回答。</w:t>
            </w:r>
          </w:p>
        </w:tc>
      </w:tr>
      <w:tr w:rsidR="00C82030" w:rsidRPr="00481B98" w14:paraId="6D52EE44" w14:textId="77777777" w:rsidTr="00626609">
        <w:tblPrEx>
          <w:jc w:val="left"/>
        </w:tblPrEx>
        <w:tc>
          <w:tcPr>
            <w:tcW w:w="3256" w:type="dxa"/>
          </w:tcPr>
          <w:p w14:paraId="2EFFD312" w14:textId="72C23594" w:rsidR="00C82030" w:rsidRPr="003D46BD" w:rsidRDefault="00C82030" w:rsidP="00626609">
            <w:pPr>
              <w:spacing w:line="280" w:lineRule="exact"/>
              <w:rPr>
                <w:rFonts w:asciiTheme="minorEastAsia" w:hAnsiTheme="minorEastAsia"/>
              </w:rPr>
            </w:pPr>
            <w:r w:rsidRPr="003D46BD">
              <w:rPr>
                <w:rFonts w:asciiTheme="minorEastAsia" w:hAnsiTheme="minorEastAsia" w:hint="eastAsia"/>
              </w:rPr>
              <w:t>設問</w:t>
            </w:r>
            <w:r>
              <w:rPr>
                <w:rFonts w:asciiTheme="minorEastAsia" w:hAnsiTheme="minorEastAsia" w:hint="eastAsia"/>
              </w:rPr>
              <w:t>⑩</w:t>
            </w:r>
            <w:r w:rsidR="002E031A">
              <w:rPr>
                <w:rFonts w:asciiTheme="minorEastAsia" w:hAnsiTheme="minorEastAsia" w:hint="eastAsia"/>
              </w:rPr>
              <w:t xml:space="preserve"> </w:t>
            </w:r>
            <w:r w:rsidRPr="00C82030">
              <w:rPr>
                <w:rFonts w:asciiTheme="minorEastAsia" w:hAnsiTheme="minorEastAsia" w:hint="eastAsia"/>
              </w:rPr>
              <w:t>次に淡路島に来るときは、どのような観光をしたい</w:t>
            </w:r>
            <w:r>
              <w:rPr>
                <w:rFonts w:asciiTheme="minorEastAsia" w:hAnsiTheme="minorEastAsia" w:hint="eastAsia"/>
              </w:rPr>
              <w:t>か</w:t>
            </w:r>
            <w:r w:rsidR="000A16C7">
              <w:rPr>
                <w:rFonts w:asciiTheme="minorEastAsia" w:hAnsiTheme="minorEastAsia"/>
              </w:rPr>
              <w:br/>
            </w:r>
            <w:r>
              <w:rPr>
                <w:rFonts w:asciiTheme="minorEastAsia" w:hAnsiTheme="minorEastAsia" w:hint="eastAsia"/>
              </w:rPr>
              <w:t>（複数回答）</w:t>
            </w:r>
          </w:p>
        </w:tc>
        <w:tc>
          <w:tcPr>
            <w:tcW w:w="5821" w:type="dxa"/>
          </w:tcPr>
          <w:p w14:paraId="275119AE" w14:textId="1FE16E52" w:rsidR="00C82030" w:rsidRDefault="009578EB" w:rsidP="00C82030">
            <w:pPr>
              <w:adjustRightInd w:val="0"/>
              <w:spacing w:line="280" w:lineRule="exact"/>
              <w:ind w:left="210" w:hangingChars="100" w:hanging="210"/>
              <w:rPr>
                <w:rFonts w:asciiTheme="minorEastAsia" w:hAnsiTheme="minorEastAsia"/>
                <w:color w:val="000000" w:themeColor="text1"/>
              </w:rPr>
            </w:pPr>
            <w:r>
              <w:rPr>
                <w:rFonts w:asciiTheme="minorEastAsia" w:hAnsiTheme="minorEastAsia" w:hint="eastAsia"/>
                <w:color w:val="000000" w:themeColor="text1"/>
              </w:rPr>
              <w:t>・</w:t>
            </w:r>
            <w:r w:rsidRPr="009578EB">
              <w:rPr>
                <w:rFonts w:asciiTheme="minorEastAsia" w:hAnsiTheme="minorEastAsia" w:hint="eastAsia"/>
                <w:color w:val="000000" w:themeColor="text1"/>
              </w:rPr>
              <w:t>「自然景観鑑賞」</w:t>
            </w:r>
            <w:r w:rsidRPr="009578EB">
              <w:rPr>
                <w:rFonts w:asciiTheme="minorEastAsia" w:hAnsiTheme="minorEastAsia"/>
                <w:color w:val="000000" w:themeColor="text1"/>
              </w:rPr>
              <w:t>12人（60.0％）、「スポーツ・レクリエーション」11人（55.0％）、「飲食・買い物」、「行事・祭・イベント」がそれぞれ10人（50.0％）</w:t>
            </w:r>
            <w:r>
              <w:rPr>
                <w:rFonts w:asciiTheme="minorEastAsia" w:hAnsiTheme="minorEastAsia" w:hint="eastAsia"/>
                <w:color w:val="000000" w:themeColor="text1"/>
              </w:rPr>
              <w:t>。</w:t>
            </w:r>
          </w:p>
        </w:tc>
      </w:tr>
      <w:tr w:rsidR="009578EB" w:rsidRPr="00481B98" w14:paraId="03D6F92E" w14:textId="77777777" w:rsidTr="00626609">
        <w:tblPrEx>
          <w:jc w:val="left"/>
        </w:tblPrEx>
        <w:tc>
          <w:tcPr>
            <w:tcW w:w="3256" w:type="dxa"/>
          </w:tcPr>
          <w:p w14:paraId="1E7904AF" w14:textId="386AC2DC" w:rsidR="009578EB" w:rsidRPr="003D46BD" w:rsidRDefault="009578EB" w:rsidP="00626609">
            <w:pPr>
              <w:spacing w:line="280" w:lineRule="exact"/>
              <w:rPr>
                <w:rFonts w:asciiTheme="minorEastAsia" w:hAnsiTheme="minorEastAsia"/>
              </w:rPr>
            </w:pPr>
            <w:r w:rsidRPr="003D46BD">
              <w:rPr>
                <w:rFonts w:asciiTheme="minorEastAsia" w:hAnsiTheme="minorEastAsia" w:hint="eastAsia"/>
              </w:rPr>
              <w:t>設問</w:t>
            </w:r>
            <w:r>
              <w:rPr>
                <w:rFonts w:asciiTheme="minorEastAsia" w:hAnsiTheme="minorEastAsia" w:hint="eastAsia"/>
              </w:rPr>
              <w:t>⑪</w:t>
            </w:r>
            <w:r w:rsidR="002E031A">
              <w:rPr>
                <w:rFonts w:asciiTheme="minorEastAsia" w:hAnsiTheme="minorEastAsia" w:hint="eastAsia"/>
              </w:rPr>
              <w:t xml:space="preserve"> </w:t>
            </w:r>
            <w:r w:rsidRPr="009578EB">
              <w:rPr>
                <w:rFonts w:asciiTheme="minorEastAsia" w:hAnsiTheme="minorEastAsia" w:hint="eastAsia"/>
              </w:rPr>
              <w:t>訪問した観光施設の中で、特に印象に残った場所・体験</w:t>
            </w:r>
            <w:r w:rsidR="000A16C7">
              <w:rPr>
                <w:rFonts w:asciiTheme="minorEastAsia" w:hAnsiTheme="minorEastAsia"/>
              </w:rPr>
              <w:br/>
            </w:r>
            <w:r>
              <w:rPr>
                <w:rFonts w:asciiTheme="minorEastAsia" w:hAnsiTheme="minorEastAsia" w:hint="eastAsia"/>
              </w:rPr>
              <w:t>（自由記述）</w:t>
            </w:r>
          </w:p>
        </w:tc>
        <w:tc>
          <w:tcPr>
            <w:tcW w:w="5821" w:type="dxa"/>
          </w:tcPr>
          <w:p w14:paraId="23B5785B" w14:textId="50B63DE1" w:rsidR="009578EB" w:rsidRDefault="009578EB" w:rsidP="00C82030">
            <w:pPr>
              <w:adjustRightInd w:val="0"/>
              <w:spacing w:line="280" w:lineRule="exact"/>
              <w:ind w:left="210" w:hangingChars="100" w:hanging="210"/>
              <w:rPr>
                <w:rFonts w:asciiTheme="minorEastAsia" w:hAnsiTheme="minorEastAsia"/>
                <w:color w:val="000000" w:themeColor="text1"/>
              </w:rPr>
            </w:pPr>
            <w:r w:rsidRPr="009578EB">
              <w:rPr>
                <w:rFonts w:asciiTheme="minorEastAsia" w:hAnsiTheme="minorEastAsia" w:hint="eastAsia"/>
                <w:color w:val="000000" w:themeColor="text1"/>
              </w:rPr>
              <w:t>・ニジゲンノモリが印象に残った人が多い</w:t>
            </w:r>
            <w:r>
              <w:rPr>
                <w:rFonts w:asciiTheme="minorEastAsia" w:hAnsiTheme="minorEastAsia" w:hint="eastAsia"/>
                <w:color w:val="000000" w:themeColor="text1"/>
              </w:rPr>
              <w:t>。</w:t>
            </w:r>
          </w:p>
        </w:tc>
      </w:tr>
      <w:tr w:rsidR="00FF28BB" w:rsidRPr="00481B98" w14:paraId="19985094" w14:textId="77777777" w:rsidTr="00626609">
        <w:tblPrEx>
          <w:jc w:val="left"/>
        </w:tblPrEx>
        <w:tc>
          <w:tcPr>
            <w:tcW w:w="3256" w:type="dxa"/>
          </w:tcPr>
          <w:p w14:paraId="49652A31" w14:textId="7F1F12A7" w:rsidR="00FF28BB" w:rsidRPr="003D46BD" w:rsidRDefault="00FF28BB" w:rsidP="00626609">
            <w:pPr>
              <w:spacing w:line="280" w:lineRule="exact"/>
              <w:rPr>
                <w:rFonts w:asciiTheme="minorEastAsia" w:hAnsiTheme="minorEastAsia"/>
              </w:rPr>
            </w:pPr>
            <w:r w:rsidRPr="003D46BD">
              <w:rPr>
                <w:rFonts w:asciiTheme="minorEastAsia" w:hAnsiTheme="minorEastAsia" w:hint="eastAsia"/>
              </w:rPr>
              <w:t>設問</w:t>
            </w:r>
            <w:r>
              <w:rPr>
                <w:rFonts w:asciiTheme="minorEastAsia" w:hAnsiTheme="minorEastAsia" w:hint="eastAsia"/>
              </w:rPr>
              <w:t>⑫</w:t>
            </w:r>
            <w:r w:rsidR="000A16C7">
              <w:rPr>
                <w:rFonts w:asciiTheme="minorEastAsia" w:hAnsiTheme="minorEastAsia" w:hint="eastAsia"/>
              </w:rPr>
              <w:t>「</w:t>
            </w:r>
            <w:r w:rsidR="004963DE" w:rsidRPr="004963DE">
              <w:rPr>
                <w:rFonts w:asciiTheme="minorEastAsia" w:hAnsiTheme="minorEastAsia" w:hint="eastAsia"/>
              </w:rPr>
              <w:t>観光＋防災」を組み合わせたツアーについて、どのように感じ</w:t>
            </w:r>
            <w:r w:rsidR="004963DE">
              <w:rPr>
                <w:rFonts w:asciiTheme="minorEastAsia" w:hAnsiTheme="minorEastAsia" w:hint="eastAsia"/>
              </w:rPr>
              <w:t>たか</w:t>
            </w:r>
          </w:p>
        </w:tc>
        <w:tc>
          <w:tcPr>
            <w:tcW w:w="5821" w:type="dxa"/>
          </w:tcPr>
          <w:p w14:paraId="491083AD" w14:textId="30D90CA7" w:rsidR="00FF28BB" w:rsidRDefault="00FF28BB" w:rsidP="00291526">
            <w:pPr>
              <w:adjustRightInd w:val="0"/>
              <w:spacing w:line="280" w:lineRule="exact"/>
              <w:ind w:left="210" w:hangingChars="100" w:hanging="210"/>
              <w:rPr>
                <w:rFonts w:asciiTheme="minorEastAsia" w:hAnsiTheme="minorEastAsia"/>
                <w:color w:val="000000" w:themeColor="text1"/>
              </w:rPr>
            </w:pPr>
            <w:r w:rsidRPr="009578EB">
              <w:rPr>
                <w:rFonts w:asciiTheme="minorEastAsia" w:hAnsiTheme="minorEastAsia" w:hint="eastAsia"/>
                <w:color w:val="000000" w:themeColor="text1"/>
              </w:rPr>
              <w:t>・</w:t>
            </w:r>
            <w:r w:rsidR="004963DE" w:rsidRPr="004963DE">
              <w:rPr>
                <w:rFonts w:asciiTheme="minorEastAsia" w:hAnsiTheme="minorEastAsia" w:hint="eastAsia"/>
                <w:color w:val="000000" w:themeColor="text1"/>
              </w:rPr>
              <w:t>「とても満足」</w:t>
            </w:r>
            <w:r w:rsidR="004963DE" w:rsidRPr="004963DE">
              <w:rPr>
                <w:rFonts w:asciiTheme="minorEastAsia" w:hAnsiTheme="minorEastAsia"/>
                <w:color w:val="000000" w:themeColor="text1"/>
              </w:rPr>
              <w:t>14人（70.0％）、「やや満足」6人（30.0％）で、保護者全員、満足との回答であった</w:t>
            </w:r>
            <w:r w:rsidR="004963DE">
              <w:rPr>
                <w:rFonts w:asciiTheme="minorEastAsia" w:hAnsiTheme="minorEastAsia" w:hint="eastAsia"/>
                <w:color w:val="000000" w:themeColor="text1"/>
              </w:rPr>
              <w:t>。</w:t>
            </w:r>
          </w:p>
        </w:tc>
      </w:tr>
      <w:tr w:rsidR="004963DE" w:rsidRPr="00481B98" w14:paraId="765A0F0B" w14:textId="77777777" w:rsidTr="00626609">
        <w:tblPrEx>
          <w:jc w:val="left"/>
        </w:tblPrEx>
        <w:tc>
          <w:tcPr>
            <w:tcW w:w="3256" w:type="dxa"/>
          </w:tcPr>
          <w:p w14:paraId="2793844A" w14:textId="661B9344" w:rsidR="004963DE" w:rsidRPr="003D46BD" w:rsidRDefault="004963DE" w:rsidP="00626609">
            <w:pPr>
              <w:spacing w:line="280" w:lineRule="exact"/>
              <w:rPr>
                <w:rFonts w:asciiTheme="minorEastAsia" w:hAnsiTheme="minorEastAsia"/>
              </w:rPr>
            </w:pPr>
            <w:r>
              <w:rPr>
                <w:rFonts w:asciiTheme="minorEastAsia" w:hAnsiTheme="minorEastAsia" w:hint="eastAsia"/>
              </w:rPr>
              <w:t>設問⑬</w:t>
            </w:r>
            <w:r w:rsidR="000A16C7">
              <w:rPr>
                <w:rFonts w:asciiTheme="minorEastAsia" w:hAnsiTheme="minorEastAsia" w:hint="eastAsia"/>
              </w:rPr>
              <w:t xml:space="preserve"> </w:t>
            </w:r>
            <w:r w:rsidRPr="004963DE">
              <w:rPr>
                <w:rFonts w:asciiTheme="minorEastAsia" w:hAnsiTheme="minorEastAsia" w:hint="eastAsia"/>
              </w:rPr>
              <w:t>参加してよかった点・印象に残った点、改善した方がよい点</w:t>
            </w:r>
            <w:r>
              <w:rPr>
                <w:rFonts w:asciiTheme="minorEastAsia" w:hAnsiTheme="minorEastAsia" w:hint="eastAsia"/>
              </w:rPr>
              <w:t>（自由記述）</w:t>
            </w:r>
          </w:p>
        </w:tc>
        <w:tc>
          <w:tcPr>
            <w:tcW w:w="5821" w:type="dxa"/>
          </w:tcPr>
          <w:p w14:paraId="6146DB5B" w14:textId="2EB8205B" w:rsidR="004963DE" w:rsidRPr="009578EB" w:rsidRDefault="00CD0156" w:rsidP="00291526">
            <w:pPr>
              <w:adjustRightInd w:val="0"/>
              <w:spacing w:line="280" w:lineRule="exact"/>
              <w:ind w:left="210" w:hangingChars="100" w:hanging="210"/>
              <w:rPr>
                <w:rFonts w:asciiTheme="minorEastAsia" w:hAnsiTheme="minorEastAsia"/>
                <w:color w:val="000000" w:themeColor="text1"/>
              </w:rPr>
            </w:pPr>
            <w:r w:rsidRPr="00CD0156">
              <w:rPr>
                <w:rFonts w:asciiTheme="minorEastAsia" w:hAnsiTheme="minorEastAsia" w:hint="eastAsia"/>
                <w:color w:val="000000" w:themeColor="text1"/>
              </w:rPr>
              <w:t>・ニジゲンノモリの時間配分に関しての意見がやや多かった。</w:t>
            </w:r>
          </w:p>
        </w:tc>
      </w:tr>
      <w:tr w:rsidR="00CD0156" w:rsidRPr="00481B98" w14:paraId="71D12371" w14:textId="77777777" w:rsidTr="00626609">
        <w:tblPrEx>
          <w:jc w:val="left"/>
        </w:tblPrEx>
        <w:tc>
          <w:tcPr>
            <w:tcW w:w="3256" w:type="dxa"/>
          </w:tcPr>
          <w:p w14:paraId="4CB0126E" w14:textId="4AED889F" w:rsidR="00CD0156" w:rsidRDefault="00CD0156" w:rsidP="00626609">
            <w:pPr>
              <w:spacing w:line="280" w:lineRule="exact"/>
              <w:rPr>
                <w:rFonts w:asciiTheme="minorEastAsia" w:hAnsiTheme="minorEastAsia"/>
              </w:rPr>
            </w:pPr>
            <w:r>
              <w:rPr>
                <w:rFonts w:asciiTheme="minorEastAsia" w:hAnsiTheme="minorEastAsia" w:hint="eastAsia"/>
              </w:rPr>
              <w:t>設問⑭</w:t>
            </w:r>
            <w:r w:rsidR="000A16C7">
              <w:rPr>
                <w:rFonts w:asciiTheme="minorEastAsia" w:hAnsiTheme="minorEastAsia" w:hint="eastAsia"/>
              </w:rPr>
              <w:t xml:space="preserve"> </w:t>
            </w:r>
            <w:r w:rsidRPr="00CD0156">
              <w:rPr>
                <w:rFonts w:asciiTheme="minorEastAsia" w:hAnsiTheme="minorEastAsia" w:hint="eastAsia"/>
              </w:rPr>
              <w:t>今後、このような防災＋観光ツアーがあれば参加したいと思</w:t>
            </w:r>
            <w:r>
              <w:rPr>
                <w:rFonts w:asciiTheme="minorEastAsia" w:hAnsiTheme="minorEastAsia" w:hint="eastAsia"/>
              </w:rPr>
              <w:t>うか</w:t>
            </w:r>
          </w:p>
        </w:tc>
        <w:tc>
          <w:tcPr>
            <w:tcW w:w="5821" w:type="dxa"/>
          </w:tcPr>
          <w:p w14:paraId="19BFE56C" w14:textId="23CF6358" w:rsidR="00CD0156" w:rsidRPr="00CD0156" w:rsidRDefault="00B17F7F" w:rsidP="00291526">
            <w:pPr>
              <w:adjustRightInd w:val="0"/>
              <w:spacing w:line="280" w:lineRule="exact"/>
              <w:ind w:left="210" w:hangingChars="100" w:hanging="210"/>
              <w:rPr>
                <w:rFonts w:asciiTheme="minorEastAsia" w:hAnsiTheme="minorEastAsia"/>
                <w:color w:val="000000" w:themeColor="text1"/>
              </w:rPr>
            </w:pPr>
            <w:r>
              <w:rPr>
                <w:rFonts w:asciiTheme="minorEastAsia" w:hAnsiTheme="minorEastAsia" w:hint="eastAsia"/>
                <w:color w:val="000000" w:themeColor="text1"/>
              </w:rPr>
              <w:t>・</w:t>
            </w:r>
            <w:r w:rsidRPr="00B17F7F">
              <w:rPr>
                <w:rFonts w:asciiTheme="minorEastAsia" w:hAnsiTheme="minorEastAsia" w:hint="eastAsia"/>
                <w:color w:val="000000" w:themeColor="text1"/>
              </w:rPr>
              <w:t>「有料でも参加したい」</w:t>
            </w:r>
            <w:r w:rsidRPr="00B17F7F">
              <w:rPr>
                <w:rFonts w:asciiTheme="minorEastAsia" w:hAnsiTheme="minorEastAsia"/>
                <w:color w:val="000000" w:themeColor="text1"/>
              </w:rPr>
              <w:t>12人（60.0％）、「無料なら参加したい」8人（40.0％）</w:t>
            </w:r>
            <w:r>
              <w:rPr>
                <w:rFonts w:asciiTheme="minorEastAsia" w:hAnsiTheme="minorEastAsia" w:hint="eastAsia"/>
                <w:color w:val="000000" w:themeColor="text1"/>
              </w:rPr>
              <w:t>。</w:t>
            </w:r>
          </w:p>
        </w:tc>
      </w:tr>
      <w:tr w:rsidR="00B17F7F" w:rsidRPr="00481B98" w14:paraId="37D068D5" w14:textId="77777777" w:rsidTr="00626609">
        <w:tblPrEx>
          <w:jc w:val="left"/>
        </w:tblPrEx>
        <w:tc>
          <w:tcPr>
            <w:tcW w:w="3256" w:type="dxa"/>
          </w:tcPr>
          <w:p w14:paraId="4F6B7A49" w14:textId="159F0B57" w:rsidR="00B17F7F" w:rsidRDefault="00B17F7F" w:rsidP="00626609">
            <w:pPr>
              <w:spacing w:line="280" w:lineRule="exact"/>
              <w:rPr>
                <w:rFonts w:asciiTheme="minorEastAsia" w:hAnsiTheme="minorEastAsia"/>
              </w:rPr>
            </w:pPr>
            <w:r>
              <w:rPr>
                <w:rFonts w:asciiTheme="minorEastAsia" w:hAnsiTheme="minorEastAsia" w:hint="eastAsia"/>
              </w:rPr>
              <w:t>設問⑭-2</w:t>
            </w:r>
            <w:r w:rsidR="000A16C7">
              <w:rPr>
                <w:rFonts w:asciiTheme="minorEastAsia" w:hAnsiTheme="minorEastAsia" w:hint="eastAsia"/>
              </w:rPr>
              <w:t xml:space="preserve"> </w:t>
            </w:r>
            <w:r>
              <w:rPr>
                <w:rFonts w:asciiTheme="minorEastAsia" w:hAnsiTheme="minorEastAsia" w:hint="eastAsia"/>
              </w:rPr>
              <w:t>参加許容金額</w:t>
            </w:r>
          </w:p>
        </w:tc>
        <w:tc>
          <w:tcPr>
            <w:tcW w:w="5821" w:type="dxa"/>
          </w:tcPr>
          <w:p w14:paraId="693F2DE4" w14:textId="4105EF50" w:rsidR="00B17F7F" w:rsidRDefault="004B772C" w:rsidP="00291526">
            <w:pPr>
              <w:adjustRightInd w:val="0"/>
              <w:spacing w:line="280" w:lineRule="exact"/>
              <w:ind w:left="210" w:hangingChars="100" w:hanging="210"/>
              <w:rPr>
                <w:rFonts w:asciiTheme="minorEastAsia" w:hAnsiTheme="minorEastAsia"/>
                <w:color w:val="000000" w:themeColor="text1"/>
              </w:rPr>
            </w:pPr>
            <w:r>
              <w:rPr>
                <w:rFonts w:asciiTheme="minorEastAsia" w:hAnsiTheme="minorEastAsia" w:hint="eastAsia"/>
                <w:color w:val="000000" w:themeColor="text1"/>
              </w:rPr>
              <w:t>・</w:t>
            </w:r>
            <w:r w:rsidRPr="004B772C">
              <w:rPr>
                <w:rFonts w:asciiTheme="minorEastAsia" w:hAnsiTheme="minorEastAsia" w:hint="eastAsia"/>
                <w:color w:val="000000" w:themeColor="text1"/>
              </w:rPr>
              <w:t>「</w:t>
            </w:r>
            <w:r w:rsidRPr="004B772C">
              <w:rPr>
                <w:rFonts w:asciiTheme="minorEastAsia" w:hAnsiTheme="minorEastAsia"/>
                <w:color w:val="000000" w:themeColor="text1"/>
              </w:rPr>
              <w:t>3,000円まで」と「10,000円まで」がそれぞれ4人（33.3％）、「1,000円まで」が3人（25.0％）</w:t>
            </w:r>
            <w:r>
              <w:rPr>
                <w:rFonts w:asciiTheme="minorEastAsia" w:hAnsiTheme="minorEastAsia" w:hint="eastAsia"/>
                <w:color w:val="000000" w:themeColor="text1"/>
              </w:rPr>
              <w:t>。</w:t>
            </w:r>
          </w:p>
        </w:tc>
      </w:tr>
      <w:tr w:rsidR="004B772C" w:rsidRPr="00481B98" w14:paraId="447445CF" w14:textId="77777777" w:rsidTr="00626609">
        <w:tblPrEx>
          <w:jc w:val="left"/>
        </w:tblPrEx>
        <w:tc>
          <w:tcPr>
            <w:tcW w:w="3256" w:type="dxa"/>
          </w:tcPr>
          <w:p w14:paraId="6AA37D20" w14:textId="1182B857" w:rsidR="004B772C" w:rsidRDefault="004B772C" w:rsidP="00626609">
            <w:pPr>
              <w:spacing w:line="280" w:lineRule="exact"/>
              <w:rPr>
                <w:rFonts w:asciiTheme="minorEastAsia" w:hAnsiTheme="minorEastAsia"/>
              </w:rPr>
            </w:pPr>
            <w:r>
              <w:rPr>
                <w:rFonts w:asciiTheme="minorEastAsia" w:hAnsiTheme="minorEastAsia" w:hint="eastAsia"/>
              </w:rPr>
              <w:t>設問⑮</w:t>
            </w:r>
            <w:r w:rsidR="000A16C7">
              <w:rPr>
                <w:rFonts w:asciiTheme="minorEastAsia" w:hAnsiTheme="minorEastAsia" w:hint="eastAsia"/>
              </w:rPr>
              <w:t xml:space="preserve"> </w:t>
            </w:r>
            <w:r w:rsidRPr="004B772C">
              <w:rPr>
                <w:rFonts w:asciiTheme="minorEastAsia" w:hAnsiTheme="minorEastAsia" w:hint="eastAsia"/>
              </w:rPr>
              <w:t>今回のツアーに参加したきっかけ</w:t>
            </w:r>
            <w:r>
              <w:rPr>
                <w:rFonts w:asciiTheme="minorEastAsia" w:hAnsiTheme="minorEastAsia" w:hint="eastAsia"/>
              </w:rPr>
              <w:t>（複数回答）</w:t>
            </w:r>
          </w:p>
        </w:tc>
        <w:tc>
          <w:tcPr>
            <w:tcW w:w="5821" w:type="dxa"/>
          </w:tcPr>
          <w:p w14:paraId="1D042E63" w14:textId="3CC1EA6F" w:rsidR="004B772C" w:rsidRDefault="004B772C" w:rsidP="00291526">
            <w:pPr>
              <w:adjustRightInd w:val="0"/>
              <w:spacing w:line="280" w:lineRule="exact"/>
              <w:ind w:left="210" w:hangingChars="100" w:hanging="210"/>
              <w:rPr>
                <w:rFonts w:asciiTheme="minorEastAsia" w:hAnsiTheme="minorEastAsia"/>
                <w:color w:val="000000" w:themeColor="text1"/>
              </w:rPr>
            </w:pPr>
            <w:r>
              <w:rPr>
                <w:rFonts w:asciiTheme="minorEastAsia" w:hAnsiTheme="minorEastAsia" w:hint="eastAsia"/>
                <w:color w:val="000000" w:themeColor="text1"/>
              </w:rPr>
              <w:t>・</w:t>
            </w:r>
            <w:r>
              <w:rPr>
                <w:rFonts w:hint="eastAsia"/>
              </w:rPr>
              <w:t>「</w:t>
            </w:r>
            <w:r w:rsidRPr="00C303D0">
              <w:rPr>
                <w:rFonts w:hint="eastAsia"/>
              </w:rPr>
              <w:t>連絡用アプリ「すぐーる」</w:t>
            </w:r>
            <w:r>
              <w:rPr>
                <w:rFonts w:hint="eastAsia"/>
              </w:rPr>
              <w:t>」15人（75.0％）、「</w:t>
            </w:r>
            <w:r w:rsidRPr="00C303D0">
              <w:rPr>
                <w:rFonts w:hint="eastAsia"/>
              </w:rPr>
              <w:t>神戸運輸監理部のＨＰ</w:t>
            </w:r>
            <w:r>
              <w:rPr>
                <w:rFonts w:hint="eastAsia"/>
              </w:rPr>
              <w:t>」5人（25.0％）。</w:t>
            </w:r>
          </w:p>
        </w:tc>
      </w:tr>
      <w:tr w:rsidR="000B0523" w:rsidRPr="00481B98" w14:paraId="1D4DEBF7" w14:textId="77777777" w:rsidTr="00626609">
        <w:tblPrEx>
          <w:jc w:val="left"/>
        </w:tblPrEx>
        <w:tc>
          <w:tcPr>
            <w:tcW w:w="3256" w:type="dxa"/>
          </w:tcPr>
          <w:p w14:paraId="634FFAE8" w14:textId="5EE689C4" w:rsidR="000B0523" w:rsidRDefault="000B0523" w:rsidP="00626609">
            <w:pPr>
              <w:spacing w:line="280" w:lineRule="exact"/>
              <w:rPr>
                <w:rFonts w:asciiTheme="minorEastAsia" w:hAnsiTheme="minorEastAsia"/>
              </w:rPr>
            </w:pPr>
            <w:r>
              <w:rPr>
                <w:rFonts w:asciiTheme="minorEastAsia" w:hAnsiTheme="minorEastAsia" w:hint="eastAsia"/>
              </w:rPr>
              <w:t>設問⑯</w:t>
            </w:r>
            <w:r w:rsidR="000A16C7">
              <w:rPr>
                <w:rFonts w:asciiTheme="minorEastAsia" w:hAnsiTheme="minorEastAsia" w:hint="eastAsia"/>
              </w:rPr>
              <w:t xml:space="preserve"> </w:t>
            </w:r>
            <w:r w:rsidRPr="000B0523">
              <w:rPr>
                <w:rFonts w:asciiTheme="minorEastAsia" w:hAnsiTheme="minorEastAsia" w:hint="eastAsia"/>
              </w:rPr>
              <w:t>その他ご意見・ご感想</w:t>
            </w:r>
            <w:r>
              <w:rPr>
                <w:rFonts w:asciiTheme="minorEastAsia" w:hAnsiTheme="minorEastAsia" w:hint="eastAsia"/>
              </w:rPr>
              <w:t>（自由記述）</w:t>
            </w:r>
          </w:p>
        </w:tc>
        <w:tc>
          <w:tcPr>
            <w:tcW w:w="5821" w:type="dxa"/>
          </w:tcPr>
          <w:p w14:paraId="0E59924A" w14:textId="65B11A00" w:rsidR="000B0523" w:rsidRDefault="000B0523" w:rsidP="00291526">
            <w:pPr>
              <w:adjustRightInd w:val="0"/>
              <w:spacing w:line="280" w:lineRule="exact"/>
              <w:ind w:left="210" w:hangingChars="100" w:hanging="210"/>
              <w:rPr>
                <w:rFonts w:asciiTheme="minorEastAsia" w:hAnsiTheme="minorEastAsia"/>
                <w:color w:val="000000" w:themeColor="text1"/>
              </w:rPr>
            </w:pPr>
            <w:r w:rsidRPr="000B0523">
              <w:rPr>
                <w:rFonts w:asciiTheme="minorEastAsia" w:hAnsiTheme="minorEastAsia" w:hint="eastAsia"/>
                <w:color w:val="000000" w:themeColor="text1"/>
              </w:rPr>
              <w:t>・親子で参加できて良かったというような肯定的な意見が多かった。</w:t>
            </w:r>
          </w:p>
        </w:tc>
      </w:tr>
    </w:tbl>
    <w:p w14:paraId="0919EEB7" w14:textId="77777777" w:rsidR="00FF28BB" w:rsidRPr="00FF28BB" w:rsidRDefault="00FF28BB" w:rsidP="00020029"/>
    <w:p w14:paraId="2EB0591C" w14:textId="77777777" w:rsidR="003967D2" w:rsidRDefault="003967D2">
      <w:pPr>
        <w:widowControl/>
        <w:jc w:val="left"/>
      </w:pPr>
      <w:r>
        <w:br w:type="page"/>
      </w:r>
    </w:p>
    <w:p w14:paraId="3E57480F" w14:textId="1FD8859F" w:rsidR="003967D2" w:rsidRPr="004E0A1D" w:rsidRDefault="003967D2" w:rsidP="003967D2">
      <w:pPr>
        <w:jc w:val="left"/>
        <w:rPr>
          <w:rFonts w:ascii="BIZ UDゴシック" w:eastAsia="BIZ UDゴシック" w:hAnsi="BIZ UDゴシック"/>
        </w:rPr>
      </w:pPr>
      <w:r>
        <w:rPr>
          <w:rFonts w:ascii="BIZ UDゴシック" w:eastAsia="BIZ UDゴシック" w:hAnsi="BIZ UDゴシック" w:hint="eastAsia"/>
        </w:rPr>
        <w:lastRenderedPageBreak/>
        <w:t>２．</w:t>
      </w:r>
      <w:r w:rsidR="004E2DF5" w:rsidRPr="004E2DF5">
        <w:rPr>
          <w:rFonts w:ascii="BIZ UDゴシック" w:eastAsia="BIZ UDゴシック" w:hAnsi="BIZ UDゴシック" w:hint="eastAsia"/>
        </w:rPr>
        <w:t>お子様</w:t>
      </w:r>
      <w:r>
        <w:rPr>
          <w:rFonts w:ascii="BIZ UDゴシック" w:eastAsia="BIZ UDゴシック" w:hAnsi="BIZ UDゴシック" w:hint="eastAsia"/>
        </w:rPr>
        <w:t>の回答</w:t>
      </w:r>
    </w:p>
    <w:tbl>
      <w:tblPr>
        <w:tblStyle w:val="af7"/>
        <w:tblW w:w="9077" w:type="dxa"/>
        <w:jc w:val="center"/>
        <w:tblLook w:val="04A0" w:firstRow="1" w:lastRow="0" w:firstColumn="1" w:lastColumn="0" w:noHBand="0" w:noVBand="1"/>
      </w:tblPr>
      <w:tblGrid>
        <w:gridCol w:w="3256"/>
        <w:gridCol w:w="5821"/>
      </w:tblGrid>
      <w:tr w:rsidR="003967D2" w:rsidRPr="00481B98" w14:paraId="20E12524" w14:textId="77777777" w:rsidTr="00626609">
        <w:trPr>
          <w:trHeight w:val="60"/>
          <w:jc w:val="center"/>
        </w:trPr>
        <w:tc>
          <w:tcPr>
            <w:tcW w:w="3256" w:type="dxa"/>
            <w:shd w:val="clear" w:color="auto" w:fill="D9D9D9" w:themeFill="background1" w:themeFillShade="D9"/>
          </w:tcPr>
          <w:p w14:paraId="35744CD4" w14:textId="77777777" w:rsidR="003967D2" w:rsidRPr="00481B98" w:rsidRDefault="003967D2" w:rsidP="00291526">
            <w:pPr>
              <w:spacing w:line="280" w:lineRule="exact"/>
              <w:jc w:val="center"/>
              <w:rPr>
                <w:rFonts w:asciiTheme="minorEastAsia" w:hAnsiTheme="minorEastAsia"/>
                <w:szCs w:val="21"/>
              </w:rPr>
            </w:pPr>
            <w:r>
              <w:rPr>
                <w:rFonts w:asciiTheme="minorEastAsia" w:hAnsiTheme="minorEastAsia" w:hint="eastAsia"/>
                <w:szCs w:val="21"/>
              </w:rPr>
              <w:t>設問</w:t>
            </w:r>
          </w:p>
        </w:tc>
        <w:tc>
          <w:tcPr>
            <w:tcW w:w="5821" w:type="dxa"/>
            <w:shd w:val="clear" w:color="auto" w:fill="D9D9D9" w:themeFill="background1" w:themeFillShade="D9"/>
          </w:tcPr>
          <w:p w14:paraId="49B431A3" w14:textId="77777777" w:rsidR="003967D2" w:rsidRPr="00481B98" w:rsidRDefault="003967D2" w:rsidP="00291526">
            <w:pPr>
              <w:spacing w:line="280" w:lineRule="exact"/>
              <w:jc w:val="center"/>
              <w:rPr>
                <w:rFonts w:asciiTheme="minorEastAsia" w:hAnsiTheme="minorEastAsia"/>
                <w:szCs w:val="21"/>
              </w:rPr>
            </w:pPr>
            <w:r>
              <w:rPr>
                <w:rFonts w:asciiTheme="minorEastAsia" w:hAnsiTheme="minorEastAsia" w:hint="eastAsia"/>
                <w:szCs w:val="21"/>
              </w:rPr>
              <w:t>回答の概要</w:t>
            </w:r>
          </w:p>
        </w:tc>
      </w:tr>
      <w:tr w:rsidR="003967D2" w:rsidRPr="003D46BD" w14:paraId="3153CE87" w14:textId="77777777" w:rsidTr="00626609">
        <w:trPr>
          <w:jc w:val="center"/>
        </w:trPr>
        <w:tc>
          <w:tcPr>
            <w:tcW w:w="3256" w:type="dxa"/>
          </w:tcPr>
          <w:p w14:paraId="4583F0F0" w14:textId="59226ACC" w:rsidR="003967D2" w:rsidRPr="003D46BD" w:rsidRDefault="003967D2" w:rsidP="00626609">
            <w:pPr>
              <w:spacing w:line="280" w:lineRule="exact"/>
              <w:rPr>
                <w:rFonts w:asciiTheme="minorEastAsia" w:hAnsiTheme="minorEastAsia"/>
                <w:szCs w:val="21"/>
              </w:rPr>
            </w:pPr>
            <w:r w:rsidRPr="003D46BD">
              <w:rPr>
                <w:rFonts w:asciiTheme="minorEastAsia" w:hAnsiTheme="minorEastAsia" w:hint="eastAsia"/>
              </w:rPr>
              <w:t xml:space="preserve">設問① </w:t>
            </w:r>
            <w:r>
              <w:rPr>
                <w:rFonts w:asciiTheme="minorEastAsia" w:hAnsiTheme="minorEastAsia" w:hint="eastAsia"/>
              </w:rPr>
              <w:t>性別</w:t>
            </w:r>
          </w:p>
        </w:tc>
        <w:tc>
          <w:tcPr>
            <w:tcW w:w="5821" w:type="dxa"/>
          </w:tcPr>
          <w:p w14:paraId="16BBBEC0" w14:textId="77777777" w:rsidR="004E2DF5" w:rsidRDefault="004E2DF5" w:rsidP="00291526">
            <w:pPr>
              <w:adjustRightInd w:val="0"/>
              <w:spacing w:line="280" w:lineRule="exact"/>
              <w:ind w:left="210" w:hangingChars="100" w:hanging="210"/>
            </w:pPr>
            <w:r w:rsidRPr="004E2DF5">
              <w:rPr>
                <w:rFonts w:hint="eastAsia"/>
              </w:rPr>
              <w:t>「男性」</w:t>
            </w:r>
            <w:r w:rsidRPr="004E2DF5">
              <w:t>8人（40.0％）</w:t>
            </w:r>
          </w:p>
          <w:p w14:paraId="472A0021" w14:textId="3B919063" w:rsidR="003967D2" w:rsidRPr="003D46BD" w:rsidRDefault="004E2DF5" w:rsidP="00291526">
            <w:pPr>
              <w:adjustRightInd w:val="0"/>
              <w:spacing w:line="280" w:lineRule="exact"/>
              <w:ind w:left="210" w:hangingChars="100" w:hanging="210"/>
              <w:rPr>
                <w:rFonts w:asciiTheme="minorEastAsia" w:hAnsiTheme="minorEastAsia"/>
                <w:szCs w:val="21"/>
              </w:rPr>
            </w:pPr>
            <w:r w:rsidRPr="004E2DF5">
              <w:t>「女性」12人（60.0％）</w:t>
            </w:r>
          </w:p>
        </w:tc>
      </w:tr>
      <w:tr w:rsidR="003967D2" w:rsidRPr="003D46BD" w14:paraId="4FE12BEE" w14:textId="77777777" w:rsidTr="00626609">
        <w:trPr>
          <w:jc w:val="center"/>
        </w:trPr>
        <w:tc>
          <w:tcPr>
            <w:tcW w:w="3256" w:type="dxa"/>
          </w:tcPr>
          <w:p w14:paraId="272DFE65" w14:textId="1867F8F7" w:rsidR="003967D2" w:rsidRPr="003D46BD" w:rsidRDefault="003967D2" w:rsidP="00626609">
            <w:pPr>
              <w:spacing w:line="280" w:lineRule="exact"/>
              <w:rPr>
                <w:rFonts w:asciiTheme="minorEastAsia" w:hAnsiTheme="minorEastAsia"/>
              </w:rPr>
            </w:pPr>
            <w:r w:rsidRPr="003D46BD">
              <w:rPr>
                <w:rFonts w:asciiTheme="minorEastAsia" w:hAnsiTheme="minorEastAsia" w:hint="eastAsia"/>
              </w:rPr>
              <w:t>設問②</w:t>
            </w:r>
            <w:r w:rsidRPr="003D46BD">
              <w:rPr>
                <w:rFonts w:asciiTheme="minorEastAsia" w:hAnsiTheme="minorEastAsia"/>
              </w:rPr>
              <w:t xml:space="preserve"> </w:t>
            </w:r>
            <w:r w:rsidR="004E2DF5">
              <w:rPr>
                <w:rFonts w:asciiTheme="minorEastAsia" w:hAnsiTheme="minorEastAsia" w:hint="eastAsia"/>
              </w:rPr>
              <w:t>学年</w:t>
            </w:r>
          </w:p>
        </w:tc>
        <w:tc>
          <w:tcPr>
            <w:tcW w:w="5821" w:type="dxa"/>
          </w:tcPr>
          <w:p w14:paraId="2A851E1E" w14:textId="4FA3D027" w:rsidR="003967D2" w:rsidRPr="003D46BD" w:rsidRDefault="003967D2" w:rsidP="00291526">
            <w:pPr>
              <w:adjustRightInd w:val="0"/>
              <w:spacing w:line="280" w:lineRule="exact"/>
              <w:ind w:left="210" w:hangingChars="100" w:hanging="210"/>
              <w:rPr>
                <w:rFonts w:asciiTheme="minorEastAsia" w:hAnsiTheme="minorEastAsia"/>
                <w:color w:val="000000" w:themeColor="text1"/>
              </w:rPr>
            </w:pPr>
            <w:r w:rsidRPr="003D46BD">
              <w:rPr>
                <w:rFonts w:asciiTheme="minorEastAsia" w:hAnsiTheme="minorEastAsia" w:hint="eastAsia"/>
                <w:color w:val="000000" w:themeColor="text1"/>
              </w:rPr>
              <w:t>・</w:t>
            </w:r>
            <w:r w:rsidR="00E418FD">
              <w:rPr>
                <w:rFonts w:asciiTheme="minorEastAsia" w:hAnsiTheme="minorEastAsia" w:hint="eastAsia"/>
                <w:color w:val="000000" w:themeColor="text1"/>
              </w:rPr>
              <w:t>「</w:t>
            </w:r>
            <w:r w:rsidR="004E2DF5" w:rsidRPr="004E2DF5">
              <w:rPr>
                <w:rFonts w:asciiTheme="minorEastAsia" w:hAnsiTheme="minorEastAsia" w:hint="eastAsia"/>
                <w:color w:val="000000" w:themeColor="text1"/>
              </w:rPr>
              <w:t>小学</w:t>
            </w:r>
            <w:r w:rsidR="004E2DF5" w:rsidRPr="004E2DF5">
              <w:rPr>
                <w:rFonts w:asciiTheme="minorEastAsia" w:hAnsiTheme="minorEastAsia"/>
                <w:color w:val="000000" w:themeColor="text1"/>
              </w:rPr>
              <w:t>5年生」10人（50.0％）、「小学4年生」5人（25.0％）、</w:t>
            </w:r>
            <w:r w:rsidR="00E418FD">
              <w:rPr>
                <w:rFonts w:asciiTheme="minorEastAsia" w:hAnsiTheme="minorEastAsia" w:hint="eastAsia"/>
                <w:color w:val="000000" w:themeColor="text1"/>
              </w:rPr>
              <w:t>｢</w:t>
            </w:r>
            <w:r w:rsidR="004E2DF5" w:rsidRPr="004E2DF5">
              <w:rPr>
                <w:rFonts w:asciiTheme="minorEastAsia" w:hAnsiTheme="minorEastAsia"/>
                <w:color w:val="000000" w:themeColor="text1"/>
              </w:rPr>
              <w:t>中学1年生」4人（20.0％）</w:t>
            </w:r>
            <w:r w:rsidR="004E2DF5">
              <w:rPr>
                <w:rFonts w:asciiTheme="minorEastAsia" w:hAnsiTheme="minorEastAsia" w:hint="eastAsia"/>
                <w:color w:val="000000" w:themeColor="text1"/>
              </w:rPr>
              <w:t>。</w:t>
            </w:r>
          </w:p>
        </w:tc>
      </w:tr>
      <w:tr w:rsidR="003967D2" w:rsidRPr="003D46BD" w14:paraId="0742620A" w14:textId="77777777" w:rsidTr="00626609">
        <w:trPr>
          <w:jc w:val="center"/>
        </w:trPr>
        <w:tc>
          <w:tcPr>
            <w:tcW w:w="3256" w:type="dxa"/>
          </w:tcPr>
          <w:p w14:paraId="02A451F0" w14:textId="67C6E1F0" w:rsidR="003967D2" w:rsidRPr="003D46BD" w:rsidRDefault="003967D2" w:rsidP="00626609">
            <w:pPr>
              <w:spacing w:line="280" w:lineRule="exact"/>
              <w:rPr>
                <w:rFonts w:asciiTheme="minorEastAsia" w:hAnsiTheme="minorEastAsia"/>
              </w:rPr>
            </w:pPr>
            <w:r w:rsidRPr="003D46BD">
              <w:rPr>
                <w:rFonts w:asciiTheme="minorEastAsia" w:hAnsiTheme="minorEastAsia" w:hint="eastAsia"/>
              </w:rPr>
              <w:t>設問</w:t>
            </w:r>
            <w:r w:rsidR="00B67868">
              <w:rPr>
                <w:rFonts w:asciiTheme="minorEastAsia" w:hAnsiTheme="minorEastAsia" w:hint="eastAsia"/>
              </w:rPr>
              <w:t>③</w:t>
            </w:r>
            <w:r w:rsidRPr="003740AC">
              <w:rPr>
                <w:rFonts w:asciiTheme="minorEastAsia" w:hAnsiTheme="minorEastAsia" w:hint="eastAsia"/>
              </w:rPr>
              <w:t>「北淡震災記念公園</w:t>
            </w:r>
            <w:r w:rsidRPr="003740AC">
              <w:rPr>
                <w:rFonts w:asciiTheme="minorEastAsia" w:hAnsiTheme="minorEastAsia"/>
              </w:rPr>
              <w:t xml:space="preserve"> 野島断層保存館」を知ってい</w:t>
            </w:r>
            <w:r>
              <w:rPr>
                <w:rFonts w:asciiTheme="minorEastAsia" w:hAnsiTheme="minorEastAsia" w:hint="eastAsia"/>
              </w:rPr>
              <w:t>たか</w:t>
            </w:r>
          </w:p>
        </w:tc>
        <w:tc>
          <w:tcPr>
            <w:tcW w:w="5821" w:type="dxa"/>
          </w:tcPr>
          <w:p w14:paraId="74E81A35" w14:textId="2520B3E1" w:rsidR="003967D2" w:rsidRPr="003D46BD" w:rsidRDefault="003967D2" w:rsidP="00291526">
            <w:pPr>
              <w:adjustRightInd w:val="0"/>
              <w:spacing w:line="280" w:lineRule="exact"/>
              <w:ind w:left="210" w:hangingChars="100" w:hanging="210"/>
              <w:rPr>
                <w:rFonts w:asciiTheme="minorEastAsia" w:hAnsiTheme="minorEastAsia"/>
                <w:color w:val="000000" w:themeColor="text1"/>
              </w:rPr>
            </w:pPr>
            <w:r w:rsidRPr="003D46BD">
              <w:rPr>
                <w:rFonts w:asciiTheme="minorEastAsia" w:hAnsiTheme="minorEastAsia" w:hint="eastAsia"/>
                <w:color w:val="000000" w:themeColor="text1"/>
              </w:rPr>
              <w:t>・</w:t>
            </w:r>
            <w:r w:rsidR="00B67868" w:rsidRPr="00B67868">
              <w:rPr>
                <w:rFonts w:asciiTheme="minorEastAsia" w:hAnsiTheme="minorEastAsia" w:hint="eastAsia"/>
                <w:color w:val="000000" w:themeColor="text1"/>
              </w:rPr>
              <w:t>「知らなかった」</w:t>
            </w:r>
            <w:r w:rsidR="00B67868" w:rsidRPr="00B67868">
              <w:rPr>
                <w:rFonts w:asciiTheme="minorEastAsia" w:hAnsiTheme="minorEastAsia"/>
                <w:color w:val="000000" w:themeColor="text1"/>
              </w:rPr>
              <w:t>15人（75.0％）、「来たことがある」4人（20.0％）、「知っていたが来たことはない」1人（5.0％）</w:t>
            </w:r>
          </w:p>
        </w:tc>
      </w:tr>
      <w:tr w:rsidR="00B67868" w:rsidRPr="003D46BD" w14:paraId="6198A3D2" w14:textId="77777777" w:rsidTr="00626609">
        <w:trPr>
          <w:jc w:val="center"/>
        </w:trPr>
        <w:tc>
          <w:tcPr>
            <w:tcW w:w="3256" w:type="dxa"/>
          </w:tcPr>
          <w:p w14:paraId="1E308271" w14:textId="53D69598" w:rsidR="00B67868" w:rsidRPr="003D46BD" w:rsidRDefault="00B67868" w:rsidP="00626609">
            <w:pPr>
              <w:spacing w:line="280" w:lineRule="exact"/>
              <w:rPr>
                <w:rFonts w:asciiTheme="minorEastAsia" w:hAnsiTheme="minorEastAsia"/>
              </w:rPr>
            </w:pPr>
            <w:r>
              <w:rPr>
                <w:rFonts w:asciiTheme="minorEastAsia" w:hAnsiTheme="minorEastAsia" w:hint="eastAsia"/>
              </w:rPr>
              <w:t>設問④</w:t>
            </w:r>
            <w:r w:rsidR="00491CEF" w:rsidRPr="00491CEF">
              <w:rPr>
                <w:rFonts w:asciiTheme="minorEastAsia" w:hAnsiTheme="minorEastAsia" w:hint="eastAsia"/>
              </w:rPr>
              <w:t>「北淡震災記念公園</w:t>
            </w:r>
            <w:r w:rsidR="00491CEF" w:rsidRPr="00491CEF">
              <w:rPr>
                <w:rFonts w:asciiTheme="minorEastAsia" w:hAnsiTheme="minorEastAsia"/>
              </w:rPr>
              <w:t xml:space="preserve"> 野島断層保存館」は来て良かった</w:t>
            </w:r>
            <w:r w:rsidR="00491CEF">
              <w:rPr>
                <w:rFonts w:asciiTheme="minorEastAsia" w:hAnsiTheme="minorEastAsia" w:hint="eastAsia"/>
              </w:rPr>
              <w:t>か</w:t>
            </w:r>
          </w:p>
        </w:tc>
        <w:tc>
          <w:tcPr>
            <w:tcW w:w="5821" w:type="dxa"/>
          </w:tcPr>
          <w:p w14:paraId="4608FB2C" w14:textId="053BACFD" w:rsidR="00B67868" w:rsidRPr="003D46BD" w:rsidRDefault="002E2AFA" w:rsidP="00291526">
            <w:pPr>
              <w:adjustRightInd w:val="0"/>
              <w:spacing w:line="280" w:lineRule="exact"/>
              <w:ind w:left="210" w:hangingChars="100" w:hanging="210"/>
              <w:rPr>
                <w:rFonts w:asciiTheme="minorEastAsia" w:hAnsiTheme="minorEastAsia"/>
                <w:color w:val="000000" w:themeColor="text1"/>
              </w:rPr>
            </w:pPr>
            <w:r>
              <w:rPr>
                <w:rFonts w:asciiTheme="minorEastAsia" w:hAnsiTheme="minorEastAsia" w:hint="eastAsia"/>
                <w:color w:val="000000" w:themeColor="text1"/>
              </w:rPr>
              <w:t>・</w:t>
            </w:r>
            <w:r w:rsidRPr="002E2AFA">
              <w:rPr>
                <w:rFonts w:asciiTheme="minorEastAsia" w:hAnsiTheme="minorEastAsia" w:hint="eastAsia"/>
                <w:color w:val="000000" w:themeColor="text1"/>
              </w:rPr>
              <w:t>「とてもそう思う」</w:t>
            </w:r>
            <w:r w:rsidRPr="002E2AFA">
              <w:rPr>
                <w:rFonts w:asciiTheme="minorEastAsia" w:hAnsiTheme="minorEastAsia"/>
                <w:color w:val="000000" w:themeColor="text1"/>
              </w:rPr>
              <w:t>14人（70.0％）、「まあそう思う」4人（20.0％）、「どちらともいえない」と「あまりそう思わない」がそれぞれ1人（5.0％）。</w:t>
            </w:r>
          </w:p>
        </w:tc>
      </w:tr>
      <w:tr w:rsidR="00491CEF" w:rsidRPr="003D46BD" w14:paraId="7F52E2D7" w14:textId="77777777" w:rsidTr="00626609">
        <w:trPr>
          <w:jc w:val="center"/>
        </w:trPr>
        <w:tc>
          <w:tcPr>
            <w:tcW w:w="3256" w:type="dxa"/>
          </w:tcPr>
          <w:p w14:paraId="7F4384DA" w14:textId="5CCE184D" w:rsidR="00491CEF" w:rsidRDefault="00491CEF" w:rsidP="00626609">
            <w:pPr>
              <w:spacing w:line="280" w:lineRule="exact"/>
              <w:rPr>
                <w:rFonts w:asciiTheme="minorEastAsia" w:hAnsiTheme="minorEastAsia"/>
              </w:rPr>
            </w:pPr>
            <w:r>
              <w:rPr>
                <w:rFonts w:asciiTheme="minorEastAsia" w:hAnsiTheme="minorEastAsia" w:hint="eastAsia"/>
              </w:rPr>
              <w:t>設問⑤</w:t>
            </w:r>
            <w:r w:rsidR="000A16C7">
              <w:rPr>
                <w:rFonts w:asciiTheme="minorEastAsia" w:hAnsiTheme="minorEastAsia" w:hint="eastAsia"/>
              </w:rPr>
              <w:t xml:space="preserve"> </w:t>
            </w:r>
            <w:r w:rsidRPr="00491CEF">
              <w:rPr>
                <w:rFonts w:asciiTheme="minorEastAsia" w:hAnsiTheme="minorEastAsia" w:hint="eastAsia"/>
              </w:rPr>
              <w:t>防災の気持ちは高ま</w:t>
            </w:r>
            <w:r>
              <w:rPr>
                <w:rFonts w:asciiTheme="minorEastAsia" w:hAnsiTheme="minorEastAsia" w:hint="eastAsia"/>
              </w:rPr>
              <w:t>ったか</w:t>
            </w:r>
          </w:p>
        </w:tc>
        <w:tc>
          <w:tcPr>
            <w:tcW w:w="5821" w:type="dxa"/>
          </w:tcPr>
          <w:p w14:paraId="5C4C89E4" w14:textId="03E40B28" w:rsidR="00491CEF" w:rsidRPr="003D46BD" w:rsidRDefault="00AF0F99" w:rsidP="00291526">
            <w:pPr>
              <w:adjustRightInd w:val="0"/>
              <w:spacing w:line="280" w:lineRule="exact"/>
              <w:ind w:left="210" w:hangingChars="100" w:hanging="210"/>
              <w:rPr>
                <w:rFonts w:asciiTheme="minorEastAsia" w:hAnsiTheme="minorEastAsia"/>
                <w:color w:val="000000" w:themeColor="text1"/>
              </w:rPr>
            </w:pPr>
            <w:r>
              <w:rPr>
                <w:rFonts w:asciiTheme="minorEastAsia" w:hAnsiTheme="minorEastAsia" w:hint="eastAsia"/>
                <w:color w:val="000000" w:themeColor="text1"/>
              </w:rPr>
              <w:t>・</w:t>
            </w:r>
            <w:r w:rsidRPr="00AF0F99">
              <w:rPr>
                <w:rFonts w:asciiTheme="minorEastAsia" w:hAnsiTheme="minorEastAsia" w:hint="eastAsia"/>
                <w:color w:val="000000" w:themeColor="text1"/>
              </w:rPr>
              <w:t>「非常に高まった」</w:t>
            </w:r>
            <w:r w:rsidRPr="00AF0F99">
              <w:rPr>
                <w:rFonts w:asciiTheme="minorEastAsia" w:hAnsiTheme="minorEastAsia"/>
                <w:color w:val="000000" w:themeColor="text1"/>
              </w:rPr>
              <w:t>13人（65.0％）、「ある程度高まった」7人（35.0％）</w:t>
            </w:r>
            <w:r>
              <w:rPr>
                <w:rFonts w:asciiTheme="minorEastAsia" w:hAnsiTheme="minorEastAsia" w:hint="eastAsia"/>
                <w:color w:val="000000" w:themeColor="text1"/>
              </w:rPr>
              <w:t>。</w:t>
            </w:r>
          </w:p>
        </w:tc>
      </w:tr>
      <w:tr w:rsidR="00491CEF" w:rsidRPr="003D46BD" w14:paraId="6C2B25A0" w14:textId="77777777" w:rsidTr="00626609">
        <w:trPr>
          <w:jc w:val="center"/>
        </w:trPr>
        <w:tc>
          <w:tcPr>
            <w:tcW w:w="3256" w:type="dxa"/>
          </w:tcPr>
          <w:p w14:paraId="71C8776D" w14:textId="30CFFCBF" w:rsidR="00491CEF" w:rsidRDefault="00491CEF" w:rsidP="00626609">
            <w:pPr>
              <w:spacing w:line="280" w:lineRule="exact"/>
              <w:rPr>
                <w:rFonts w:asciiTheme="minorEastAsia" w:hAnsiTheme="minorEastAsia"/>
              </w:rPr>
            </w:pPr>
            <w:r>
              <w:rPr>
                <w:rFonts w:asciiTheme="minorEastAsia" w:hAnsiTheme="minorEastAsia" w:hint="eastAsia"/>
              </w:rPr>
              <w:t>設問⑥</w:t>
            </w:r>
            <w:r w:rsidR="000A16C7">
              <w:rPr>
                <w:rFonts w:asciiTheme="minorEastAsia" w:hAnsiTheme="minorEastAsia" w:hint="eastAsia"/>
              </w:rPr>
              <w:t xml:space="preserve"> </w:t>
            </w:r>
            <w:r w:rsidRPr="00491CEF">
              <w:rPr>
                <w:rFonts w:asciiTheme="minorEastAsia" w:hAnsiTheme="minorEastAsia" w:hint="eastAsia"/>
              </w:rPr>
              <w:t>特に印象に残ったこと</w:t>
            </w:r>
            <w:r w:rsidR="000A16C7">
              <w:rPr>
                <w:rFonts w:asciiTheme="minorEastAsia" w:hAnsiTheme="minorEastAsia"/>
              </w:rPr>
              <w:br/>
            </w:r>
            <w:r w:rsidR="002E1884">
              <w:rPr>
                <w:rFonts w:asciiTheme="minorEastAsia" w:hAnsiTheme="minorEastAsia" w:hint="eastAsia"/>
              </w:rPr>
              <w:t>（自由記述）</w:t>
            </w:r>
          </w:p>
        </w:tc>
        <w:tc>
          <w:tcPr>
            <w:tcW w:w="5821" w:type="dxa"/>
          </w:tcPr>
          <w:p w14:paraId="329A7FF2" w14:textId="6084FC89" w:rsidR="00491CEF" w:rsidRPr="003D46BD" w:rsidRDefault="00AF0F99" w:rsidP="00291526">
            <w:pPr>
              <w:adjustRightInd w:val="0"/>
              <w:spacing w:line="280" w:lineRule="exact"/>
              <w:ind w:left="210" w:hangingChars="100" w:hanging="210"/>
              <w:rPr>
                <w:rFonts w:asciiTheme="minorEastAsia" w:hAnsiTheme="minorEastAsia"/>
                <w:color w:val="000000" w:themeColor="text1"/>
              </w:rPr>
            </w:pPr>
            <w:r w:rsidRPr="00AF0F99">
              <w:rPr>
                <w:rFonts w:asciiTheme="minorEastAsia" w:hAnsiTheme="minorEastAsia" w:hint="eastAsia"/>
                <w:color w:val="000000" w:themeColor="text1"/>
              </w:rPr>
              <w:t>・地震体験や断層が印象に残った人が多かった。</w:t>
            </w:r>
          </w:p>
        </w:tc>
      </w:tr>
      <w:tr w:rsidR="00491CEF" w:rsidRPr="003D46BD" w14:paraId="2B308DC9" w14:textId="77777777" w:rsidTr="00626609">
        <w:trPr>
          <w:jc w:val="center"/>
        </w:trPr>
        <w:tc>
          <w:tcPr>
            <w:tcW w:w="3256" w:type="dxa"/>
          </w:tcPr>
          <w:p w14:paraId="2728A220" w14:textId="361FF857" w:rsidR="00491CEF" w:rsidRDefault="00491CEF" w:rsidP="00626609">
            <w:pPr>
              <w:spacing w:line="280" w:lineRule="exact"/>
              <w:rPr>
                <w:rFonts w:asciiTheme="minorEastAsia" w:hAnsiTheme="minorEastAsia"/>
              </w:rPr>
            </w:pPr>
            <w:r>
              <w:rPr>
                <w:rFonts w:asciiTheme="minorEastAsia" w:hAnsiTheme="minorEastAsia" w:hint="eastAsia"/>
              </w:rPr>
              <w:t>設問⑦</w:t>
            </w:r>
            <w:r w:rsidR="000A16C7">
              <w:rPr>
                <w:rFonts w:asciiTheme="minorEastAsia" w:hAnsiTheme="minorEastAsia" w:hint="eastAsia"/>
              </w:rPr>
              <w:t xml:space="preserve"> </w:t>
            </w:r>
            <w:r w:rsidRPr="006F481B">
              <w:rPr>
                <w:rFonts w:asciiTheme="minorEastAsia" w:hAnsiTheme="minorEastAsia" w:hint="eastAsia"/>
              </w:rPr>
              <w:t>神戸市内や兵庫県内の防災関連施設を知ってい</w:t>
            </w:r>
            <w:r>
              <w:rPr>
                <w:rFonts w:asciiTheme="minorEastAsia" w:hAnsiTheme="minorEastAsia" w:hint="eastAsia"/>
              </w:rPr>
              <w:t>るか</w:t>
            </w:r>
            <w:r w:rsidR="000A16C7">
              <w:rPr>
                <w:rFonts w:asciiTheme="minorEastAsia" w:hAnsiTheme="minorEastAsia"/>
              </w:rPr>
              <w:br/>
            </w:r>
            <w:r>
              <w:rPr>
                <w:rFonts w:asciiTheme="minorEastAsia" w:hAnsiTheme="minorEastAsia" w:hint="eastAsia"/>
              </w:rPr>
              <w:t>（複数回答）</w:t>
            </w:r>
          </w:p>
        </w:tc>
        <w:tc>
          <w:tcPr>
            <w:tcW w:w="5821" w:type="dxa"/>
          </w:tcPr>
          <w:p w14:paraId="5CE07D37" w14:textId="1DC7DE08" w:rsidR="00491CEF" w:rsidRPr="003D46BD" w:rsidRDefault="00AF0F99" w:rsidP="00291526">
            <w:pPr>
              <w:adjustRightInd w:val="0"/>
              <w:spacing w:line="280" w:lineRule="exact"/>
              <w:ind w:left="210" w:hangingChars="100" w:hanging="210"/>
              <w:rPr>
                <w:rFonts w:asciiTheme="minorEastAsia" w:hAnsiTheme="minorEastAsia"/>
                <w:color w:val="000000" w:themeColor="text1"/>
              </w:rPr>
            </w:pPr>
            <w:r>
              <w:rPr>
                <w:rFonts w:asciiTheme="minorEastAsia" w:hAnsiTheme="minorEastAsia" w:hint="eastAsia"/>
                <w:color w:val="000000" w:themeColor="text1"/>
              </w:rPr>
              <w:t>・</w:t>
            </w:r>
            <w:r w:rsidRPr="00AF0F99">
              <w:rPr>
                <w:rFonts w:asciiTheme="minorEastAsia" w:hAnsiTheme="minorEastAsia" w:hint="eastAsia"/>
                <w:color w:val="000000" w:themeColor="text1"/>
              </w:rPr>
              <w:t>「阪神・淡路大震災記念</w:t>
            </w:r>
            <w:r w:rsidRPr="00AF0F99">
              <w:rPr>
                <w:rFonts w:asciiTheme="minorEastAsia" w:hAnsiTheme="minorEastAsia"/>
                <w:color w:val="000000" w:themeColor="text1"/>
              </w:rPr>
              <w:t xml:space="preserve"> 人と防災未来センター」16人（88.9％）、「ふたば学舎」7人（38.9％）、「兵庫県立広域防災センター」2人（11.1％）</w:t>
            </w:r>
            <w:r>
              <w:rPr>
                <w:rFonts w:asciiTheme="minorEastAsia" w:hAnsiTheme="minorEastAsia" w:hint="eastAsia"/>
                <w:color w:val="000000" w:themeColor="text1"/>
              </w:rPr>
              <w:t>。</w:t>
            </w:r>
          </w:p>
        </w:tc>
      </w:tr>
      <w:tr w:rsidR="00491CEF" w:rsidRPr="003D46BD" w14:paraId="4A5EE322" w14:textId="77777777" w:rsidTr="00626609">
        <w:trPr>
          <w:jc w:val="center"/>
        </w:trPr>
        <w:tc>
          <w:tcPr>
            <w:tcW w:w="3256" w:type="dxa"/>
          </w:tcPr>
          <w:p w14:paraId="270D9069" w14:textId="031EF1F7" w:rsidR="00491CEF" w:rsidRDefault="00491CEF" w:rsidP="00626609">
            <w:pPr>
              <w:spacing w:line="280" w:lineRule="exact"/>
              <w:rPr>
                <w:rFonts w:asciiTheme="minorEastAsia" w:hAnsiTheme="minorEastAsia"/>
              </w:rPr>
            </w:pPr>
            <w:r>
              <w:rPr>
                <w:rFonts w:asciiTheme="minorEastAsia" w:hAnsiTheme="minorEastAsia" w:hint="eastAsia"/>
              </w:rPr>
              <w:t>設問⑧</w:t>
            </w:r>
            <w:r w:rsidR="000A16C7">
              <w:rPr>
                <w:rFonts w:asciiTheme="minorEastAsia" w:hAnsiTheme="minorEastAsia" w:hint="eastAsia"/>
              </w:rPr>
              <w:t xml:space="preserve"> </w:t>
            </w:r>
            <w:r w:rsidR="002E1884" w:rsidRPr="002E1884">
              <w:rPr>
                <w:rFonts w:asciiTheme="minorEastAsia" w:hAnsiTheme="minorEastAsia" w:hint="eastAsia"/>
              </w:rPr>
              <w:t>訪れた観光施設や地域の魅力について</w:t>
            </w:r>
          </w:p>
        </w:tc>
        <w:tc>
          <w:tcPr>
            <w:tcW w:w="5821" w:type="dxa"/>
          </w:tcPr>
          <w:p w14:paraId="4E69C2B1" w14:textId="529B5926" w:rsidR="00491CEF" w:rsidRPr="003D46BD" w:rsidRDefault="00AF0F99" w:rsidP="00291526">
            <w:pPr>
              <w:adjustRightInd w:val="0"/>
              <w:spacing w:line="280" w:lineRule="exact"/>
              <w:ind w:left="210" w:hangingChars="100" w:hanging="210"/>
              <w:rPr>
                <w:rFonts w:asciiTheme="minorEastAsia" w:hAnsiTheme="minorEastAsia"/>
                <w:color w:val="000000" w:themeColor="text1"/>
              </w:rPr>
            </w:pPr>
            <w:r>
              <w:rPr>
                <w:rFonts w:asciiTheme="minorEastAsia" w:hAnsiTheme="minorEastAsia" w:hint="eastAsia"/>
                <w:color w:val="000000" w:themeColor="text1"/>
              </w:rPr>
              <w:t>・</w:t>
            </w:r>
            <w:r w:rsidRPr="00AF0F99">
              <w:rPr>
                <w:rFonts w:asciiTheme="minorEastAsia" w:hAnsiTheme="minorEastAsia" w:hint="eastAsia"/>
                <w:color w:val="000000" w:themeColor="text1"/>
              </w:rPr>
              <w:t>「とても魅力的だった」</w:t>
            </w:r>
            <w:r w:rsidRPr="00AF0F99">
              <w:rPr>
                <w:rFonts w:asciiTheme="minorEastAsia" w:hAnsiTheme="minorEastAsia"/>
                <w:color w:val="000000" w:themeColor="text1"/>
              </w:rPr>
              <w:t>12人（60.0％）、「魅力的だった」6人（30.0％）、「ふつう」1人（5.0％）</w:t>
            </w:r>
            <w:r>
              <w:rPr>
                <w:rFonts w:asciiTheme="minorEastAsia" w:hAnsiTheme="minorEastAsia" w:hint="eastAsia"/>
                <w:color w:val="000000" w:themeColor="text1"/>
              </w:rPr>
              <w:t>。</w:t>
            </w:r>
          </w:p>
        </w:tc>
      </w:tr>
      <w:tr w:rsidR="002E1884" w:rsidRPr="003D46BD" w14:paraId="544B21B2" w14:textId="77777777" w:rsidTr="00626609">
        <w:trPr>
          <w:jc w:val="center"/>
        </w:trPr>
        <w:tc>
          <w:tcPr>
            <w:tcW w:w="3256" w:type="dxa"/>
          </w:tcPr>
          <w:p w14:paraId="39ACDBBB" w14:textId="0386E9FD" w:rsidR="002E1884" w:rsidRDefault="002E1884" w:rsidP="00626609">
            <w:pPr>
              <w:spacing w:line="280" w:lineRule="exact"/>
              <w:rPr>
                <w:rFonts w:asciiTheme="minorEastAsia" w:hAnsiTheme="minorEastAsia"/>
              </w:rPr>
            </w:pPr>
            <w:r>
              <w:rPr>
                <w:rFonts w:asciiTheme="minorEastAsia" w:hAnsiTheme="minorEastAsia" w:hint="eastAsia"/>
              </w:rPr>
              <w:t>設問⑨</w:t>
            </w:r>
            <w:r w:rsidR="000A16C7">
              <w:rPr>
                <w:rFonts w:asciiTheme="minorEastAsia" w:hAnsiTheme="minorEastAsia" w:hint="eastAsia"/>
              </w:rPr>
              <w:t xml:space="preserve"> </w:t>
            </w:r>
            <w:r w:rsidRPr="002E1884">
              <w:rPr>
                <w:rFonts w:asciiTheme="minorEastAsia" w:hAnsiTheme="minorEastAsia" w:hint="eastAsia"/>
              </w:rPr>
              <w:t>次に淡路島に来るときは、どのような観光をしたい</w:t>
            </w:r>
            <w:r>
              <w:rPr>
                <w:rFonts w:asciiTheme="minorEastAsia" w:hAnsiTheme="minorEastAsia" w:hint="eastAsia"/>
              </w:rPr>
              <w:t>か</w:t>
            </w:r>
            <w:r w:rsidR="000A16C7">
              <w:rPr>
                <w:rFonts w:asciiTheme="minorEastAsia" w:hAnsiTheme="minorEastAsia"/>
              </w:rPr>
              <w:br/>
            </w:r>
            <w:r>
              <w:rPr>
                <w:rFonts w:asciiTheme="minorEastAsia" w:hAnsiTheme="minorEastAsia" w:hint="eastAsia"/>
              </w:rPr>
              <w:t>（複数回答）</w:t>
            </w:r>
          </w:p>
        </w:tc>
        <w:tc>
          <w:tcPr>
            <w:tcW w:w="5821" w:type="dxa"/>
          </w:tcPr>
          <w:p w14:paraId="3776669B" w14:textId="72AE44BD" w:rsidR="002E1884" w:rsidRPr="003D46BD" w:rsidRDefault="007B12FA" w:rsidP="00291526">
            <w:pPr>
              <w:adjustRightInd w:val="0"/>
              <w:spacing w:line="280" w:lineRule="exact"/>
              <w:ind w:left="210" w:hangingChars="100" w:hanging="210"/>
              <w:rPr>
                <w:rFonts w:asciiTheme="minorEastAsia" w:hAnsiTheme="minorEastAsia"/>
                <w:color w:val="000000" w:themeColor="text1"/>
              </w:rPr>
            </w:pPr>
            <w:r>
              <w:rPr>
                <w:rFonts w:asciiTheme="minorEastAsia" w:hAnsiTheme="minorEastAsia" w:hint="eastAsia"/>
                <w:color w:val="000000" w:themeColor="text1"/>
              </w:rPr>
              <w:t>・</w:t>
            </w:r>
            <w:r w:rsidRPr="007B12FA">
              <w:rPr>
                <w:rFonts w:asciiTheme="minorEastAsia" w:hAnsiTheme="minorEastAsia" w:hint="eastAsia"/>
                <w:color w:val="000000" w:themeColor="text1"/>
              </w:rPr>
              <w:t>「スポーツ・レクリエーション」と「飲食・買い物」がそれぞれ</w:t>
            </w:r>
            <w:r w:rsidRPr="007B12FA">
              <w:rPr>
                <w:rFonts w:asciiTheme="minorEastAsia" w:hAnsiTheme="minorEastAsia"/>
                <w:color w:val="000000" w:themeColor="text1"/>
              </w:rPr>
              <w:t>10人（52.6％）、「温泉・健康」9人（47.4％）、「自然・景色」8人（42.1％）</w:t>
            </w:r>
            <w:r>
              <w:rPr>
                <w:rFonts w:asciiTheme="minorEastAsia" w:hAnsiTheme="minorEastAsia" w:hint="eastAsia"/>
                <w:color w:val="000000" w:themeColor="text1"/>
              </w:rPr>
              <w:t>。</w:t>
            </w:r>
          </w:p>
        </w:tc>
      </w:tr>
      <w:tr w:rsidR="002E1884" w:rsidRPr="003D46BD" w14:paraId="459B0E87" w14:textId="77777777" w:rsidTr="00626609">
        <w:trPr>
          <w:jc w:val="center"/>
        </w:trPr>
        <w:tc>
          <w:tcPr>
            <w:tcW w:w="3256" w:type="dxa"/>
          </w:tcPr>
          <w:p w14:paraId="55CA6845" w14:textId="6E26D28F" w:rsidR="002E1884" w:rsidRDefault="002E1884" w:rsidP="00626609">
            <w:pPr>
              <w:spacing w:line="280" w:lineRule="exact"/>
              <w:rPr>
                <w:rFonts w:asciiTheme="minorEastAsia" w:hAnsiTheme="minorEastAsia"/>
              </w:rPr>
            </w:pPr>
            <w:r>
              <w:rPr>
                <w:rFonts w:asciiTheme="minorEastAsia" w:hAnsiTheme="minorEastAsia" w:hint="eastAsia"/>
              </w:rPr>
              <w:t>設問⑩</w:t>
            </w:r>
            <w:r w:rsidR="000A16C7">
              <w:rPr>
                <w:rFonts w:asciiTheme="minorEastAsia" w:hAnsiTheme="minorEastAsia" w:hint="eastAsia"/>
              </w:rPr>
              <w:t xml:space="preserve"> </w:t>
            </w:r>
            <w:r w:rsidRPr="002E1884">
              <w:rPr>
                <w:rFonts w:asciiTheme="minorEastAsia" w:hAnsiTheme="minorEastAsia" w:hint="eastAsia"/>
              </w:rPr>
              <w:t>訪れた観光施設の中で、特に印象に残った場所・体験</w:t>
            </w:r>
            <w:r w:rsidR="000A16C7">
              <w:rPr>
                <w:rFonts w:asciiTheme="minorEastAsia" w:hAnsiTheme="minorEastAsia"/>
              </w:rPr>
              <w:br/>
            </w:r>
            <w:r>
              <w:rPr>
                <w:rFonts w:asciiTheme="minorEastAsia" w:hAnsiTheme="minorEastAsia" w:hint="eastAsia"/>
              </w:rPr>
              <w:t>（自由記述）</w:t>
            </w:r>
          </w:p>
        </w:tc>
        <w:tc>
          <w:tcPr>
            <w:tcW w:w="5821" w:type="dxa"/>
          </w:tcPr>
          <w:p w14:paraId="510EF35D" w14:textId="44C98D8A" w:rsidR="002E1884" w:rsidRPr="003D46BD" w:rsidRDefault="007B12FA" w:rsidP="00291526">
            <w:pPr>
              <w:adjustRightInd w:val="0"/>
              <w:spacing w:line="280" w:lineRule="exact"/>
              <w:ind w:left="210" w:hangingChars="100" w:hanging="210"/>
              <w:rPr>
                <w:rFonts w:asciiTheme="minorEastAsia" w:hAnsiTheme="minorEastAsia"/>
                <w:color w:val="000000" w:themeColor="text1"/>
              </w:rPr>
            </w:pPr>
            <w:r w:rsidRPr="007B12FA">
              <w:rPr>
                <w:rFonts w:asciiTheme="minorEastAsia" w:hAnsiTheme="minorEastAsia" w:hint="eastAsia"/>
                <w:color w:val="000000" w:themeColor="text1"/>
              </w:rPr>
              <w:t>・ニジゲンノモリが印象に残ったという回答が多い。</w:t>
            </w:r>
          </w:p>
        </w:tc>
      </w:tr>
      <w:tr w:rsidR="002E1884" w:rsidRPr="003D46BD" w14:paraId="2409E8A3" w14:textId="77777777" w:rsidTr="00626609">
        <w:trPr>
          <w:jc w:val="center"/>
        </w:trPr>
        <w:tc>
          <w:tcPr>
            <w:tcW w:w="3256" w:type="dxa"/>
          </w:tcPr>
          <w:p w14:paraId="50FCE3CF" w14:textId="30101629" w:rsidR="002E1884" w:rsidRDefault="002E1884" w:rsidP="00626609">
            <w:pPr>
              <w:spacing w:line="280" w:lineRule="exact"/>
              <w:rPr>
                <w:rFonts w:asciiTheme="minorEastAsia" w:hAnsiTheme="minorEastAsia"/>
              </w:rPr>
            </w:pPr>
            <w:r>
              <w:rPr>
                <w:rFonts w:asciiTheme="minorEastAsia" w:hAnsiTheme="minorEastAsia" w:hint="eastAsia"/>
              </w:rPr>
              <w:t>設問⑪</w:t>
            </w:r>
            <w:r w:rsidRPr="002E1884">
              <w:rPr>
                <w:rFonts w:asciiTheme="minorEastAsia" w:hAnsiTheme="minorEastAsia" w:hint="eastAsia"/>
              </w:rPr>
              <w:t>「観光＋防災」を組み合わせたツアーについて</w:t>
            </w:r>
            <w:r w:rsidR="004726D0" w:rsidRPr="004963DE">
              <w:rPr>
                <w:rFonts w:asciiTheme="minorEastAsia" w:hAnsiTheme="minorEastAsia" w:hint="eastAsia"/>
              </w:rPr>
              <w:t>どのように感じ</w:t>
            </w:r>
            <w:r w:rsidR="004726D0">
              <w:rPr>
                <w:rFonts w:asciiTheme="minorEastAsia" w:hAnsiTheme="minorEastAsia" w:hint="eastAsia"/>
              </w:rPr>
              <w:t>たか</w:t>
            </w:r>
          </w:p>
        </w:tc>
        <w:tc>
          <w:tcPr>
            <w:tcW w:w="5821" w:type="dxa"/>
          </w:tcPr>
          <w:p w14:paraId="10BC54B2" w14:textId="3740FD9D" w:rsidR="002E1884" w:rsidRPr="003D46BD" w:rsidRDefault="007B12FA" w:rsidP="00291526">
            <w:pPr>
              <w:adjustRightInd w:val="0"/>
              <w:spacing w:line="280" w:lineRule="exact"/>
              <w:ind w:left="210" w:hangingChars="100" w:hanging="210"/>
              <w:rPr>
                <w:rFonts w:asciiTheme="minorEastAsia" w:hAnsiTheme="minorEastAsia"/>
                <w:color w:val="000000" w:themeColor="text1"/>
              </w:rPr>
            </w:pPr>
            <w:r>
              <w:rPr>
                <w:rFonts w:asciiTheme="minorEastAsia" w:hAnsiTheme="minorEastAsia" w:hint="eastAsia"/>
                <w:color w:val="000000" w:themeColor="text1"/>
              </w:rPr>
              <w:t>・</w:t>
            </w:r>
            <w:r w:rsidRPr="007B12FA">
              <w:rPr>
                <w:rFonts w:asciiTheme="minorEastAsia" w:hAnsiTheme="minorEastAsia" w:hint="eastAsia"/>
                <w:color w:val="000000" w:themeColor="text1"/>
              </w:rPr>
              <w:t>「とても満足」が</w:t>
            </w:r>
            <w:r w:rsidRPr="007B12FA">
              <w:rPr>
                <w:rFonts w:asciiTheme="minorEastAsia" w:hAnsiTheme="minorEastAsia"/>
                <w:color w:val="000000" w:themeColor="text1"/>
              </w:rPr>
              <w:t>14人（70.0％）、「やや満足」が6人（30.0％）で、全員、満足との回答</w:t>
            </w:r>
            <w:r w:rsidR="008D3177">
              <w:rPr>
                <w:rFonts w:asciiTheme="minorEastAsia" w:hAnsiTheme="minorEastAsia" w:hint="eastAsia"/>
                <w:color w:val="000000" w:themeColor="text1"/>
              </w:rPr>
              <w:t>。</w:t>
            </w:r>
          </w:p>
        </w:tc>
      </w:tr>
      <w:tr w:rsidR="004726D0" w:rsidRPr="003D46BD" w14:paraId="256BDF9B" w14:textId="77777777" w:rsidTr="00626609">
        <w:trPr>
          <w:jc w:val="center"/>
        </w:trPr>
        <w:tc>
          <w:tcPr>
            <w:tcW w:w="3256" w:type="dxa"/>
          </w:tcPr>
          <w:p w14:paraId="5B3AD167" w14:textId="6268B1DB" w:rsidR="004726D0" w:rsidRDefault="004726D0" w:rsidP="00626609">
            <w:pPr>
              <w:spacing w:line="280" w:lineRule="exact"/>
              <w:rPr>
                <w:rFonts w:asciiTheme="minorEastAsia" w:hAnsiTheme="minorEastAsia"/>
              </w:rPr>
            </w:pPr>
            <w:r>
              <w:rPr>
                <w:rFonts w:asciiTheme="minorEastAsia" w:hAnsiTheme="minorEastAsia" w:hint="eastAsia"/>
              </w:rPr>
              <w:t>設問⑫</w:t>
            </w:r>
            <w:r w:rsidR="000A16C7">
              <w:rPr>
                <w:rFonts w:asciiTheme="minorEastAsia" w:hAnsiTheme="minorEastAsia" w:hint="eastAsia"/>
              </w:rPr>
              <w:t xml:space="preserve"> </w:t>
            </w:r>
            <w:r w:rsidRPr="004726D0">
              <w:rPr>
                <w:rFonts w:asciiTheme="minorEastAsia" w:hAnsiTheme="minorEastAsia" w:hint="eastAsia"/>
              </w:rPr>
              <w:t>参加してよかった点・印象に残った点、改善した方がよい点</w:t>
            </w:r>
            <w:r>
              <w:rPr>
                <w:rFonts w:asciiTheme="minorEastAsia" w:hAnsiTheme="minorEastAsia" w:hint="eastAsia"/>
              </w:rPr>
              <w:t>（自由記述）</w:t>
            </w:r>
          </w:p>
        </w:tc>
        <w:tc>
          <w:tcPr>
            <w:tcW w:w="5821" w:type="dxa"/>
          </w:tcPr>
          <w:p w14:paraId="7A8041DE" w14:textId="69CB5437" w:rsidR="004726D0" w:rsidRPr="000A16C7" w:rsidRDefault="0010657B" w:rsidP="000A16C7">
            <w:pPr>
              <w:adjustRightInd w:val="0"/>
              <w:spacing w:line="280" w:lineRule="exact"/>
              <w:ind w:left="210" w:hangingChars="100" w:hanging="210"/>
            </w:pPr>
            <w:r w:rsidRPr="0010657B">
              <w:rPr>
                <w:rFonts w:hint="eastAsia"/>
              </w:rPr>
              <w:t>・観光も</w:t>
            </w:r>
            <w:r w:rsidRPr="000A16C7">
              <w:rPr>
                <w:rFonts w:asciiTheme="minorEastAsia" w:hAnsiTheme="minorEastAsia" w:hint="eastAsia"/>
                <w:color w:val="000000" w:themeColor="text1"/>
              </w:rPr>
              <w:t>できて</w:t>
            </w:r>
            <w:r w:rsidRPr="0010657B">
              <w:rPr>
                <w:rFonts w:hint="eastAsia"/>
              </w:rPr>
              <w:t>楽しかったというような肯定的な意見が多い。</w:t>
            </w:r>
          </w:p>
        </w:tc>
      </w:tr>
      <w:tr w:rsidR="004726D0" w:rsidRPr="003D46BD" w14:paraId="44F83749" w14:textId="77777777" w:rsidTr="00626609">
        <w:trPr>
          <w:jc w:val="center"/>
        </w:trPr>
        <w:tc>
          <w:tcPr>
            <w:tcW w:w="3256" w:type="dxa"/>
          </w:tcPr>
          <w:p w14:paraId="1C8F0936" w14:textId="657C0CC7" w:rsidR="004726D0" w:rsidRDefault="004726D0" w:rsidP="00626609">
            <w:pPr>
              <w:spacing w:line="280" w:lineRule="exact"/>
              <w:rPr>
                <w:rFonts w:asciiTheme="minorEastAsia" w:hAnsiTheme="minorEastAsia"/>
              </w:rPr>
            </w:pPr>
            <w:r>
              <w:rPr>
                <w:rFonts w:asciiTheme="minorEastAsia" w:hAnsiTheme="minorEastAsia" w:hint="eastAsia"/>
              </w:rPr>
              <w:t>設問⑬</w:t>
            </w:r>
            <w:r w:rsidR="000A16C7">
              <w:rPr>
                <w:rFonts w:asciiTheme="minorEastAsia" w:hAnsiTheme="minorEastAsia" w:hint="eastAsia"/>
              </w:rPr>
              <w:t xml:space="preserve"> </w:t>
            </w:r>
            <w:r w:rsidR="00424D85" w:rsidRPr="00424D85">
              <w:rPr>
                <w:rFonts w:asciiTheme="minorEastAsia" w:hAnsiTheme="minorEastAsia" w:hint="eastAsia"/>
              </w:rPr>
              <w:t>今後、このような防災＋観光ツアーがあれば参加したいと思</w:t>
            </w:r>
            <w:r w:rsidR="00424D85">
              <w:rPr>
                <w:rFonts w:asciiTheme="minorEastAsia" w:hAnsiTheme="minorEastAsia" w:hint="eastAsia"/>
              </w:rPr>
              <w:t>うか</w:t>
            </w:r>
          </w:p>
        </w:tc>
        <w:tc>
          <w:tcPr>
            <w:tcW w:w="5821" w:type="dxa"/>
          </w:tcPr>
          <w:p w14:paraId="366111E4" w14:textId="1AAC07CB" w:rsidR="004726D0" w:rsidRPr="003D46BD" w:rsidRDefault="001C2F25" w:rsidP="00291526">
            <w:pPr>
              <w:adjustRightInd w:val="0"/>
              <w:spacing w:line="280" w:lineRule="exact"/>
              <w:ind w:left="210" w:hangingChars="100" w:hanging="210"/>
              <w:rPr>
                <w:rFonts w:asciiTheme="minorEastAsia" w:hAnsiTheme="minorEastAsia"/>
                <w:color w:val="000000" w:themeColor="text1"/>
              </w:rPr>
            </w:pPr>
            <w:r>
              <w:rPr>
                <w:rFonts w:asciiTheme="minorEastAsia" w:hAnsiTheme="minorEastAsia" w:hint="eastAsia"/>
                <w:color w:val="000000" w:themeColor="text1"/>
              </w:rPr>
              <w:t>・</w:t>
            </w:r>
            <w:r w:rsidRPr="001C2F25">
              <w:rPr>
                <w:rFonts w:asciiTheme="minorEastAsia" w:hAnsiTheme="minorEastAsia" w:hint="eastAsia"/>
                <w:color w:val="000000" w:themeColor="text1"/>
              </w:rPr>
              <w:t>全員、「参加したい」との回答</w:t>
            </w:r>
            <w:r>
              <w:rPr>
                <w:rFonts w:asciiTheme="minorEastAsia" w:hAnsiTheme="minorEastAsia" w:hint="eastAsia"/>
                <w:color w:val="000000" w:themeColor="text1"/>
              </w:rPr>
              <w:t>。</w:t>
            </w:r>
          </w:p>
        </w:tc>
      </w:tr>
      <w:tr w:rsidR="00424D85" w:rsidRPr="003D46BD" w14:paraId="0E749EA4" w14:textId="77777777" w:rsidTr="00626609">
        <w:trPr>
          <w:jc w:val="center"/>
        </w:trPr>
        <w:tc>
          <w:tcPr>
            <w:tcW w:w="3256" w:type="dxa"/>
          </w:tcPr>
          <w:p w14:paraId="32475CC5" w14:textId="07786539" w:rsidR="00424D85" w:rsidRDefault="00424D85" w:rsidP="00626609">
            <w:pPr>
              <w:spacing w:line="280" w:lineRule="exact"/>
              <w:rPr>
                <w:rFonts w:asciiTheme="minorEastAsia" w:hAnsiTheme="minorEastAsia"/>
              </w:rPr>
            </w:pPr>
            <w:r>
              <w:rPr>
                <w:rFonts w:asciiTheme="minorEastAsia" w:hAnsiTheme="minorEastAsia" w:hint="eastAsia"/>
              </w:rPr>
              <w:t>設問⑭</w:t>
            </w:r>
            <w:r w:rsidR="000A16C7">
              <w:rPr>
                <w:rFonts w:asciiTheme="minorEastAsia" w:hAnsiTheme="minorEastAsia" w:hint="eastAsia"/>
              </w:rPr>
              <w:t xml:space="preserve"> </w:t>
            </w:r>
            <w:r w:rsidRPr="00424D85">
              <w:rPr>
                <w:rFonts w:asciiTheme="minorEastAsia" w:hAnsiTheme="minorEastAsia" w:hint="eastAsia"/>
              </w:rPr>
              <w:t>その他ご意見・ご感想</w:t>
            </w:r>
            <w:r w:rsidR="000A16C7">
              <w:rPr>
                <w:rFonts w:asciiTheme="minorEastAsia" w:hAnsiTheme="minorEastAsia"/>
              </w:rPr>
              <w:br/>
            </w:r>
            <w:r>
              <w:rPr>
                <w:rFonts w:asciiTheme="minorEastAsia" w:hAnsiTheme="minorEastAsia" w:hint="eastAsia"/>
              </w:rPr>
              <w:t>（自由記述）</w:t>
            </w:r>
          </w:p>
        </w:tc>
        <w:tc>
          <w:tcPr>
            <w:tcW w:w="5821" w:type="dxa"/>
          </w:tcPr>
          <w:p w14:paraId="76BEBD64" w14:textId="09DDF562" w:rsidR="00424D85" w:rsidRPr="003D46BD" w:rsidRDefault="001C2F25" w:rsidP="00291526">
            <w:pPr>
              <w:adjustRightInd w:val="0"/>
              <w:spacing w:line="280" w:lineRule="exact"/>
              <w:ind w:left="210" w:hangingChars="100" w:hanging="210"/>
              <w:rPr>
                <w:rFonts w:asciiTheme="minorEastAsia" w:hAnsiTheme="minorEastAsia"/>
                <w:color w:val="000000" w:themeColor="text1"/>
              </w:rPr>
            </w:pPr>
            <w:r w:rsidRPr="001C2F25">
              <w:rPr>
                <w:rFonts w:asciiTheme="minorEastAsia" w:hAnsiTheme="minorEastAsia" w:hint="eastAsia"/>
                <w:color w:val="000000" w:themeColor="text1"/>
              </w:rPr>
              <w:t>・楽しかったというような肯定的な意見が多い。</w:t>
            </w:r>
          </w:p>
        </w:tc>
      </w:tr>
    </w:tbl>
    <w:p w14:paraId="763ED885" w14:textId="1FE67DA4" w:rsidR="004726D0" w:rsidRDefault="004726D0">
      <w:pPr>
        <w:widowControl/>
        <w:jc w:val="left"/>
      </w:pPr>
      <w:r>
        <w:br w:type="page"/>
      </w:r>
    </w:p>
    <w:p w14:paraId="49F08DC0" w14:textId="3DE97BE8" w:rsidR="00FA0C2D" w:rsidRPr="00E5080C" w:rsidRDefault="00FA0C2D" w:rsidP="00FA0C2D">
      <w:pPr>
        <w:pStyle w:val="2"/>
      </w:pPr>
      <w:bookmarkStart w:id="24" w:name="_Toc224836901"/>
      <w:bookmarkStart w:id="25" w:name="_Hlk224576079"/>
      <w:r>
        <w:rPr>
          <w:rFonts w:hint="eastAsia"/>
        </w:rPr>
        <w:lastRenderedPageBreak/>
        <w:t>3</w:t>
      </w:r>
      <w:r w:rsidRPr="00E5080C">
        <w:rPr>
          <w:rFonts w:hint="eastAsia"/>
        </w:rPr>
        <w:t>.</w:t>
      </w:r>
      <w:r>
        <w:rPr>
          <w:rFonts w:hint="eastAsia"/>
        </w:rPr>
        <w:t>3 防災ツーリズムの他都市事例調査</w:t>
      </w:r>
      <w:bookmarkEnd w:id="24"/>
    </w:p>
    <w:p w14:paraId="2C7ACF39" w14:textId="5CBA7163" w:rsidR="00FA0C2D" w:rsidRPr="00DA1EA6" w:rsidRDefault="00FA0C2D" w:rsidP="00FA0C2D">
      <w:pPr>
        <w:pStyle w:val="3"/>
      </w:pPr>
      <w:bookmarkStart w:id="26" w:name="_Toc224836902"/>
      <w:bookmarkStart w:id="27" w:name="_Hlk224576164"/>
      <w:bookmarkEnd w:id="25"/>
      <w:r>
        <w:rPr>
          <w:rFonts w:hint="eastAsia"/>
        </w:rPr>
        <w:t>（</w:t>
      </w:r>
      <w:r>
        <w:rPr>
          <w:rFonts w:hint="eastAsia"/>
        </w:rPr>
        <w:t>1</w:t>
      </w:r>
      <w:r>
        <w:rPr>
          <w:rFonts w:hint="eastAsia"/>
        </w:rPr>
        <w:t>）</w:t>
      </w:r>
      <w:r w:rsidR="000D4BA5">
        <w:rPr>
          <w:rFonts w:hint="eastAsia"/>
        </w:rPr>
        <w:t>防災ツーリズムの</w:t>
      </w:r>
      <w:r>
        <w:rPr>
          <w:rFonts w:hint="eastAsia"/>
        </w:rPr>
        <w:t>事例</w:t>
      </w:r>
      <w:r w:rsidR="00DD6993">
        <w:rPr>
          <w:rFonts w:hint="eastAsia"/>
        </w:rPr>
        <w:t>整理</w:t>
      </w:r>
      <w:bookmarkEnd w:id="26"/>
    </w:p>
    <w:bookmarkEnd w:id="27"/>
    <w:p w14:paraId="79876F48" w14:textId="5B193D87" w:rsidR="003B56FD" w:rsidRDefault="00DD6993" w:rsidP="003B56FD">
      <w:pPr>
        <w:pStyle w:val="110"/>
      </w:pPr>
      <w:r>
        <w:t>防災ツーリズムのあり方を検討するにあたり、全国で取り組まれている被災地域や南海トラフ被害想定地域における防災ツーリズム</w:t>
      </w:r>
      <w:r w:rsidR="003B56FD">
        <w:rPr>
          <w:rFonts w:hint="eastAsia"/>
        </w:rPr>
        <w:t>に関する事例を収集し、分類整理</w:t>
      </w:r>
      <w:r>
        <w:rPr>
          <w:rFonts w:hint="eastAsia"/>
        </w:rPr>
        <w:t>を行った</w:t>
      </w:r>
      <w:r w:rsidR="003B56FD">
        <w:rPr>
          <w:rFonts w:hint="eastAsia"/>
        </w:rPr>
        <w:t>。</w:t>
      </w:r>
    </w:p>
    <w:p w14:paraId="04A148F5" w14:textId="60D4B80A" w:rsidR="00DD6993" w:rsidRDefault="00DD6993" w:rsidP="003B56FD">
      <w:pPr>
        <w:pStyle w:val="110"/>
      </w:pPr>
      <w:r>
        <w:rPr>
          <w:rFonts w:hint="eastAsia"/>
        </w:rPr>
        <w:t>防災ツーリズムの事例として、次の事例を収集した。</w:t>
      </w:r>
    </w:p>
    <w:p w14:paraId="3E562D55" w14:textId="77777777" w:rsidR="00DD6993" w:rsidRDefault="00DD6993" w:rsidP="000A16C7"/>
    <w:p w14:paraId="75B43A54" w14:textId="163365BF" w:rsidR="000E6DBD" w:rsidRPr="00DD6993" w:rsidRDefault="00DD6993" w:rsidP="000A16C7">
      <w:pPr>
        <w:spacing w:afterLines="25" w:after="90"/>
        <w:jc w:val="center"/>
        <w:rPr>
          <w:rFonts w:ascii="BIZ UDゴシック" w:eastAsia="BIZ UDゴシック" w:hAnsi="BIZ UDゴシック"/>
        </w:rPr>
      </w:pPr>
      <w:r w:rsidRPr="00DD6993">
        <w:rPr>
          <w:rFonts w:ascii="BIZ UDゴシック" w:eastAsia="BIZ UDゴシック" w:hAnsi="BIZ UDゴシック" w:hint="eastAsia"/>
        </w:rPr>
        <w:t xml:space="preserve">表　</w:t>
      </w:r>
      <w:r>
        <w:rPr>
          <w:rFonts w:ascii="BIZ UDゴシック" w:eastAsia="BIZ UDゴシック" w:hAnsi="BIZ UDゴシック" w:hint="eastAsia"/>
        </w:rPr>
        <w:t>防災ツーリズムの事例整理</w:t>
      </w:r>
    </w:p>
    <w:tbl>
      <w:tblPr>
        <w:tblStyle w:val="af7"/>
        <w:tblW w:w="0" w:type="auto"/>
        <w:tblLook w:val="04A0" w:firstRow="1" w:lastRow="0" w:firstColumn="1" w:lastColumn="0" w:noHBand="0" w:noVBand="1"/>
      </w:tblPr>
      <w:tblGrid>
        <w:gridCol w:w="426"/>
        <w:gridCol w:w="1270"/>
        <w:gridCol w:w="7364"/>
      </w:tblGrid>
      <w:tr w:rsidR="00DD6993" w14:paraId="144F5767" w14:textId="77777777" w:rsidTr="000A16C7">
        <w:tc>
          <w:tcPr>
            <w:tcW w:w="426" w:type="dxa"/>
            <w:vAlign w:val="center"/>
          </w:tcPr>
          <w:p w14:paraId="777861BB" w14:textId="1A0B9BC2" w:rsidR="00DD6993" w:rsidRDefault="00DD6993" w:rsidP="00BF6A61">
            <w:pPr>
              <w:spacing w:line="280" w:lineRule="exact"/>
              <w:jc w:val="center"/>
            </w:pPr>
            <w:r>
              <w:rPr>
                <w:rFonts w:hint="eastAsia"/>
              </w:rPr>
              <w:t>№</w:t>
            </w:r>
          </w:p>
        </w:tc>
        <w:tc>
          <w:tcPr>
            <w:tcW w:w="1270" w:type="dxa"/>
            <w:vAlign w:val="center"/>
          </w:tcPr>
          <w:p w14:paraId="604A29A9" w14:textId="62115318" w:rsidR="00DD6993" w:rsidRDefault="00DD6993" w:rsidP="00BF6A61">
            <w:pPr>
              <w:spacing w:line="280" w:lineRule="exact"/>
              <w:jc w:val="center"/>
            </w:pPr>
            <w:r>
              <w:rPr>
                <w:rFonts w:hint="eastAsia"/>
              </w:rPr>
              <w:t>地区</w:t>
            </w:r>
          </w:p>
        </w:tc>
        <w:tc>
          <w:tcPr>
            <w:tcW w:w="7364" w:type="dxa"/>
            <w:vAlign w:val="center"/>
          </w:tcPr>
          <w:p w14:paraId="182D136F" w14:textId="2CE65AC8" w:rsidR="00DD6993" w:rsidRDefault="00DD6993" w:rsidP="00BF6A61">
            <w:pPr>
              <w:spacing w:line="280" w:lineRule="exact"/>
              <w:jc w:val="center"/>
            </w:pPr>
            <w:r>
              <w:rPr>
                <w:rFonts w:hint="eastAsia"/>
              </w:rPr>
              <w:t>概要</w:t>
            </w:r>
          </w:p>
        </w:tc>
      </w:tr>
      <w:tr w:rsidR="00DD6993" w14:paraId="7FA6150D" w14:textId="77777777" w:rsidTr="000A16C7">
        <w:tc>
          <w:tcPr>
            <w:tcW w:w="426" w:type="dxa"/>
            <w:vAlign w:val="center"/>
          </w:tcPr>
          <w:p w14:paraId="42D8C83C" w14:textId="0AF87961" w:rsidR="00DD6993" w:rsidRDefault="00DD6993" w:rsidP="00DD6993">
            <w:pPr>
              <w:spacing w:line="280" w:lineRule="exact"/>
            </w:pPr>
            <w:r>
              <w:rPr>
                <w:rFonts w:hint="eastAsia"/>
              </w:rPr>
              <w:t>１</w:t>
            </w:r>
          </w:p>
        </w:tc>
        <w:tc>
          <w:tcPr>
            <w:tcW w:w="1270" w:type="dxa"/>
            <w:vAlign w:val="center"/>
          </w:tcPr>
          <w:p w14:paraId="1D8D9748" w14:textId="77777777" w:rsidR="00DD6993" w:rsidRDefault="00DD6993" w:rsidP="00DD6993">
            <w:pPr>
              <w:spacing w:line="280" w:lineRule="exact"/>
            </w:pPr>
            <w:r w:rsidRPr="00DD6993">
              <w:rPr>
                <w:rFonts w:hint="eastAsia"/>
              </w:rPr>
              <w:t>岩手県</w:t>
            </w:r>
            <w:r w:rsidRPr="00DD6993">
              <w:t xml:space="preserve"> </w:t>
            </w:r>
          </w:p>
          <w:p w14:paraId="11867A05" w14:textId="7701DD24" w:rsidR="00DD6993" w:rsidRDefault="00DD6993" w:rsidP="00DD6993">
            <w:pPr>
              <w:spacing w:line="280" w:lineRule="exact"/>
            </w:pPr>
            <w:r w:rsidRPr="00DD6993">
              <w:t>陸前高田市</w:t>
            </w:r>
          </w:p>
        </w:tc>
        <w:tc>
          <w:tcPr>
            <w:tcW w:w="7364" w:type="dxa"/>
            <w:vAlign w:val="center"/>
          </w:tcPr>
          <w:p w14:paraId="6F03CB95" w14:textId="214536D0" w:rsidR="00DD6993" w:rsidRDefault="00DD6993" w:rsidP="00BF6A61">
            <w:pPr>
              <w:spacing w:line="280" w:lineRule="exact"/>
              <w:ind w:left="210" w:hangingChars="100" w:hanging="210"/>
            </w:pPr>
            <w:r>
              <w:rPr>
                <w:rFonts w:hint="eastAsia"/>
              </w:rPr>
              <w:t>・震災復興と防災教育を結びつけた体験型ツーリズム</w:t>
            </w:r>
          </w:p>
        </w:tc>
      </w:tr>
      <w:tr w:rsidR="00DD6993" w14:paraId="4323ADE0" w14:textId="77777777" w:rsidTr="000A16C7">
        <w:tc>
          <w:tcPr>
            <w:tcW w:w="426" w:type="dxa"/>
            <w:vAlign w:val="center"/>
          </w:tcPr>
          <w:p w14:paraId="218292BA" w14:textId="29793C48" w:rsidR="00DD6993" w:rsidRDefault="00DD6993" w:rsidP="00DD6993">
            <w:pPr>
              <w:spacing w:line="280" w:lineRule="exact"/>
            </w:pPr>
            <w:r>
              <w:rPr>
                <w:rFonts w:hint="eastAsia"/>
              </w:rPr>
              <w:t>２</w:t>
            </w:r>
          </w:p>
        </w:tc>
        <w:tc>
          <w:tcPr>
            <w:tcW w:w="1270" w:type="dxa"/>
            <w:vAlign w:val="center"/>
          </w:tcPr>
          <w:p w14:paraId="32C89784" w14:textId="77777777" w:rsidR="00BF6A61" w:rsidRDefault="00BF6A61" w:rsidP="00DD6993">
            <w:pPr>
              <w:spacing w:line="280" w:lineRule="exact"/>
            </w:pPr>
            <w:r w:rsidRPr="00BF6A61">
              <w:rPr>
                <w:rFonts w:hint="eastAsia"/>
              </w:rPr>
              <w:t>宮城県</w:t>
            </w:r>
            <w:r w:rsidRPr="00BF6A61">
              <w:t xml:space="preserve"> </w:t>
            </w:r>
          </w:p>
          <w:p w14:paraId="2943BEEA" w14:textId="726549AE" w:rsidR="00DD6993" w:rsidRDefault="00BF6A61" w:rsidP="00DD6993">
            <w:pPr>
              <w:spacing w:line="280" w:lineRule="exact"/>
            </w:pPr>
            <w:r w:rsidRPr="00BF6A61">
              <w:t>南三陸町</w:t>
            </w:r>
          </w:p>
        </w:tc>
        <w:tc>
          <w:tcPr>
            <w:tcW w:w="7364" w:type="dxa"/>
            <w:vAlign w:val="center"/>
          </w:tcPr>
          <w:p w14:paraId="26FFEC94" w14:textId="02C02B2E" w:rsidR="00DD6993" w:rsidRDefault="00BF6A61" w:rsidP="00BF6A61">
            <w:pPr>
              <w:spacing w:line="280" w:lineRule="exact"/>
              <w:ind w:left="210" w:hangingChars="100" w:hanging="210"/>
            </w:pPr>
            <w:r>
              <w:rPr>
                <w:rFonts w:hint="eastAsia"/>
              </w:rPr>
              <w:t>・</w:t>
            </w:r>
            <w:r w:rsidRPr="00BF6A61">
              <w:t>311メモリアル施設など</w:t>
            </w:r>
            <w:r>
              <w:rPr>
                <w:rFonts w:hint="eastAsia"/>
              </w:rPr>
              <w:t>を活用した</w:t>
            </w:r>
            <w:r w:rsidRPr="00BF6A61">
              <w:t>観光と防災学習を融合したツーリズム</w:t>
            </w:r>
          </w:p>
        </w:tc>
      </w:tr>
      <w:tr w:rsidR="00DD6993" w14:paraId="1AE6643C" w14:textId="77777777" w:rsidTr="000A16C7">
        <w:tc>
          <w:tcPr>
            <w:tcW w:w="426" w:type="dxa"/>
            <w:vAlign w:val="center"/>
          </w:tcPr>
          <w:p w14:paraId="4AD2487C" w14:textId="1193F382" w:rsidR="00DD6993" w:rsidRDefault="00DD6993" w:rsidP="00DD6993">
            <w:pPr>
              <w:spacing w:line="280" w:lineRule="exact"/>
            </w:pPr>
            <w:r>
              <w:rPr>
                <w:rFonts w:hint="eastAsia"/>
              </w:rPr>
              <w:t>３</w:t>
            </w:r>
          </w:p>
        </w:tc>
        <w:tc>
          <w:tcPr>
            <w:tcW w:w="1270" w:type="dxa"/>
            <w:vAlign w:val="center"/>
          </w:tcPr>
          <w:p w14:paraId="5758B419" w14:textId="77777777" w:rsidR="00BF6A61" w:rsidRDefault="00BF6A61" w:rsidP="00DD6993">
            <w:pPr>
              <w:spacing w:line="280" w:lineRule="exact"/>
            </w:pPr>
            <w:r w:rsidRPr="00BF6A61">
              <w:rPr>
                <w:rFonts w:hint="eastAsia"/>
              </w:rPr>
              <w:t>埼玉県</w:t>
            </w:r>
            <w:r w:rsidRPr="00BF6A61">
              <w:t xml:space="preserve"> </w:t>
            </w:r>
          </w:p>
          <w:p w14:paraId="00339C49" w14:textId="32F76133" w:rsidR="00DD6993" w:rsidRDefault="00BF6A61" w:rsidP="00DD6993">
            <w:pPr>
              <w:spacing w:line="280" w:lineRule="exact"/>
            </w:pPr>
            <w:r w:rsidRPr="00BF6A61">
              <w:t>春日部市</w:t>
            </w:r>
          </w:p>
        </w:tc>
        <w:tc>
          <w:tcPr>
            <w:tcW w:w="7364" w:type="dxa"/>
            <w:vAlign w:val="center"/>
          </w:tcPr>
          <w:p w14:paraId="56FF4AD3" w14:textId="0CFA3660" w:rsidR="00DD6993" w:rsidRDefault="00BF6A61" w:rsidP="00BF6A61">
            <w:pPr>
              <w:spacing w:line="280" w:lineRule="exact"/>
              <w:ind w:left="210" w:hangingChars="100" w:hanging="210"/>
            </w:pPr>
            <w:r>
              <w:rPr>
                <w:rFonts w:hint="eastAsia"/>
              </w:rPr>
              <w:t>・</w:t>
            </w:r>
            <w:r w:rsidRPr="00BF6A61">
              <w:rPr>
                <w:rFonts w:hint="eastAsia"/>
              </w:rPr>
              <w:t>「防災地下神殿」として知られる巨大放水路の公開見学</w:t>
            </w:r>
          </w:p>
        </w:tc>
      </w:tr>
      <w:tr w:rsidR="00201375" w14:paraId="49AD8F40" w14:textId="77777777" w:rsidTr="000A16C7">
        <w:tc>
          <w:tcPr>
            <w:tcW w:w="426" w:type="dxa"/>
            <w:vAlign w:val="center"/>
          </w:tcPr>
          <w:p w14:paraId="37D42896" w14:textId="6E5EBDAC" w:rsidR="00201375" w:rsidRDefault="00201375" w:rsidP="00E32B64">
            <w:pPr>
              <w:spacing w:line="280" w:lineRule="exact"/>
            </w:pPr>
            <w:r>
              <w:rPr>
                <w:rFonts w:hint="eastAsia"/>
              </w:rPr>
              <w:t>４</w:t>
            </w:r>
          </w:p>
        </w:tc>
        <w:tc>
          <w:tcPr>
            <w:tcW w:w="1270" w:type="dxa"/>
            <w:vAlign w:val="center"/>
          </w:tcPr>
          <w:p w14:paraId="6125E180" w14:textId="77777777" w:rsidR="00201375" w:rsidRDefault="00201375" w:rsidP="00E32B64">
            <w:pPr>
              <w:spacing w:line="280" w:lineRule="exact"/>
            </w:pPr>
            <w:r w:rsidRPr="00BF6A61">
              <w:rPr>
                <w:rFonts w:hint="eastAsia"/>
              </w:rPr>
              <w:t>高知県</w:t>
            </w:r>
            <w:r w:rsidRPr="00BF6A61">
              <w:t xml:space="preserve"> </w:t>
            </w:r>
          </w:p>
          <w:p w14:paraId="0548D1A2" w14:textId="77777777" w:rsidR="00201375" w:rsidRDefault="00201375" w:rsidP="00E32B64">
            <w:pPr>
              <w:spacing w:line="280" w:lineRule="exact"/>
            </w:pPr>
            <w:r w:rsidRPr="00BF6A61">
              <w:t>黒潮町</w:t>
            </w:r>
          </w:p>
        </w:tc>
        <w:tc>
          <w:tcPr>
            <w:tcW w:w="7364" w:type="dxa"/>
            <w:vAlign w:val="center"/>
          </w:tcPr>
          <w:p w14:paraId="559ED711" w14:textId="77777777" w:rsidR="00201375" w:rsidRDefault="00201375" w:rsidP="00E32B64">
            <w:pPr>
              <w:spacing w:line="280" w:lineRule="exact"/>
              <w:ind w:left="210" w:hangingChars="100" w:hanging="210"/>
            </w:pPr>
            <w:r>
              <w:rPr>
                <w:rFonts w:hint="eastAsia"/>
              </w:rPr>
              <w:t>・</w:t>
            </w:r>
            <w:r w:rsidRPr="007622B3">
              <w:t>津波避難タワーや防災学習プログラム、宿泊型避難訓練など</w:t>
            </w:r>
            <w:r>
              <w:rPr>
                <w:rFonts w:hint="eastAsia"/>
              </w:rPr>
              <w:t>の</w:t>
            </w:r>
            <w:r w:rsidRPr="007622B3">
              <w:t>観光プログラム化</w:t>
            </w:r>
          </w:p>
        </w:tc>
      </w:tr>
    </w:tbl>
    <w:p w14:paraId="677A888F" w14:textId="3C4422E1" w:rsidR="00B25795" w:rsidRDefault="00B25795"/>
    <w:p w14:paraId="3BF65C59" w14:textId="074B105E" w:rsidR="00B25795" w:rsidRPr="00B25795" w:rsidRDefault="006A014D" w:rsidP="00DD6993">
      <w:pPr>
        <w:jc w:val="center"/>
      </w:pPr>
      <w:r>
        <w:rPr>
          <w:noProof/>
        </w:rPr>
        <mc:AlternateContent>
          <mc:Choice Requires="wps">
            <w:drawing>
              <wp:anchor distT="0" distB="0" distL="114300" distR="114300" simplePos="0" relativeHeight="251834368" behindDoc="0" locked="0" layoutInCell="1" allowOverlap="1" wp14:anchorId="45C4768E" wp14:editId="0347375C">
                <wp:simplePos x="0" y="0"/>
                <wp:positionH relativeFrom="margin">
                  <wp:posOffset>3884295</wp:posOffset>
                </wp:positionH>
                <wp:positionV relativeFrom="paragraph">
                  <wp:posOffset>2029460</wp:posOffset>
                </wp:positionV>
                <wp:extent cx="1579880" cy="236220"/>
                <wp:effectExtent l="285750" t="0" r="20320" b="30480"/>
                <wp:wrapNone/>
                <wp:docPr id="814556305" name="吹き出し: 線 11"/>
                <wp:cNvGraphicFramePr/>
                <a:graphic xmlns:a="http://schemas.openxmlformats.org/drawingml/2006/main">
                  <a:graphicData uri="http://schemas.microsoft.com/office/word/2010/wordprocessingShape">
                    <wps:wsp>
                      <wps:cNvSpPr/>
                      <wps:spPr>
                        <a:xfrm>
                          <a:off x="0" y="0"/>
                          <a:ext cx="1579880" cy="236220"/>
                        </a:xfrm>
                        <a:prstGeom prst="borderCallout1">
                          <a:avLst>
                            <a:gd name="adj1" fmla="val 51378"/>
                            <a:gd name="adj2" fmla="val 199"/>
                            <a:gd name="adj3" fmla="val 93777"/>
                            <a:gd name="adj4" fmla="val -15235"/>
                          </a:avLst>
                        </a:prstGeom>
                        <a:solidFill>
                          <a:schemeClr val="bg1"/>
                        </a:solidFill>
                        <a:ln>
                          <a:tailEnd type="oval"/>
                        </a:ln>
                      </wps:spPr>
                      <wps:style>
                        <a:lnRef idx="2">
                          <a:schemeClr val="accent1">
                            <a:shade val="15000"/>
                          </a:schemeClr>
                        </a:lnRef>
                        <a:fillRef idx="1">
                          <a:schemeClr val="accent1"/>
                        </a:fillRef>
                        <a:effectRef idx="0">
                          <a:schemeClr val="accent1"/>
                        </a:effectRef>
                        <a:fontRef idx="minor">
                          <a:schemeClr val="lt1"/>
                        </a:fontRef>
                      </wps:style>
                      <wps:txbx>
                        <w:txbxContent>
                          <w:p w14:paraId="3D63C6E8" w14:textId="069DFC05" w:rsidR="00BF6A61" w:rsidRPr="00BF6A61" w:rsidRDefault="00BF6A61" w:rsidP="00BF6A61">
                            <w:pPr>
                              <w:spacing w:line="200" w:lineRule="exact"/>
                              <w:jc w:val="left"/>
                              <w:rPr>
                                <w:rFonts w:asciiTheme="majorEastAsia" w:eastAsiaTheme="majorEastAsia" w:hAnsiTheme="majorEastAsia"/>
                                <w:color w:val="000000" w:themeColor="text1"/>
                                <w:sz w:val="18"/>
                                <w:szCs w:val="18"/>
                              </w:rPr>
                            </w:pPr>
                            <w:r w:rsidRPr="00BF6A61">
                              <w:rPr>
                                <w:rFonts w:asciiTheme="majorEastAsia" w:eastAsiaTheme="majorEastAsia" w:hAnsiTheme="majorEastAsia" w:hint="eastAsia"/>
                                <w:color w:val="000000" w:themeColor="text1"/>
                                <w:sz w:val="18"/>
                                <w:szCs w:val="18"/>
                              </w:rPr>
                              <w:t>事例</w:t>
                            </w:r>
                            <w:r w:rsidR="00633BD9">
                              <w:rPr>
                                <w:rFonts w:asciiTheme="majorEastAsia" w:eastAsiaTheme="majorEastAsia" w:hAnsiTheme="majorEastAsia" w:hint="eastAsia"/>
                                <w:color w:val="000000" w:themeColor="text1"/>
                                <w:sz w:val="18"/>
                                <w:szCs w:val="18"/>
                              </w:rPr>
                              <w:t>1</w:t>
                            </w:r>
                            <w:r>
                              <w:rPr>
                                <w:rFonts w:asciiTheme="majorEastAsia" w:eastAsiaTheme="majorEastAsia" w:hAnsiTheme="majorEastAsia" w:hint="eastAsia"/>
                                <w:color w:val="000000" w:themeColor="text1"/>
                                <w:sz w:val="18"/>
                                <w:szCs w:val="18"/>
                              </w:rPr>
                              <w:t>：</w:t>
                            </w:r>
                            <w:r w:rsidR="00633BD9">
                              <w:rPr>
                                <w:rFonts w:asciiTheme="majorEastAsia" w:eastAsiaTheme="majorEastAsia" w:hAnsiTheme="majorEastAsia" w:hint="eastAsia"/>
                                <w:color w:val="000000" w:themeColor="text1"/>
                                <w:sz w:val="18"/>
                                <w:szCs w:val="18"/>
                              </w:rPr>
                              <w:t>岩手県陸前高田市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5C4768E"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吹き出し: 線 11" o:spid="_x0000_s1026" type="#_x0000_t47" style="position:absolute;left:0;text-align:left;margin-left:305.85pt;margin-top:159.8pt;width:124.4pt;height:18.6pt;z-index:251834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" adj="-3291,20256,43,11098" fillcolor="white [3212]" strokecolor="#09101d [484]" strokeweight="1pt">
                <v:stroke startarrow="oval"/>
                <v:textbox>
                  <w:txbxContent>
                    <w:p w14:paraId="3D63C6E8" w14:textId="069DFC05" w:rsidR="00BF6A61" w:rsidRPr="00BF6A61" w:rsidRDefault="00BF6A61" w:rsidP="00BF6A61">
                      <w:pPr>
                        <w:spacing w:line="200" w:lineRule="exact"/>
                        <w:jc w:val="left"/>
                        <w:rPr>
                          <w:rFonts w:asciiTheme="majorEastAsia" w:eastAsiaTheme="majorEastAsia" w:hAnsiTheme="majorEastAsia"/>
                          <w:color w:val="000000" w:themeColor="text1"/>
                          <w:sz w:val="18"/>
                          <w:szCs w:val="18"/>
                        </w:rPr>
                      </w:pPr>
                      <w:r w:rsidRPr="00BF6A61">
                        <w:rPr>
                          <w:rFonts w:asciiTheme="majorEastAsia" w:eastAsiaTheme="majorEastAsia" w:hAnsiTheme="majorEastAsia" w:hint="eastAsia"/>
                          <w:color w:val="000000" w:themeColor="text1"/>
                          <w:sz w:val="18"/>
                          <w:szCs w:val="18"/>
                        </w:rPr>
                        <w:t>事例</w:t>
                      </w:r>
                      <w:r w:rsidR="00633BD9">
                        <w:rPr>
                          <w:rFonts w:asciiTheme="majorEastAsia" w:eastAsiaTheme="majorEastAsia" w:hAnsiTheme="majorEastAsia" w:hint="eastAsia"/>
                          <w:color w:val="000000" w:themeColor="text1"/>
                          <w:sz w:val="18"/>
                          <w:szCs w:val="18"/>
                        </w:rPr>
                        <w:t>1</w:t>
                      </w:r>
                      <w:r>
                        <w:rPr>
                          <w:rFonts w:asciiTheme="majorEastAsia" w:eastAsiaTheme="majorEastAsia" w:hAnsiTheme="majorEastAsia" w:hint="eastAsia"/>
                          <w:color w:val="000000" w:themeColor="text1"/>
                          <w:sz w:val="18"/>
                          <w:szCs w:val="18"/>
                        </w:rPr>
                        <w:t>：</w:t>
                      </w:r>
                      <w:r w:rsidR="00633BD9">
                        <w:rPr>
                          <w:rFonts w:asciiTheme="majorEastAsia" w:eastAsiaTheme="majorEastAsia" w:hAnsiTheme="majorEastAsia" w:hint="eastAsia"/>
                          <w:color w:val="000000" w:themeColor="text1"/>
                          <w:sz w:val="18"/>
                          <w:szCs w:val="18"/>
                        </w:rPr>
                        <w:t>岩手県陸前高田市</w:t>
                      </w:r>
                    </w:p>
                  </w:txbxContent>
                </v:textbox>
                <o:callout v:ext="edit" minusy="t"/>
                <w10:wrap anchorx="margin"/>
              </v:shape>
            </w:pict>
          </mc:Fallback>
        </mc:AlternateContent>
      </w:r>
      <w:r>
        <w:rPr>
          <w:noProof/>
        </w:rPr>
        <mc:AlternateContent>
          <mc:Choice Requires="wps">
            <w:drawing>
              <wp:anchor distT="0" distB="0" distL="114300" distR="114300" simplePos="0" relativeHeight="251833344" behindDoc="0" locked="0" layoutInCell="1" allowOverlap="1" wp14:anchorId="333DFB6F" wp14:editId="1ADDE9B7">
                <wp:simplePos x="0" y="0"/>
                <wp:positionH relativeFrom="margin">
                  <wp:posOffset>3982720</wp:posOffset>
                </wp:positionH>
                <wp:positionV relativeFrom="paragraph">
                  <wp:posOffset>2508885</wp:posOffset>
                </wp:positionV>
                <wp:extent cx="1454785" cy="238760"/>
                <wp:effectExtent l="400050" t="114300" r="12065" b="27940"/>
                <wp:wrapNone/>
                <wp:docPr id="2006660083" name="吹き出し: 線 11"/>
                <wp:cNvGraphicFramePr/>
                <a:graphic xmlns:a="http://schemas.openxmlformats.org/drawingml/2006/main">
                  <a:graphicData uri="http://schemas.microsoft.com/office/word/2010/wordprocessingShape">
                    <wps:wsp>
                      <wps:cNvSpPr/>
                      <wps:spPr>
                        <a:xfrm>
                          <a:off x="0" y="0"/>
                          <a:ext cx="1454785" cy="238760"/>
                        </a:xfrm>
                        <a:prstGeom prst="borderCallout1">
                          <a:avLst>
                            <a:gd name="adj1" fmla="val 52779"/>
                            <a:gd name="adj2" fmla="val -218"/>
                            <a:gd name="adj3" fmla="val -32997"/>
                            <a:gd name="adj4" fmla="val -25412"/>
                          </a:avLst>
                        </a:prstGeom>
                        <a:solidFill>
                          <a:schemeClr val="bg1"/>
                        </a:solidFill>
                        <a:ln>
                          <a:tailEnd type="oval"/>
                        </a:ln>
                      </wps:spPr>
                      <wps:style>
                        <a:lnRef idx="2">
                          <a:schemeClr val="accent1">
                            <a:shade val="15000"/>
                          </a:schemeClr>
                        </a:lnRef>
                        <a:fillRef idx="1">
                          <a:schemeClr val="accent1"/>
                        </a:fillRef>
                        <a:effectRef idx="0">
                          <a:schemeClr val="accent1"/>
                        </a:effectRef>
                        <a:fontRef idx="minor">
                          <a:schemeClr val="lt1"/>
                        </a:fontRef>
                      </wps:style>
                      <wps:txbx>
                        <w:txbxContent>
                          <w:p w14:paraId="51982759" w14:textId="42B72F49" w:rsidR="00BF6A61" w:rsidRPr="00BF6A61" w:rsidRDefault="00BF6A61" w:rsidP="00BF6A61">
                            <w:pPr>
                              <w:spacing w:line="200" w:lineRule="exact"/>
                              <w:jc w:val="left"/>
                              <w:rPr>
                                <w:rFonts w:asciiTheme="majorEastAsia" w:eastAsiaTheme="majorEastAsia" w:hAnsiTheme="majorEastAsia"/>
                                <w:color w:val="000000" w:themeColor="text1"/>
                                <w:sz w:val="18"/>
                                <w:szCs w:val="18"/>
                              </w:rPr>
                            </w:pPr>
                            <w:r w:rsidRPr="00BF6A61">
                              <w:rPr>
                                <w:rFonts w:asciiTheme="majorEastAsia" w:eastAsiaTheme="majorEastAsia" w:hAnsiTheme="majorEastAsia" w:hint="eastAsia"/>
                                <w:color w:val="000000" w:themeColor="text1"/>
                                <w:sz w:val="18"/>
                                <w:szCs w:val="18"/>
                              </w:rPr>
                              <w:t>事例</w:t>
                            </w:r>
                            <w:r w:rsidR="00633BD9">
                              <w:rPr>
                                <w:rFonts w:asciiTheme="majorEastAsia" w:eastAsiaTheme="majorEastAsia" w:hAnsiTheme="majorEastAsia" w:hint="eastAsia"/>
                                <w:color w:val="000000" w:themeColor="text1"/>
                                <w:sz w:val="18"/>
                                <w:szCs w:val="18"/>
                              </w:rPr>
                              <w:t>2</w:t>
                            </w:r>
                            <w:r>
                              <w:rPr>
                                <w:rFonts w:asciiTheme="majorEastAsia" w:eastAsiaTheme="majorEastAsia" w:hAnsiTheme="majorEastAsia" w:hint="eastAsia"/>
                                <w:color w:val="000000" w:themeColor="text1"/>
                                <w:sz w:val="18"/>
                                <w:szCs w:val="18"/>
                              </w:rPr>
                              <w:t>：</w:t>
                            </w:r>
                            <w:r w:rsidR="00633BD9">
                              <w:rPr>
                                <w:rFonts w:asciiTheme="majorEastAsia" w:eastAsiaTheme="majorEastAsia" w:hAnsiTheme="majorEastAsia" w:hint="eastAsia"/>
                                <w:color w:val="000000" w:themeColor="text1"/>
                                <w:sz w:val="18"/>
                                <w:szCs w:val="18"/>
                              </w:rPr>
                              <w:t>宮城県南三陸町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3DFB6F" id="_x0000_s1027" type="#_x0000_t47" style="position:absolute;left:0;text-align:left;margin-left:313.6pt;margin-top:197.55pt;width:114.55pt;height:18.8pt;z-index:251833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" adj="-5489,-7127,-47,11400" fillcolor="white [3212]" strokecolor="#09101d [484]" strokeweight="1pt">
                <v:stroke startarrow="oval"/>
                <v:textbox>
                  <w:txbxContent>
                    <w:p w14:paraId="51982759" w14:textId="42B72F49" w:rsidR="00BF6A61" w:rsidRPr="00BF6A61" w:rsidRDefault="00BF6A61" w:rsidP="00BF6A61">
                      <w:pPr>
                        <w:spacing w:line="200" w:lineRule="exact"/>
                        <w:jc w:val="left"/>
                        <w:rPr>
                          <w:rFonts w:asciiTheme="majorEastAsia" w:eastAsiaTheme="majorEastAsia" w:hAnsiTheme="majorEastAsia"/>
                          <w:color w:val="000000" w:themeColor="text1"/>
                          <w:sz w:val="18"/>
                          <w:szCs w:val="18"/>
                        </w:rPr>
                      </w:pPr>
                      <w:r w:rsidRPr="00BF6A61">
                        <w:rPr>
                          <w:rFonts w:asciiTheme="majorEastAsia" w:eastAsiaTheme="majorEastAsia" w:hAnsiTheme="majorEastAsia" w:hint="eastAsia"/>
                          <w:color w:val="000000" w:themeColor="text1"/>
                          <w:sz w:val="18"/>
                          <w:szCs w:val="18"/>
                        </w:rPr>
                        <w:t>事例</w:t>
                      </w:r>
                      <w:r w:rsidR="00633BD9">
                        <w:rPr>
                          <w:rFonts w:asciiTheme="majorEastAsia" w:eastAsiaTheme="majorEastAsia" w:hAnsiTheme="majorEastAsia" w:hint="eastAsia"/>
                          <w:color w:val="000000" w:themeColor="text1"/>
                          <w:sz w:val="18"/>
                          <w:szCs w:val="18"/>
                        </w:rPr>
                        <w:t>2</w:t>
                      </w:r>
                      <w:r>
                        <w:rPr>
                          <w:rFonts w:asciiTheme="majorEastAsia" w:eastAsiaTheme="majorEastAsia" w:hAnsiTheme="majorEastAsia" w:hint="eastAsia"/>
                          <w:color w:val="000000" w:themeColor="text1"/>
                          <w:sz w:val="18"/>
                          <w:szCs w:val="18"/>
                        </w:rPr>
                        <w:t>：</w:t>
                      </w:r>
                      <w:r w:rsidR="00633BD9">
                        <w:rPr>
                          <w:rFonts w:asciiTheme="majorEastAsia" w:eastAsiaTheme="majorEastAsia" w:hAnsiTheme="majorEastAsia" w:hint="eastAsia"/>
                          <w:color w:val="000000" w:themeColor="text1"/>
                          <w:sz w:val="18"/>
                          <w:szCs w:val="18"/>
                        </w:rPr>
                        <w:t>宮城県南三陸町</w:t>
                      </w:r>
                    </w:p>
                  </w:txbxContent>
                </v:textbox>
                <w10:wrap anchorx="margin"/>
              </v:shape>
            </w:pict>
          </mc:Fallback>
        </mc:AlternateContent>
      </w:r>
      <w:r>
        <w:rPr>
          <w:noProof/>
        </w:rPr>
        <mc:AlternateContent>
          <mc:Choice Requires="wps">
            <w:drawing>
              <wp:anchor distT="0" distB="0" distL="114300" distR="114300" simplePos="0" relativeHeight="251832320" behindDoc="0" locked="0" layoutInCell="1" allowOverlap="1" wp14:anchorId="2BCCD182" wp14:editId="32EB4C9B">
                <wp:simplePos x="0" y="0"/>
                <wp:positionH relativeFrom="margin">
                  <wp:posOffset>3719195</wp:posOffset>
                </wp:positionH>
                <wp:positionV relativeFrom="paragraph">
                  <wp:posOffset>3296285</wp:posOffset>
                </wp:positionV>
                <wp:extent cx="1431925" cy="228600"/>
                <wp:effectExtent l="571500" t="76200" r="15875" b="19050"/>
                <wp:wrapNone/>
                <wp:docPr id="2062628680" name="吹き出し: 線 11"/>
                <wp:cNvGraphicFramePr/>
                <a:graphic xmlns:a="http://schemas.openxmlformats.org/drawingml/2006/main">
                  <a:graphicData uri="http://schemas.microsoft.com/office/word/2010/wordprocessingShape">
                    <wps:wsp>
                      <wps:cNvSpPr/>
                      <wps:spPr>
                        <a:xfrm>
                          <a:off x="0" y="0"/>
                          <a:ext cx="1431925" cy="228600"/>
                        </a:xfrm>
                        <a:prstGeom prst="borderCallout1">
                          <a:avLst>
                            <a:gd name="adj1" fmla="val 52542"/>
                            <a:gd name="adj2" fmla="val -348"/>
                            <a:gd name="adj3" fmla="val -17752"/>
                            <a:gd name="adj4" fmla="val -37489"/>
                          </a:avLst>
                        </a:prstGeom>
                        <a:solidFill>
                          <a:schemeClr val="bg1"/>
                        </a:solidFill>
                        <a:ln>
                          <a:tailEnd type="oval"/>
                        </a:ln>
                      </wps:spPr>
                      <wps:style>
                        <a:lnRef idx="2">
                          <a:schemeClr val="accent1">
                            <a:shade val="15000"/>
                          </a:schemeClr>
                        </a:lnRef>
                        <a:fillRef idx="1">
                          <a:schemeClr val="accent1"/>
                        </a:fillRef>
                        <a:effectRef idx="0">
                          <a:schemeClr val="accent1"/>
                        </a:effectRef>
                        <a:fontRef idx="minor">
                          <a:schemeClr val="lt1"/>
                        </a:fontRef>
                      </wps:style>
                      <wps:txbx>
                        <w:txbxContent>
                          <w:p w14:paraId="66456F4A" w14:textId="3EBC6FA0" w:rsidR="00BF6A61" w:rsidRPr="00BF6A61" w:rsidRDefault="00BF6A61" w:rsidP="00BF6A61">
                            <w:pPr>
                              <w:spacing w:line="200" w:lineRule="exact"/>
                              <w:jc w:val="left"/>
                              <w:rPr>
                                <w:rFonts w:asciiTheme="majorEastAsia" w:eastAsiaTheme="majorEastAsia" w:hAnsiTheme="majorEastAsia"/>
                                <w:color w:val="000000" w:themeColor="text1"/>
                                <w:sz w:val="18"/>
                                <w:szCs w:val="18"/>
                              </w:rPr>
                            </w:pPr>
                            <w:r w:rsidRPr="00BF6A61">
                              <w:rPr>
                                <w:rFonts w:asciiTheme="majorEastAsia" w:eastAsiaTheme="majorEastAsia" w:hAnsiTheme="majorEastAsia" w:hint="eastAsia"/>
                                <w:color w:val="000000" w:themeColor="text1"/>
                                <w:sz w:val="18"/>
                                <w:szCs w:val="18"/>
                              </w:rPr>
                              <w:t>事例</w:t>
                            </w:r>
                            <w:r w:rsidR="00633BD9">
                              <w:rPr>
                                <w:rFonts w:asciiTheme="majorEastAsia" w:eastAsiaTheme="majorEastAsia" w:hAnsiTheme="majorEastAsia" w:hint="eastAsia"/>
                                <w:color w:val="000000" w:themeColor="text1"/>
                                <w:sz w:val="18"/>
                                <w:szCs w:val="18"/>
                              </w:rPr>
                              <w:t>3</w:t>
                            </w:r>
                            <w:r>
                              <w:rPr>
                                <w:rFonts w:asciiTheme="majorEastAsia" w:eastAsiaTheme="majorEastAsia" w:hAnsiTheme="majorEastAsia" w:hint="eastAsia"/>
                                <w:color w:val="000000" w:themeColor="text1"/>
                                <w:sz w:val="18"/>
                                <w:szCs w:val="18"/>
                              </w:rPr>
                              <w:t>：</w:t>
                            </w:r>
                            <w:r w:rsidR="00633BD9">
                              <w:rPr>
                                <w:rFonts w:asciiTheme="majorEastAsia" w:eastAsiaTheme="majorEastAsia" w:hAnsiTheme="majorEastAsia" w:hint="eastAsia"/>
                                <w:color w:val="000000" w:themeColor="text1"/>
                                <w:sz w:val="18"/>
                                <w:szCs w:val="18"/>
                              </w:rPr>
                              <w:t>埼玉県春日部市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CCD182" id="_x0000_s1028" type="#_x0000_t47" style="position:absolute;left:0;text-align:left;margin-left:292.85pt;margin-top:259.55pt;width:112.75pt;height:18pt;z-index:251832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" adj="-8098,-3834,-75,11349" fillcolor="white [3212]" strokecolor="#09101d [484]" strokeweight="1pt">
                <v:stroke startarrow="oval"/>
                <v:textbox>
                  <w:txbxContent>
                    <w:p w14:paraId="66456F4A" w14:textId="3EBC6FA0" w:rsidR="00BF6A61" w:rsidRPr="00BF6A61" w:rsidRDefault="00BF6A61" w:rsidP="00BF6A61">
                      <w:pPr>
                        <w:spacing w:line="200" w:lineRule="exact"/>
                        <w:jc w:val="left"/>
                        <w:rPr>
                          <w:rFonts w:asciiTheme="majorEastAsia" w:eastAsiaTheme="majorEastAsia" w:hAnsiTheme="majorEastAsia"/>
                          <w:color w:val="000000" w:themeColor="text1"/>
                          <w:sz w:val="18"/>
                          <w:szCs w:val="18"/>
                        </w:rPr>
                      </w:pPr>
                      <w:r w:rsidRPr="00BF6A61">
                        <w:rPr>
                          <w:rFonts w:asciiTheme="majorEastAsia" w:eastAsiaTheme="majorEastAsia" w:hAnsiTheme="majorEastAsia" w:hint="eastAsia"/>
                          <w:color w:val="000000" w:themeColor="text1"/>
                          <w:sz w:val="18"/>
                          <w:szCs w:val="18"/>
                        </w:rPr>
                        <w:t>事例</w:t>
                      </w:r>
                      <w:r w:rsidR="00633BD9">
                        <w:rPr>
                          <w:rFonts w:asciiTheme="majorEastAsia" w:eastAsiaTheme="majorEastAsia" w:hAnsiTheme="majorEastAsia" w:hint="eastAsia"/>
                          <w:color w:val="000000" w:themeColor="text1"/>
                          <w:sz w:val="18"/>
                          <w:szCs w:val="18"/>
                        </w:rPr>
                        <w:t>3</w:t>
                      </w:r>
                      <w:r>
                        <w:rPr>
                          <w:rFonts w:asciiTheme="majorEastAsia" w:eastAsiaTheme="majorEastAsia" w:hAnsiTheme="majorEastAsia" w:hint="eastAsia"/>
                          <w:color w:val="000000" w:themeColor="text1"/>
                          <w:sz w:val="18"/>
                          <w:szCs w:val="18"/>
                        </w:rPr>
                        <w:t>：</w:t>
                      </w:r>
                      <w:r w:rsidR="00633BD9">
                        <w:rPr>
                          <w:rFonts w:asciiTheme="majorEastAsia" w:eastAsiaTheme="majorEastAsia" w:hAnsiTheme="majorEastAsia" w:hint="eastAsia"/>
                          <w:color w:val="000000" w:themeColor="text1"/>
                          <w:sz w:val="18"/>
                          <w:szCs w:val="18"/>
                        </w:rPr>
                        <w:t>埼玉県春日部市</w:t>
                      </w:r>
                    </w:p>
                  </w:txbxContent>
                </v:textbox>
                <w10:wrap anchorx="margin"/>
              </v:shape>
            </w:pict>
          </mc:Fallback>
        </mc:AlternateContent>
      </w:r>
      <w:r>
        <w:rPr>
          <w:noProof/>
        </w:rPr>
        <mc:AlternateContent>
          <mc:Choice Requires="wps">
            <w:drawing>
              <wp:anchor distT="0" distB="0" distL="114300" distR="114300" simplePos="0" relativeHeight="251835392" behindDoc="0" locked="0" layoutInCell="1" allowOverlap="1" wp14:anchorId="56FAED3F" wp14:editId="65BF9F18">
                <wp:simplePos x="0" y="0"/>
                <wp:positionH relativeFrom="column">
                  <wp:posOffset>1950720</wp:posOffset>
                </wp:positionH>
                <wp:positionV relativeFrom="paragraph">
                  <wp:posOffset>4194810</wp:posOffset>
                </wp:positionV>
                <wp:extent cx="1341755" cy="228600"/>
                <wp:effectExtent l="495300" t="190500" r="10795" b="19050"/>
                <wp:wrapNone/>
                <wp:docPr id="448942791" name="吹き出し: 線 11"/>
                <wp:cNvGraphicFramePr/>
                <a:graphic xmlns:a="http://schemas.openxmlformats.org/drawingml/2006/main">
                  <a:graphicData uri="http://schemas.microsoft.com/office/word/2010/wordprocessingShape">
                    <wps:wsp>
                      <wps:cNvSpPr/>
                      <wps:spPr>
                        <a:xfrm>
                          <a:off x="0" y="0"/>
                          <a:ext cx="1341755" cy="228600"/>
                        </a:xfrm>
                        <a:prstGeom prst="borderCallout1">
                          <a:avLst>
                            <a:gd name="adj1" fmla="val 52542"/>
                            <a:gd name="adj2" fmla="val -216"/>
                            <a:gd name="adj3" fmla="val -62969"/>
                            <a:gd name="adj4" fmla="val -34157"/>
                          </a:avLst>
                        </a:prstGeom>
                        <a:solidFill>
                          <a:schemeClr val="bg1"/>
                        </a:solidFill>
                        <a:ln>
                          <a:tailEnd type="oval"/>
                        </a:ln>
                      </wps:spPr>
                      <wps:style>
                        <a:lnRef idx="2">
                          <a:schemeClr val="accent1">
                            <a:shade val="15000"/>
                          </a:schemeClr>
                        </a:lnRef>
                        <a:fillRef idx="1">
                          <a:schemeClr val="accent1"/>
                        </a:fillRef>
                        <a:effectRef idx="0">
                          <a:schemeClr val="accent1"/>
                        </a:effectRef>
                        <a:fontRef idx="minor">
                          <a:schemeClr val="lt1"/>
                        </a:fontRef>
                      </wps:style>
                      <wps:txbx>
                        <w:txbxContent>
                          <w:p w14:paraId="6EF40213" w14:textId="303B27B2" w:rsidR="00BF6A61" w:rsidRPr="00BF6A61" w:rsidRDefault="00BF6A61" w:rsidP="00BF6A61">
                            <w:pPr>
                              <w:spacing w:line="200" w:lineRule="exact"/>
                              <w:jc w:val="left"/>
                              <w:rPr>
                                <w:rFonts w:asciiTheme="majorEastAsia" w:eastAsiaTheme="majorEastAsia" w:hAnsiTheme="majorEastAsia"/>
                                <w:color w:val="000000" w:themeColor="text1"/>
                                <w:sz w:val="18"/>
                                <w:szCs w:val="18"/>
                              </w:rPr>
                            </w:pPr>
                            <w:r w:rsidRPr="00BF6A61">
                              <w:rPr>
                                <w:rFonts w:asciiTheme="majorEastAsia" w:eastAsiaTheme="majorEastAsia" w:hAnsiTheme="majorEastAsia" w:hint="eastAsia"/>
                                <w:color w:val="000000" w:themeColor="text1"/>
                                <w:sz w:val="18"/>
                                <w:szCs w:val="18"/>
                              </w:rPr>
                              <w:t>事例</w:t>
                            </w:r>
                            <w:r w:rsidR="00201375">
                              <w:rPr>
                                <w:rFonts w:asciiTheme="majorEastAsia" w:eastAsiaTheme="majorEastAsia" w:hAnsiTheme="majorEastAsia" w:hint="eastAsia"/>
                                <w:color w:val="000000" w:themeColor="text1"/>
                                <w:sz w:val="18"/>
                                <w:szCs w:val="18"/>
                              </w:rPr>
                              <w:t>4</w:t>
                            </w:r>
                            <w:r>
                              <w:rPr>
                                <w:rFonts w:asciiTheme="majorEastAsia" w:eastAsiaTheme="majorEastAsia" w:hAnsiTheme="majorEastAsia" w:hint="eastAsia"/>
                                <w:color w:val="000000" w:themeColor="text1"/>
                                <w:sz w:val="18"/>
                                <w:szCs w:val="18"/>
                              </w:rPr>
                              <w:t>：高知県黒潮町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FAED3F" id="_x0000_s1029" type="#_x0000_t47" style="position:absolute;left:0;text-align:left;margin-left:153.6pt;margin-top:330.3pt;width:105.65pt;height:18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" adj="-7378,-13601,-47,11349" fillcolor="white [3212]" strokecolor="#09101d [484]" strokeweight="1pt">
                <v:stroke startarrow="oval"/>
                <v:textbox>
                  <w:txbxContent>
                    <w:p w14:paraId="6EF40213" w14:textId="303B27B2" w:rsidR="00BF6A61" w:rsidRPr="00BF6A61" w:rsidRDefault="00BF6A61" w:rsidP="00BF6A61">
                      <w:pPr>
                        <w:spacing w:line="200" w:lineRule="exact"/>
                        <w:jc w:val="left"/>
                        <w:rPr>
                          <w:rFonts w:asciiTheme="majorEastAsia" w:eastAsiaTheme="majorEastAsia" w:hAnsiTheme="majorEastAsia"/>
                          <w:color w:val="000000" w:themeColor="text1"/>
                          <w:sz w:val="18"/>
                          <w:szCs w:val="18"/>
                        </w:rPr>
                      </w:pPr>
                      <w:r w:rsidRPr="00BF6A61">
                        <w:rPr>
                          <w:rFonts w:asciiTheme="majorEastAsia" w:eastAsiaTheme="majorEastAsia" w:hAnsiTheme="majorEastAsia" w:hint="eastAsia"/>
                          <w:color w:val="000000" w:themeColor="text1"/>
                          <w:sz w:val="18"/>
                          <w:szCs w:val="18"/>
                        </w:rPr>
                        <w:t>事例</w:t>
                      </w:r>
                      <w:r w:rsidR="00201375">
                        <w:rPr>
                          <w:rFonts w:asciiTheme="majorEastAsia" w:eastAsiaTheme="majorEastAsia" w:hAnsiTheme="majorEastAsia" w:hint="eastAsia"/>
                          <w:color w:val="000000" w:themeColor="text1"/>
                          <w:sz w:val="18"/>
                          <w:szCs w:val="18"/>
                        </w:rPr>
                        <w:t>4</w:t>
                      </w:r>
                      <w:r>
                        <w:rPr>
                          <w:rFonts w:asciiTheme="majorEastAsia" w:eastAsiaTheme="majorEastAsia" w:hAnsiTheme="majorEastAsia" w:hint="eastAsia"/>
                          <w:color w:val="000000" w:themeColor="text1"/>
                          <w:sz w:val="18"/>
                          <w:szCs w:val="18"/>
                        </w:rPr>
                        <w:t>：高知県黒潮町</w:t>
                      </w:r>
                    </w:p>
                  </w:txbxContent>
                </v:textbox>
              </v:shape>
            </w:pict>
          </mc:Fallback>
        </mc:AlternateContent>
      </w:r>
      <w:r w:rsidR="0032187C">
        <w:rPr>
          <w:noProof/>
        </w:rPr>
        <w:drawing>
          <wp:inline distT="0" distB="0" distL="0" distR="0" wp14:anchorId="167D12A9" wp14:editId="6D993622">
            <wp:extent cx="5212715" cy="4657725"/>
            <wp:effectExtent l="0" t="0" r="6985" b="9525"/>
            <wp:docPr id="1407796032"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212715" cy="4657725"/>
                    </a:xfrm>
                    <a:prstGeom prst="rect">
                      <a:avLst/>
                    </a:prstGeom>
                    <a:noFill/>
                    <a:ln>
                      <a:noFill/>
                    </a:ln>
                  </pic:spPr>
                </pic:pic>
              </a:graphicData>
            </a:graphic>
          </wp:inline>
        </w:drawing>
      </w:r>
    </w:p>
    <w:p w14:paraId="0E48E508" w14:textId="77777777" w:rsidR="00BF6A61" w:rsidRDefault="00BF6A61">
      <w:pPr>
        <w:widowControl/>
        <w:jc w:val="left"/>
      </w:pPr>
      <w:r>
        <w:br w:type="page"/>
      </w:r>
    </w:p>
    <w:p w14:paraId="1D871297" w14:textId="1E52140A" w:rsidR="00BF6A61" w:rsidRPr="00F62ED0" w:rsidRDefault="00BF6A61" w:rsidP="00BF6A61">
      <w:pPr>
        <w:pStyle w:val="4"/>
      </w:pPr>
      <w:r>
        <w:rPr>
          <w:rFonts w:hint="eastAsia"/>
        </w:rPr>
        <w:lastRenderedPageBreak/>
        <w:t>①</w:t>
      </w:r>
      <w:r w:rsidR="00807433">
        <w:rPr>
          <w:rFonts w:hint="eastAsia"/>
        </w:rPr>
        <w:t xml:space="preserve"> </w:t>
      </w:r>
      <w:r w:rsidRPr="00BF6A61">
        <w:rPr>
          <w:rFonts w:hint="eastAsia"/>
        </w:rPr>
        <w:t>岩手県</w:t>
      </w:r>
      <w:r w:rsidR="00807433">
        <w:rPr>
          <w:rFonts w:hint="eastAsia"/>
        </w:rPr>
        <w:t xml:space="preserve"> </w:t>
      </w:r>
      <w:r w:rsidRPr="00BF6A61">
        <w:rPr>
          <w:rFonts w:hint="eastAsia"/>
        </w:rPr>
        <w:t>陸前高田市</w:t>
      </w:r>
    </w:p>
    <w:tbl>
      <w:tblPr>
        <w:tblStyle w:val="af7"/>
        <w:tblW w:w="9067" w:type="dxa"/>
        <w:jc w:val="center"/>
        <w:shd w:val="clear" w:color="auto" w:fill="FFFFE5"/>
        <w:tblLayout w:type="fixed"/>
        <w:tblCellMar>
          <w:top w:w="28" w:type="dxa"/>
          <w:bottom w:w="28" w:type="dxa"/>
        </w:tblCellMar>
        <w:tblLook w:val="04A0" w:firstRow="1" w:lastRow="0" w:firstColumn="1" w:lastColumn="0" w:noHBand="0" w:noVBand="1"/>
      </w:tblPr>
      <w:tblGrid>
        <w:gridCol w:w="1271"/>
        <w:gridCol w:w="7796"/>
      </w:tblGrid>
      <w:tr w:rsidR="00BF6A61" w:rsidRPr="000D56A5" w14:paraId="7EC73389" w14:textId="77777777" w:rsidTr="008F43D3">
        <w:trPr>
          <w:cantSplit/>
          <w:trHeight w:val="340"/>
          <w:jc w:val="center"/>
        </w:trPr>
        <w:tc>
          <w:tcPr>
            <w:tcW w:w="1271" w:type="dxa"/>
            <w:vAlign w:val="center"/>
          </w:tcPr>
          <w:p w14:paraId="61E0E48C" w14:textId="77777777" w:rsidR="00BF6A61" w:rsidRPr="000D56A5" w:rsidRDefault="00BF6A61" w:rsidP="008F43D3">
            <w:pPr>
              <w:spacing w:line="280" w:lineRule="exact"/>
              <w:ind w:left="210" w:rightChars="-80" w:right="-168" w:hangingChars="100" w:hanging="210"/>
              <w:rPr>
                <w:rFonts w:ascii="BIZ UDゴシック" w:eastAsia="BIZ UDゴシック" w:hAnsi="BIZ UDゴシック"/>
                <w:szCs w:val="21"/>
              </w:rPr>
            </w:pPr>
            <w:r w:rsidRPr="000D56A5">
              <w:rPr>
                <w:rFonts w:ascii="BIZ UDゴシック" w:eastAsia="BIZ UDゴシック" w:hAnsi="BIZ UDゴシック" w:hint="eastAsia"/>
                <w:szCs w:val="21"/>
              </w:rPr>
              <w:t>対策名称</w:t>
            </w:r>
          </w:p>
        </w:tc>
        <w:tc>
          <w:tcPr>
            <w:tcW w:w="7796" w:type="dxa"/>
            <w:vAlign w:val="center"/>
          </w:tcPr>
          <w:p w14:paraId="0BACC9D2" w14:textId="4DD78DF6" w:rsidR="00BF6A61" w:rsidRPr="000D56A5" w:rsidRDefault="00BF6A61" w:rsidP="008F43D3">
            <w:pPr>
              <w:spacing w:line="280" w:lineRule="exact"/>
              <w:ind w:rightChars="-80" w:right="-168"/>
              <w:rPr>
                <w:rFonts w:ascii="BIZ UDゴシック" w:eastAsia="BIZ UDゴシック" w:hAnsi="BIZ UDゴシック"/>
                <w:szCs w:val="21"/>
              </w:rPr>
            </w:pPr>
            <w:r w:rsidRPr="00605B50">
              <w:rPr>
                <w:rFonts w:ascii="BIZ UDゴシック" w:eastAsia="BIZ UDゴシック" w:hAnsi="BIZ UDゴシック" w:hint="eastAsia"/>
                <w:szCs w:val="21"/>
              </w:rPr>
              <w:t>マルゴト陸前高田</w:t>
            </w:r>
          </w:p>
        </w:tc>
      </w:tr>
      <w:tr w:rsidR="00BF6A61" w:rsidRPr="000D56A5" w14:paraId="49C0C6CD" w14:textId="77777777" w:rsidTr="008F43D3">
        <w:trPr>
          <w:cantSplit/>
          <w:trHeight w:val="340"/>
          <w:jc w:val="center"/>
        </w:trPr>
        <w:tc>
          <w:tcPr>
            <w:tcW w:w="1271" w:type="dxa"/>
            <w:vAlign w:val="center"/>
          </w:tcPr>
          <w:p w14:paraId="3B10FC17" w14:textId="77777777" w:rsidR="00BF6A61" w:rsidRPr="000D56A5" w:rsidRDefault="00BF6A61" w:rsidP="008F43D3">
            <w:pPr>
              <w:spacing w:line="280" w:lineRule="exact"/>
              <w:ind w:left="210" w:rightChars="-80" w:right="-168" w:hangingChars="100" w:hanging="210"/>
              <w:rPr>
                <w:rFonts w:ascii="BIZ UDゴシック" w:eastAsia="BIZ UDゴシック" w:hAnsi="BIZ UDゴシック"/>
                <w:szCs w:val="21"/>
              </w:rPr>
            </w:pPr>
            <w:r>
              <w:rPr>
                <w:rFonts w:ascii="BIZ UDゴシック" w:eastAsia="BIZ UDゴシック" w:hAnsi="BIZ UDゴシック" w:hint="eastAsia"/>
                <w:szCs w:val="21"/>
              </w:rPr>
              <w:t>実施地域</w:t>
            </w:r>
          </w:p>
        </w:tc>
        <w:tc>
          <w:tcPr>
            <w:tcW w:w="7796" w:type="dxa"/>
            <w:vAlign w:val="center"/>
          </w:tcPr>
          <w:p w14:paraId="15A3D8CC" w14:textId="52B8E682" w:rsidR="00BF6A61" w:rsidRDefault="00BF6A61" w:rsidP="008F43D3">
            <w:pPr>
              <w:spacing w:line="280" w:lineRule="exact"/>
              <w:ind w:rightChars="-80" w:right="-168"/>
              <w:rPr>
                <w:rFonts w:ascii="BIZ UDゴシック" w:eastAsia="BIZ UDゴシック" w:hAnsi="BIZ UDゴシック"/>
                <w:szCs w:val="21"/>
              </w:rPr>
            </w:pPr>
            <w:r w:rsidRPr="00F62ED0">
              <w:rPr>
                <w:rFonts w:ascii="BIZ UDゴシック" w:eastAsia="BIZ UDゴシック" w:hAnsi="BIZ UDゴシック" w:hint="eastAsia"/>
                <w:szCs w:val="21"/>
              </w:rPr>
              <w:t>岩手県</w:t>
            </w:r>
            <w:r w:rsidR="00807433">
              <w:rPr>
                <w:rFonts w:ascii="BIZ UDゴシック" w:eastAsia="BIZ UDゴシック" w:hAnsi="BIZ UDゴシック" w:hint="eastAsia"/>
                <w:szCs w:val="21"/>
              </w:rPr>
              <w:t xml:space="preserve"> </w:t>
            </w:r>
            <w:r w:rsidRPr="00F62ED0">
              <w:rPr>
                <w:rFonts w:ascii="BIZ UDゴシック" w:eastAsia="BIZ UDゴシック" w:hAnsi="BIZ UDゴシック" w:hint="eastAsia"/>
                <w:szCs w:val="21"/>
              </w:rPr>
              <w:t>陸前高田市</w:t>
            </w:r>
          </w:p>
        </w:tc>
      </w:tr>
      <w:tr w:rsidR="00440AD5" w:rsidRPr="000D56A5" w14:paraId="3E827888" w14:textId="77777777" w:rsidTr="008F43D3">
        <w:trPr>
          <w:cantSplit/>
          <w:trHeight w:val="340"/>
          <w:jc w:val="center"/>
        </w:trPr>
        <w:tc>
          <w:tcPr>
            <w:tcW w:w="1271" w:type="dxa"/>
            <w:vAlign w:val="center"/>
          </w:tcPr>
          <w:p w14:paraId="7F167669" w14:textId="0C5F862D" w:rsidR="00440AD5" w:rsidRPr="000D56A5" w:rsidRDefault="00440AD5" w:rsidP="008F43D3">
            <w:pPr>
              <w:spacing w:line="280" w:lineRule="exact"/>
              <w:ind w:left="210" w:rightChars="-80" w:right="-168" w:hangingChars="100" w:hanging="210"/>
              <w:rPr>
                <w:rFonts w:ascii="BIZ UDゴシック" w:eastAsia="BIZ UDゴシック" w:hAnsi="BIZ UDゴシック"/>
                <w:szCs w:val="21"/>
              </w:rPr>
            </w:pPr>
            <w:r>
              <w:rPr>
                <w:rFonts w:ascii="BIZ UDゴシック" w:eastAsia="BIZ UDゴシック" w:hAnsi="BIZ UDゴシック" w:hint="eastAsia"/>
                <w:szCs w:val="21"/>
              </w:rPr>
              <w:t>災害</w:t>
            </w:r>
            <w:r w:rsidRPr="000D56A5">
              <w:rPr>
                <w:rFonts w:ascii="BIZ UDゴシック" w:eastAsia="BIZ UDゴシック" w:hAnsi="BIZ UDゴシック" w:hint="eastAsia"/>
                <w:szCs w:val="21"/>
              </w:rPr>
              <w:t>分類</w:t>
            </w:r>
          </w:p>
        </w:tc>
        <w:tc>
          <w:tcPr>
            <w:tcW w:w="7796" w:type="dxa"/>
            <w:vAlign w:val="center"/>
          </w:tcPr>
          <w:p w14:paraId="6DCA105E" w14:textId="5C1347D5" w:rsidR="00440AD5" w:rsidRPr="00440AD5" w:rsidRDefault="00440AD5" w:rsidP="008F43D3">
            <w:pPr>
              <w:spacing w:line="280" w:lineRule="exact"/>
              <w:ind w:rightChars="-80" w:right="-168"/>
              <w:rPr>
                <w:rFonts w:asciiTheme="majorEastAsia" w:eastAsiaTheme="majorEastAsia" w:hAnsiTheme="majorEastAsia"/>
                <w:szCs w:val="21"/>
              </w:rPr>
            </w:pPr>
            <w:r w:rsidRPr="00440AD5">
              <w:rPr>
                <w:rFonts w:asciiTheme="majorEastAsia" w:eastAsiaTheme="majorEastAsia" w:hAnsiTheme="majorEastAsia" w:hint="eastAsia"/>
                <w:szCs w:val="21"/>
              </w:rPr>
              <w:t>■</w:t>
            </w:r>
            <w:r w:rsidRPr="00440AD5">
              <w:rPr>
                <w:rFonts w:asciiTheme="majorEastAsia" w:eastAsiaTheme="majorEastAsia" w:hAnsiTheme="majorEastAsia"/>
                <w:szCs w:val="21"/>
              </w:rPr>
              <w:t>1.</w:t>
            </w:r>
            <w:r w:rsidRPr="00440AD5">
              <w:rPr>
                <w:rFonts w:asciiTheme="majorEastAsia" w:eastAsiaTheme="majorEastAsia" w:hAnsiTheme="majorEastAsia" w:hint="eastAsia"/>
              </w:rPr>
              <w:t>地震(</w:t>
            </w:r>
            <w:r w:rsidRPr="00440AD5">
              <w:rPr>
                <w:rFonts w:asciiTheme="majorEastAsia" w:eastAsiaTheme="majorEastAsia" w:hAnsiTheme="majorEastAsia" w:hint="eastAsia"/>
                <w:szCs w:val="21"/>
              </w:rPr>
              <w:t>東日本大震災)　□2</w:t>
            </w:r>
            <w:r w:rsidRPr="00440AD5">
              <w:rPr>
                <w:rFonts w:asciiTheme="majorEastAsia" w:eastAsiaTheme="majorEastAsia" w:hAnsiTheme="majorEastAsia"/>
                <w:szCs w:val="21"/>
              </w:rPr>
              <w:t>.</w:t>
            </w:r>
            <w:r w:rsidRPr="00440AD5">
              <w:rPr>
                <w:rFonts w:asciiTheme="majorEastAsia" w:eastAsiaTheme="majorEastAsia" w:hAnsiTheme="majorEastAsia" w:hint="eastAsia"/>
              </w:rPr>
              <w:t>地震（</w:t>
            </w:r>
            <w:r w:rsidRPr="00440AD5">
              <w:rPr>
                <w:rFonts w:asciiTheme="majorEastAsia" w:eastAsiaTheme="majorEastAsia" w:hAnsiTheme="majorEastAsia" w:hint="eastAsia"/>
                <w:szCs w:val="21"/>
              </w:rPr>
              <w:t xml:space="preserve">兵庫県南部地震）　</w:t>
            </w:r>
          </w:p>
          <w:p w14:paraId="1DA0D7C6" w14:textId="20B4140B" w:rsidR="00440AD5" w:rsidRPr="00440AD5" w:rsidRDefault="00440AD5" w:rsidP="00440AD5">
            <w:pPr>
              <w:spacing w:line="280" w:lineRule="exact"/>
              <w:ind w:rightChars="-80" w:right="-168"/>
              <w:rPr>
                <w:rFonts w:asciiTheme="majorEastAsia" w:eastAsiaTheme="majorEastAsia" w:hAnsiTheme="majorEastAsia"/>
                <w:szCs w:val="21"/>
              </w:rPr>
            </w:pPr>
            <w:r w:rsidRPr="00440AD5">
              <w:rPr>
                <w:rFonts w:asciiTheme="majorEastAsia" w:eastAsiaTheme="majorEastAsia" w:hAnsiTheme="majorEastAsia" w:hint="eastAsia"/>
                <w:szCs w:val="21"/>
              </w:rPr>
              <w:t>□3</w:t>
            </w:r>
            <w:r w:rsidRPr="00440AD5">
              <w:rPr>
                <w:rFonts w:asciiTheme="majorEastAsia" w:eastAsiaTheme="majorEastAsia" w:hAnsiTheme="majorEastAsia"/>
                <w:szCs w:val="21"/>
              </w:rPr>
              <w:t>.</w:t>
            </w:r>
            <w:r w:rsidRPr="00440AD5">
              <w:rPr>
                <w:rFonts w:asciiTheme="majorEastAsia" w:eastAsiaTheme="majorEastAsia" w:hAnsiTheme="majorEastAsia" w:hint="eastAsia"/>
                <w:szCs w:val="21"/>
              </w:rPr>
              <w:t>地震(南海トラフ巨大地震)　□4</w:t>
            </w:r>
            <w:r w:rsidRPr="00440AD5">
              <w:rPr>
                <w:rFonts w:asciiTheme="majorEastAsia" w:eastAsiaTheme="majorEastAsia" w:hAnsiTheme="majorEastAsia"/>
                <w:szCs w:val="21"/>
              </w:rPr>
              <w:t>.</w:t>
            </w:r>
            <w:r w:rsidRPr="00440AD5">
              <w:rPr>
                <w:rFonts w:asciiTheme="majorEastAsia" w:eastAsiaTheme="majorEastAsia" w:hAnsiTheme="majorEastAsia" w:hint="eastAsia"/>
                <w:szCs w:val="21"/>
              </w:rPr>
              <w:t>水災害　□5</w:t>
            </w:r>
            <w:r w:rsidRPr="00440AD5">
              <w:rPr>
                <w:rFonts w:asciiTheme="majorEastAsia" w:eastAsiaTheme="majorEastAsia" w:hAnsiTheme="majorEastAsia"/>
                <w:szCs w:val="21"/>
              </w:rPr>
              <w:t>.</w:t>
            </w:r>
            <w:r w:rsidRPr="00440AD5">
              <w:rPr>
                <w:rFonts w:asciiTheme="majorEastAsia" w:eastAsiaTheme="majorEastAsia" w:hAnsiTheme="majorEastAsia" w:hint="eastAsia"/>
                <w:szCs w:val="21"/>
              </w:rPr>
              <w:t>その他</w:t>
            </w:r>
          </w:p>
        </w:tc>
      </w:tr>
      <w:tr w:rsidR="00440AD5" w:rsidRPr="000D56A5" w14:paraId="6F9F0A8F" w14:textId="77777777" w:rsidTr="008F43D3">
        <w:trPr>
          <w:cantSplit/>
          <w:trHeight w:val="340"/>
          <w:jc w:val="center"/>
        </w:trPr>
        <w:tc>
          <w:tcPr>
            <w:tcW w:w="1271" w:type="dxa"/>
            <w:vAlign w:val="center"/>
          </w:tcPr>
          <w:p w14:paraId="2E56DCB0" w14:textId="616E723C" w:rsidR="00440AD5" w:rsidRPr="000D56A5" w:rsidRDefault="00440AD5" w:rsidP="008F43D3">
            <w:pPr>
              <w:spacing w:line="280" w:lineRule="exact"/>
              <w:ind w:left="210" w:rightChars="-80" w:right="-168" w:hangingChars="100" w:hanging="210"/>
              <w:rPr>
                <w:rFonts w:ascii="BIZ UDゴシック" w:eastAsia="BIZ UDゴシック" w:hAnsi="BIZ UDゴシック"/>
                <w:szCs w:val="21"/>
              </w:rPr>
            </w:pPr>
            <w:r w:rsidRPr="000D56A5">
              <w:rPr>
                <w:rFonts w:ascii="BIZ UDゴシック" w:eastAsia="BIZ UDゴシック" w:hAnsi="BIZ UDゴシック" w:hint="eastAsia"/>
                <w:szCs w:val="21"/>
              </w:rPr>
              <w:t>対象</w:t>
            </w:r>
            <w:r>
              <w:rPr>
                <w:rFonts w:ascii="BIZ UDゴシック" w:eastAsia="BIZ UDゴシック" w:hAnsi="BIZ UDゴシック" w:hint="eastAsia"/>
                <w:szCs w:val="21"/>
              </w:rPr>
              <w:t>施設</w:t>
            </w:r>
          </w:p>
        </w:tc>
        <w:tc>
          <w:tcPr>
            <w:tcW w:w="7796" w:type="dxa"/>
            <w:vAlign w:val="center"/>
          </w:tcPr>
          <w:p w14:paraId="555D1943" w14:textId="11FF97A9" w:rsidR="00440AD5" w:rsidRPr="000D56A5" w:rsidRDefault="00440AD5" w:rsidP="008F43D3">
            <w:pPr>
              <w:spacing w:line="280" w:lineRule="exact"/>
              <w:ind w:rightChars="-80" w:right="-168"/>
              <w:rPr>
                <w:rFonts w:ascii="BIZ UDゴシック" w:eastAsia="BIZ UDゴシック" w:hAnsi="BIZ UDゴシック"/>
                <w:szCs w:val="21"/>
              </w:rPr>
            </w:pPr>
            <w:r>
              <w:rPr>
                <w:rFonts w:ascii="BIZ UDゴシック" w:eastAsia="BIZ UDゴシック" w:hAnsi="BIZ UDゴシック" w:hint="eastAsia"/>
                <w:szCs w:val="21"/>
              </w:rPr>
              <w:t>□1.災害啓発施設</w:t>
            </w:r>
            <w:r w:rsidRPr="000D56A5">
              <w:rPr>
                <w:rFonts w:ascii="BIZ UDゴシック" w:eastAsia="BIZ UDゴシック" w:hAnsi="BIZ UDゴシック" w:hint="eastAsia"/>
                <w:szCs w:val="21"/>
              </w:rPr>
              <w:t xml:space="preserve">　</w:t>
            </w:r>
            <w:r w:rsidR="00A87029">
              <w:rPr>
                <w:rFonts w:ascii="BIZ UDゴシック" w:eastAsia="BIZ UDゴシック" w:hAnsi="BIZ UDゴシック" w:hint="eastAsia"/>
                <w:szCs w:val="21"/>
              </w:rPr>
              <w:t>□</w:t>
            </w:r>
            <w:r>
              <w:rPr>
                <w:rFonts w:ascii="BIZ UDゴシック" w:eastAsia="BIZ UDゴシック" w:hAnsi="BIZ UDゴシック" w:hint="eastAsia"/>
                <w:szCs w:val="21"/>
              </w:rPr>
              <w:t xml:space="preserve">2.防災施設　</w:t>
            </w:r>
            <w:r w:rsidR="00A87029">
              <w:rPr>
                <w:rFonts w:ascii="BIZ UDゴシック" w:eastAsia="BIZ UDゴシック" w:hAnsi="BIZ UDゴシック" w:hint="eastAsia"/>
                <w:szCs w:val="21"/>
              </w:rPr>
              <w:t>■</w:t>
            </w:r>
            <w:r>
              <w:rPr>
                <w:rFonts w:ascii="BIZ UDゴシック" w:eastAsia="BIZ UDゴシック" w:hAnsi="BIZ UDゴシック" w:hint="eastAsia"/>
                <w:szCs w:val="21"/>
              </w:rPr>
              <w:t>3.</w:t>
            </w:r>
            <w:r w:rsidR="00641F4E">
              <w:rPr>
                <w:rFonts w:ascii="BIZ UDゴシック" w:eastAsia="BIZ UDゴシック" w:hAnsi="BIZ UDゴシック" w:hint="eastAsia"/>
                <w:szCs w:val="21"/>
              </w:rPr>
              <w:t>被災施設　■4.</w:t>
            </w:r>
            <w:r w:rsidRPr="000D56A5">
              <w:rPr>
                <w:rFonts w:ascii="BIZ UDゴシック" w:eastAsia="BIZ UDゴシック" w:hAnsi="BIZ UDゴシック" w:hint="eastAsia"/>
                <w:szCs w:val="21"/>
              </w:rPr>
              <w:t>その他</w:t>
            </w:r>
            <w:r>
              <w:rPr>
                <w:rFonts w:ascii="BIZ UDゴシック" w:eastAsia="BIZ UDゴシック" w:hAnsi="BIZ UDゴシック" w:hint="eastAsia"/>
                <w:szCs w:val="21"/>
              </w:rPr>
              <w:t>施設</w:t>
            </w:r>
          </w:p>
        </w:tc>
      </w:tr>
      <w:tr w:rsidR="00BF6A61" w:rsidRPr="000D56A5" w14:paraId="3B5AA879" w14:textId="77777777" w:rsidTr="008F43D3">
        <w:trPr>
          <w:cantSplit/>
          <w:trHeight w:val="340"/>
          <w:jc w:val="center"/>
        </w:trPr>
        <w:tc>
          <w:tcPr>
            <w:tcW w:w="1271" w:type="dxa"/>
            <w:vAlign w:val="center"/>
          </w:tcPr>
          <w:p w14:paraId="03978543" w14:textId="77777777" w:rsidR="00BF6A61" w:rsidRPr="000D56A5" w:rsidRDefault="00BF6A61" w:rsidP="008F43D3">
            <w:pPr>
              <w:spacing w:line="280" w:lineRule="exact"/>
              <w:ind w:left="210" w:rightChars="-80" w:right="-168" w:hangingChars="100" w:hanging="210"/>
              <w:rPr>
                <w:rFonts w:ascii="BIZ UDゴシック" w:eastAsia="BIZ UDゴシック" w:hAnsi="BIZ UDゴシック"/>
                <w:szCs w:val="21"/>
              </w:rPr>
            </w:pPr>
            <w:r w:rsidRPr="000D56A5">
              <w:rPr>
                <w:rFonts w:ascii="BIZ UDゴシック" w:eastAsia="BIZ UDゴシック" w:hAnsi="BIZ UDゴシック" w:hint="eastAsia"/>
                <w:szCs w:val="21"/>
              </w:rPr>
              <w:t>実施主体</w:t>
            </w:r>
          </w:p>
        </w:tc>
        <w:tc>
          <w:tcPr>
            <w:tcW w:w="7796" w:type="dxa"/>
            <w:vAlign w:val="center"/>
          </w:tcPr>
          <w:p w14:paraId="66E00632" w14:textId="77777777" w:rsidR="00BF6A61" w:rsidRPr="000D56A5" w:rsidRDefault="00BF6A61" w:rsidP="008F43D3">
            <w:pPr>
              <w:spacing w:line="280" w:lineRule="exact"/>
              <w:ind w:rightChars="-80" w:right="-168"/>
              <w:rPr>
                <w:rFonts w:ascii="BIZ UDゴシック" w:eastAsia="BIZ UDゴシック" w:hAnsi="BIZ UDゴシック"/>
                <w:szCs w:val="21"/>
              </w:rPr>
            </w:pPr>
            <w:r w:rsidRPr="00605B50">
              <w:rPr>
                <w:rFonts w:ascii="BIZ UDゴシック" w:eastAsia="BIZ UDゴシック" w:hAnsi="BIZ UDゴシック" w:hint="eastAsia"/>
                <w:szCs w:val="21"/>
              </w:rPr>
              <w:t>一般社団法人</w:t>
            </w:r>
            <w:r w:rsidRPr="00605B50">
              <w:rPr>
                <w:rFonts w:ascii="BIZ UDゴシック" w:eastAsia="BIZ UDゴシック" w:hAnsi="BIZ UDゴシック"/>
                <w:szCs w:val="21"/>
              </w:rPr>
              <w:t xml:space="preserve"> マルゴト陸前高田</w:t>
            </w:r>
          </w:p>
        </w:tc>
      </w:tr>
      <w:tr w:rsidR="00BF6A61" w:rsidRPr="000D56A5" w14:paraId="2395BEE5" w14:textId="77777777" w:rsidTr="008F43D3">
        <w:trPr>
          <w:cantSplit/>
          <w:trHeight w:val="340"/>
          <w:jc w:val="center"/>
        </w:trPr>
        <w:tc>
          <w:tcPr>
            <w:tcW w:w="1271" w:type="dxa"/>
            <w:vAlign w:val="center"/>
          </w:tcPr>
          <w:p w14:paraId="1FFDEA8C" w14:textId="77777777" w:rsidR="00BF6A61" w:rsidRPr="000D56A5" w:rsidRDefault="00BF6A61" w:rsidP="008F43D3">
            <w:pPr>
              <w:spacing w:line="280" w:lineRule="exact"/>
              <w:ind w:left="210" w:rightChars="-80" w:right="-168" w:hangingChars="100" w:hanging="210"/>
              <w:rPr>
                <w:rFonts w:ascii="BIZ UDゴシック" w:eastAsia="BIZ UDゴシック" w:hAnsi="BIZ UDゴシック"/>
              </w:rPr>
            </w:pPr>
            <w:r>
              <w:rPr>
                <w:rFonts w:ascii="BIZ UDゴシック" w:eastAsia="BIZ UDゴシック" w:hAnsi="BIZ UDゴシック" w:hint="eastAsia"/>
              </w:rPr>
              <w:t>取組概要</w:t>
            </w:r>
          </w:p>
        </w:tc>
        <w:tc>
          <w:tcPr>
            <w:tcW w:w="7796" w:type="dxa"/>
            <w:vAlign w:val="center"/>
          </w:tcPr>
          <w:p w14:paraId="6B1BC65D" w14:textId="77777777" w:rsidR="00BF6A61" w:rsidRPr="000D56A5" w:rsidRDefault="00BF6A61" w:rsidP="008F43D3">
            <w:pPr>
              <w:spacing w:line="280" w:lineRule="exact"/>
              <w:ind w:left="210" w:rightChars="16" w:right="34" w:hangingChars="100" w:hanging="210"/>
              <w:rPr>
                <w:rFonts w:ascii="BIZ UDゴシック" w:eastAsia="BIZ UDゴシック" w:hAnsi="BIZ UDゴシック"/>
              </w:rPr>
            </w:pPr>
            <w:r w:rsidRPr="00605B50">
              <w:rPr>
                <w:rFonts w:ascii="BIZ UDゴシック" w:eastAsia="BIZ UDゴシック" w:hAnsi="BIZ UDゴシック" w:hint="eastAsia"/>
              </w:rPr>
              <w:t>・震災復興と防災教育を結びつけた体験型ツーリズムを</w:t>
            </w:r>
            <w:r>
              <w:rPr>
                <w:rFonts w:ascii="BIZ UDゴシック" w:eastAsia="BIZ UDゴシック" w:hAnsi="BIZ UDゴシック" w:hint="eastAsia"/>
              </w:rPr>
              <w:t>実施</w:t>
            </w:r>
            <w:r w:rsidRPr="00605B50">
              <w:rPr>
                <w:rFonts w:ascii="BIZ UDゴシック" w:eastAsia="BIZ UDゴシック" w:hAnsi="BIZ UDゴシック" w:hint="eastAsia"/>
              </w:rPr>
              <w:t>。</w:t>
            </w:r>
          </w:p>
        </w:tc>
      </w:tr>
      <w:tr w:rsidR="00BF6A61" w:rsidRPr="000D56A5" w14:paraId="7B0B07AA" w14:textId="77777777" w:rsidTr="008F43D3">
        <w:trPr>
          <w:cantSplit/>
          <w:trHeight w:val="340"/>
          <w:jc w:val="center"/>
        </w:trPr>
        <w:tc>
          <w:tcPr>
            <w:tcW w:w="1271" w:type="dxa"/>
            <w:vAlign w:val="center"/>
          </w:tcPr>
          <w:p w14:paraId="42C91A41" w14:textId="59E876DC" w:rsidR="00BF6A61" w:rsidRPr="000D56A5" w:rsidRDefault="00F604FC" w:rsidP="008F43D3">
            <w:pPr>
              <w:spacing w:line="280" w:lineRule="exact"/>
              <w:ind w:left="210" w:rightChars="-80" w:right="-168" w:hangingChars="100" w:hanging="210"/>
              <w:rPr>
                <w:rFonts w:ascii="BIZ UDゴシック" w:eastAsia="BIZ UDゴシック" w:hAnsi="BIZ UDゴシック"/>
              </w:rPr>
            </w:pPr>
            <w:r>
              <w:rPr>
                <w:rFonts w:ascii="BIZ UDゴシック" w:eastAsia="BIZ UDゴシック" w:hAnsi="BIZ UDゴシック" w:hint="eastAsia"/>
                <w:szCs w:val="21"/>
              </w:rPr>
              <w:t>主な取組</w:t>
            </w:r>
          </w:p>
        </w:tc>
        <w:tc>
          <w:tcPr>
            <w:tcW w:w="7796" w:type="dxa"/>
            <w:vAlign w:val="center"/>
          </w:tcPr>
          <w:p w14:paraId="7E9DEF7C" w14:textId="262ED28D" w:rsidR="00F604FC" w:rsidRDefault="00A87029" w:rsidP="00C749EB">
            <w:pPr>
              <w:spacing w:line="280" w:lineRule="exact"/>
              <w:ind w:left="210" w:hangingChars="100" w:hanging="210"/>
              <w:rPr>
                <w:rFonts w:ascii="BIZ UDゴシック" w:eastAsia="BIZ UDゴシック" w:hAnsi="BIZ UDゴシック"/>
              </w:rPr>
            </w:pPr>
            <w:r>
              <w:rPr>
                <w:rFonts w:ascii="BIZ UDゴシック" w:eastAsia="BIZ UDゴシック" w:hAnsi="BIZ UDゴシック" w:hint="eastAsia"/>
              </w:rPr>
              <w:t>・</w:t>
            </w:r>
            <w:r w:rsidR="00F604FC" w:rsidRPr="00F604FC">
              <w:rPr>
                <w:rFonts w:ascii="BIZ UDゴシック" w:eastAsia="BIZ UDゴシック" w:hAnsi="BIZ UDゴシック" w:hint="eastAsia"/>
              </w:rPr>
              <w:t>マルゴト陸前高田では</w:t>
            </w:r>
            <w:r w:rsidR="00F604FC">
              <w:rPr>
                <w:rFonts w:ascii="BIZ UDゴシック" w:eastAsia="BIZ UDゴシック" w:hAnsi="BIZ UDゴシック" w:hint="eastAsia"/>
              </w:rPr>
              <w:t>、</w:t>
            </w:r>
            <w:r w:rsidR="00F604FC" w:rsidRPr="00F604FC">
              <w:rPr>
                <w:rFonts w:ascii="BIZ UDゴシック" w:eastAsia="BIZ UDゴシック" w:hAnsi="BIZ UDゴシック" w:hint="eastAsia"/>
              </w:rPr>
              <w:t>震災後</w:t>
            </w:r>
            <w:r w:rsidR="00F604FC">
              <w:rPr>
                <w:rFonts w:ascii="BIZ UDゴシック" w:eastAsia="BIZ UDゴシック" w:hAnsi="BIZ UDゴシック" w:hint="eastAsia"/>
              </w:rPr>
              <w:t>に</w:t>
            </w:r>
            <w:r w:rsidR="00F604FC" w:rsidRPr="00F604FC">
              <w:rPr>
                <w:rFonts w:ascii="BIZ UDゴシック" w:eastAsia="BIZ UDゴシック" w:hAnsi="BIZ UDゴシック"/>
              </w:rPr>
              <w:t>「陸前高田を訪れ・滞在してもらえるような仕組み・窓口」をつくるため</w:t>
            </w:r>
            <w:r w:rsidR="00F604FC" w:rsidRPr="00F604FC">
              <w:rPr>
                <w:rFonts w:ascii="BIZ UDゴシック" w:eastAsia="BIZ UDゴシック" w:hAnsi="BIZ UDゴシック" w:hint="eastAsia"/>
              </w:rPr>
              <w:t>、</w:t>
            </w:r>
            <w:r w:rsidR="00F604FC" w:rsidRPr="00F604FC">
              <w:rPr>
                <w:rFonts w:ascii="BIZ UDゴシック" w:eastAsia="BIZ UDゴシック" w:hAnsi="BIZ UDゴシック"/>
              </w:rPr>
              <w:t>企業研修や教育旅行</w:t>
            </w:r>
            <w:r w:rsidR="00F604FC">
              <w:rPr>
                <w:rFonts w:ascii="BIZ UDゴシック" w:eastAsia="BIZ UDゴシック" w:hAnsi="BIZ UDゴシック" w:hint="eastAsia"/>
              </w:rPr>
              <w:t>など</w:t>
            </w:r>
            <w:r w:rsidR="00F604FC" w:rsidRPr="00F604FC">
              <w:rPr>
                <w:rFonts w:ascii="BIZ UDゴシック" w:eastAsia="BIZ UDゴシック" w:hAnsi="BIZ UDゴシック"/>
              </w:rPr>
              <w:t>の受け入れを</w:t>
            </w:r>
            <w:r w:rsidR="00F604FC">
              <w:rPr>
                <w:rFonts w:ascii="BIZ UDゴシック" w:eastAsia="BIZ UDゴシック" w:hAnsi="BIZ UDゴシック" w:hint="eastAsia"/>
              </w:rPr>
              <w:t>実施</w:t>
            </w:r>
            <w:r w:rsidR="00F604FC" w:rsidRPr="00F604FC">
              <w:rPr>
                <w:rFonts w:ascii="BIZ UDゴシック" w:eastAsia="BIZ UDゴシック" w:hAnsi="BIZ UDゴシック"/>
              </w:rPr>
              <w:t>。</w:t>
            </w:r>
          </w:p>
          <w:p w14:paraId="3162331E" w14:textId="5646C3B4" w:rsidR="00BF6A61" w:rsidRPr="00605B50" w:rsidRDefault="00A87029" w:rsidP="00C749EB">
            <w:pPr>
              <w:spacing w:line="280" w:lineRule="exact"/>
              <w:ind w:left="210" w:hangingChars="100" w:hanging="210"/>
              <w:rPr>
                <w:rFonts w:ascii="BIZ UDゴシック" w:eastAsia="BIZ UDゴシック" w:hAnsi="BIZ UDゴシック"/>
              </w:rPr>
            </w:pPr>
            <w:r>
              <w:rPr>
                <w:rFonts w:ascii="BIZ UDゴシック" w:eastAsia="BIZ UDゴシック" w:hAnsi="BIZ UDゴシック" w:hint="eastAsia"/>
              </w:rPr>
              <w:t>・主なコンテンツは以下のとおりである。</w:t>
            </w:r>
          </w:p>
          <w:tbl>
            <w:tblPr>
              <w:tblStyle w:val="af7"/>
              <w:tblW w:w="7334" w:type="dxa"/>
              <w:tblInd w:w="210" w:type="dxa"/>
              <w:tblLook w:val="04A0" w:firstRow="1" w:lastRow="0" w:firstColumn="1" w:lastColumn="0" w:noHBand="0" w:noVBand="1"/>
            </w:tblPr>
            <w:tblGrid>
              <w:gridCol w:w="2081"/>
              <w:gridCol w:w="5253"/>
            </w:tblGrid>
            <w:tr w:rsidR="00A87029" w14:paraId="32A4F1F2" w14:textId="53F0E0F3" w:rsidTr="00A87029">
              <w:tc>
                <w:tcPr>
                  <w:tcW w:w="2081" w:type="dxa"/>
                </w:tcPr>
                <w:p w14:paraId="612B5EDA" w14:textId="720E887D" w:rsidR="00A87029" w:rsidRDefault="00A87029" w:rsidP="000A16C7">
                  <w:pPr>
                    <w:spacing w:line="280" w:lineRule="exact"/>
                    <w:jc w:val="center"/>
                    <w:rPr>
                      <w:rFonts w:ascii="BIZ UDゴシック" w:eastAsia="BIZ UDゴシック" w:hAnsi="BIZ UDゴシック"/>
                    </w:rPr>
                  </w:pPr>
                  <w:r>
                    <w:rPr>
                      <w:rFonts w:ascii="BIZ UDゴシック" w:eastAsia="BIZ UDゴシック" w:hAnsi="BIZ UDゴシック" w:hint="eastAsia"/>
                    </w:rPr>
                    <w:t>コンテンツ</w:t>
                  </w:r>
                </w:p>
              </w:tc>
              <w:tc>
                <w:tcPr>
                  <w:tcW w:w="5253" w:type="dxa"/>
                </w:tcPr>
                <w:p w14:paraId="57E2CB7A" w14:textId="41410EBC" w:rsidR="00A87029" w:rsidRDefault="00A87029" w:rsidP="000A16C7">
                  <w:pPr>
                    <w:spacing w:line="280" w:lineRule="exact"/>
                    <w:jc w:val="center"/>
                    <w:rPr>
                      <w:rFonts w:ascii="BIZ UDゴシック" w:eastAsia="BIZ UDゴシック" w:hAnsi="BIZ UDゴシック"/>
                    </w:rPr>
                  </w:pPr>
                  <w:r>
                    <w:rPr>
                      <w:rFonts w:ascii="BIZ UDゴシック" w:eastAsia="BIZ UDゴシック" w:hAnsi="BIZ UDゴシック" w:hint="eastAsia"/>
                    </w:rPr>
                    <w:t>体験内容例</w:t>
                  </w:r>
                </w:p>
              </w:tc>
            </w:tr>
            <w:tr w:rsidR="00A87029" w14:paraId="06DED6E6" w14:textId="026A312B" w:rsidTr="00A87029">
              <w:tc>
                <w:tcPr>
                  <w:tcW w:w="2081" w:type="dxa"/>
                </w:tcPr>
                <w:p w14:paraId="7CE29698" w14:textId="6659727B" w:rsidR="00A87029" w:rsidRDefault="00A87029" w:rsidP="000A16C7">
                  <w:pPr>
                    <w:spacing w:line="280" w:lineRule="exact"/>
                    <w:rPr>
                      <w:rFonts w:ascii="BIZ UDゴシック" w:eastAsia="BIZ UDゴシック" w:hAnsi="BIZ UDゴシック"/>
                    </w:rPr>
                  </w:pPr>
                  <w:r w:rsidRPr="00605B50">
                    <w:rPr>
                      <w:rFonts w:ascii="BIZ UDゴシック" w:eastAsia="BIZ UDゴシック" w:hAnsi="BIZ UDゴシック"/>
                    </w:rPr>
                    <w:t>広田湾 漁業体験・遊漁船体験</w:t>
                  </w:r>
                </w:p>
              </w:tc>
              <w:tc>
                <w:tcPr>
                  <w:tcW w:w="5253" w:type="dxa"/>
                </w:tcPr>
                <w:p w14:paraId="1BB84294" w14:textId="31FB8A1C" w:rsidR="00A87029" w:rsidRDefault="00A87029" w:rsidP="000A16C7">
                  <w:pPr>
                    <w:spacing w:line="280" w:lineRule="exact"/>
                    <w:rPr>
                      <w:rFonts w:ascii="BIZ UDゴシック" w:eastAsia="BIZ UDゴシック" w:hAnsi="BIZ UDゴシック"/>
                    </w:rPr>
                  </w:pPr>
                  <w:r w:rsidRPr="00605B50">
                    <w:rPr>
                      <w:rFonts w:ascii="BIZ UDゴシック" w:eastAsia="BIZ UDゴシック" w:hAnsi="BIZ UDゴシック" w:hint="eastAsia"/>
                    </w:rPr>
                    <w:t>遊漁船への乗船体験、漁業講座、ホタテ貝への絵付け体験、わかめの芯抜き体験、海中熟成酒体験など</w:t>
                  </w:r>
                </w:p>
              </w:tc>
            </w:tr>
            <w:tr w:rsidR="00A87029" w14:paraId="709FC80C" w14:textId="3685E820" w:rsidTr="00A87029">
              <w:tc>
                <w:tcPr>
                  <w:tcW w:w="2081" w:type="dxa"/>
                </w:tcPr>
                <w:p w14:paraId="2DE6F2B3" w14:textId="3F045ACA" w:rsidR="00A87029" w:rsidRDefault="00A87029" w:rsidP="000A16C7">
                  <w:pPr>
                    <w:spacing w:line="280" w:lineRule="exact"/>
                    <w:rPr>
                      <w:rFonts w:ascii="BIZ UDゴシック" w:eastAsia="BIZ UDゴシック" w:hAnsi="BIZ UDゴシック"/>
                    </w:rPr>
                  </w:pPr>
                  <w:r w:rsidRPr="00605B50">
                    <w:rPr>
                      <w:rFonts w:ascii="BIZ UDゴシック" w:eastAsia="BIZ UDゴシック" w:hAnsi="BIZ UDゴシック"/>
                    </w:rPr>
                    <w:t>農業体験</w:t>
                  </w:r>
                </w:p>
              </w:tc>
              <w:tc>
                <w:tcPr>
                  <w:tcW w:w="5253" w:type="dxa"/>
                </w:tcPr>
                <w:p w14:paraId="0FF978E6" w14:textId="37515F97" w:rsidR="00A87029" w:rsidRDefault="00A87029" w:rsidP="000A16C7">
                  <w:pPr>
                    <w:spacing w:line="280" w:lineRule="exact"/>
                    <w:rPr>
                      <w:rFonts w:ascii="BIZ UDゴシック" w:eastAsia="BIZ UDゴシック" w:hAnsi="BIZ UDゴシック"/>
                    </w:rPr>
                  </w:pPr>
                  <w:r w:rsidRPr="00605B50">
                    <w:rPr>
                      <w:rFonts w:ascii="BIZ UDゴシック" w:eastAsia="BIZ UDゴシック" w:hAnsi="BIZ UDゴシック" w:hint="eastAsia"/>
                    </w:rPr>
                    <w:t>時期に応じた体験、米崎りんご、地元米たかたのゆめ、北限のゆずに関する体験など</w:t>
                  </w:r>
                </w:p>
              </w:tc>
            </w:tr>
            <w:tr w:rsidR="00A87029" w14:paraId="563E2836" w14:textId="73E740FB" w:rsidTr="00A87029">
              <w:tc>
                <w:tcPr>
                  <w:tcW w:w="2081" w:type="dxa"/>
                </w:tcPr>
                <w:p w14:paraId="3CCA72EA" w14:textId="48F8E70E" w:rsidR="00A87029" w:rsidRDefault="00A87029" w:rsidP="000A16C7">
                  <w:pPr>
                    <w:spacing w:line="280" w:lineRule="exact"/>
                    <w:rPr>
                      <w:rFonts w:ascii="BIZ UDゴシック" w:eastAsia="BIZ UDゴシック" w:hAnsi="BIZ UDゴシック"/>
                    </w:rPr>
                  </w:pPr>
                  <w:r w:rsidRPr="00605B50">
                    <w:rPr>
                      <w:rFonts w:ascii="BIZ UDゴシック" w:eastAsia="BIZ UDゴシック" w:hAnsi="BIZ UDゴシック" w:hint="eastAsia"/>
                    </w:rPr>
                    <w:t>各種講話</w:t>
                  </w:r>
                </w:p>
              </w:tc>
              <w:tc>
                <w:tcPr>
                  <w:tcW w:w="5253" w:type="dxa"/>
                </w:tcPr>
                <w:p w14:paraId="3DA74CE8" w14:textId="3B7C0887" w:rsidR="00A87029" w:rsidRDefault="00A87029" w:rsidP="000A16C7">
                  <w:pPr>
                    <w:spacing w:line="280" w:lineRule="exact"/>
                    <w:rPr>
                      <w:rFonts w:ascii="BIZ UDゴシック" w:eastAsia="BIZ UDゴシック" w:hAnsi="BIZ UDゴシック"/>
                    </w:rPr>
                  </w:pPr>
                  <w:r w:rsidRPr="00605B50">
                    <w:rPr>
                      <w:rFonts w:ascii="BIZ UDゴシック" w:eastAsia="BIZ UDゴシック" w:hAnsi="BIZ UDゴシック" w:hint="eastAsia"/>
                    </w:rPr>
                    <w:t>テーマに応じて、行政・一次生産者・事業者・市民など、様々な立場からお話を聞き、意見交換</w:t>
                  </w:r>
                </w:p>
              </w:tc>
            </w:tr>
            <w:tr w:rsidR="00A87029" w14:paraId="313B5B98" w14:textId="77777777" w:rsidTr="00A87029">
              <w:tc>
                <w:tcPr>
                  <w:tcW w:w="2081" w:type="dxa"/>
                </w:tcPr>
                <w:p w14:paraId="2459BB9E" w14:textId="09964891" w:rsidR="00A87029" w:rsidRDefault="00A87029" w:rsidP="000A16C7">
                  <w:pPr>
                    <w:spacing w:line="280" w:lineRule="exact"/>
                    <w:rPr>
                      <w:rFonts w:ascii="BIZ UDゴシック" w:eastAsia="BIZ UDゴシック" w:hAnsi="BIZ UDゴシック"/>
                    </w:rPr>
                  </w:pPr>
                  <w:r w:rsidRPr="00A87029">
                    <w:rPr>
                      <w:rFonts w:ascii="BIZ UDゴシック" w:eastAsia="BIZ UDゴシック" w:hAnsi="BIZ UDゴシック" w:hint="eastAsia"/>
                    </w:rPr>
                    <w:t>復興に携わる復興ボランティア体験</w:t>
                  </w:r>
                </w:p>
              </w:tc>
              <w:tc>
                <w:tcPr>
                  <w:tcW w:w="5253" w:type="dxa"/>
                </w:tcPr>
                <w:p w14:paraId="217F71BE" w14:textId="6B201CF9" w:rsidR="00A87029" w:rsidRDefault="00A87029" w:rsidP="000A16C7">
                  <w:pPr>
                    <w:spacing w:line="280" w:lineRule="exact"/>
                    <w:rPr>
                      <w:rFonts w:ascii="BIZ UDゴシック" w:eastAsia="BIZ UDゴシック" w:hAnsi="BIZ UDゴシック"/>
                    </w:rPr>
                  </w:pPr>
                  <w:r>
                    <w:rPr>
                      <w:rFonts w:ascii="BIZ UDゴシック" w:eastAsia="BIZ UDゴシック" w:hAnsi="BIZ UDゴシック" w:hint="eastAsia"/>
                    </w:rPr>
                    <w:t>震災で失われた7万本の松林名勝「高田松原」の復興や、震災の津波で被災した土地に椿を植える活動のお手伝い</w:t>
                  </w:r>
                </w:p>
              </w:tc>
            </w:tr>
            <w:tr w:rsidR="00A87029" w14:paraId="5263E75C" w14:textId="77777777" w:rsidTr="00A87029">
              <w:tc>
                <w:tcPr>
                  <w:tcW w:w="2081" w:type="dxa"/>
                </w:tcPr>
                <w:p w14:paraId="4D359A54" w14:textId="683F4727" w:rsidR="00A87029" w:rsidRDefault="00A87029" w:rsidP="000A16C7">
                  <w:pPr>
                    <w:spacing w:line="280" w:lineRule="exact"/>
                    <w:rPr>
                      <w:rFonts w:ascii="BIZ UDゴシック" w:eastAsia="BIZ UDゴシック" w:hAnsi="BIZ UDゴシック"/>
                    </w:rPr>
                  </w:pPr>
                  <w:r w:rsidRPr="00605B50">
                    <w:rPr>
                      <w:rFonts w:ascii="BIZ UDゴシック" w:eastAsia="BIZ UDゴシック" w:hAnsi="BIZ UDゴシック" w:hint="eastAsia"/>
                    </w:rPr>
                    <w:t>食事体験</w:t>
                  </w:r>
                </w:p>
              </w:tc>
              <w:tc>
                <w:tcPr>
                  <w:tcW w:w="5253" w:type="dxa"/>
                </w:tcPr>
                <w:p w14:paraId="1C6E66A1" w14:textId="61F8E075" w:rsidR="00A87029" w:rsidRDefault="00A87029" w:rsidP="000A16C7">
                  <w:pPr>
                    <w:spacing w:line="280" w:lineRule="exact"/>
                    <w:rPr>
                      <w:rFonts w:ascii="BIZ UDゴシック" w:eastAsia="BIZ UDゴシック" w:hAnsi="BIZ UDゴシック"/>
                    </w:rPr>
                  </w:pPr>
                  <w:r w:rsidRPr="00605B50">
                    <w:rPr>
                      <w:rFonts w:ascii="BIZ UDゴシック" w:eastAsia="BIZ UDゴシック" w:hAnsi="BIZ UDゴシック" w:hint="eastAsia"/>
                    </w:rPr>
                    <w:t>地域のお母さんたちと、地元の食材を使ったご飯作りを通して交流</w:t>
                  </w:r>
                </w:p>
              </w:tc>
            </w:tr>
            <w:tr w:rsidR="00A87029" w14:paraId="0F13573B" w14:textId="77777777" w:rsidTr="00A87029">
              <w:tc>
                <w:tcPr>
                  <w:tcW w:w="2081" w:type="dxa"/>
                </w:tcPr>
                <w:p w14:paraId="0687529D" w14:textId="32BDEAE5" w:rsidR="00A87029" w:rsidRDefault="00A87029" w:rsidP="000A16C7">
                  <w:pPr>
                    <w:spacing w:line="280" w:lineRule="exact"/>
                    <w:rPr>
                      <w:rFonts w:ascii="BIZ UDゴシック" w:eastAsia="BIZ UDゴシック" w:hAnsi="BIZ UDゴシック"/>
                    </w:rPr>
                  </w:pPr>
                  <w:r w:rsidRPr="00605B50">
                    <w:rPr>
                      <w:rFonts w:ascii="BIZ UDゴシック" w:eastAsia="BIZ UDゴシック" w:hAnsi="BIZ UDゴシック" w:hint="eastAsia"/>
                    </w:rPr>
                    <w:t>自主研修プログラム『まちあるき』</w:t>
                  </w:r>
                </w:p>
              </w:tc>
              <w:tc>
                <w:tcPr>
                  <w:tcW w:w="5253" w:type="dxa"/>
                </w:tcPr>
                <w:p w14:paraId="10790DCE" w14:textId="31010B73" w:rsidR="00A87029" w:rsidRDefault="00A87029" w:rsidP="000A16C7">
                  <w:pPr>
                    <w:spacing w:line="280" w:lineRule="exact"/>
                    <w:rPr>
                      <w:rFonts w:ascii="BIZ UDゴシック" w:eastAsia="BIZ UDゴシック" w:hAnsi="BIZ UDゴシック"/>
                    </w:rPr>
                  </w:pPr>
                  <w:r w:rsidRPr="00605B50">
                    <w:rPr>
                      <w:rFonts w:ascii="BIZ UDゴシック" w:eastAsia="BIZ UDゴシック" w:hAnsi="BIZ UDゴシック" w:hint="eastAsia"/>
                    </w:rPr>
                    <w:t>現在調整中</w:t>
                  </w:r>
                </w:p>
              </w:tc>
            </w:tr>
            <w:tr w:rsidR="00A87029" w14:paraId="13BA0468" w14:textId="77777777" w:rsidTr="00A87029">
              <w:tc>
                <w:tcPr>
                  <w:tcW w:w="2081" w:type="dxa"/>
                </w:tcPr>
                <w:p w14:paraId="7406192B" w14:textId="117016F7" w:rsidR="00A87029" w:rsidRDefault="00A87029" w:rsidP="000A16C7">
                  <w:pPr>
                    <w:spacing w:line="280" w:lineRule="exact"/>
                    <w:rPr>
                      <w:rFonts w:ascii="BIZ UDゴシック" w:eastAsia="BIZ UDゴシック" w:hAnsi="BIZ UDゴシック"/>
                    </w:rPr>
                  </w:pPr>
                  <w:r w:rsidRPr="00605B50">
                    <w:rPr>
                      <w:rFonts w:ascii="BIZ UDゴシック" w:eastAsia="BIZ UDゴシック" w:hAnsi="BIZ UDゴシック" w:hint="eastAsia"/>
                    </w:rPr>
                    <w:t>ワークショップ</w:t>
                  </w:r>
                </w:p>
              </w:tc>
              <w:tc>
                <w:tcPr>
                  <w:tcW w:w="5253" w:type="dxa"/>
                </w:tcPr>
                <w:p w14:paraId="2900834E" w14:textId="289F565A" w:rsidR="00A87029" w:rsidRDefault="00641F4E" w:rsidP="000A16C7">
                  <w:pPr>
                    <w:spacing w:line="280" w:lineRule="exact"/>
                    <w:rPr>
                      <w:rFonts w:ascii="BIZ UDゴシック" w:eastAsia="BIZ UDゴシック" w:hAnsi="BIZ UDゴシック"/>
                    </w:rPr>
                  </w:pPr>
                  <w:r w:rsidRPr="00605B50">
                    <w:rPr>
                      <w:rFonts w:ascii="BIZ UDゴシック" w:eastAsia="BIZ UDゴシック" w:hAnsi="BIZ UDゴシック" w:hint="eastAsia"/>
                    </w:rPr>
                    <w:t>陸前高田での体験を通じて気付いたこと、「自分」はどう思ったかを言葉にすることのお手伝い</w:t>
                  </w:r>
                </w:p>
              </w:tc>
            </w:tr>
            <w:tr w:rsidR="00A87029" w14:paraId="6A1AB5BE" w14:textId="27194F38" w:rsidTr="00A87029">
              <w:tc>
                <w:tcPr>
                  <w:tcW w:w="2081" w:type="dxa"/>
                </w:tcPr>
                <w:p w14:paraId="299987D8" w14:textId="5AF4A39A" w:rsidR="00A87029" w:rsidRDefault="00641F4E" w:rsidP="000A16C7">
                  <w:pPr>
                    <w:spacing w:line="280" w:lineRule="exact"/>
                    <w:rPr>
                      <w:rFonts w:ascii="BIZ UDゴシック" w:eastAsia="BIZ UDゴシック" w:hAnsi="BIZ UDゴシック"/>
                    </w:rPr>
                  </w:pPr>
                  <w:r w:rsidRPr="00605B50">
                    <w:rPr>
                      <w:rFonts w:ascii="BIZ UDゴシック" w:eastAsia="BIZ UDゴシック" w:hAnsi="BIZ UDゴシック" w:hint="eastAsia"/>
                    </w:rPr>
                    <w:t>お寺で学ぶ命の授業</w:t>
                  </w:r>
                </w:p>
              </w:tc>
              <w:tc>
                <w:tcPr>
                  <w:tcW w:w="5253" w:type="dxa"/>
                </w:tcPr>
                <w:p w14:paraId="01FD3659" w14:textId="4B7913C1" w:rsidR="00A87029" w:rsidRDefault="00641F4E" w:rsidP="000A16C7">
                  <w:pPr>
                    <w:spacing w:line="280" w:lineRule="exact"/>
                    <w:rPr>
                      <w:rFonts w:ascii="BIZ UDゴシック" w:eastAsia="BIZ UDゴシック" w:hAnsi="BIZ UDゴシック"/>
                    </w:rPr>
                  </w:pPr>
                  <w:r w:rsidRPr="00605B50">
                    <w:rPr>
                      <w:rFonts w:ascii="BIZ UDゴシック" w:eastAsia="BIZ UDゴシック" w:hAnsi="BIZ UDゴシック" w:hint="eastAsia"/>
                    </w:rPr>
                    <w:t>法話・座禅・見学</w:t>
                  </w:r>
                  <w:r>
                    <w:rPr>
                      <w:rFonts w:ascii="BIZ UDゴシック" w:eastAsia="BIZ UDゴシック" w:hAnsi="BIZ UDゴシック" w:hint="eastAsia"/>
                    </w:rPr>
                    <w:t>（</w:t>
                  </w:r>
                  <w:r w:rsidRPr="00605B50">
                    <w:rPr>
                      <w:rFonts w:ascii="BIZ UDゴシック" w:eastAsia="BIZ UDゴシック" w:hAnsi="BIZ UDゴシック" w:hint="eastAsia"/>
                    </w:rPr>
                    <w:t>震災を体験した市内のお寺の住職から、当時の体験や命の尊さについての話</w:t>
                  </w:r>
                  <w:r>
                    <w:rPr>
                      <w:rFonts w:ascii="BIZ UDゴシック" w:eastAsia="BIZ UDゴシック" w:hAnsi="BIZ UDゴシック" w:hint="eastAsia"/>
                    </w:rPr>
                    <w:t>を聞く）</w:t>
                  </w:r>
                </w:p>
              </w:tc>
            </w:tr>
            <w:tr w:rsidR="00A87029" w14:paraId="284DF8A8" w14:textId="29C968E8" w:rsidTr="00A87029">
              <w:tc>
                <w:tcPr>
                  <w:tcW w:w="2081" w:type="dxa"/>
                </w:tcPr>
                <w:p w14:paraId="1DBB29D2" w14:textId="1155D1AD" w:rsidR="00A87029" w:rsidRDefault="00641F4E" w:rsidP="000A16C7">
                  <w:pPr>
                    <w:spacing w:line="280" w:lineRule="exact"/>
                    <w:rPr>
                      <w:rFonts w:ascii="BIZ UDゴシック" w:eastAsia="BIZ UDゴシック" w:hAnsi="BIZ UDゴシック"/>
                    </w:rPr>
                  </w:pPr>
                  <w:r w:rsidRPr="00605B50">
                    <w:rPr>
                      <w:rFonts w:ascii="BIZ UDゴシック" w:eastAsia="BIZ UDゴシック" w:hAnsi="BIZ UDゴシック" w:hint="eastAsia"/>
                    </w:rPr>
                    <w:t>オンライン研修</w:t>
                  </w:r>
                </w:p>
              </w:tc>
              <w:tc>
                <w:tcPr>
                  <w:tcW w:w="5253" w:type="dxa"/>
                </w:tcPr>
                <w:p w14:paraId="30402812" w14:textId="77777777" w:rsidR="00A87029" w:rsidRDefault="00A87029" w:rsidP="000A16C7">
                  <w:pPr>
                    <w:spacing w:line="280" w:lineRule="exact"/>
                    <w:rPr>
                      <w:rFonts w:ascii="BIZ UDゴシック" w:eastAsia="BIZ UDゴシック" w:hAnsi="BIZ UDゴシック"/>
                    </w:rPr>
                  </w:pPr>
                </w:p>
              </w:tc>
            </w:tr>
          </w:tbl>
          <w:p w14:paraId="19B976B0" w14:textId="7CD27FF7" w:rsidR="00BF6A61" w:rsidRDefault="00641F4E" w:rsidP="002A19A8">
            <w:pPr>
              <w:ind w:left="210" w:rightChars="78" w:right="164" w:hangingChars="100" w:hanging="210"/>
              <w:jc w:val="center"/>
              <w:rPr>
                <w:rFonts w:ascii="BIZ UDゴシック" w:eastAsia="BIZ UDゴシック" w:hAnsi="BIZ UDゴシック"/>
              </w:rPr>
            </w:pPr>
            <w:r w:rsidRPr="00641F4E">
              <w:rPr>
                <w:rFonts w:ascii="BIZ UDゴシック" w:eastAsia="BIZ UDゴシック" w:hAnsi="BIZ UDゴシック"/>
                <w:noProof/>
              </w:rPr>
              <w:drawing>
                <wp:inline distT="0" distB="0" distL="0" distR="0" wp14:anchorId="2919F2DA" wp14:editId="07BFD1C7">
                  <wp:extent cx="4579951" cy="1054960"/>
                  <wp:effectExtent l="0" t="0" r="0" b="0"/>
                  <wp:docPr id="154123819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238193" name=""/>
                          <pic:cNvPicPr/>
                        </pic:nvPicPr>
                        <pic:blipFill>
                          <a:blip r:embed="rId125" cstate="email">
                            <a:extLst>
                              <a:ext uri="{28A0092B-C50C-407E-A947-70E740481C1C}">
                                <a14:useLocalDpi xmlns:a14="http://schemas.microsoft.com/office/drawing/2010/main"/>
                              </a:ext>
                            </a:extLst>
                          </a:blip>
                          <a:stretch>
                            <a:fillRect/>
                          </a:stretch>
                        </pic:blipFill>
                        <pic:spPr>
                          <a:xfrm>
                            <a:off x="0" y="0"/>
                            <a:ext cx="4583316" cy="1055735"/>
                          </a:xfrm>
                          <a:prstGeom prst="rect">
                            <a:avLst/>
                          </a:prstGeom>
                        </pic:spPr>
                      </pic:pic>
                    </a:graphicData>
                  </a:graphic>
                </wp:inline>
              </w:drawing>
            </w:r>
          </w:p>
        </w:tc>
      </w:tr>
      <w:tr w:rsidR="00BF6A61" w:rsidRPr="000D56A5" w14:paraId="0FE8AED7" w14:textId="77777777" w:rsidTr="008F43D3">
        <w:trPr>
          <w:cantSplit/>
          <w:trHeight w:val="340"/>
          <w:jc w:val="center"/>
        </w:trPr>
        <w:tc>
          <w:tcPr>
            <w:tcW w:w="1271" w:type="dxa"/>
            <w:vAlign w:val="center"/>
          </w:tcPr>
          <w:p w14:paraId="7131FAC4" w14:textId="77777777" w:rsidR="00BF6A61" w:rsidRPr="000D56A5" w:rsidRDefault="00BF6A61" w:rsidP="008F43D3">
            <w:pPr>
              <w:spacing w:line="280" w:lineRule="exact"/>
              <w:ind w:left="210" w:rightChars="-80" w:right="-168" w:hangingChars="100" w:hanging="210"/>
              <w:rPr>
                <w:rFonts w:ascii="BIZ UDゴシック" w:eastAsia="BIZ UDゴシック" w:hAnsi="BIZ UDゴシック"/>
              </w:rPr>
            </w:pPr>
            <w:r>
              <w:rPr>
                <w:rFonts w:ascii="BIZ UDゴシック" w:eastAsia="BIZ UDゴシック" w:hAnsi="BIZ UDゴシック" w:hint="eastAsia"/>
              </w:rPr>
              <w:t>実績</w:t>
            </w:r>
          </w:p>
        </w:tc>
        <w:tc>
          <w:tcPr>
            <w:tcW w:w="7796" w:type="dxa"/>
            <w:vAlign w:val="center"/>
          </w:tcPr>
          <w:p w14:paraId="256E34B4" w14:textId="6D6D3755" w:rsidR="00BF6A61" w:rsidRPr="00F62ED0" w:rsidRDefault="00567484" w:rsidP="008F43D3">
            <w:pPr>
              <w:spacing w:line="280" w:lineRule="exact"/>
              <w:ind w:left="210" w:rightChars="78" w:right="164" w:hangingChars="100" w:hanging="210"/>
              <w:rPr>
                <w:rFonts w:ascii="BIZ UDゴシック" w:eastAsia="BIZ UDゴシック" w:hAnsi="BIZ UDゴシック"/>
                <w:szCs w:val="21"/>
              </w:rPr>
            </w:pPr>
            <w:r>
              <w:rPr>
                <w:rFonts w:ascii="BIZ UDゴシック" w:eastAsia="BIZ UDゴシック" w:hAnsi="BIZ UDゴシック" w:hint="eastAsia"/>
                <w:szCs w:val="21"/>
              </w:rPr>
              <w:t>―</w:t>
            </w:r>
          </w:p>
        </w:tc>
      </w:tr>
      <w:tr w:rsidR="00BF6A61" w:rsidRPr="000D56A5" w14:paraId="658F4968" w14:textId="77777777" w:rsidTr="008F43D3">
        <w:trPr>
          <w:cantSplit/>
          <w:trHeight w:val="340"/>
          <w:jc w:val="center"/>
        </w:trPr>
        <w:tc>
          <w:tcPr>
            <w:tcW w:w="1271" w:type="dxa"/>
            <w:vAlign w:val="center"/>
          </w:tcPr>
          <w:p w14:paraId="6C883296" w14:textId="77777777" w:rsidR="00BF6A61" w:rsidRPr="000D56A5" w:rsidRDefault="00BF6A61" w:rsidP="008F43D3">
            <w:pPr>
              <w:spacing w:line="280" w:lineRule="exact"/>
              <w:ind w:left="210" w:rightChars="14" w:right="29" w:hangingChars="100" w:hanging="210"/>
              <w:rPr>
                <w:rFonts w:ascii="BIZ UDゴシック" w:eastAsia="BIZ UDゴシック" w:hAnsi="BIZ UDゴシック"/>
                <w:szCs w:val="21"/>
              </w:rPr>
            </w:pPr>
            <w:r w:rsidRPr="000D56A5">
              <w:rPr>
                <w:rFonts w:ascii="BIZ UDゴシック" w:eastAsia="BIZ UDゴシック" w:hAnsi="BIZ UDゴシック" w:hint="eastAsia"/>
                <w:szCs w:val="21"/>
              </w:rPr>
              <w:t>出典</w:t>
            </w:r>
          </w:p>
        </w:tc>
        <w:tc>
          <w:tcPr>
            <w:tcW w:w="7796" w:type="dxa"/>
            <w:vAlign w:val="center"/>
          </w:tcPr>
          <w:p w14:paraId="4009A572" w14:textId="77777777" w:rsidR="00BF6A61" w:rsidRDefault="00BF6A61" w:rsidP="008F43D3">
            <w:pPr>
              <w:spacing w:line="280" w:lineRule="exact"/>
              <w:ind w:left="210" w:rightChars="78" w:right="164" w:hangingChars="100" w:hanging="210"/>
              <w:rPr>
                <w:rFonts w:ascii="BIZ UDゴシック" w:eastAsia="BIZ UDゴシック" w:hAnsi="BIZ UDゴシック"/>
                <w:szCs w:val="21"/>
              </w:rPr>
            </w:pPr>
            <w:r w:rsidRPr="00605B50">
              <w:rPr>
                <w:rFonts w:ascii="BIZ UDゴシック" w:eastAsia="BIZ UDゴシック" w:hAnsi="BIZ UDゴシック" w:hint="eastAsia"/>
                <w:szCs w:val="21"/>
              </w:rPr>
              <w:t>一般社団法人</w:t>
            </w:r>
            <w:r w:rsidRPr="00605B50">
              <w:rPr>
                <w:rFonts w:ascii="BIZ UDゴシック" w:eastAsia="BIZ UDゴシック" w:hAnsi="BIZ UDゴシック"/>
                <w:szCs w:val="21"/>
              </w:rPr>
              <w:t xml:space="preserve"> マルゴト陸前高田</w:t>
            </w:r>
          </w:p>
          <w:p w14:paraId="4D1CD11E" w14:textId="77777777" w:rsidR="00BF6A61" w:rsidRPr="004067ED" w:rsidRDefault="00BF6A61" w:rsidP="008F43D3">
            <w:pPr>
              <w:spacing w:line="280" w:lineRule="exact"/>
              <w:ind w:left="210" w:rightChars="78" w:right="164" w:hangingChars="100" w:hanging="210"/>
              <w:rPr>
                <w:rFonts w:ascii="BIZ UDゴシック" w:eastAsia="BIZ UDゴシック" w:hAnsi="BIZ UDゴシック"/>
                <w:szCs w:val="21"/>
              </w:rPr>
            </w:pPr>
            <w:r w:rsidRPr="00605B50">
              <w:rPr>
                <w:rFonts w:ascii="BIZ UDゴシック" w:eastAsia="BIZ UDゴシック" w:hAnsi="BIZ UDゴシック"/>
                <w:szCs w:val="21"/>
              </w:rPr>
              <w:t>http://marugoto-rikuzentakata.com/</w:t>
            </w:r>
          </w:p>
        </w:tc>
      </w:tr>
    </w:tbl>
    <w:p w14:paraId="45000EFF" w14:textId="77777777" w:rsidR="00BF6A61" w:rsidRPr="00E62971" w:rsidRDefault="00BF6A61" w:rsidP="00BF6A61">
      <w:pPr>
        <w:widowControl/>
        <w:jc w:val="left"/>
      </w:pPr>
    </w:p>
    <w:p w14:paraId="36DF1035" w14:textId="3820DADF" w:rsidR="002A19A8" w:rsidRDefault="002A19A8">
      <w:pPr>
        <w:widowControl/>
        <w:jc w:val="left"/>
        <w:rPr>
          <w:rFonts w:ascii="BIZ UDゴシック" w:eastAsia="BIZ UDゴシック" w:hAnsi="BIZ UDゴシック"/>
        </w:rPr>
      </w:pPr>
      <w:r>
        <w:rPr>
          <w:rFonts w:ascii="BIZ UDゴシック" w:eastAsia="BIZ UDゴシック" w:hAnsi="BIZ UDゴシック"/>
        </w:rPr>
        <w:br w:type="page"/>
      </w:r>
    </w:p>
    <w:p w14:paraId="09473CD5" w14:textId="3C81E59E" w:rsidR="002A19A8" w:rsidRDefault="002A19A8">
      <w:pPr>
        <w:widowControl/>
        <w:jc w:val="left"/>
      </w:pPr>
    </w:p>
    <w:p w14:paraId="6682D258" w14:textId="39C12BA9" w:rsidR="00501145" w:rsidRDefault="0032187C" w:rsidP="00501145">
      <w:pPr>
        <w:widowControl/>
        <w:jc w:val="right"/>
        <w:rPr>
          <w:sz w:val="18"/>
          <w:szCs w:val="18"/>
        </w:rPr>
      </w:pPr>
      <w:r>
        <w:rPr>
          <w:noProof/>
          <w:sz w:val="18"/>
          <w:szCs w:val="18"/>
        </w:rPr>
        <w:drawing>
          <wp:inline distT="0" distB="0" distL="0" distR="0" wp14:anchorId="4E2B7512" wp14:editId="5C966E01">
            <wp:extent cx="5749290" cy="7981950"/>
            <wp:effectExtent l="0" t="0" r="3810" b="0"/>
            <wp:docPr id="1333475706"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126">
                      <a:extLst>
                        <a:ext uri="{28A0092B-C50C-407E-A947-70E740481C1C}">
                          <a14:useLocalDpi xmlns:a14="http://schemas.microsoft.com/office/drawing/2010/main" val="0"/>
                        </a:ext>
                      </a:extLst>
                    </a:blip>
                    <a:srcRect b="1334"/>
                    <a:stretch>
                      <a:fillRect/>
                    </a:stretch>
                  </pic:blipFill>
                  <pic:spPr bwMode="auto">
                    <a:xfrm>
                      <a:off x="0" y="0"/>
                      <a:ext cx="5749290" cy="7981950"/>
                    </a:xfrm>
                    <a:prstGeom prst="rect">
                      <a:avLst/>
                    </a:prstGeom>
                    <a:noFill/>
                    <a:ln>
                      <a:noFill/>
                    </a:ln>
                    <a:extLst>
                      <a:ext uri="{53640926-AAD7-44D8-BBD7-CCE9431645EC}">
                        <a14:shadowObscured xmlns:a14="http://schemas.microsoft.com/office/drawing/2010/main"/>
                      </a:ext>
                    </a:extLst>
                  </pic:spPr>
                </pic:pic>
              </a:graphicData>
            </a:graphic>
          </wp:inline>
        </w:drawing>
      </w:r>
      <w:r w:rsidR="00501145" w:rsidRPr="00501145">
        <w:rPr>
          <w:rFonts w:hint="eastAsia"/>
          <w:sz w:val="18"/>
          <w:szCs w:val="18"/>
        </w:rPr>
        <w:t>資料：マルゴト陸前高田のご案内（教育旅行</w:t>
      </w:r>
      <w:r w:rsidR="00501145" w:rsidRPr="00501145">
        <w:rPr>
          <w:sz w:val="18"/>
          <w:szCs w:val="18"/>
        </w:rPr>
        <w:t>2023年度版）</w:t>
      </w:r>
    </w:p>
    <w:p w14:paraId="5E8E552D" w14:textId="15667A3D" w:rsidR="000A16C7" w:rsidRDefault="000A16C7">
      <w:pPr>
        <w:widowControl/>
        <w:jc w:val="left"/>
        <w:rPr>
          <w:sz w:val="18"/>
          <w:szCs w:val="18"/>
        </w:rPr>
      </w:pPr>
      <w:r>
        <w:rPr>
          <w:sz w:val="18"/>
          <w:szCs w:val="18"/>
        </w:rPr>
        <w:br w:type="page"/>
      </w:r>
    </w:p>
    <w:p w14:paraId="176C364D" w14:textId="77777777" w:rsidR="000A16C7" w:rsidRPr="000A16C7" w:rsidRDefault="000A16C7" w:rsidP="000A16C7">
      <w:pPr>
        <w:widowControl/>
        <w:jc w:val="left"/>
      </w:pPr>
    </w:p>
    <w:p w14:paraId="55BDF12B" w14:textId="2C2DA9E0" w:rsidR="00501145" w:rsidRDefault="0032187C">
      <w:pPr>
        <w:widowControl/>
        <w:jc w:val="left"/>
      </w:pPr>
      <w:r>
        <w:rPr>
          <w:noProof/>
        </w:rPr>
        <w:drawing>
          <wp:inline distT="0" distB="0" distL="0" distR="0" wp14:anchorId="21BC48D6" wp14:editId="188E7510">
            <wp:extent cx="5755005" cy="8394700"/>
            <wp:effectExtent l="0" t="0" r="0" b="6350"/>
            <wp:docPr id="128244425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755005" cy="8394700"/>
                    </a:xfrm>
                    <a:prstGeom prst="rect">
                      <a:avLst/>
                    </a:prstGeom>
                    <a:noFill/>
                    <a:ln>
                      <a:noFill/>
                    </a:ln>
                  </pic:spPr>
                </pic:pic>
              </a:graphicData>
            </a:graphic>
          </wp:inline>
        </w:drawing>
      </w:r>
    </w:p>
    <w:p w14:paraId="3526BC22" w14:textId="77777777" w:rsidR="00501145" w:rsidRPr="00501145" w:rsidRDefault="00501145" w:rsidP="00501145">
      <w:pPr>
        <w:widowControl/>
        <w:jc w:val="right"/>
        <w:rPr>
          <w:sz w:val="18"/>
          <w:szCs w:val="18"/>
        </w:rPr>
      </w:pPr>
      <w:r w:rsidRPr="00501145">
        <w:rPr>
          <w:rFonts w:hint="eastAsia"/>
          <w:sz w:val="18"/>
          <w:szCs w:val="18"/>
        </w:rPr>
        <w:t>資料：マルゴト陸前高田のご案内（教育旅行</w:t>
      </w:r>
      <w:r w:rsidRPr="00501145">
        <w:rPr>
          <w:sz w:val="18"/>
          <w:szCs w:val="18"/>
        </w:rPr>
        <w:t>2023年度版）</w:t>
      </w:r>
    </w:p>
    <w:p w14:paraId="4780D98C" w14:textId="2A0C29E3" w:rsidR="00501145" w:rsidRDefault="00501145">
      <w:pPr>
        <w:widowControl/>
        <w:jc w:val="left"/>
      </w:pPr>
      <w:r>
        <w:br w:type="page"/>
      </w:r>
    </w:p>
    <w:p w14:paraId="2CB128F2" w14:textId="76A9464B" w:rsidR="00501145" w:rsidRDefault="00501145" w:rsidP="00501145">
      <w:pPr>
        <w:pStyle w:val="4"/>
      </w:pPr>
      <w:r>
        <w:rPr>
          <w:rFonts w:hint="eastAsia"/>
        </w:rPr>
        <w:lastRenderedPageBreak/>
        <w:t>②</w:t>
      </w:r>
      <w:r w:rsidR="00807433">
        <w:rPr>
          <w:rFonts w:hint="eastAsia"/>
        </w:rPr>
        <w:t xml:space="preserve"> </w:t>
      </w:r>
      <w:r w:rsidR="00AC379E" w:rsidRPr="00E62971">
        <w:rPr>
          <w:rFonts w:ascii="BIZ UDゴシック" w:eastAsia="BIZ UDゴシック" w:hAnsi="BIZ UDゴシック" w:hint="eastAsia"/>
        </w:rPr>
        <w:t>宮城県</w:t>
      </w:r>
      <w:r w:rsidR="00AC379E" w:rsidRPr="00E62971">
        <w:rPr>
          <w:rFonts w:ascii="BIZ UDゴシック" w:eastAsia="BIZ UDゴシック" w:hAnsi="BIZ UDゴシック"/>
        </w:rPr>
        <w:t xml:space="preserve"> 南三陸町</w:t>
      </w:r>
    </w:p>
    <w:tbl>
      <w:tblPr>
        <w:tblStyle w:val="af7"/>
        <w:tblW w:w="9067" w:type="dxa"/>
        <w:jc w:val="center"/>
        <w:shd w:val="clear" w:color="auto" w:fill="FFFFE5"/>
        <w:tblLayout w:type="fixed"/>
        <w:tblCellMar>
          <w:top w:w="28" w:type="dxa"/>
          <w:bottom w:w="28" w:type="dxa"/>
        </w:tblCellMar>
        <w:tblLook w:val="04A0" w:firstRow="1" w:lastRow="0" w:firstColumn="1" w:lastColumn="0" w:noHBand="0" w:noVBand="1"/>
      </w:tblPr>
      <w:tblGrid>
        <w:gridCol w:w="1271"/>
        <w:gridCol w:w="7796"/>
      </w:tblGrid>
      <w:tr w:rsidR="00AC379E" w:rsidRPr="00501145" w14:paraId="7302CE4D" w14:textId="77777777" w:rsidTr="008F43D3">
        <w:trPr>
          <w:cantSplit/>
          <w:trHeight w:val="340"/>
          <w:jc w:val="center"/>
        </w:trPr>
        <w:tc>
          <w:tcPr>
            <w:tcW w:w="1271" w:type="dxa"/>
            <w:vAlign w:val="center"/>
          </w:tcPr>
          <w:p w14:paraId="114BB880" w14:textId="77777777" w:rsidR="00AC379E" w:rsidRPr="00501145" w:rsidRDefault="00AC379E" w:rsidP="008F43D3">
            <w:pPr>
              <w:spacing w:line="280" w:lineRule="exact"/>
              <w:ind w:left="210" w:rightChars="-80" w:right="-168" w:hangingChars="100" w:hanging="210"/>
              <w:rPr>
                <w:rFonts w:asciiTheme="majorEastAsia" w:eastAsiaTheme="majorEastAsia" w:hAnsiTheme="majorEastAsia"/>
                <w:szCs w:val="21"/>
              </w:rPr>
            </w:pPr>
            <w:r w:rsidRPr="00501145">
              <w:rPr>
                <w:rFonts w:asciiTheme="majorEastAsia" w:eastAsiaTheme="majorEastAsia" w:hAnsiTheme="majorEastAsia" w:hint="eastAsia"/>
                <w:szCs w:val="21"/>
              </w:rPr>
              <w:t>対策名称</w:t>
            </w:r>
          </w:p>
        </w:tc>
        <w:tc>
          <w:tcPr>
            <w:tcW w:w="7796" w:type="dxa"/>
            <w:vAlign w:val="center"/>
          </w:tcPr>
          <w:p w14:paraId="20F1B03D" w14:textId="77777777" w:rsidR="00AC379E" w:rsidRPr="00501145" w:rsidRDefault="00AC379E" w:rsidP="008F43D3">
            <w:pPr>
              <w:spacing w:line="280" w:lineRule="exact"/>
              <w:ind w:rightChars="-80" w:right="-168"/>
              <w:rPr>
                <w:rFonts w:asciiTheme="majorEastAsia" w:eastAsiaTheme="majorEastAsia" w:hAnsiTheme="majorEastAsia"/>
                <w:szCs w:val="21"/>
              </w:rPr>
            </w:pPr>
            <w:r w:rsidRPr="00501145">
              <w:rPr>
                <w:rFonts w:asciiTheme="majorEastAsia" w:eastAsiaTheme="majorEastAsia" w:hAnsiTheme="majorEastAsia" w:hint="eastAsia"/>
              </w:rPr>
              <w:t>南三陸町体験学習プログラム</w:t>
            </w:r>
          </w:p>
        </w:tc>
      </w:tr>
      <w:tr w:rsidR="00AC379E" w14:paraId="16163BB4" w14:textId="77777777" w:rsidTr="008F43D3">
        <w:trPr>
          <w:cantSplit/>
          <w:trHeight w:val="340"/>
          <w:jc w:val="center"/>
        </w:trPr>
        <w:tc>
          <w:tcPr>
            <w:tcW w:w="1271" w:type="dxa"/>
            <w:vAlign w:val="center"/>
          </w:tcPr>
          <w:p w14:paraId="4DB15E60" w14:textId="77777777" w:rsidR="00AC379E" w:rsidRPr="000D56A5" w:rsidRDefault="00AC379E" w:rsidP="008F43D3">
            <w:pPr>
              <w:spacing w:line="280" w:lineRule="exact"/>
              <w:ind w:left="210" w:rightChars="-80" w:right="-168" w:hangingChars="100" w:hanging="210"/>
              <w:rPr>
                <w:rFonts w:ascii="BIZ UDゴシック" w:eastAsia="BIZ UDゴシック" w:hAnsi="BIZ UDゴシック"/>
                <w:szCs w:val="21"/>
              </w:rPr>
            </w:pPr>
            <w:r>
              <w:rPr>
                <w:rFonts w:ascii="BIZ UDゴシック" w:eastAsia="BIZ UDゴシック" w:hAnsi="BIZ UDゴシック" w:hint="eastAsia"/>
                <w:szCs w:val="21"/>
              </w:rPr>
              <w:t>実施地域</w:t>
            </w:r>
          </w:p>
        </w:tc>
        <w:tc>
          <w:tcPr>
            <w:tcW w:w="7796" w:type="dxa"/>
            <w:vAlign w:val="center"/>
          </w:tcPr>
          <w:p w14:paraId="287E7333" w14:textId="77777777" w:rsidR="00AC379E" w:rsidRDefault="00AC379E" w:rsidP="008F43D3">
            <w:pPr>
              <w:spacing w:line="280" w:lineRule="exact"/>
              <w:ind w:rightChars="-80" w:right="-168"/>
              <w:rPr>
                <w:rFonts w:ascii="BIZ UDゴシック" w:eastAsia="BIZ UDゴシック" w:hAnsi="BIZ UDゴシック"/>
                <w:szCs w:val="21"/>
              </w:rPr>
            </w:pPr>
            <w:r w:rsidRPr="00E62971">
              <w:rPr>
                <w:rFonts w:ascii="BIZ UDゴシック" w:eastAsia="BIZ UDゴシック" w:hAnsi="BIZ UDゴシック" w:hint="eastAsia"/>
                <w:szCs w:val="21"/>
              </w:rPr>
              <w:t>宮城県</w:t>
            </w:r>
            <w:r w:rsidRPr="00E62971">
              <w:rPr>
                <w:rFonts w:ascii="BIZ UDゴシック" w:eastAsia="BIZ UDゴシック" w:hAnsi="BIZ UDゴシック"/>
                <w:szCs w:val="21"/>
              </w:rPr>
              <w:t xml:space="preserve"> 南三陸町</w:t>
            </w:r>
          </w:p>
        </w:tc>
      </w:tr>
      <w:tr w:rsidR="00AC379E" w:rsidRPr="00440AD5" w14:paraId="721F3BD6" w14:textId="77777777" w:rsidTr="008F43D3">
        <w:trPr>
          <w:cantSplit/>
          <w:trHeight w:val="340"/>
          <w:jc w:val="center"/>
        </w:trPr>
        <w:tc>
          <w:tcPr>
            <w:tcW w:w="1271" w:type="dxa"/>
            <w:vAlign w:val="center"/>
          </w:tcPr>
          <w:p w14:paraId="6DFD2980" w14:textId="77777777" w:rsidR="00AC379E" w:rsidRPr="000D56A5" w:rsidRDefault="00AC379E" w:rsidP="008F43D3">
            <w:pPr>
              <w:spacing w:line="280" w:lineRule="exact"/>
              <w:ind w:left="210" w:rightChars="-80" w:right="-168" w:hangingChars="100" w:hanging="210"/>
              <w:rPr>
                <w:rFonts w:ascii="BIZ UDゴシック" w:eastAsia="BIZ UDゴシック" w:hAnsi="BIZ UDゴシック"/>
                <w:szCs w:val="21"/>
              </w:rPr>
            </w:pPr>
            <w:r>
              <w:rPr>
                <w:rFonts w:ascii="BIZ UDゴシック" w:eastAsia="BIZ UDゴシック" w:hAnsi="BIZ UDゴシック" w:hint="eastAsia"/>
                <w:szCs w:val="21"/>
              </w:rPr>
              <w:t>災害</w:t>
            </w:r>
            <w:r w:rsidRPr="000D56A5">
              <w:rPr>
                <w:rFonts w:ascii="BIZ UDゴシック" w:eastAsia="BIZ UDゴシック" w:hAnsi="BIZ UDゴシック" w:hint="eastAsia"/>
                <w:szCs w:val="21"/>
              </w:rPr>
              <w:t>分類</w:t>
            </w:r>
          </w:p>
        </w:tc>
        <w:tc>
          <w:tcPr>
            <w:tcW w:w="7796" w:type="dxa"/>
            <w:vAlign w:val="center"/>
          </w:tcPr>
          <w:p w14:paraId="242E0DC9" w14:textId="77777777" w:rsidR="00AC379E" w:rsidRPr="00440AD5" w:rsidRDefault="00AC379E" w:rsidP="008F43D3">
            <w:pPr>
              <w:spacing w:line="280" w:lineRule="exact"/>
              <w:ind w:rightChars="-80" w:right="-168"/>
              <w:rPr>
                <w:rFonts w:asciiTheme="majorEastAsia" w:eastAsiaTheme="majorEastAsia" w:hAnsiTheme="majorEastAsia"/>
                <w:szCs w:val="21"/>
              </w:rPr>
            </w:pPr>
            <w:r w:rsidRPr="00440AD5">
              <w:rPr>
                <w:rFonts w:asciiTheme="majorEastAsia" w:eastAsiaTheme="majorEastAsia" w:hAnsiTheme="majorEastAsia" w:hint="eastAsia"/>
                <w:szCs w:val="21"/>
              </w:rPr>
              <w:t>■</w:t>
            </w:r>
            <w:r w:rsidRPr="00440AD5">
              <w:rPr>
                <w:rFonts w:asciiTheme="majorEastAsia" w:eastAsiaTheme="majorEastAsia" w:hAnsiTheme="majorEastAsia"/>
                <w:szCs w:val="21"/>
              </w:rPr>
              <w:t>1.</w:t>
            </w:r>
            <w:r w:rsidRPr="00440AD5">
              <w:rPr>
                <w:rFonts w:asciiTheme="majorEastAsia" w:eastAsiaTheme="majorEastAsia" w:hAnsiTheme="majorEastAsia" w:hint="eastAsia"/>
              </w:rPr>
              <w:t>地震(</w:t>
            </w:r>
            <w:r w:rsidRPr="00440AD5">
              <w:rPr>
                <w:rFonts w:asciiTheme="majorEastAsia" w:eastAsiaTheme="majorEastAsia" w:hAnsiTheme="majorEastAsia" w:hint="eastAsia"/>
                <w:szCs w:val="21"/>
              </w:rPr>
              <w:t>東日本大震災)　□2</w:t>
            </w:r>
            <w:r w:rsidRPr="00440AD5">
              <w:rPr>
                <w:rFonts w:asciiTheme="majorEastAsia" w:eastAsiaTheme="majorEastAsia" w:hAnsiTheme="majorEastAsia"/>
                <w:szCs w:val="21"/>
              </w:rPr>
              <w:t>.</w:t>
            </w:r>
            <w:r w:rsidRPr="00440AD5">
              <w:rPr>
                <w:rFonts w:asciiTheme="majorEastAsia" w:eastAsiaTheme="majorEastAsia" w:hAnsiTheme="majorEastAsia" w:hint="eastAsia"/>
              </w:rPr>
              <w:t>地震（</w:t>
            </w:r>
            <w:r w:rsidRPr="00440AD5">
              <w:rPr>
                <w:rFonts w:asciiTheme="majorEastAsia" w:eastAsiaTheme="majorEastAsia" w:hAnsiTheme="majorEastAsia" w:hint="eastAsia"/>
                <w:szCs w:val="21"/>
              </w:rPr>
              <w:t xml:space="preserve">兵庫県南部地震）　</w:t>
            </w:r>
          </w:p>
          <w:p w14:paraId="15D39C48" w14:textId="77777777" w:rsidR="00AC379E" w:rsidRPr="00440AD5" w:rsidRDefault="00AC379E" w:rsidP="008F43D3">
            <w:pPr>
              <w:spacing w:line="280" w:lineRule="exact"/>
              <w:ind w:rightChars="-80" w:right="-168"/>
              <w:rPr>
                <w:rFonts w:asciiTheme="majorEastAsia" w:eastAsiaTheme="majorEastAsia" w:hAnsiTheme="majorEastAsia"/>
                <w:szCs w:val="21"/>
              </w:rPr>
            </w:pPr>
            <w:r w:rsidRPr="00440AD5">
              <w:rPr>
                <w:rFonts w:asciiTheme="majorEastAsia" w:eastAsiaTheme="majorEastAsia" w:hAnsiTheme="majorEastAsia" w:hint="eastAsia"/>
                <w:szCs w:val="21"/>
              </w:rPr>
              <w:t>□3</w:t>
            </w:r>
            <w:r w:rsidRPr="00440AD5">
              <w:rPr>
                <w:rFonts w:asciiTheme="majorEastAsia" w:eastAsiaTheme="majorEastAsia" w:hAnsiTheme="majorEastAsia"/>
                <w:szCs w:val="21"/>
              </w:rPr>
              <w:t>.</w:t>
            </w:r>
            <w:r w:rsidRPr="00440AD5">
              <w:rPr>
                <w:rFonts w:asciiTheme="majorEastAsia" w:eastAsiaTheme="majorEastAsia" w:hAnsiTheme="majorEastAsia" w:hint="eastAsia"/>
                <w:szCs w:val="21"/>
              </w:rPr>
              <w:t>地震(南海トラフ巨大地震)　□4</w:t>
            </w:r>
            <w:r w:rsidRPr="00440AD5">
              <w:rPr>
                <w:rFonts w:asciiTheme="majorEastAsia" w:eastAsiaTheme="majorEastAsia" w:hAnsiTheme="majorEastAsia"/>
                <w:szCs w:val="21"/>
              </w:rPr>
              <w:t>.</w:t>
            </w:r>
            <w:r w:rsidRPr="00440AD5">
              <w:rPr>
                <w:rFonts w:asciiTheme="majorEastAsia" w:eastAsiaTheme="majorEastAsia" w:hAnsiTheme="majorEastAsia" w:hint="eastAsia"/>
                <w:szCs w:val="21"/>
              </w:rPr>
              <w:t>水災害　□5</w:t>
            </w:r>
            <w:r w:rsidRPr="00440AD5">
              <w:rPr>
                <w:rFonts w:asciiTheme="majorEastAsia" w:eastAsiaTheme="majorEastAsia" w:hAnsiTheme="majorEastAsia"/>
                <w:szCs w:val="21"/>
              </w:rPr>
              <w:t>.</w:t>
            </w:r>
            <w:r w:rsidRPr="00440AD5">
              <w:rPr>
                <w:rFonts w:asciiTheme="majorEastAsia" w:eastAsiaTheme="majorEastAsia" w:hAnsiTheme="majorEastAsia" w:hint="eastAsia"/>
                <w:szCs w:val="21"/>
              </w:rPr>
              <w:t>その他</w:t>
            </w:r>
          </w:p>
        </w:tc>
      </w:tr>
      <w:tr w:rsidR="00AC379E" w:rsidRPr="000D56A5" w14:paraId="73489CE8" w14:textId="77777777" w:rsidTr="008F43D3">
        <w:trPr>
          <w:cantSplit/>
          <w:trHeight w:val="340"/>
          <w:jc w:val="center"/>
        </w:trPr>
        <w:tc>
          <w:tcPr>
            <w:tcW w:w="1271" w:type="dxa"/>
            <w:vAlign w:val="center"/>
          </w:tcPr>
          <w:p w14:paraId="33477E19" w14:textId="77777777" w:rsidR="00AC379E" w:rsidRPr="000D56A5" w:rsidRDefault="00AC379E" w:rsidP="008F43D3">
            <w:pPr>
              <w:spacing w:line="280" w:lineRule="exact"/>
              <w:ind w:left="210" w:rightChars="-80" w:right="-168" w:hangingChars="100" w:hanging="210"/>
              <w:rPr>
                <w:rFonts w:ascii="BIZ UDゴシック" w:eastAsia="BIZ UDゴシック" w:hAnsi="BIZ UDゴシック"/>
                <w:szCs w:val="21"/>
              </w:rPr>
            </w:pPr>
            <w:r w:rsidRPr="000D56A5">
              <w:rPr>
                <w:rFonts w:ascii="BIZ UDゴシック" w:eastAsia="BIZ UDゴシック" w:hAnsi="BIZ UDゴシック" w:hint="eastAsia"/>
                <w:szCs w:val="21"/>
              </w:rPr>
              <w:t>対象</w:t>
            </w:r>
            <w:r>
              <w:rPr>
                <w:rFonts w:ascii="BIZ UDゴシック" w:eastAsia="BIZ UDゴシック" w:hAnsi="BIZ UDゴシック" w:hint="eastAsia"/>
                <w:szCs w:val="21"/>
              </w:rPr>
              <w:t>施設</w:t>
            </w:r>
          </w:p>
        </w:tc>
        <w:tc>
          <w:tcPr>
            <w:tcW w:w="7796" w:type="dxa"/>
            <w:vAlign w:val="center"/>
          </w:tcPr>
          <w:p w14:paraId="58BD5A93" w14:textId="77777777" w:rsidR="00AC379E" w:rsidRPr="000D56A5" w:rsidRDefault="00AC379E" w:rsidP="008F43D3">
            <w:pPr>
              <w:spacing w:line="280" w:lineRule="exact"/>
              <w:ind w:rightChars="-80" w:right="-168"/>
              <w:rPr>
                <w:rFonts w:ascii="BIZ UDゴシック" w:eastAsia="BIZ UDゴシック" w:hAnsi="BIZ UDゴシック"/>
                <w:szCs w:val="21"/>
              </w:rPr>
            </w:pPr>
            <w:r>
              <w:rPr>
                <w:rFonts w:ascii="BIZ UDゴシック" w:eastAsia="BIZ UDゴシック" w:hAnsi="BIZ UDゴシック" w:hint="eastAsia"/>
                <w:szCs w:val="21"/>
              </w:rPr>
              <w:t>■1.災害啓発施設</w:t>
            </w:r>
            <w:r w:rsidRPr="000D56A5">
              <w:rPr>
                <w:rFonts w:ascii="BIZ UDゴシック" w:eastAsia="BIZ UDゴシック" w:hAnsi="BIZ UDゴシック" w:hint="eastAsia"/>
                <w:szCs w:val="21"/>
              </w:rPr>
              <w:t xml:space="preserve">　</w:t>
            </w:r>
            <w:r>
              <w:rPr>
                <w:rFonts w:ascii="BIZ UDゴシック" w:eastAsia="BIZ UDゴシック" w:hAnsi="BIZ UDゴシック" w:hint="eastAsia"/>
                <w:szCs w:val="21"/>
              </w:rPr>
              <w:t>□2.防災施設　■3.被災施設　■4.</w:t>
            </w:r>
            <w:r w:rsidRPr="000D56A5">
              <w:rPr>
                <w:rFonts w:ascii="BIZ UDゴシック" w:eastAsia="BIZ UDゴシック" w:hAnsi="BIZ UDゴシック" w:hint="eastAsia"/>
                <w:szCs w:val="21"/>
              </w:rPr>
              <w:t>その他</w:t>
            </w:r>
            <w:r>
              <w:rPr>
                <w:rFonts w:ascii="BIZ UDゴシック" w:eastAsia="BIZ UDゴシック" w:hAnsi="BIZ UDゴシック" w:hint="eastAsia"/>
                <w:szCs w:val="21"/>
              </w:rPr>
              <w:t>施設</w:t>
            </w:r>
          </w:p>
        </w:tc>
      </w:tr>
      <w:tr w:rsidR="00AC379E" w:rsidRPr="000D56A5" w14:paraId="3731D5D7" w14:textId="77777777" w:rsidTr="008F43D3">
        <w:trPr>
          <w:cantSplit/>
          <w:trHeight w:val="340"/>
          <w:jc w:val="center"/>
        </w:trPr>
        <w:tc>
          <w:tcPr>
            <w:tcW w:w="1271" w:type="dxa"/>
            <w:vAlign w:val="center"/>
          </w:tcPr>
          <w:p w14:paraId="43B85283" w14:textId="77777777" w:rsidR="00AC379E" w:rsidRPr="000D56A5" w:rsidRDefault="00AC379E" w:rsidP="008F43D3">
            <w:pPr>
              <w:spacing w:line="280" w:lineRule="exact"/>
              <w:ind w:left="210" w:rightChars="-80" w:right="-168" w:hangingChars="100" w:hanging="210"/>
              <w:rPr>
                <w:rFonts w:ascii="BIZ UDゴシック" w:eastAsia="BIZ UDゴシック" w:hAnsi="BIZ UDゴシック"/>
                <w:szCs w:val="21"/>
              </w:rPr>
            </w:pPr>
            <w:r w:rsidRPr="000D56A5">
              <w:rPr>
                <w:rFonts w:ascii="BIZ UDゴシック" w:eastAsia="BIZ UDゴシック" w:hAnsi="BIZ UDゴシック" w:hint="eastAsia"/>
                <w:szCs w:val="21"/>
              </w:rPr>
              <w:t>実施主体</w:t>
            </w:r>
          </w:p>
        </w:tc>
        <w:tc>
          <w:tcPr>
            <w:tcW w:w="7796" w:type="dxa"/>
            <w:vAlign w:val="center"/>
          </w:tcPr>
          <w:p w14:paraId="11424A87" w14:textId="77777777" w:rsidR="00AC379E" w:rsidRPr="000D56A5" w:rsidRDefault="00AC379E" w:rsidP="008F43D3">
            <w:pPr>
              <w:spacing w:line="280" w:lineRule="exact"/>
              <w:ind w:rightChars="-80" w:right="-168"/>
              <w:rPr>
                <w:rFonts w:ascii="BIZ UDゴシック" w:eastAsia="BIZ UDゴシック" w:hAnsi="BIZ UDゴシック"/>
                <w:szCs w:val="21"/>
                <w:lang w:eastAsia="zh-CN"/>
              </w:rPr>
            </w:pPr>
            <w:r w:rsidRPr="00E62971">
              <w:rPr>
                <w:rFonts w:ascii="BIZ UDゴシック" w:eastAsia="BIZ UDゴシック" w:hAnsi="BIZ UDゴシック" w:hint="eastAsia"/>
                <w:szCs w:val="21"/>
                <w:lang w:eastAsia="zh-CN"/>
              </w:rPr>
              <w:t>一般社団法人</w:t>
            </w:r>
            <w:r w:rsidRPr="00E62971">
              <w:rPr>
                <w:rFonts w:ascii="BIZ UDゴシック" w:eastAsia="BIZ UDゴシック" w:hAnsi="BIZ UDゴシック"/>
                <w:szCs w:val="21"/>
                <w:lang w:eastAsia="zh-CN"/>
              </w:rPr>
              <w:t xml:space="preserve"> 南三陸町観光協会</w:t>
            </w:r>
          </w:p>
        </w:tc>
      </w:tr>
      <w:tr w:rsidR="00AC379E" w:rsidRPr="000D56A5" w14:paraId="58D77498" w14:textId="77777777" w:rsidTr="008F43D3">
        <w:trPr>
          <w:cantSplit/>
          <w:trHeight w:val="340"/>
          <w:jc w:val="center"/>
        </w:trPr>
        <w:tc>
          <w:tcPr>
            <w:tcW w:w="1271" w:type="dxa"/>
            <w:vAlign w:val="center"/>
          </w:tcPr>
          <w:p w14:paraId="0DE566CF" w14:textId="77777777" w:rsidR="00AC379E" w:rsidRPr="000D56A5" w:rsidRDefault="00AC379E" w:rsidP="008F43D3">
            <w:pPr>
              <w:spacing w:line="280" w:lineRule="exact"/>
              <w:ind w:left="210" w:rightChars="-80" w:right="-168" w:hangingChars="100" w:hanging="210"/>
              <w:rPr>
                <w:rFonts w:ascii="BIZ UDゴシック" w:eastAsia="BIZ UDゴシック" w:hAnsi="BIZ UDゴシック"/>
              </w:rPr>
            </w:pPr>
            <w:r>
              <w:rPr>
                <w:rFonts w:ascii="BIZ UDゴシック" w:eastAsia="BIZ UDゴシック" w:hAnsi="BIZ UDゴシック" w:hint="eastAsia"/>
              </w:rPr>
              <w:t>取組概要</w:t>
            </w:r>
          </w:p>
        </w:tc>
        <w:tc>
          <w:tcPr>
            <w:tcW w:w="7796" w:type="dxa"/>
            <w:vAlign w:val="center"/>
          </w:tcPr>
          <w:p w14:paraId="34A5D48A" w14:textId="77777777" w:rsidR="00AC379E" w:rsidRPr="000D56A5" w:rsidRDefault="00AC379E" w:rsidP="008F43D3">
            <w:pPr>
              <w:spacing w:line="280" w:lineRule="exact"/>
              <w:ind w:left="210" w:rightChars="16" w:right="34" w:hangingChars="100" w:hanging="210"/>
              <w:rPr>
                <w:rFonts w:ascii="BIZ UDゴシック" w:eastAsia="BIZ UDゴシック" w:hAnsi="BIZ UDゴシック"/>
              </w:rPr>
            </w:pPr>
            <w:r w:rsidRPr="00605B50">
              <w:rPr>
                <w:rFonts w:ascii="BIZ UDゴシック" w:eastAsia="BIZ UDゴシック" w:hAnsi="BIZ UDゴシック" w:hint="eastAsia"/>
              </w:rPr>
              <w:t>・</w:t>
            </w:r>
            <w:r w:rsidRPr="00501145">
              <w:rPr>
                <w:rFonts w:ascii="BIZ UDゴシック" w:eastAsia="BIZ UDゴシック" w:hAnsi="BIZ UDゴシック"/>
              </w:rPr>
              <w:t>311メモリアル施設などを活用した観光と防災学習を融合したツーリズム</w:t>
            </w:r>
          </w:p>
        </w:tc>
      </w:tr>
      <w:tr w:rsidR="00AC379E" w14:paraId="1CCFCF24" w14:textId="77777777" w:rsidTr="000A16C7">
        <w:trPr>
          <w:cantSplit/>
          <w:trHeight w:val="10196"/>
          <w:jc w:val="center"/>
        </w:trPr>
        <w:tc>
          <w:tcPr>
            <w:tcW w:w="1271" w:type="dxa"/>
            <w:vAlign w:val="center"/>
          </w:tcPr>
          <w:p w14:paraId="5CA0C97A" w14:textId="77777777" w:rsidR="00AC379E" w:rsidRPr="000D56A5" w:rsidRDefault="00AC379E" w:rsidP="008F43D3">
            <w:pPr>
              <w:spacing w:line="280" w:lineRule="exact"/>
              <w:ind w:left="210" w:rightChars="-80" w:right="-168" w:hangingChars="100" w:hanging="210"/>
              <w:rPr>
                <w:rFonts w:ascii="BIZ UDゴシック" w:eastAsia="BIZ UDゴシック" w:hAnsi="BIZ UDゴシック"/>
              </w:rPr>
            </w:pPr>
            <w:r>
              <w:rPr>
                <w:rFonts w:ascii="BIZ UDゴシック" w:eastAsia="BIZ UDゴシック" w:hAnsi="BIZ UDゴシック" w:hint="eastAsia"/>
                <w:szCs w:val="21"/>
              </w:rPr>
              <w:t>主な取組</w:t>
            </w:r>
          </w:p>
        </w:tc>
        <w:tc>
          <w:tcPr>
            <w:tcW w:w="7796" w:type="dxa"/>
            <w:vAlign w:val="center"/>
          </w:tcPr>
          <w:p w14:paraId="1F5E3A7E" w14:textId="77777777" w:rsidR="00AC379E" w:rsidRDefault="00AC379E" w:rsidP="00C749EB">
            <w:pPr>
              <w:spacing w:line="280" w:lineRule="exact"/>
              <w:ind w:left="210" w:hangingChars="100" w:hanging="210"/>
              <w:rPr>
                <w:rFonts w:ascii="BIZ UDゴシック" w:eastAsia="BIZ UDゴシック" w:hAnsi="BIZ UDゴシック"/>
              </w:rPr>
            </w:pPr>
            <w:r>
              <w:rPr>
                <w:rFonts w:ascii="BIZ UDゴシック" w:eastAsia="BIZ UDゴシック" w:hAnsi="BIZ UDゴシック" w:hint="eastAsia"/>
              </w:rPr>
              <w:t>・</w:t>
            </w:r>
            <w:r w:rsidRPr="00345F66">
              <w:rPr>
                <w:rFonts w:ascii="BIZ UDゴシック" w:eastAsia="BIZ UDゴシック" w:hAnsi="BIZ UDゴシック" w:hint="eastAsia"/>
              </w:rPr>
              <w:t>南三陸町教育旅行理念</w:t>
            </w:r>
            <w:r>
              <w:rPr>
                <w:rFonts w:ascii="BIZ UDゴシック" w:eastAsia="BIZ UDゴシック" w:hAnsi="BIZ UDゴシック" w:hint="eastAsia"/>
              </w:rPr>
              <w:t>として「</w:t>
            </w:r>
            <w:r w:rsidRPr="005A0AA4">
              <w:rPr>
                <w:rFonts w:ascii="BIZ UDゴシック" w:eastAsia="BIZ UDゴシック" w:hAnsi="BIZ UDゴシック" w:hint="eastAsia"/>
              </w:rPr>
              <w:t>楽しさの中に学びが、体験の中に未来が</w:t>
            </w:r>
            <w:r>
              <w:rPr>
                <w:rFonts w:ascii="BIZ UDゴシック" w:eastAsia="BIZ UDゴシック" w:hAnsi="BIZ UDゴシック" w:hint="eastAsia"/>
              </w:rPr>
              <w:t xml:space="preserve">　</w:t>
            </w:r>
            <w:r w:rsidRPr="005A0AA4">
              <w:rPr>
                <w:rFonts w:ascii="BIZ UDゴシック" w:eastAsia="BIZ UDゴシック" w:hAnsi="BIZ UDゴシック" w:hint="eastAsia"/>
              </w:rPr>
              <w:t>～</w:t>
            </w:r>
            <w:r w:rsidRPr="005A0AA4">
              <w:rPr>
                <w:rFonts w:ascii="BIZ UDゴシック" w:eastAsia="BIZ UDゴシック" w:hAnsi="BIZ UDゴシック"/>
              </w:rPr>
              <w:t>自然の脅威・恵み・不思議を伝え、自然と共に生きる力を育む町～</w:t>
            </w:r>
            <w:r>
              <w:rPr>
                <w:rFonts w:ascii="BIZ UDゴシック" w:eastAsia="BIZ UDゴシック" w:hAnsi="BIZ UDゴシック" w:hint="eastAsia"/>
              </w:rPr>
              <w:t>」を掲げ、震災学習、多彩な自然体験プログラム、環境・SDGs・アクティブラーニング、</w:t>
            </w:r>
            <w:r w:rsidRPr="005A0AA4">
              <w:rPr>
                <w:rFonts w:ascii="BIZ UDゴシック" w:eastAsia="BIZ UDゴシック" w:hAnsi="BIZ UDゴシック" w:hint="eastAsia"/>
              </w:rPr>
              <w:t>地域住民との交流・民泊体験</w:t>
            </w:r>
            <w:r>
              <w:rPr>
                <w:rFonts w:ascii="BIZ UDゴシック" w:eastAsia="BIZ UDゴシック" w:hAnsi="BIZ UDゴシック" w:hint="eastAsia"/>
              </w:rPr>
              <w:t>を提供している</w:t>
            </w:r>
            <w:r w:rsidRPr="00F604FC">
              <w:rPr>
                <w:rFonts w:ascii="BIZ UDゴシック" w:eastAsia="BIZ UDゴシック" w:hAnsi="BIZ UDゴシック"/>
              </w:rPr>
              <w:t>。</w:t>
            </w:r>
          </w:p>
          <w:p w14:paraId="7CF6C032" w14:textId="77777777" w:rsidR="00AC379E" w:rsidRPr="00605B50" w:rsidRDefault="00AC379E" w:rsidP="00C749EB">
            <w:pPr>
              <w:spacing w:line="280" w:lineRule="exact"/>
              <w:ind w:left="210" w:hangingChars="100" w:hanging="210"/>
              <w:rPr>
                <w:rFonts w:ascii="BIZ UDゴシック" w:eastAsia="BIZ UDゴシック" w:hAnsi="BIZ UDゴシック"/>
              </w:rPr>
            </w:pPr>
            <w:r>
              <w:rPr>
                <w:rFonts w:ascii="BIZ UDゴシック" w:eastAsia="BIZ UDゴシック" w:hAnsi="BIZ UDゴシック" w:hint="eastAsia"/>
              </w:rPr>
              <w:t>・</w:t>
            </w:r>
            <w:r w:rsidRPr="005A0AA4">
              <w:rPr>
                <w:rFonts w:ascii="BIZ UDゴシック" w:eastAsia="BIZ UDゴシック" w:hAnsi="BIZ UDゴシック" w:hint="eastAsia"/>
              </w:rPr>
              <w:t>モデルコース</w:t>
            </w:r>
            <w:r>
              <w:rPr>
                <w:rFonts w:ascii="BIZ UDゴシック" w:eastAsia="BIZ UDゴシック" w:hAnsi="BIZ UDゴシック" w:hint="eastAsia"/>
              </w:rPr>
              <w:t>として、以下のコースを提示している。</w:t>
            </w:r>
          </w:p>
          <w:tbl>
            <w:tblPr>
              <w:tblStyle w:val="af7"/>
              <w:tblW w:w="7334" w:type="dxa"/>
              <w:tblInd w:w="210" w:type="dxa"/>
              <w:tblLook w:val="04A0" w:firstRow="1" w:lastRow="0" w:firstColumn="1" w:lastColumn="0" w:noHBand="0" w:noVBand="1"/>
            </w:tblPr>
            <w:tblGrid>
              <w:gridCol w:w="1230"/>
              <w:gridCol w:w="6104"/>
            </w:tblGrid>
            <w:tr w:rsidR="00AC379E" w14:paraId="1DAFB33F" w14:textId="77777777" w:rsidTr="008F43D3">
              <w:tc>
                <w:tcPr>
                  <w:tcW w:w="1230" w:type="dxa"/>
                </w:tcPr>
                <w:p w14:paraId="213848DC" w14:textId="77777777" w:rsidR="00AC379E" w:rsidRDefault="00AC379E" w:rsidP="000A16C7">
                  <w:pPr>
                    <w:spacing w:line="280" w:lineRule="exact"/>
                    <w:jc w:val="center"/>
                    <w:rPr>
                      <w:rFonts w:ascii="BIZ UDゴシック" w:eastAsia="BIZ UDゴシック" w:hAnsi="BIZ UDゴシック"/>
                    </w:rPr>
                  </w:pPr>
                  <w:r>
                    <w:rPr>
                      <w:rFonts w:ascii="BIZ UDゴシック" w:eastAsia="BIZ UDゴシック" w:hAnsi="BIZ UDゴシック" w:hint="eastAsia"/>
                    </w:rPr>
                    <w:t>コース</w:t>
                  </w:r>
                </w:p>
              </w:tc>
              <w:tc>
                <w:tcPr>
                  <w:tcW w:w="6104" w:type="dxa"/>
                </w:tcPr>
                <w:p w14:paraId="074FDBCB" w14:textId="77777777" w:rsidR="00AC379E" w:rsidRDefault="00AC379E" w:rsidP="000A16C7">
                  <w:pPr>
                    <w:spacing w:line="280" w:lineRule="exact"/>
                    <w:jc w:val="center"/>
                    <w:rPr>
                      <w:rFonts w:ascii="BIZ UDゴシック" w:eastAsia="BIZ UDゴシック" w:hAnsi="BIZ UDゴシック"/>
                    </w:rPr>
                  </w:pPr>
                  <w:r>
                    <w:rPr>
                      <w:rFonts w:ascii="BIZ UDゴシック" w:eastAsia="BIZ UDゴシック" w:hAnsi="BIZ UDゴシック" w:hint="eastAsia"/>
                    </w:rPr>
                    <w:t>概要</w:t>
                  </w:r>
                </w:p>
              </w:tc>
            </w:tr>
            <w:tr w:rsidR="00AC379E" w14:paraId="4CAC284C" w14:textId="77777777" w:rsidTr="008F43D3">
              <w:tc>
                <w:tcPr>
                  <w:tcW w:w="1230" w:type="dxa"/>
                </w:tcPr>
                <w:p w14:paraId="787C29B6" w14:textId="77777777" w:rsidR="00AC379E" w:rsidRDefault="00AC379E" w:rsidP="000A16C7">
                  <w:pPr>
                    <w:spacing w:line="280" w:lineRule="exact"/>
                    <w:rPr>
                      <w:rFonts w:ascii="BIZ UDゴシック" w:eastAsia="BIZ UDゴシック" w:hAnsi="BIZ UDゴシック"/>
                    </w:rPr>
                  </w:pPr>
                  <w:r w:rsidRPr="005A0AA4">
                    <w:rPr>
                      <w:rFonts w:ascii="BIZ UDゴシック" w:eastAsia="BIZ UDゴシック" w:hAnsi="BIZ UDゴシック" w:hint="eastAsia"/>
                    </w:rPr>
                    <w:t>小学生用</w:t>
                  </w:r>
                </w:p>
              </w:tc>
              <w:tc>
                <w:tcPr>
                  <w:tcW w:w="6104" w:type="dxa"/>
                </w:tcPr>
                <w:p w14:paraId="4E59234D" w14:textId="77777777" w:rsidR="00AC379E" w:rsidRDefault="00AC379E" w:rsidP="000A16C7">
                  <w:pPr>
                    <w:spacing w:line="280" w:lineRule="exact"/>
                    <w:rPr>
                      <w:rFonts w:ascii="BIZ UDゴシック" w:eastAsia="BIZ UDゴシック" w:hAnsi="BIZ UDゴシック"/>
                    </w:rPr>
                  </w:pPr>
                  <w:r w:rsidRPr="005A0AA4">
                    <w:rPr>
                      <w:rFonts w:ascii="BIZ UDゴシック" w:eastAsia="BIZ UDゴシック" w:hAnsi="BIZ UDゴシック" w:hint="eastAsia"/>
                    </w:rPr>
                    <w:t>全体での一括宿泊を基本とし、思い出に残るモノ作り学習</w:t>
                  </w:r>
                  <w:r>
                    <w:rPr>
                      <w:rFonts w:ascii="BIZ UDゴシック" w:eastAsia="BIZ UDゴシック" w:hAnsi="BIZ UDゴシック" w:hint="eastAsia"/>
                    </w:rPr>
                    <w:t>＋</w:t>
                  </w:r>
                  <w:r w:rsidRPr="005A0AA4">
                    <w:rPr>
                      <w:rFonts w:ascii="BIZ UDゴシック" w:eastAsia="BIZ UDゴシック" w:hAnsi="BIZ UDゴシック"/>
                    </w:rPr>
                    <w:t>豊かな自然を感じる自然体験学習を中心としたコース</w:t>
                  </w:r>
                </w:p>
              </w:tc>
            </w:tr>
            <w:tr w:rsidR="00AC379E" w14:paraId="7594A628" w14:textId="77777777" w:rsidTr="008F43D3">
              <w:tc>
                <w:tcPr>
                  <w:tcW w:w="1230" w:type="dxa"/>
                </w:tcPr>
                <w:p w14:paraId="0392D7F6" w14:textId="77777777" w:rsidR="00AC379E" w:rsidRDefault="00AC379E" w:rsidP="000A16C7">
                  <w:pPr>
                    <w:spacing w:line="280" w:lineRule="exact"/>
                    <w:rPr>
                      <w:rFonts w:ascii="BIZ UDゴシック" w:eastAsia="BIZ UDゴシック" w:hAnsi="BIZ UDゴシック"/>
                    </w:rPr>
                  </w:pPr>
                  <w:r w:rsidRPr="005A0AA4">
                    <w:rPr>
                      <w:rFonts w:ascii="BIZ UDゴシック" w:eastAsia="BIZ UDゴシック" w:hAnsi="BIZ UDゴシック" w:hint="eastAsia"/>
                    </w:rPr>
                    <w:t>中学生用</w:t>
                  </w:r>
                </w:p>
              </w:tc>
              <w:tc>
                <w:tcPr>
                  <w:tcW w:w="6104" w:type="dxa"/>
                </w:tcPr>
                <w:p w14:paraId="33739E82" w14:textId="77777777" w:rsidR="00AC379E" w:rsidRDefault="00AC379E" w:rsidP="000A16C7">
                  <w:pPr>
                    <w:spacing w:line="280" w:lineRule="exact"/>
                    <w:rPr>
                      <w:rFonts w:ascii="BIZ UDゴシック" w:eastAsia="BIZ UDゴシック" w:hAnsi="BIZ UDゴシック"/>
                    </w:rPr>
                  </w:pPr>
                  <w:r w:rsidRPr="005A0AA4">
                    <w:rPr>
                      <w:rFonts w:ascii="BIZ UDゴシック" w:eastAsia="BIZ UDゴシック" w:hAnsi="BIZ UDゴシック" w:hint="eastAsia"/>
                    </w:rPr>
                    <w:t>地域との交流や繋がり、自然の恵みをより学習できる体験プログラムや宿泊を中心としたコース</w:t>
                  </w:r>
                </w:p>
              </w:tc>
            </w:tr>
            <w:tr w:rsidR="00AC379E" w14:paraId="3714A23B" w14:textId="77777777" w:rsidTr="008F43D3">
              <w:tc>
                <w:tcPr>
                  <w:tcW w:w="1230" w:type="dxa"/>
                </w:tcPr>
                <w:p w14:paraId="62B750EE" w14:textId="77777777" w:rsidR="00AC379E" w:rsidRDefault="00AC379E" w:rsidP="000A16C7">
                  <w:pPr>
                    <w:spacing w:line="280" w:lineRule="exact"/>
                    <w:rPr>
                      <w:rFonts w:ascii="BIZ UDゴシック" w:eastAsia="BIZ UDゴシック" w:hAnsi="BIZ UDゴシック"/>
                    </w:rPr>
                  </w:pPr>
                  <w:r w:rsidRPr="005A0AA4">
                    <w:rPr>
                      <w:rFonts w:ascii="BIZ UDゴシック" w:eastAsia="BIZ UDゴシック" w:hAnsi="BIZ UDゴシック" w:hint="eastAsia"/>
                    </w:rPr>
                    <w:t>高校生用</w:t>
                  </w:r>
                </w:p>
              </w:tc>
              <w:tc>
                <w:tcPr>
                  <w:tcW w:w="6104" w:type="dxa"/>
                </w:tcPr>
                <w:p w14:paraId="2DA892CE" w14:textId="77777777" w:rsidR="00AC379E" w:rsidRDefault="00AC379E" w:rsidP="000A16C7">
                  <w:pPr>
                    <w:spacing w:line="280" w:lineRule="exact"/>
                    <w:rPr>
                      <w:rFonts w:ascii="BIZ UDゴシック" w:eastAsia="BIZ UDゴシック" w:hAnsi="BIZ UDゴシック"/>
                    </w:rPr>
                  </w:pPr>
                  <w:r w:rsidRPr="005A0AA4">
                    <w:rPr>
                      <w:rFonts w:ascii="BIZ UDゴシック" w:eastAsia="BIZ UDゴシック" w:hAnsi="BIZ UDゴシック" w:hint="eastAsia"/>
                    </w:rPr>
                    <w:t>地域との交流を通して、地域の課題や自然環境を深く探究できる体験プログラムを中心としたコース</w:t>
                  </w:r>
                </w:p>
              </w:tc>
            </w:tr>
            <w:tr w:rsidR="00AC379E" w14:paraId="1E2F892F" w14:textId="77777777" w:rsidTr="008F43D3">
              <w:tc>
                <w:tcPr>
                  <w:tcW w:w="1230" w:type="dxa"/>
                </w:tcPr>
                <w:p w14:paraId="2DA09085" w14:textId="77777777" w:rsidR="00AC379E" w:rsidRDefault="00AC379E" w:rsidP="000A16C7">
                  <w:pPr>
                    <w:spacing w:line="280" w:lineRule="exact"/>
                    <w:rPr>
                      <w:rFonts w:ascii="BIZ UDゴシック" w:eastAsia="BIZ UDゴシック" w:hAnsi="BIZ UDゴシック"/>
                    </w:rPr>
                  </w:pPr>
                  <w:r w:rsidRPr="005A0AA4">
                    <w:rPr>
                      <w:rFonts w:ascii="BIZ UDゴシック" w:eastAsia="BIZ UDゴシック" w:hAnsi="BIZ UDゴシック" w:hint="eastAsia"/>
                    </w:rPr>
                    <w:t>大学生用</w:t>
                  </w:r>
                </w:p>
              </w:tc>
              <w:tc>
                <w:tcPr>
                  <w:tcW w:w="6104" w:type="dxa"/>
                </w:tcPr>
                <w:p w14:paraId="03D5050D" w14:textId="77777777" w:rsidR="00AC379E" w:rsidRDefault="00AC379E" w:rsidP="000A16C7">
                  <w:pPr>
                    <w:spacing w:line="280" w:lineRule="exact"/>
                    <w:rPr>
                      <w:rFonts w:ascii="BIZ UDゴシック" w:eastAsia="BIZ UDゴシック" w:hAnsi="BIZ UDゴシック"/>
                    </w:rPr>
                  </w:pPr>
                  <w:r>
                    <w:rPr>
                      <w:rFonts w:ascii="BIZ UDゴシック" w:eastAsia="BIZ UDゴシック" w:hAnsi="BIZ UDゴシック" w:hint="eastAsia"/>
                    </w:rPr>
                    <w:t>地域課題</w:t>
                  </w:r>
                  <w:r w:rsidRPr="005A0AA4">
                    <w:rPr>
                      <w:rFonts w:ascii="BIZ UDゴシック" w:eastAsia="BIZ UDゴシック" w:hAnsi="BIZ UDゴシック" w:hint="eastAsia"/>
                    </w:rPr>
                    <w:t>を交流と体験を通して学び、探究から課題解決提案を現地で行えるコース</w:t>
                  </w:r>
                  <w:r>
                    <w:rPr>
                      <w:rFonts w:ascii="BIZ UDゴシック" w:eastAsia="BIZ UDゴシック" w:hAnsi="BIZ UDゴシック" w:hint="eastAsia"/>
                    </w:rPr>
                    <w:t>（</w:t>
                  </w:r>
                  <w:r w:rsidRPr="005A0AA4">
                    <w:rPr>
                      <w:rFonts w:ascii="BIZ UDゴシック" w:eastAsia="BIZ UDゴシック" w:hAnsi="BIZ UDゴシック"/>
                    </w:rPr>
                    <w:t>20～40名の研修旅行</w:t>
                  </w:r>
                  <w:r>
                    <w:rPr>
                      <w:rFonts w:ascii="BIZ UDゴシック" w:eastAsia="BIZ UDゴシック" w:hAnsi="BIZ UDゴシック" w:hint="eastAsia"/>
                    </w:rPr>
                    <w:t>）</w:t>
                  </w:r>
                </w:p>
              </w:tc>
            </w:tr>
            <w:tr w:rsidR="00AC379E" w14:paraId="3CCE9843" w14:textId="77777777" w:rsidTr="008F43D3">
              <w:tc>
                <w:tcPr>
                  <w:tcW w:w="1230" w:type="dxa"/>
                </w:tcPr>
                <w:p w14:paraId="20AE922A" w14:textId="77777777" w:rsidR="00AC379E" w:rsidRDefault="00AC379E" w:rsidP="000A16C7">
                  <w:pPr>
                    <w:spacing w:line="280" w:lineRule="exact"/>
                    <w:rPr>
                      <w:rFonts w:ascii="BIZ UDゴシック" w:eastAsia="BIZ UDゴシック" w:hAnsi="BIZ UDゴシック"/>
                    </w:rPr>
                  </w:pPr>
                  <w:r w:rsidRPr="005A0AA4">
                    <w:rPr>
                      <w:rFonts w:ascii="BIZ UDゴシック" w:eastAsia="BIZ UDゴシック" w:hAnsi="BIZ UDゴシック" w:hint="eastAsia"/>
                    </w:rPr>
                    <w:t>企業用</w:t>
                  </w:r>
                </w:p>
              </w:tc>
              <w:tc>
                <w:tcPr>
                  <w:tcW w:w="6104" w:type="dxa"/>
                </w:tcPr>
                <w:p w14:paraId="642A10AD" w14:textId="77777777" w:rsidR="00AC379E" w:rsidRDefault="00AC379E" w:rsidP="000A16C7">
                  <w:pPr>
                    <w:spacing w:line="280" w:lineRule="exact"/>
                    <w:rPr>
                      <w:rFonts w:ascii="BIZ UDゴシック" w:eastAsia="BIZ UDゴシック" w:hAnsi="BIZ UDゴシック"/>
                    </w:rPr>
                  </w:pPr>
                  <w:r w:rsidRPr="005A0AA4">
                    <w:rPr>
                      <w:rFonts w:ascii="BIZ UDゴシック" w:eastAsia="BIZ UDゴシック" w:hAnsi="BIZ UDゴシック" w:hint="eastAsia"/>
                    </w:rPr>
                    <w:t>地域や企業の課題に対しての取り組みや姿勢など現場の声を間近で感じることができ</w:t>
                  </w:r>
                  <w:r>
                    <w:rPr>
                      <w:rFonts w:ascii="BIZ UDゴシック" w:eastAsia="BIZ UDゴシック" w:hAnsi="BIZ UDゴシック" w:hint="eastAsia"/>
                    </w:rPr>
                    <w:t>るコース（</w:t>
                  </w:r>
                  <w:r w:rsidRPr="005A0AA4">
                    <w:rPr>
                      <w:rFonts w:ascii="BIZ UDゴシック" w:eastAsia="BIZ UDゴシック" w:hAnsi="BIZ UDゴシック"/>
                    </w:rPr>
                    <w:t>20～40名の新人研修やリーダー研修</w:t>
                  </w:r>
                  <w:r>
                    <w:rPr>
                      <w:rFonts w:ascii="BIZ UDゴシック" w:eastAsia="BIZ UDゴシック" w:hAnsi="BIZ UDゴシック" w:hint="eastAsia"/>
                    </w:rPr>
                    <w:t>）</w:t>
                  </w:r>
                </w:p>
              </w:tc>
            </w:tr>
          </w:tbl>
          <w:p w14:paraId="5CB40CE4" w14:textId="77777777" w:rsidR="00AC379E" w:rsidRDefault="00AC379E" w:rsidP="000A16C7">
            <w:pPr>
              <w:spacing w:beforeLines="50" w:before="180" w:line="280" w:lineRule="exact"/>
              <w:ind w:left="210" w:hangingChars="100" w:hanging="210"/>
              <w:jc w:val="center"/>
              <w:rPr>
                <w:rFonts w:asciiTheme="majorEastAsia" w:eastAsiaTheme="majorEastAsia" w:hAnsiTheme="majorEastAsia"/>
              </w:rPr>
            </w:pPr>
            <w:r>
              <w:rPr>
                <w:rFonts w:asciiTheme="majorEastAsia" w:eastAsiaTheme="majorEastAsia" w:hAnsiTheme="majorEastAsia" w:hint="eastAsia"/>
              </w:rPr>
              <w:t>＜</w:t>
            </w:r>
            <w:r w:rsidRPr="004067ED">
              <w:rPr>
                <w:rFonts w:asciiTheme="majorEastAsia" w:eastAsiaTheme="majorEastAsia" w:hAnsiTheme="majorEastAsia" w:hint="eastAsia"/>
              </w:rPr>
              <w:t>南三陸</w:t>
            </w:r>
            <w:r w:rsidRPr="004067ED">
              <w:rPr>
                <w:rFonts w:asciiTheme="majorEastAsia" w:eastAsiaTheme="majorEastAsia" w:hAnsiTheme="majorEastAsia"/>
              </w:rPr>
              <w:t>311メモリアル</w:t>
            </w:r>
            <w:r>
              <w:rPr>
                <w:rFonts w:asciiTheme="majorEastAsia" w:eastAsiaTheme="majorEastAsia" w:hAnsiTheme="majorEastAsia" w:hint="eastAsia"/>
              </w:rPr>
              <w:t>＞</w:t>
            </w:r>
          </w:p>
          <w:p w14:paraId="025F7CC5" w14:textId="77777777" w:rsidR="00AC379E" w:rsidRDefault="00AC379E" w:rsidP="008F43D3">
            <w:pPr>
              <w:ind w:left="210" w:hangingChars="100" w:hanging="210"/>
              <w:jc w:val="center"/>
              <w:rPr>
                <w:rFonts w:asciiTheme="majorEastAsia" w:eastAsiaTheme="majorEastAsia" w:hAnsiTheme="majorEastAsia"/>
              </w:rPr>
            </w:pPr>
            <w:r w:rsidRPr="009037F6">
              <w:rPr>
                <w:rFonts w:asciiTheme="majorEastAsia" w:eastAsiaTheme="majorEastAsia" w:hAnsiTheme="majorEastAsia"/>
                <w:noProof/>
              </w:rPr>
              <w:drawing>
                <wp:inline distT="0" distB="0" distL="0" distR="0" wp14:anchorId="39764594" wp14:editId="6CB6E1E7">
                  <wp:extent cx="4582712" cy="798649"/>
                  <wp:effectExtent l="0" t="0" r="0" b="1905"/>
                  <wp:docPr id="114828886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288863" name=""/>
                          <pic:cNvPicPr/>
                        </pic:nvPicPr>
                        <pic:blipFill>
                          <a:blip r:embed="rId128" cstate="screen">
                            <a:extLst>
                              <a:ext uri="{28A0092B-C50C-407E-A947-70E740481C1C}">
                                <a14:useLocalDpi xmlns:a14="http://schemas.microsoft.com/office/drawing/2010/main"/>
                              </a:ext>
                            </a:extLst>
                          </a:blip>
                          <a:stretch>
                            <a:fillRect/>
                          </a:stretch>
                        </pic:blipFill>
                        <pic:spPr>
                          <a:xfrm>
                            <a:off x="0" y="0"/>
                            <a:ext cx="4602078" cy="802024"/>
                          </a:xfrm>
                          <a:prstGeom prst="rect">
                            <a:avLst/>
                          </a:prstGeom>
                        </pic:spPr>
                      </pic:pic>
                    </a:graphicData>
                  </a:graphic>
                </wp:inline>
              </w:drawing>
            </w:r>
          </w:p>
          <w:p w14:paraId="2442414C" w14:textId="77777777" w:rsidR="00AC379E" w:rsidRPr="009037F6" w:rsidRDefault="00AC379E" w:rsidP="008F43D3">
            <w:pPr>
              <w:ind w:left="210" w:hangingChars="100" w:hanging="210"/>
              <w:jc w:val="center"/>
              <w:rPr>
                <w:rFonts w:asciiTheme="majorEastAsia" w:eastAsiaTheme="majorEastAsia" w:hAnsiTheme="majorEastAsia"/>
              </w:rPr>
            </w:pPr>
            <w:r w:rsidRPr="00767683">
              <w:rPr>
                <w:noProof/>
              </w:rPr>
              <w:drawing>
                <wp:inline distT="0" distB="0" distL="0" distR="0" wp14:anchorId="0FE36FF4" wp14:editId="2974463A">
                  <wp:extent cx="3837021" cy="2093692"/>
                  <wp:effectExtent l="0" t="0" r="0" b="1905"/>
                  <wp:docPr id="987777368"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777368" name=""/>
                          <pic:cNvPicPr/>
                        </pic:nvPicPr>
                        <pic:blipFill rotWithShape="1">
                          <a:blip r:embed="rId129" cstate="screen">
                            <a:extLst>
                              <a:ext uri="{28A0092B-C50C-407E-A947-70E740481C1C}">
                                <a14:useLocalDpi xmlns:a14="http://schemas.microsoft.com/office/drawing/2010/main"/>
                              </a:ext>
                            </a:extLst>
                          </a:blip>
                          <a:srcRect/>
                          <a:stretch>
                            <a:fillRect/>
                          </a:stretch>
                        </pic:blipFill>
                        <pic:spPr bwMode="auto">
                          <a:xfrm>
                            <a:off x="0" y="0"/>
                            <a:ext cx="3880254" cy="2117282"/>
                          </a:xfrm>
                          <a:prstGeom prst="rect">
                            <a:avLst/>
                          </a:prstGeom>
                          <a:ln>
                            <a:noFill/>
                          </a:ln>
                          <a:extLst>
                            <a:ext uri="{53640926-AAD7-44D8-BBD7-CCE9431645EC}">
                              <a14:shadowObscured xmlns:a14="http://schemas.microsoft.com/office/drawing/2010/main"/>
                            </a:ext>
                          </a:extLst>
                        </pic:spPr>
                      </pic:pic>
                    </a:graphicData>
                  </a:graphic>
                </wp:inline>
              </w:drawing>
            </w:r>
          </w:p>
        </w:tc>
      </w:tr>
      <w:tr w:rsidR="00AC379E" w:rsidRPr="00F62ED0" w14:paraId="061D05BE" w14:textId="77777777" w:rsidTr="008F43D3">
        <w:trPr>
          <w:cantSplit/>
          <w:trHeight w:val="340"/>
          <w:jc w:val="center"/>
        </w:trPr>
        <w:tc>
          <w:tcPr>
            <w:tcW w:w="1271" w:type="dxa"/>
            <w:vAlign w:val="center"/>
          </w:tcPr>
          <w:p w14:paraId="6B4A49FA" w14:textId="77777777" w:rsidR="00AC379E" w:rsidRPr="000D56A5" w:rsidRDefault="00AC379E" w:rsidP="008F43D3">
            <w:pPr>
              <w:spacing w:line="280" w:lineRule="exact"/>
              <w:ind w:left="210" w:rightChars="-80" w:right="-168" w:hangingChars="100" w:hanging="210"/>
              <w:rPr>
                <w:rFonts w:ascii="BIZ UDゴシック" w:eastAsia="BIZ UDゴシック" w:hAnsi="BIZ UDゴシック"/>
              </w:rPr>
            </w:pPr>
            <w:r>
              <w:rPr>
                <w:rFonts w:ascii="BIZ UDゴシック" w:eastAsia="BIZ UDゴシック" w:hAnsi="BIZ UDゴシック" w:hint="eastAsia"/>
              </w:rPr>
              <w:t>実績</w:t>
            </w:r>
          </w:p>
        </w:tc>
        <w:tc>
          <w:tcPr>
            <w:tcW w:w="7796" w:type="dxa"/>
            <w:vAlign w:val="center"/>
          </w:tcPr>
          <w:p w14:paraId="1C04FAFA" w14:textId="77777777" w:rsidR="00AC379E" w:rsidRPr="00F62ED0" w:rsidRDefault="00AC379E" w:rsidP="008F43D3">
            <w:pPr>
              <w:spacing w:line="280" w:lineRule="exact"/>
              <w:ind w:left="210" w:rightChars="78" w:right="164" w:hangingChars="100" w:hanging="210"/>
              <w:rPr>
                <w:rFonts w:ascii="BIZ UDゴシック" w:eastAsia="BIZ UDゴシック" w:hAnsi="BIZ UDゴシック"/>
                <w:szCs w:val="21"/>
              </w:rPr>
            </w:pPr>
            <w:r>
              <w:rPr>
                <w:rFonts w:ascii="BIZ UDゴシック" w:eastAsia="BIZ UDゴシック" w:hAnsi="BIZ UDゴシック" w:hint="eastAsia"/>
                <w:szCs w:val="21"/>
              </w:rPr>
              <w:t>―</w:t>
            </w:r>
          </w:p>
        </w:tc>
      </w:tr>
      <w:tr w:rsidR="00AC379E" w:rsidRPr="004067ED" w14:paraId="5A2ADD3D" w14:textId="77777777" w:rsidTr="008F43D3">
        <w:trPr>
          <w:cantSplit/>
          <w:trHeight w:val="340"/>
          <w:jc w:val="center"/>
        </w:trPr>
        <w:tc>
          <w:tcPr>
            <w:tcW w:w="1271" w:type="dxa"/>
            <w:vAlign w:val="center"/>
          </w:tcPr>
          <w:p w14:paraId="2271F0FD" w14:textId="77777777" w:rsidR="00AC379E" w:rsidRPr="000D56A5" w:rsidRDefault="00AC379E" w:rsidP="008F43D3">
            <w:pPr>
              <w:spacing w:line="280" w:lineRule="exact"/>
              <w:ind w:left="210" w:rightChars="14" w:right="29" w:hangingChars="100" w:hanging="210"/>
              <w:rPr>
                <w:rFonts w:ascii="BIZ UDゴシック" w:eastAsia="BIZ UDゴシック" w:hAnsi="BIZ UDゴシック"/>
                <w:szCs w:val="21"/>
              </w:rPr>
            </w:pPr>
            <w:r w:rsidRPr="000D56A5">
              <w:rPr>
                <w:rFonts w:ascii="BIZ UDゴシック" w:eastAsia="BIZ UDゴシック" w:hAnsi="BIZ UDゴシック" w:hint="eastAsia"/>
                <w:szCs w:val="21"/>
              </w:rPr>
              <w:t>出典</w:t>
            </w:r>
          </w:p>
        </w:tc>
        <w:tc>
          <w:tcPr>
            <w:tcW w:w="7796" w:type="dxa"/>
            <w:vAlign w:val="center"/>
          </w:tcPr>
          <w:p w14:paraId="0836DEC6" w14:textId="77777777" w:rsidR="00AC379E" w:rsidRDefault="00AC379E" w:rsidP="008F43D3">
            <w:pPr>
              <w:spacing w:line="280" w:lineRule="exact"/>
              <w:ind w:left="210" w:rightChars="78" w:right="164" w:hangingChars="100" w:hanging="210"/>
              <w:rPr>
                <w:rFonts w:ascii="BIZ UDゴシック" w:eastAsia="BIZ UDゴシック" w:hAnsi="BIZ UDゴシック"/>
                <w:szCs w:val="21"/>
              </w:rPr>
            </w:pPr>
            <w:bookmarkStart w:id="28" w:name="_Hlk214460063"/>
            <w:r w:rsidRPr="00E62971">
              <w:rPr>
                <w:rFonts w:ascii="BIZ UDゴシック" w:eastAsia="BIZ UDゴシック" w:hAnsi="BIZ UDゴシック" w:hint="eastAsia"/>
                <w:szCs w:val="21"/>
              </w:rPr>
              <w:t>南三陸町観光協会</w:t>
            </w:r>
            <w:bookmarkEnd w:id="28"/>
            <w:r>
              <w:rPr>
                <w:rFonts w:ascii="BIZ UDゴシック" w:eastAsia="BIZ UDゴシック" w:hAnsi="BIZ UDゴシック" w:hint="eastAsia"/>
                <w:szCs w:val="21"/>
              </w:rPr>
              <w:t xml:space="preserve">　</w:t>
            </w:r>
            <w:hyperlink r:id="rId130" w:history="1">
              <w:r w:rsidRPr="009037F6">
                <w:rPr>
                  <w:rFonts w:asciiTheme="majorEastAsia" w:eastAsiaTheme="majorEastAsia" w:hAnsiTheme="majorEastAsia"/>
                  <w:szCs w:val="21"/>
                </w:rPr>
                <w:t>https://www.m-kankou.jp/educational-travel/</w:t>
              </w:r>
            </w:hyperlink>
          </w:p>
          <w:p w14:paraId="3C0D02A2" w14:textId="77777777" w:rsidR="00AC379E" w:rsidRPr="009037F6" w:rsidRDefault="00AC379E" w:rsidP="008F43D3">
            <w:pPr>
              <w:spacing w:line="280" w:lineRule="exact"/>
              <w:ind w:left="210" w:rightChars="78" w:right="164" w:hangingChars="100" w:hanging="210"/>
              <w:rPr>
                <w:rFonts w:ascii="BIZ UDゴシック" w:eastAsia="BIZ UDゴシック" w:hAnsi="BIZ UDゴシック"/>
                <w:szCs w:val="21"/>
              </w:rPr>
            </w:pPr>
            <w:r w:rsidRPr="009037F6">
              <w:rPr>
                <w:rFonts w:ascii="BIZ UDゴシック" w:eastAsia="BIZ UDゴシック" w:hAnsi="BIZ UDゴシック" w:hint="eastAsia"/>
                <w:szCs w:val="21"/>
              </w:rPr>
              <w:t>南三陸</w:t>
            </w:r>
            <w:r w:rsidRPr="009037F6">
              <w:rPr>
                <w:rFonts w:ascii="BIZ UDゴシック" w:eastAsia="BIZ UDゴシック" w:hAnsi="BIZ UDゴシック"/>
                <w:szCs w:val="21"/>
              </w:rPr>
              <w:t>311メモリアル</w:t>
            </w:r>
            <w:r>
              <w:rPr>
                <w:rFonts w:ascii="BIZ UDゴシック" w:eastAsia="BIZ UDゴシック" w:hAnsi="BIZ UDゴシック" w:hint="eastAsia"/>
                <w:szCs w:val="21"/>
              </w:rPr>
              <w:t xml:space="preserve">ホームページ　</w:t>
            </w:r>
            <w:r w:rsidRPr="009037F6">
              <w:rPr>
                <w:rFonts w:ascii="BIZ UDゴシック" w:eastAsia="BIZ UDゴシック" w:hAnsi="BIZ UDゴシック"/>
                <w:szCs w:val="21"/>
              </w:rPr>
              <w:t>https://m311m.jp/about/</w:t>
            </w:r>
          </w:p>
        </w:tc>
      </w:tr>
    </w:tbl>
    <w:p w14:paraId="3ED3D24A" w14:textId="77777777" w:rsidR="009037F6" w:rsidRDefault="009037F6" w:rsidP="000A16C7">
      <w:pPr>
        <w:widowControl/>
        <w:spacing w:line="120" w:lineRule="exact"/>
        <w:jc w:val="left"/>
        <w:rPr>
          <w:rFonts w:asciiTheme="majorEastAsia" w:eastAsiaTheme="majorEastAsia" w:hAnsiTheme="majorEastAsia"/>
        </w:rPr>
      </w:pPr>
      <w:r>
        <w:rPr>
          <w:rFonts w:asciiTheme="majorEastAsia" w:eastAsiaTheme="majorEastAsia" w:hAnsiTheme="majorEastAsia"/>
        </w:rPr>
        <w:br w:type="page"/>
      </w:r>
    </w:p>
    <w:p w14:paraId="07B7A7A7" w14:textId="77777777" w:rsidR="00501145" w:rsidRPr="004067ED" w:rsidRDefault="00501145" w:rsidP="00C76C6A">
      <w:pPr>
        <w:ind w:left="210" w:hangingChars="100" w:hanging="210"/>
        <w:jc w:val="center"/>
        <w:rPr>
          <w:rFonts w:asciiTheme="majorEastAsia" w:eastAsiaTheme="majorEastAsia" w:hAnsiTheme="majorEastAsia"/>
        </w:rPr>
      </w:pPr>
      <w:r>
        <w:rPr>
          <w:rFonts w:asciiTheme="majorEastAsia" w:eastAsiaTheme="majorEastAsia" w:hAnsiTheme="majorEastAsia" w:hint="eastAsia"/>
        </w:rPr>
        <w:lastRenderedPageBreak/>
        <w:t>＜</w:t>
      </w:r>
      <w:r w:rsidRPr="004067ED">
        <w:rPr>
          <w:rFonts w:asciiTheme="majorEastAsia" w:eastAsiaTheme="majorEastAsia" w:hAnsiTheme="majorEastAsia" w:hint="eastAsia"/>
        </w:rPr>
        <w:t>体験メニュー一覧</w:t>
      </w:r>
      <w:r>
        <w:rPr>
          <w:rFonts w:asciiTheme="majorEastAsia" w:eastAsiaTheme="majorEastAsia" w:hAnsiTheme="majorEastAsia" w:hint="eastAsia"/>
        </w:rPr>
        <w:t>＞</w:t>
      </w:r>
    </w:p>
    <w:p w14:paraId="2BA777F4" w14:textId="57D1352E" w:rsidR="00501145" w:rsidRDefault="0032187C" w:rsidP="00501145">
      <w:pPr>
        <w:ind w:left="210" w:hangingChars="100" w:hanging="210"/>
      </w:pPr>
      <w:r>
        <w:rPr>
          <w:noProof/>
        </w:rPr>
        <w:drawing>
          <wp:inline distT="0" distB="0" distL="0" distR="0" wp14:anchorId="0EA802DB" wp14:editId="36B1A344">
            <wp:extent cx="5755005" cy="8590280"/>
            <wp:effectExtent l="0" t="0" r="0" b="1270"/>
            <wp:docPr id="257551083"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755005" cy="8590280"/>
                    </a:xfrm>
                    <a:prstGeom prst="rect">
                      <a:avLst/>
                    </a:prstGeom>
                    <a:noFill/>
                    <a:ln>
                      <a:noFill/>
                    </a:ln>
                  </pic:spPr>
                </pic:pic>
              </a:graphicData>
            </a:graphic>
          </wp:inline>
        </w:drawing>
      </w:r>
    </w:p>
    <w:p w14:paraId="67EA605D" w14:textId="2A6BE27A" w:rsidR="009037F6" w:rsidRPr="00501145" w:rsidRDefault="009037F6" w:rsidP="009037F6">
      <w:pPr>
        <w:widowControl/>
        <w:jc w:val="right"/>
        <w:rPr>
          <w:sz w:val="18"/>
          <w:szCs w:val="18"/>
        </w:rPr>
      </w:pPr>
      <w:r w:rsidRPr="00501145">
        <w:rPr>
          <w:rFonts w:hint="eastAsia"/>
          <w:sz w:val="18"/>
          <w:szCs w:val="18"/>
        </w:rPr>
        <w:t>資料：</w:t>
      </w:r>
      <w:r w:rsidR="00AC379E" w:rsidRPr="00AC379E">
        <w:rPr>
          <w:rFonts w:hint="eastAsia"/>
          <w:sz w:val="18"/>
          <w:szCs w:val="18"/>
        </w:rPr>
        <w:t>南三陸町観光協会</w:t>
      </w:r>
      <w:r w:rsidR="00AC379E">
        <w:rPr>
          <w:rFonts w:hint="eastAsia"/>
          <w:sz w:val="18"/>
          <w:szCs w:val="18"/>
        </w:rPr>
        <w:t>ホームページ</w:t>
      </w:r>
    </w:p>
    <w:p w14:paraId="225C77DA" w14:textId="77777777" w:rsidR="00AC379E" w:rsidRDefault="00AC379E">
      <w:pPr>
        <w:widowControl/>
        <w:jc w:val="left"/>
        <w:rPr>
          <w:rFonts w:ascii="BIZ UDPゴシック" w:eastAsia="BIZ UDPゴシック" w:hAnsi="BIZ UDPゴシック"/>
          <w14:ligatures w14:val="none"/>
        </w:rPr>
      </w:pPr>
      <w:r>
        <w:br w:type="page"/>
      </w:r>
    </w:p>
    <w:p w14:paraId="1BCF1008" w14:textId="56FAA0E2" w:rsidR="00AC379E" w:rsidRDefault="00AC379E" w:rsidP="00AC379E">
      <w:pPr>
        <w:pStyle w:val="4"/>
      </w:pPr>
      <w:r>
        <w:rPr>
          <w:rFonts w:hint="eastAsia"/>
        </w:rPr>
        <w:lastRenderedPageBreak/>
        <w:t>③</w:t>
      </w:r>
      <w:r w:rsidR="00807433">
        <w:rPr>
          <w:rFonts w:hint="eastAsia"/>
        </w:rPr>
        <w:t xml:space="preserve"> </w:t>
      </w:r>
      <w:r w:rsidRPr="00C14304">
        <w:rPr>
          <w:rFonts w:ascii="BIZ UDゴシック" w:eastAsia="BIZ UDゴシック" w:hAnsi="BIZ UDゴシック" w:hint="eastAsia"/>
        </w:rPr>
        <w:t>埼玉県</w:t>
      </w:r>
      <w:r w:rsidRPr="00C14304">
        <w:rPr>
          <w:rFonts w:ascii="BIZ UDゴシック" w:eastAsia="BIZ UDゴシック" w:hAnsi="BIZ UDゴシック"/>
        </w:rPr>
        <w:t xml:space="preserve"> 春日部市</w:t>
      </w:r>
      <w:r>
        <w:rPr>
          <w:rFonts w:ascii="BIZ UDゴシック" w:eastAsia="BIZ UDゴシック" w:hAnsi="BIZ UDゴシック" w:hint="eastAsia"/>
        </w:rPr>
        <w:t>（</w:t>
      </w:r>
      <w:r w:rsidRPr="00C14304">
        <w:t>首都圏外郭放水路</w:t>
      </w:r>
      <w:r>
        <w:rPr>
          <w:rFonts w:hint="eastAsia"/>
        </w:rPr>
        <w:t>）</w:t>
      </w:r>
    </w:p>
    <w:tbl>
      <w:tblPr>
        <w:tblStyle w:val="af7"/>
        <w:tblW w:w="9067" w:type="dxa"/>
        <w:jc w:val="center"/>
        <w:shd w:val="clear" w:color="auto" w:fill="FFFFE5"/>
        <w:tblLayout w:type="fixed"/>
        <w:tblCellMar>
          <w:top w:w="28" w:type="dxa"/>
          <w:bottom w:w="28" w:type="dxa"/>
        </w:tblCellMar>
        <w:tblLook w:val="04A0" w:firstRow="1" w:lastRow="0" w:firstColumn="1" w:lastColumn="0" w:noHBand="0" w:noVBand="1"/>
      </w:tblPr>
      <w:tblGrid>
        <w:gridCol w:w="1271"/>
        <w:gridCol w:w="7796"/>
      </w:tblGrid>
      <w:tr w:rsidR="00AC379E" w:rsidRPr="00501145" w14:paraId="3D5D141A" w14:textId="77777777" w:rsidTr="008F43D3">
        <w:trPr>
          <w:cantSplit/>
          <w:trHeight w:val="340"/>
          <w:jc w:val="center"/>
        </w:trPr>
        <w:tc>
          <w:tcPr>
            <w:tcW w:w="1271" w:type="dxa"/>
            <w:vAlign w:val="center"/>
          </w:tcPr>
          <w:p w14:paraId="63310E7F" w14:textId="77777777" w:rsidR="00AC379E" w:rsidRPr="00501145" w:rsidRDefault="00AC379E" w:rsidP="00AC379E">
            <w:pPr>
              <w:spacing w:line="280" w:lineRule="exact"/>
              <w:ind w:left="210" w:rightChars="-80" w:right="-168" w:hangingChars="100" w:hanging="210"/>
              <w:rPr>
                <w:rFonts w:asciiTheme="majorEastAsia" w:eastAsiaTheme="majorEastAsia" w:hAnsiTheme="majorEastAsia"/>
                <w:szCs w:val="21"/>
              </w:rPr>
            </w:pPr>
            <w:r w:rsidRPr="00501145">
              <w:rPr>
                <w:rFonts w:asciiTheme="majorEastAsia" w:eastAsiaTheme="majorEastAsia" w:hAnsiTheme="majorEastAsia" w:hint="eastAsia"/>
                <w:szCs w:val="21"/>
              </w:rPr>
              <w:t>対策名称</w:t>
            </w:r>
          </w:p>
        </w:tc>
        <w:tc>
          <w:tcPr>
            <w:tcW w:w="7796" w:type="dxa"/>
            <w:vAlign w:val="center"/>
          </w:tcPr>
          <w:p w14:paraId="6C0600E4" w14:textId="1DA07610" w:rsidR="00AC379E" w:rsidRPr="00501145" w:rsidRDefault="00AC379E" w:rsidP="00AC379E">
            <w:pPr>
              <w:spacing w:line="280" w:lineRule="exact"/>
              <w:ind w:rightChars="-80" w:right="-168"/>
              <w:rPr>
                <w:rFonts w:asciiTheme="majorEastAsia" w:eastAsiaTheme="majorEastAsia" w:hAnsiTheme="majorEastAsia"/>
                <w:szCs w:val="21"/>
              </w:rPr>
            </w:pPr>
            <w:r w:rsidRPr="00C14304">
              <w:rPr>
                <w:rFonts w:ascii="BIZ UDゴシック" w:eastAsia="BIZ UDゴシック" w:hAnsi="BIZ UDゴシック"/>
                <w:szCs w:val="21"/>
              </w:rPr>
              <w:t>首都圏外郭放水路</w:t>
            </w:r>
          </w:p>
        </w:tc>
      </w:tr>
      <w:tr w:rsidR="00AC379E" w14:paraId="2743DE9A" w14:textId="77777777" w:rsidTr="008F43D3">
        <w:trPr>
          <w:cantSplit/>
          <w:trHeight w:val="340"/>
          <w:jc w:val="center"/>
        </w:trPr>
        <w:tc>
          <w:tcPr>
            <w:tcW w:w="1271" w:type="dxa"/>
            <w:vAlign w:val="center"/>
          </w:tcPr>
          <w:p w14:paraId="36D90B3A" w14:textId="77777777" w:rsidR="00AC379E" w:rsidRPr="000D56A5" w:rsidRDefault="00AC379E" w:rsidP="00AC379E">
            <w:pPr>
              <w:spacing w:line="280" w:lineRule="exact"/>
              <w:ind w:left="210" w:rightChars="-80" w:right="-168" w:hangingChars="100" w:hanging="210"/>
              <w:rPr>
                <w:rFonts w:ascii="BIZ UDゴシック" w:eastAsia="BIZ UDゴシック" w:hAnsi="BIZ UDゴシック"/>
                <w:szCs w:val="21"/>
              </w:rPr>
            </w:pPr>
            <w:r>
              <w:rPr>
                <w:rFonts w:ascii="BIZ UDゴシック" w:eastAsia="BIZ UDゴシック" w:hAnsi="BIZ UDゴシック" w:hint="eastAsia"/>
                <w:szCs w:val="21"/>
              </w:rPr>
              <w:t>実施地域</w:t>
            </w:r>
          </w:p>
        </w:tc>
        <w:tc>
          <w:tcPr>
            <w:tcW w:w="7796" w:type="dxa"/>
            <w:vAlign w:val="center"/>
          </w:tcPr>
          <w:p w14:paraId="3F908B7C" w14:textId="2FDDF651" w:rsidR="00AC379E" w:rsidRDefault="00AC379E" w:rsidP="00AC379E">
            <w:pPr>
              <w:spacing w:line="280" w:lineRule="exact"/>
              <w:ind w:rightChars="-80" w:right="-168"/>
              <w:rPr>
                <w:rFonts w:ascii="BIZ UDゴシック" w:eastAsia="BIZ UDゴシック" w:hAnsi="BIZ UDゴシック"/>
                <w:szCs w:val="21"/>
              </w:rPr>
            </w:pPr>
            <w:r w:rsidRPr="00C14304">
              <w:rPr>
                <w:rFonts w:ascii="BIZ UDゴシック" w:eastAsia="BIZ UDゴシック" w:hAnsi="BIZ UDゴシック" w:hint="eastAsia"/>
                <w:szCs w:val="21"/>
              </w:rPr>
              <w:t>埼玉県</w:t>
            </w:r>
            <w:r w:rsidRPr="00C14304">
              <w:rPr>
                <w:rFonts w:ascii="BIZ UDゴシック" w:eastAsia="BIZ UDゴシック" w:hAnsi="BIZ UDゴシック"/>
                <w:szCs w:val="21"/>
              </w:rPr>
              <w:t xml:space="preserve"> 春日部市</w:t>
            </w:r>
          </w:p>
        </w:tc>
      </w:tr>
      <w:tr w:rsidR="00AC379E" w:rsidRPr="00440AD5" w14:paraId="31371A9E" w14:textId="77777777" w:rsidTr="008F43D3">
        <w:trPr>
          <w:cantSplit/>
          <w:trHeight w:val="340"/>
          <w:jc w:val="center"/>
        </w:trPr>
        <w:tc>
          <w:tcPr>
            <w:tcW w:w="1271" w:type="dxa"/>
            <w:vAlign w:val="center"/>
          </w:tcPr>
          <w:p w14:paraId="71BF8984" w14:textId="77777777" w:rsidR="00AC379E" w:rsidRPr="000D56A5" w:rsidRDefault="00AC379E" w:rsidP="00AC379E">
            <w:pPr>
              <w:spacing w:line="280" w:lineRule="exact"/>
              <w:ind w:left="210" w:rightChars="-80" w:right="-168" w:hangingChars="100" w:hanging="210"/>
              <w:rPr>
                <w:rFonts w:ascii="BIZ UDゴシック" w:eastAsia="BIZ UDゴシック" w:hAnsi="BIZ UDゴシック"/>
                <w:szCs w:val="21"/>
              </w:rPr>
            </w:pPr>
            <w:r>
              <w:rPr>
                <w:rFonts w:ascii="BIZ UDゴシック" w:eastAsia="BIZ UDゴシック" w:hAnsi="BIZ UDゴシック" w:hint="eastAsia"/>
                <w:szCs w:val="21"/>
              </w:rPr>
              <w:t>災害</w:t>
            </w:r>
            <w:r w:rsidRPr="000D56A5">
              <w:rPr>
                <w:rFonts w:ascii="BIZ UDゴシック" w:eastAsia="BIZ UDゴシック" w:hAnsi="BIZ UDゴシック" w:hint="eastAsia"/>
                <w:szCs w:val="21"/>
              </w:rPr>
              <w:t>分類</w:t>
            </w:r>
          </w:p>
        </w:tc>
        <w:tc>
          <w:tcPr>
            <w:tcW w:w="7796" w:type="dxa"/>
            <w:vAlign w:val="center"/>
          </w:tcPr>
          <w:p w14:paraId="5C0B8968" w14:textId="607EE57D" w:rsidR="00AC379E" w:rsidRPr="00440AD5" w:rsidRDefault="00AC379E" w:rsidP="00AC379E">
            <w:pPr>
              <w:spacing w:line="280" w:lineRule="exact"/>
              <w:ind w:rightChars="-80" w:right="-168"/>
              <w:rPr>
                <w:rFonts w:asciiTheme="majorEastAsia" w:eastAsiaTheme="majorEastAsia" w:hAnsiTheme="majorEastAsia"/>
                <w:szCs w:val="21"/>
              </w:rPr>
            </w:pPr>
            <w:r>
              <w:rPr>
                <w:rFonts w:asciiTheme="majorEastAsia" w:eastAsiaTheme="majorEastAsia" w:hAnsiTheme="majorEastAsia" w:hint="eastAsia"/>
                <w:szCs w:val="21"/>
              </w:rPr>
              <w:t>□</w:t>
            </w:r>
            <w:r w:rsidRPr="00440AD5">
              <w:rPr>
                <w:rFonts w:asciiTheme="majorEastAsia" w:eastAsiaTheme="majorEastAsia" w:hAnsiTheme="majorEastAsia"/>
                <w:szCs w:val="21"/>
              </w:rPr>
              <w:t>1.</w:t>
            </w:r>
            <w:r w:rsidRPr="00440AD5">
              <w:rPr>
                <w:rFonts w:asciiTheme="majorEastAsia" w:eastAsiaTheme="majorEastAsia" w:hAnsiTheme="majorEastAsia" w:hint="eastAsia"/>
              </w:rPr>
              <w:t>地震(</w:t>
            </w:r>
            <w:r w:rsidRPr="00440AD5">
              <w:rPr>
                <w:rFonts w:asciiTheme="majorEastAsia" w:eastAsiaTheme="majorEastAsia" w:hAnsiTheme="majorEastAsia" w:hint="eastAsia"/>
                <w:szCs w:val="21"/>
              </w:rPr>
              <w:t>東日本大震災)　□2</w:t>
            </w:r>
            <w:r w:rsidRPr="00440AD5">
              <w:rPr>
                <w:rFonts w:asciiTheme="majorEastAsia" w:eastAsiaTheme="majorEastAsia" w:hAnsiTheme="majorEastAsia"/>
                <w:szCs w:val="21"/>
              </w:rPr>
              <w:t>.</w:t>
            </w:r>
            <w:r w:rsidRPr="00440AD5">
              <w:rPr>
                <w:rFonts w:asciiTheme="majorEastAsia" w:eastAsiaTheme="majorEastAsia" w:hAnsiTheme="majorEastAsia" w:hint="eastAsia"/>
              </w:rPr>
              <w:t>地震（</w:t>
            </w:r>
            <w:r w:rsidRPr="00440AD5">
              <w:rPr>
                <w:rFonts w:asciiTheme="majorEastAsia" w:eastAsiaTheme="majorEastAsia" w:hAnsiTheme="majorEastAsia" w:hint="eastAsia"/>
                <w:szCs w:val="21"/>
              </w:rPr>
              <w:t xml:space="preserve">兵庫県南部地震）　</w:t>
            </w:r>
          </w:p>
          <w:p w14:paraId="41A34FBF" w14:textId="59E269BE" w:rsidR="00AC379E" w:rsidRPr="00440AD5" w:rsidRDefault="00AC379E" w:rsidP="00AC379E">
            <w:pPr>
              <w:spacing w:line="280" w:lineRule="exact"/>
              <w:ind w:rightChars="-80" w:right="-168"/>
              <w:rPr>
                <w:rFonts w:asciiTheme="majorEastAsia" w:eastAsiaTheme="majorEastAsia" w:hAnsiTheme="majorEastAsia"/>
                <w:szCs w:val="21"/>
              </w:rPr>
            </w:pPr>
            <w:r w:rsidRPr="00440AD5">
              <w:rPr>
                <w:rFonts w:asciiTheme="majorEastAsia" w:eastAsiaTheme="majorEastAsia" w:hAnsiTheme="majorEastAsia" w:hint="eastAsia"/>
                <w:szCs w:val="21"/>
              </w:rPr>
              <w:t>□3</w:t>
            </w:r>
            <w:r w:rsidRPr="00440AD5">
              <w:rPr>
                <w:rFonts w:asciiTheme="majorEastAsia" w:eastAsiaTheme="majorEastAsia" w:hAnsiTheme="majorEastAsia"/>
                <w:szCs w:val="21"/>
              </w:rPr>
              <w:t>.</w:t>
            </w:r>
            <w:r w:rsidRPr="00440AD5">
              <w:rPr>
                <w:rFonts w:asciiTheme="majorEastAsia" w:eastAsiaTheme="majorEastAsia" w:hAnsiTheme="majorEastAsia" w:hint="eastAsia"/>
                <w:szCs w:val="21"/>
              </w:rPr>
              <w:t xml:space="preserve">地震(南海トラフ巨大地震)　</w:t>
            </w:r>
            <w:r>
              <w:rPr>
                <w:rFonts w:asciiTheme="majorEastAsia" w:eastAsiaTheme="majorEastAsia" w:hAnsiTheme="majorEastAsia" w:hint="eastAsia"/>
                <w:szCs w:val="21"/>
              </w:rPr>
              <w:t>■</w:t>
            </w:r>
            <w:r w:rsidRPr="00440AD5">
              <w:rPr>
                <w:rFonts w:asciiTheme="majorEastAsia" w:eastAsiaTheme="majorEastAsia" w:hAnsiTheme="majorEastAsia" w:hint="eastAsia"/>
                <w:szCs w:val="21"/>
              </w:rPr>
              <w:t>4</w:t>
            </w:r>
            <w:r w:rsidRPr="00440AD5">
              <w:rPr>
                <w:rFonts w:asciiTheme="majorEastAsia" w:eastAsiaTheme="majorEastAsia" w:hAnsiTheme="majorEastAsia"/>
                <w:szCs w:val="21"/>
              </w:rPr>
              <w:t>.</w:t>
            </w:r>
            <w:r w:rsidRPr="00440AD5">
              <w:rPr>
                <w:rFonts w:asciiTheme="majorEastAsia" w:eastAsiaTheme="majorEastAsia" w:hAnsiTheme="majorEastAsia" w:hint="eastAsia"/>
                <w:szCs w:val="21"/>
              </w:rPr>
              <w:t>水災害　□5</w:t>
            </w:r>
            <w:r w:rsidRPr="00440AD5">
              <w:rPr>
                <w:rFonts w:asciiTheme="majorEastAsia" w:eastAsiaTheme="majorEastAsia" w:hAnsiTheme="majorEastAsia"/>
                <w:szCs w:val="21"/>
              </w:rPr>
              <w:t>.</w:t>
            </w:r>
            <w:r w:rsidRPr="00440AD5">
              <w:rPr>
                <w:rFonts w:asciiTheme="majorEastAsia" w:eastAsiaTheme="majorEastAsia" w:hAnsiTheme="majorEastAsia" w:hint="eastAsia"/>
                <w:szCs w:val="21"/>
              </w:rPr>
              <w:t>その他</w:t>
            </w:r>
          </w:p>
        </w:tc>
      </w:tr>
      <w:tr w:rsidR="00AC379E" w:rsidRPr="000D56A5" w14:paraId="0B8EC916" w14:textId="77777777" w:rsidTr="008F43D3">
        <w:trPr>
          <w:cantSplit/>
          <w:trHeight w:val="340"/>
          <w:jc w:val="center"/>
        </w:trPr>
        <w:tc>
          <w:tcPr>
            <w:tcW w:w="1271" w:type="dxa"/>
            <w:vAlign w:val="center"/>
          </w:tcPr>
          <w:p w14:paraId="2A04FD23" w14:textId="77777777" w:rsidR="00AC379E" w:rsidRPr="000D56A5" w:rsidRDefault="00AC379E" w:rsidP="00AC379E">
            <w:pPr>
              <w:spacing w:line="280" w:lineRule="exact"/>
              <w:ind w:left="210" w:rightChars="-80" w:right="-168" w:hangingChars="100" w:hanging="210"/>
              <w:rPr>
                <w:rFonts w:ascii="BIZ UDゴシック" w:eastAsia="BIZ UDゴシック" w:hAnsi="BIZ UDゴシック"/>
                <w:szCs w:val="21"/>
              </w:rPr>
            </w:pPr>
            <w:r w:rsidRPr="000D56A5">
              <w:rPr>
                <w:rFonts w:ascii="BIZ UDゴシック" w:eastAsia="BIZ UDゴシック" w:hAnsi="BIZ UDゴシック" w:hint="eastAsia"/>
                <w:szCs w:val="21"/>
              </w:rPr>
              <w:t>対象</w:t>
            </w:r>
            <w:r>
              <w:rPr>
                <w:rFonts w:ascii="BIZ UDゴシック" w:eastAsia="BIZ UDゴシック" w:hAnsi="BIZ UDゴシック" w:hint="eastAsia"/>
                <w:szCs w:val="21"/>
              </w:rPr>
              <w:t>施設</w:t>
            </w:r>
          </w:p>
        </w:tc>
        <w:tc>
          <w:tcPr>
            <w:tcW w:w="7796" w:type="dxa"/>
            <w:vAlign w:val="center"/>
          </w:tcPr>
          <w:p w14:paraId="1C6FE41C" w14:textId="5F57A09C" w:rsidR="00AC379E" w:rsidRPr="000D56A5" w:rsidRDefault="00AC379E" w:rsidP="00AC379E">
            <w:pPr>
              <w:spacing w:line="280" w:lineRule="exact"/>
              <w:ind w:rightChars="-80" w:right="-168"/>
              <w:rPr>
                <w:rFonts w:ascii="BIZ UDゴシック" w:eastAsia="BIZ UDゴシック" w:hAnsi="BIZ UDゴシック"/>
                <w:szCs w:val="21"/>
              </w:rPr>
            </w:pPr>
            <w:r>
              <w:rPr>
                <w:rFonts w:ascii="BIZ UDゴシック" w:eastAsia="BIZ UDゴシック" w:hAnsi="BIZ UDゴシック" w:hint="eastAsia"/>
                <w:szCs w:val="21"/>
              </w:rPr>
              <w:t>□1.災害啓発施設</w:t>
            </w:r>
            <w:r w:rsidRPr="000D56A5">
              <w:rPr>
                <w:rFonts w:ascii="BIZ UDゴシック" w:eastAsia="BIZ UDゴシック" w:hAnsi="BIZ UDゴシック" w:hint="eastAsia"/>
                <w:szCs w:val="21"/>
              </w:rPr>
              <w:t xml:space="preserve">　</w:t>
            </w:r>
            <w:r>
              <w:rPr>
                <w:rFonts w:ascii="BIZ UDゴシック" w:eastAsia="BIZ UDゴシック" w:hAnsi="BIZ UDゴシック" w:hint="eastAsia"/>
                <w:szCs w:val="21"/>
              </w:rPr>
              <w:t>■2.防災施設　□3.被災施設　□4.</w:t>
            </w:r>
            <w:r w:rsidRPr="000D56A5">
              <w:rPr>
                <w:rFonts w:ascii="BIZ UDゴシック" w:eastAsia="BIZ UDゴシック" w:hAnsi="BIZ UDゴシック" w:hint="eastAsia"/>
                <w:szCs w:val="21"/>
              </w:rPr>
              <w:t>その他</w:t>
            </w:r>
            <w:r>
              <w:rPr>
                <w:rFonts w:ascii="BIZ UDゴシック" w:eastAsia="BIZ UDゴシック" w:hAnsi="BIZ UDゴシック" w:hint="eastAsia"/>
                <w:szCs w:val="21"/>
              </w:rPr>
              <w:t>施設</w:t>
            </w:r>
          </w:p>
        </w:tc>
      </w:tr>
      <w:tr w:rsidR="00AC379E" w:rsidRPr="000D56A5" w14:paraId="043B15B1" w14:textId="77777777" w:rsidTr="008F43D3">
        <w:trPr>
          <w:cantSplit/>
          <w:trHeight w:val="340"/>
          <w:jc w:val="center"/>
        </w:trPr>
        <w:tc>
          <w:tcPr>
            <w:tcW w:w="1271" w:type="dxa"/>
            <w:vAlign w:val="center"/>
          </w:tcPr>
          <w:p w14:paraId="7FC50C55" w14:textId="77777777" w:rsidR="00AC379E" w:rsidRPr="000D56A5" w:rsidRDefault="00AC379E" w:rsidP="00AC379E">
            <w:pPr>
              <w:spacing w:line="280" w:lineRule="exact"/>
              <w:ind w:left="210" w:rightChars="-80" w:right="-168" w:hangingChars="100" w:hanging="210"/>
              <w:rPr>
                <w:rFonts w:ascii="BIZ UDゴシック" w:eastAsia="BIZ UDゴシック" w:hAnsi="BIZ UDゴシック"/>
                <w:szCs w:val="21"/>
              </w:rPr>
            </w:pPr>
            <w:r w:rsidRPr="000D56A5">
              <w:rPr>
                <w:rFonts w:ascii="BIZ UDゴシック" w:eastAsia="BIZ UDゴシック" w:hAnsi="BIZ UDゴシック" w:hint="eastAsia"/>
                <w:szCs w:val="21"/>
              </w:rPr>
              <w:t>実施主体</w:t>
            </w:r>
          </w:p>
        </w:tc>
        <w:tc>
          <w:tcPr>
            <w:tcW w:w="7796" w:type="dxa"/>
            <w:vAlign w:val="center"/>
          </w:tcPr>
          <w:p w14:paraId="457713B0" w14:textId="7F4ADA94" w:rsidR="00AC379E" w:rsidRPr="000D56A5" w:rsidRDefault="00AC379E" w:rsidP="00AC379E">
            <w:pPr>
              <w:spacing w:line="280" w:lineRule="exact"/>
              <w:ind w:rightChars="-80" w:right="-168"/>
              <w:rPr>
                <w:rFonts w:ascii="BIZ UDゴシック" w:eastAsia="BIZ UDゴシック" w:hAnsi="BIZ UDゴシック"/>
                <w:szCs w:val="21"/>
                <w:lang w:eastAsia="zh-CN"/>
              </w:rPr>
            </w:pPr>
            <w:r w:rsidRPr="00D31F15">
              <w:rPr>
                <w:rFonts w:ascii="BIZ UDゴシック" w:eastAsia="BIZ UDゴシック" w:hAnsi="BIZ UDゴシック" w:hint="eastAsia"/>
                <w:szCs w:val="21"/>
                <w:lang w:eastAsia="zh-CN"/>
              </w:rPr>
              <w:t>首都圏外郭放水路事務局</w:t>
            </w:r>
            <w:r>
              <w:rPr>
                <w:rFonts w:ascii="BIZ UDゴシック" w:eastAsia="BIZ UDゴシック" w:hAnsi="BIZ UDゴシック" w:hint="eastAsia"/>
                <w:szCs w:val="21"/>
                <w:lang w:eastAsia="zh-CN"/>
              </w:rPr>
              <w:t>（</w:t>
            </w:r>
            <w:r w:rsidRPr="007A2869">
              <w:rPr>
                <w:rFonts w:ascii="BIZ UDゴシック" w:eastAsia="BIZ UDゴシック" w:hAnsi="BIZ UDゴシック" w:hint="eastAsia"/>
                <w:szCs w:val="21"/>
                <w:lang w:eastAsia="zh-CN"/>
              </w:rPr>
              <w:t>国土交通省　関東地方整備局　江戸川河川事務所</w:t>
            </w:r>
            <w:r>
              <w:rPr>
                <w:rFonts w:ascii="BIZ UDゴシック" w:eastAsia="BIZ UDゴシック" w:hAnsi="BIZ UDゴシック" w:hint="eastAsia"/>
                <w:szCs w:val="21"/>
                <w:lang w:eastAsia="zh-CN"/>
              </w:rPr>
              <w:t>）</w:t>
            </w:r>
          </w:p>
        </w:tc>
      </w:tr>
      <w:tr w:rsidR="00AC379E" w:rsidRPr="000D56A5" w14:paraId="0CD6F97B" w14:textId="77777777" w:rsidTr="008F43D3">
        <w:trPr>
          <w:cantSplit/>
          <w:trHeight w:val="340"/>
          <w:jc w:val="center"/>
        </w:trPr>
        <w:tc>
          <w:tcPr>
            <w:tcW w:w="1271" w:type="dxa"/>
            <w:vAlign w:val="center"/>
          </w:tcPr>
          <w:p w14:paraId="69BBD71A" w14:textId="77777777" w:rsidR="00AC379E" w:rsidRPr="000D56A5" w:rsidRDefault="00AC379E" w:rsidP="00AC379E">
            <w:pPr>
              <w:spacing w:line="280" w:lineRule="exact"/>
              <w:ind w:left="210" w:rightChars="-80" w:right="-168" w:hangingChars="100" w:hanging="210"/>
              <w:rPr>
                <w:rFonts w:ascii="BIZ UDゴシック" w:eastAsia="BIZ UDゴシック" w:hAnsi="BIZ UDゴシック"/>
              </w:rPr>
            </w:pPr>
            <w:r>
              <w:rPr>
                <w:rFonts w:ascii="BIZ UDゴシック" w:eastAsia="BIZ UDゴシック" w:hAnsi="BIZ UDゴシック" w:hint="eastAsia"/>
              </w:rPr>
              <w:t>取組概要</w:t>
            </w:r>
          </w:p>
        </w:tc>
        <w:tc>
          <w:tcPr>
            <w:tcW w:w="7796" w:type="dxa"/>
            <w:vAlign w:val="center"/>
          </w:tcPr>
          <w:p w14:paraId="6637FC4D" w14:textId="742D4913" w:rsidR="00AC379E" w:rsidRPr="000D56A5" w:rsidRDefault="00AC379E" w:rsidP="00AC379E">
            <w:pPr>
              <w:spacing w:line="280" w:lineRule="exact"/>
              <w:ind w:left="210" w:rightChars="16" w:right="34" w:hangingChars="100" w:hanging="210"/>
              <w:rPr>
                <w:rFonts w:ascii="BIZ UDゴシック" w:eastAsia="BIZ UDゴシック" w:hAnsi="BIZ UDゴシック"/>
              </w:rPr>
            </w:pPr>
            <w:r w:rsidRPr="00C14304">
              <w:rPr>
                <w:rFonts w:ascii="BIZ UDゴシック" w:eastAsia="BIZ UDゴシック" w:hAnsi="BIZ UDゴシック" w:hint="eastAsia"/>
              </w:rPr>
              <w:t>・「防災地下神殿」として知られる巨大放水路の公開見学</w:t>
            </w:r>
          </w:p>
        </w:tc>
      </w:tr>
      <w:tr w:rsidR="00AC379E" w:rsidRPr="009037F6" w14:paraId="4193C853" w14:textId="77777777" w:rsidTr="008F43D3">
        <w:trPr>
          <w:cantSplit/>
          <w:trHeight w:val="4526"/>
          <w:jc w:val="center"/>
        </w:trPr>
        <w:tc>
          <w:tcPr>
            <w:tcW w:w="1271" w:type="dxa"/>
            <w:vAlign w:val="center"/>
          </w:tcPr>
          <w:p w14:paraId="2E2D9F8D" w14:textId="77777777" w:rsidR="00AC379E" w:rsidRPr="000D56A5" w:rsidRDefault="00AC379E" w:rsidP="00AC379E">
            <w:pPr>
              <w:spacing w:line="280" w:lineRule="exact"/>
              <w:ind w:left="210" w:rightChars="-80" w:right="-168" w:hangingChars="100" w:hanging="210"/>
              <w:rPr>
                <w:rFonts w:ascii="BIZ UDゴシック" w:eastAsia="BIZ UDゴシック" w:hAnsi="BIZ UDゴシック"/>
              </w:rPr>
            </w:pPr>
            <w:r>
              <w:rPr>
                <w:rFonts w:ascii="BIZ UDゴシック" w:eastAsia="BIZ UDゴシック" w:hAnsi="BIZ UDゴシック" w:hint="eastAsia"/>
                <w:szCs w:val="21"/>
              </w:rPr>
              <w:t>主な取組</w:t>
            </w:r>
          </w:p>
        </w:tc>
        <w:tc>
          <w:tcPr>
            <w:tcW w:w="7796" w:type="dxa"/>
            <w:vAlign w:val="center"/>
          </w:tcPr>
          <w:p w14:paraId="3290D831" w14:textId="37191063" w:rsidR="00AC379E" w:rsidRDefault="00AC379E" w:rsidP="00C749EB">
            <w:pPr>
              <w:spacing w:line="280" w:lineRule="exact"/>
              <w:ind w:left="210" w:hangingChars="100" w:hanging="210"/>
              <w:rPr>
                <w:rFonts w:ascii="BIZ UDゴシック" w:eastAsia="BIZ UDゴシック" w:hAnsi="BIZ UDゴシック"/>
              </w:rPr>
            </w:pPr>
            <w:r>
              <w:rPr>
                <w:rFonts w:ascii="BIZ UDゴシック" w:eastAsia="BIZ UDゴシック" w:hAnsi="BIZ UDゴシック" w:hint="eastAsia"/>
              </w:rPr>
              <w:t>・</w:t>
            </w:r>
            <w:r w:rsidRPr="00D31F15">
              <w:rPr>
                <w:rFonts w:ascii="BIZ UDゴシック" w:eastAsia="BIZ UDゴシック" w:hAnsi="BIZ UDゴシック" w:hint="eastAsia"/>
              </w:rPr>
              <w:t>地域の治水施設である「首都圏外郭放水路」の役割を深く知</w:t>
            </w:r>
            <w:r>
              <w:rPr>
                <w:rFonts w:ascii="BIZ UDゴシック" w:eastAsia="BIZ UDゴシック" w:hAnsi="BIZ UDゴシック" w:hint="eastAsia"/>
              </w:rPr>
              <w:t>り</w:t>
            </w:r>
            <w:r w:rsidRPr="00D31F15">
              <w:rPr>
                <w:rFonts w:ascii="BIZ UDゴシック" w:eastAsia="BIZ UDゴシック" w:hAnsi="BIZ UDゴシック" w:hint="eastAsia"/>
              </w:rPr>
              <w:t>、防災意識の向上のため、「防災ツーリズム」のプロジェクトを立ち上げ</w:t>
            </w:r>
            <w:r>
              <w:rPr>
                <w:rFonts w:ascii="BIZ UDゴシック" w:eastAsia="BIZ UDゴシック" w:hAnsi="BIZ UDゴシック" w:hint="eastAsia"/>
              </w:rPr>
              <w:t>ている。</w:t>
            </w:r>
          </w:p>
          <w:p w14:paraId="76BD813C" w14:textId="4D9A3A91" w:rsidR="00AC379E" w:rsidRPr="00D31F15" w:rsidRDefault="00AC379E" w:rsidP="00C749EB">
            <w:pPr>
              <w:spacing w:line="280" w:lineRule="exact"/>
              <w:ind w:leftChars="100" w:left="420" w:hangingChars="100" w:hanging="210"/>
              <w:rPr>
                <w:rFonts w:ascii="BIZ UDゴシック" w:eastAsia="BIZ UDゴシック" w:hAnsi="BIZ UDゴシック"/>
              </w:rPr>
            </w:pPr>
            <w:r>
              <w:rPr>
                <w:rFonts w:ascii="BIZ UDゴシック" w:eastAsia="BIZ UDゴシック" w:hAnsi="BIZ UDゴシック" w:hint="eastAsia"/>
              </w:rPr>
              <w:t>【</w:t>
            </w:r>
            <w:r w:rsidRPr="00D31F15">
              <w:rPr>
                <w:rFonts w:ascii="BIZ UDゴシック" w:eastAsia="BIZ UDゴシック" w:hAnsi="BIZ UDゴシック" w:hint="eastAsia"/>
              </w:rPr>
              <w:t>開催日</w:t>
            </w:r>
            <w:r>
              <w:rPr>
                <w:rFonts w:ascii="BIZ UDゴシック" w:eastAsia="BIZ UDゴシック" w:hAnsi="BIZ UDゴシック" w:hint="eastAsia"/>
              </w:rPr>
              <w:t>】</w:t>
            </w:r>
            <w:r w:rsidRPr="00D31F15">
              <w:rPr>
                <w:rFonts w:ascii="BIZ UDゴシック" w:eastAsia="BIZ UDゴシック" w:hAnsi="BIZ UDゴシック"/>
              </w:rPr>
              <w:t>毎日開催</w:t>
            </w:r>
            <w:r w:rsidRPr="00D31F15">
              <w:rPr>
                <w:rFonts w:ascii="BIZ UDゴシック" w:eastAsia="BIZ UDゴシック" w:hAnsi="BIZ UDゴシック" w:hint="eastAsia"/>
              </w:rPr>
              <w:t>（ただし、施設点検日等により休止の場合あり）</w:t>
            </w:r>
          </w:p>
          <w:p w14:paraId="5F13C7D1" w14:textId="421D94D8" w:rsidR="00AC379E" w:rsidRPr="00D31F15" w:rsidRDefault="00AC379E" w:rsidP="00C749EB">
            <w:pPr>
              <w:spacing w:line="280" w:lineRule="exact"/>
              <w:ind w:leftChars="100" w:left="420" w:hangingChars="100" w:hanging="210"/>
              <w:rPr>
                <w:rFonts w:ascii="BIZ UDゴシック" w:eastAsia="BIZ UDゴシック" w:hAnsi="BIZ UDゴシック"/>
              </w:rPr>
            </w:pPr>
            <w:r>
              <w:rPr>
                <w:rFonts w:ascii="BIZ UDゴシック" w:eastAsia="BIZ UDゴシック" w:hAnsi="BIZ UDゴシック" w:hint="eastAsia"/>
              </w:rPr>
              <w:t>【</w:t>
            </w:r>
            <w:r w:rsidRPr="00D31F15">
              <w:rPr>
                <w:rFonts w:ascii="BIZ UDゴシック" w:eastAsia="BIZ UDゴシック" w:hAnsi="BIZ UDゴシック" w:hint="eastAsia"/>
              </w:rPr>
              <w:t>開館時間</w:t>
            </w:r>
            <w:r>
              <w:rPr>
                <w:rFonts w:ascii="BIZ UDゴシック" w:eastAsia="BIZ UDゴシック" w:hAnsi="BIZ UDゴシック" w:hint="eastAsia"/>
              </w:rPr>
              <w:t>】</w:t>
            </w:r>
            <w:r w:rsidRPr="00D31F15">
              <w:rPr>
                <w:rFonts w:ascii="BIZ UDゴシック" w:eastAsia="BIZ UDゴシック" w:hAnsi="BIZ UDゴシック"/>
              </w:rPr>
              <w:t>毎日10:00～16:00</w:t>
            </w:r>
            <w:r w:rsidRPr="00D31F15">
              <w:rPr>
                <w:rFonts w:ascii="BIZ UDゴシック" w:eastAsia="BIZ UDゴシック" w:hAnsi="BIZ UDゴシック" w:hint="eastAsia"/>
              </w:rPr>
              <w:t>（見学会の最終終了時間は</w:t>
            </w:r>
            <w:r w:rsidRPr="00D31F15">
              <w:rPr>
                <w:rFonts w:ascii="BIZ UDゴシック" w:eastAsia="BIZ UDゴシック" w:hAnsi="BIZ UDゴシック"/>
              </w:rPr>
              <w:t>17:00）</w:t>
            </w:r>
          </w:p>
          <w:p w14:paraId="14E581DB" w14:textId="7CC8F99C" w:rsidR="00AC379E" w:rsidRPr="00D31F15" w:rsidRDefault="00AC379E" w:rsidP="00C749EB">
            <w:pPr>
              <w:spacing w:line="280" w:lineRule="exact"/>
              <w:ind w:leftChars="100" w:left="420" w:hangingChars="100" w:hanging="210"/>
              <w:rPr>
                <w:rFonts w:ascii="BIZ UDゴシック" w:eastAsia="BIZ UDゴシック" w:hAnsi="BIZ UDゴシック"/>
              </w:rPr>
            </w:pPr>
            <w:r>
              <w:rPr>
                <w:rFonts w:ascii="BIZ UDゴシック" w:eastAsia="BIZ UDゴシック" w:hAnsi="BIZ UDゴシック" w:hint="eastAsia"/>
              </w:rPr>
              <w:t>【</w:t>
            </w:r>
            <w:r w:rsidRPr="00D31F15">
              <w:rPr>
                <w:rFonts w:ascii="BIZ UDゴシック" w:eastAsia="BIZ UDゴシック" w:hAnsi="BIZ UDゴシック" w:hint="eastAsia"/>
              </w:rPr>
              <w:t>開催場所</w:t>
            </w:r>
            <w:r>
              <w:rPr>
                <w:rFonts w:ascii="BIZ UDゴシック" w:eastAsia="BIZ UDゴシック" w:hAnsi="BIZ UDゴシック" w:hint="eastAsia"/>
              </w:rPr>
              <w:t>】</w:t>
            </w:r>
            <w:r w:rsidRPr="00D31F15">
              <w:rPr>
                <w:rFonts w:ascii="BIZ UDゴシック" w:eastAsia="BIZ UDゴシック" w:hAnsi="BIZ UDゴシック"/>
              </w:rPr>
              <w:t>首都圏外郭放水路（龍Q館1階にて受付）</w:t>
            </w:r>
          </w:p>
          <w:p w14:paraId="139ED4D3" w14:textId="66BC66F3" w:rsidR="00AC379E" w:rsidRDefault="00B93CCD" w:rsidP="00C749EB">
            <w:pPr>
              <w:spacing w:line="280" w:lineRule="exact"/>
              <w:ind w:leftChars="100" w:left="210"/>
              <w:rPr>
                <w:rFonts w:ascii="BIZ UDゴシック" w:eastAsia="BIZ UDゴシック" w:hAnsi="BIZ UDゴシック"/>
              </w:rPr>
            </w:pPr>
            <w:r>
              <w:rPr>
                <w:rFonts w:ascii="BIZ UDゴシック" w:eastAsia="BIZ UDゴシック" w:hAnsi="BIZ UDゴシック" w:hint="eastAsia"/>
              </w:rPr>
              <w:t>【見学コース】</w:t>
            </w:r>
            <w:r w:rsidR="00AC379E" w:rsidRPr="00D31F15">
              <w:rPr>
                <w:rFonts w:ascii="BIZ UDゴシック" w:eastAsia="BIZ UDゴシック" w:hAnsi="BIZ UDゴシック" w:hint="eastAsia"/>
              </w:rPr>
              <w:t>７コース</w:t>
            </w:r>
          </w:p>
          <w:p w14:paraId="04C0E4DB" w14:textId="77777777" w:rsidR="00C749EB" w:rsidRPr="00605B50" w:rsidRDefault="00C749EB" w:rsidP="00C749EB">
            <w:pPr>
              <w:spacing w:line="140" w:lineRule="exact"/>
              <w:rPr>
                <w:rFonts w:ascii="BIZ UDゴシック" w:eastAsia="BIZ UDゴシック" w:hAnsi="BIZ UDゴシック"/>
              </w:rPr>
            </w:pPr>
          </w:p>
          <w:tbl>
            <w:tblPr>
              <w:tblStyle w:val="af7"/>
              <w:tblW w:w="7521" w:type="dxa"/>
              <w:tblInd w:w="23" w:type="dxa"/>
              <w:tblLook w:val="04A0" w:firstRow="1" w:lastRow="0" w:firstColumn="1" w:lastColumn="0" w:noHBand="0" w:noVBand="1"/>
            </w:tblPr>
            <w:tblGrid>
              <w:gridCol w:w="2410"/>
              <w:gridCol w:w="5111"/>
            </w:tblGrid>
            <w:tr w:rsidR="00AC379E" w14:paraId="6C2E477B" w14:textId="77777777" w:rsidTr="00BD7B2F">
              <w:tc>
                <w:tcPr>
                  <w:tcW w:w="2410" w:type="dxa"/>
                </w:tcPr>
                <w:p w14:paraId="4F574E1C" w14:textId="77777777" w:rsidR="00AC379E" w:rsidRPr="00B93CCD" w:rsidRDefault="00AC379E" w:rsidP="00F62972">
                  <w:pPr>
                    <w:spacing w:line="280" w:lineRule="exact"/>
                    <w:jc w:val="center"/>
                    <w:rPr>
                      <w:rFonts w:ascii="BIZ UDゴシック" w:eastAsia="BIZ UDゴシック" w:hAnsi="BIZ UDゴシック"/>
                      <w:sz w:val="20"/>
                      <w:szCs w:val="20"/>
                    </w:rPr>
                  </w:pPr>
                  <w:r w:rsidRPr="00B93CCD">
                    <w:rPr>
                      <w:rFonts w:ascii="BIZ UDゴシック" w:eastAsia="BIZ UDゴシック" w:hAnsi="BIZ UDゴシック" w:hint="eastAsia"/>
                      <w:sz w:val="20"/>
                      <w:szCs w:val="20"/>
                    </w:rPr>
                    <w:t>コース</w:t>
                  </w:r>
                </w:p>
              </w:tc>
              <w:tc>
                <w:tcPr>
                  <w:tcW w:w="5111" w:type="dxa"/>
                </w:tcPr>
                <w:p w14:paraId="635C6F7F" w14:textId="77777777" w:rsidR="00AC379E" w:rsidRPr="00B93CCD" w:rsidRDefault="00AC379E" w:rsidP="00F62972">
                  <w:pPr>
                    <w:spacing w:line="280" w:lineRule="exact"/>
                    <w:jc w:val="center"/>
                    <w:rPr>
                      <w:rFonts w:ascii="BIZ UDゴシック" w:eastAsia="BIZ UDゴシック" w:hAnsi="BIZ UDゴシック"/>
                      <w:sz w:val="20"/>
                      <w:szCs w:val="20"/>
                    </w:rPr>
                  </w:pPr>
                  <w:r w:rsidRPr="00B93CCD">
                    <w:rPr>
                      <w:rFonts w:ascii="BIZ UDゴシック" w:eastAsia="BIZ UDゴシック" w:hAnsi="BIZ UDゴシック" w:hint="eastAsia"/>
                      <w:sz w:val="20"/>
                      <w:szCs w:val="20"/>
                    </w:rPr>
                    <w:t>概要</w:t>
                  </w:r>
                </w:p>
              </w:tc>
            </w:tr>
            <w:tr w:rsidR="00AC379E" w14:paraId="1D29D670" w14:textId="77777777" w:rsidTr="00BD7B2F">
              <w:tc>
                <w:tcPr>
                  <w:tcW w:w="2410" w:type="dxa"/>
                </w:tcPr>
                <w:p w14:paraId="0A4C970E" w14:textId="77777777" w:rsidR="00B93CCD" w:rsidRPr="00B93CCD" w:rsidRDefault="00B93CCD" w:rsidP="00F62972">
                  <w:pPr>
                    <w:spacing w:line="280" w:lineRule="exact"/>
                    <w:rPr>
                      <w:rFonts w:ascii="BIZ UDゴシック" w:eastAsia="BIZ UDゴシック" w:hAnsi="BIZ UDゴシック"/>
                      <w:sz w:val="20"/>
                      <w:szCs w:val="20"/>
                    </w:rPr>
                  </w:pPr>
                  <w:r w:rsidRPr="00B93CCD">
                    <w:rPr>
                      <w:rFonts w:ascii="BIZ UDゴシック" w:eastAsia="BIZ UDゴシック" w:hAnsi="BIZ UDゴシック" w:hint="eastAsia"/>
                      <w:sz w:val="20"/>
                      <w:szCs w:val="20"/>
                    </w:rPr>
                    <w:t>大人気！</w:t>
                  </w:r>
                </w:p>
                <w:p w14:paraId="46792C8C" w14:textId="3BA028DE" w:rsidR="00AC379E" w:rsidRPr="00B93CCD" w:rsidRDefault="00B93CCD" w:rsidP="00F62972">
                  <w:pPr>
                    <w:spacing w:line="280" w:lineRule="exact"/>
                    <w:rPr>
                      <w:rFonts w:ascii="BIZ UDゴシック" w:eastAsia="BIZ UDゴシック" w:hAnsi="BIZ UDゴシック"/>
                      <w:sz w:val="20"/>
                      <w:szCs w:val="20"/>
                    </w:rPr>
                  </w:pPr>
                  <w:r w:rsidRPr="00B93CCD">
                    <w:rPr>
                      <w:rFonts w:ascii="BIZ UDゴシック" w:eastAsia="BIZ UDゴシック" w:hAnsi="BIZ UDゴシック" w:hint="eastAsia"/>
                      <w:sz w:val="20"/>
                      <w:szCs w:val="20"/>
                    </w:rPr>
                    <w:t>地下神殿コース</w:t>
                  </w:r>
                </w:p>
              </w:tc>
              <w:tc>
                <w:tcPr>
                  <w:tcW w:w="5111" w:type="dxa"/>
                </w:tcPr>
                <w:p w14:paraId="31AEE23C" w14:textId="63A412C5" w:rsidR="00AC379E" w:rsidRPr="00B93CCD" w:rsidRDefault="00B93CCD" w:rsidP="00F62972">
                  <w:pPr>
                    <w:spacing w:line="280" w:lineRule="exact"/>
                    <w:rPr>
                      <w:rFonts w:ascii="BIZ UDゴシック" w:eastAsia="BIZ UDゴシック" w:hAnsi="BIZ UDゴシック"/>
                      <w:sz w:val="20"/>
                      <w:szCs w:val="20"/>
                    </w:rPr>
                  </w:pPr>
                  <w:r w:rsidRPr="00B93CCD">
                    <w:rPr>
                      <w:rFonts w:ascii="BIZ UDゴシック" w:eastAsia="BIZ UDゴシック" w:hAnsi="BIZ UDゴシック" w:hint="eastAsia"/>
                      <w:sz w:val="20"/>
                      <w:szCs w:val="20"/>
                    </w:rPr>
                    <w:t>地下神殿「調圧水槽」の見学</w:t>
                  </w:r>
                  <w:r w:rsidR="00BD7B2F">
                    <w:rPr>
                      <w:rFonts w:ascii="BIZ UDゴシック" w:eastAsia="BIZ UDゴシック" w:hAnsi="BIZ UDゴシック" w:hint="eastAsia"/>
                      <w:sz w:val="20"/>
                      <w:szCs w:val="20"/>
                    </w:rPr>
                    <w:t>コース</w:t>
                  </w:r>
                  <w:r w:rsidRPr="00B93CCD">
                    <w:rPr>
                      <w:rFonts w:ascii="BIZ UDゴシック" w:eastAsia="BIZ UDゴシック" w:hAnsi="BIZ UDゴシック" w:hint="eastAsia"/>
                      <w:sz w:val="20"/>
                      <w:szCs w:val="20"/>
                    </w:rPr>
                    <w:t>。コンシェルジュによる施設概要説明と自由見学時間あり</w:t>
                  </w:r>
                </w:p>
              </w:tc>
            </w:tr>
            <w:tr w:rsidR="00B93CCD" w14:paraId="31E891C2" w14:textId="77777777" w:rsidTr="00BD7B2F">
              <w:tc>
                <w:tcPr>
                  <w:tcW w:w="2410" w:type="dxa"/>
                </w:tcPr>
                <w:p w14:paraId="4BFD6F82" w14:textId="77777777" w:rsidR="00B93CCD" w:rsidRPr="00B93CCD" w:rsidRDefault="00B93CCD" w:rsidP="00F62972">
                  <w:pPr>
                    <w:spacing w:line="280" w:lineRule="exact"/>
                    <w:rPr>
                      <w:rFonts w:ascii="BIZ UDゴシック" w:eastAsia="BIZ UDゴシック" w:hAnsi="BIZ UDゴシック"/>
                      <w:sz w:val="20"/>
                      <w:szCs w:val="20"/>
                    </w:rPr>
                  </w:pPr>
                  <w:r w:rsidRPr="00B93CCD">
                    <w:rPr>
                      <w:rFonts w:ascii="BIZ UDゴシック" w:eastAsia="BIZ UDゴシック" w:hAnsi="BIZ UDゴシック" w:hint="eastAsia"/>
                      <w:sz w:val="20"/>
                      <w:szCs w:val="20"/>
                    </w:rPr>
                    <w:t>迫力満点！</w:t>
                  </w:r>
                </w:p>
                <w:p w14:paraId="200764A3" w14:textId="7DDE15F6" w:rsidR="00B93CCD" w:rsidRPr="00B93CCD" w:rsidRDefault="00B93CCD" w:rsidP="00F62972">
                  <w:pPr>
                    <w:spacing w:line="280" w:lineRule="exact"/>
                    <w:rPr>
                      <w:rFonts w:ascii="BIZ UDゴシック" w:eastAsia="BIZ UDゴシック" w:hAnsi="BIZ UDゴシック"/>
                      <w:sz w:val="20"/>
                      <w:szCs w:val="20"/>
                    </w:rPr>
                  </w:pPr>
                  <w:r w:rsidRPr="00B93CCD">
                    <w:rPr>
                      <w:rFonts w:ascii="BIZ UDゴシック" w:eastAsia="BIZ UDゴシック" w:hAnsi="BIZ UDゴシック" w:hint="eastAsia"/>
                      <w:sz w:val="20"/>
                      <w:szCs w:val="20"/>
                    </w:rPr>
                    <w:t>立坑体験コース</w:t>
                  </w:r>
                </w:p>
              </w:tc>
              <w:tc>
                <w:tcPr>
                  <w:tcW w:w="5111" w:type="dxa"/>
                </w:tcPr>
                <w:p w14:paraId="56AC7A9C" w14:textId="75BD2B37" w:rsidR="00B93CCD" w:rsidRPr="00B93CCD" w:rsidRDefault="00B93CCD" w:rsidP="00F62972">
                  <w:pPr>
                    <w:spacing w:line="280" w:lineRule="exact"/>
                    <w:rPr>
                      <w:rFonts w:ascii="BIZ UDゴシック" w:eastAsia="BIZ UDゴシック" w:hAnsi="BIZ UDゴシック"/>
                      <w:sz w:val="20"/>
                      <w:szCs w:val="20"/>
                    </w:rPr>
                  </w:pPr>
                  <w:r w:rsidRPr="00B93CCD">
                    <w:rPr>
                      <w:rFonts w:ascii="BIZ UDゴシック" w:eastAsia="BIZ UDゴシック" w:hAnsi="BIZ UDゴシック" w:hint="eastAsia"/>
                      <w:sz w:val="20"/>
                      <w:szCs w:val="20"/>
                    </w:rPr>
                    <w:t>地下神殿に加え、第一立坑のキャットウォーク(作業員用通路)を歩くコース</w:t>
                  </w:r>
                </w:p>
              </w:tc>
            </w:tr>
            <w:tr w:rsidR="00B93CCD" w14:paraId="4D814789" w14:textId="77777777" w:rsidTr="00BD7B2F">
              <w:tc>
                <w:tcPr>
                  <w:tcW w:w="2410" w:type="dxa"/>
                </w:tcPr>
                <w:p w14:paraId="41651335" w14:textId="77777777" w:rsidR="00B93CCD" w:rsidRPr="00B93CCD" w:rsidRDefault="00B93CCD" w:rsidP="00F62972">
                  <w:pPr>
                    <w:spacing w:line="280" w:lineRule="exact"/>
                    <w:rPr>
                      <w:rFonts w:ascii="BIZ UDゴシック" w:eastAsia="BIZ UDゴシック" w:hAnsi="BIZ UDゴシック"/>
                      <w:sz w:val="20"/>
                      <w:szCs w:val="20"/>
                    </w:rPr>
                  </w:pPr>
                  <w:r w:rsidRPr="00B93CCD">
                    <w:rPr>
                      <w:rFonts w:ascii="BIZ UDゴシック" w:eastAsia="BIZ UDゴシック" w:hAnsi="BIZ UDゴシック" w:hint="eastAsia"/>
                      <w:sz w:val="20"/>
                      <w:szCs w:val="20"/>
                    </w:rPr>
                    <w:t>深部を探る！</w:t>
                  </w:r>
                </w:p>
                <w:p w14:paraId="57B75D7E" w14:textId="3AB4B3DE" w:rsidR="00B93CCD" w:rsidRPr="00B93CCD" w:rsidRDefault="00B93CCD" w:rsidP="00F62972">
                  <w:pPr>
                    <w:spacing w:line="280" w:lineRule="exact"/>
                    <w:rPr>
                      <w:rFonts w:ascii="BIZ UDゴシック" w:eastAsia="BIZ UDゴシック" w:hAnsi="BIZ UDゴシック"/>
                      <w:sz w:val="20"/>
                      <w:szCs w:val="20"/>
                    </w:rPr>
                  </w:pPr>
                  <w:r w:rsidRPr="00B93CCD">
                    <w:rPr>
                      <w:rFonts w:ascii="BIZ UDゴシック" w:eastAsia="BIZ UDゴシック" w:hAnsi="BIZ UDゴシック" w:hint="eastAsia"/>
                      <w:sz w:val="20"/>
                      <w:szCs w:val="20"/>
                    </w:rPr>
                    <w:t>ポンプ堪能コース</w:t>
                  </w:r>
                </w:p>
              </w:tc>
              <w:tc>
                <w:tcPr>
                  <w:tcW w:w="5111" w:type="dxa"/>
                </w:tcPr>
                <w:p w14:paraId="308A879C" w14:textId="46473EEB" w:rsidR="00B93CCD" w:rsidRPr="00B93CCD" w:rsidRDefault="00BD7B2F" w:rsidP="00F62972">
                  <w:pPr>
                    <w:spacing w:line="280" w:lineRule="exact"/>
                    <w:rPr>
                      <w:rFonts w:ascii="BIZ UDゴシック" w:eastAsia="BIZ UDゴシック" w:hAnsi="BIZ UDゴシック"/>
                      <w:sz w:val="20"/>
                      <w:szCs w:val="20"/>
                    </w:rPr>
                  </w:pPr>
                  <w:r w:rsidRPr="00D31F15">
                    <w:rPr>
                      <w:rFonts w:ascii="BIZ UDゴシック" w:eastAsia="BIZ UDゴシック" w:hAnsi="BIZ UDゴシック" w:hint="eastAsia"/>
                    </w:rPr>
                    <w:t>首都圏外郭放水路</w:t>
                  </w:r>
                  <w:r>
                    <w:rPr>
                      <w:rFonts w:ascii="BIZ UDゴシック" w:eastAsia="BIZ UDゴシック" w:hAnsi="BIZ UDゴシック" w:hint="eastAsia"/>
                    </w:rPr>
                    <w:t>の心臓部であるポンプをメインに構成したコース</w:t>
                  </w:r>
                </w:p>
              </w:tc>
            </w:tr>
            <w:tr w:rsidR="00B93CCD" w14:paraId="329ADC55" w14:textId="77777777" w:rsidTr="00BD7B2F">
              <w:tc>
                <w:tcPr>
                  <w:tcW w:w="2410" w:type="dxa"/>
                </w:tcPr>
                <w:p w14:paraId="0FEED798" w14:textId="77777777" w:rsidR="00B93CCD" w:rsidRPr="00B93CCD" w:rsidRDefault="00B93CCD" w:rsidP="00F62972">
                  <w:pPr>
                    <w:spacing w:line="280" w:lineRule="exact"/>
                    <w:rPr>
                      <w:rFonts w:ascii="BIZ UDゴシック" w:eastAsia="BIZ UDゴシック" w:hAnsi="BIZ UDゴシック"/>
                      <w:sz w:val="20"/>
                      <w:szCs w:val="20"/>
                    </w:rPr>
                  </w:pPr>
                  <w:r w:rsidRPr="00B93CCD">
                    <w:rPr>
                      <w:rFonts w:ascii="BIZ UDゴシック" w:eastAsia="BIZ UDゴシック" w:hAnsi="BIZ UDゴシック" w:hint="eastAsia"/>
                      <w:sz w:val="20"/>
                      <w:szCs w:val="20"/>
                    </w:rPr>
                    <w:t>満載！</w:t>
                  </w:r>
                </w:p>
                <w:p w14:paraId="23965639" w14:textId="290069FD" w:rsidR="00B93CCD" w:rsidRPr="00B93CCD" w:rsidRDefault="00B93CCD" w:rsidP="00F62972">
                  <w:pPr>
                    <w:spacing w:line="280" w:lineRule="exact"/>
                    <w:rPr>
                      <w:rFonts w:ascii="BIZ UDゴシック" w:eastAsia="BIZ UDゴシック" w:hAnsi="BIZ UDゴシック"/>
                      <w:sz w:val="20"/>
                      <w:szCs w:val="20"/>
                    </w:rPr>
                  </w:pPr>
                  <w:r w:rsidRPr="00B93CCD">
                    <w:rPr>
                      <w:rFonts w:ascii="BIZ UDゴシック" w:eastAsia="BIZ UDゴシック" w:hAnsi="BIZ UDゴシック" w:hint="eastAsia"/>
                      <w:sz w:val="20"/>
                      <w:szCs w:val="20"/>
                    </w:rPr>
                    <w:t>インペラ探検コース</w:t>
                  </w:r>
                </w:p>
              </w:tc>
              <w:tc>
                <w:tcPr>
                  <w:tcW w:w="5111" w:type="dxa"/>
                </w:tcPr>
                <w:p w14:paraId="59768360" w14:textId="5C3CF9E1" w:rsidR="00B93CCD" w:rsidRPr="00B93CCD" w:rsidRDefault="00BD7B2F" w:rsidP="00F62972">
                  <w:pPr>
                    <w:spacing w:line="280" w:lineRule="exact"/>
                    <w:rPr>
                      <w:rFonts w:ascii="BIZ UDゴシック" w:eastAsia="BIZ UDゴシック" w:hAnsi="BIZ UDゴシック"/>
                      <w:sz w:val="20"/>
                      <w:szCs w:val="20"/>
                    </w:rPr>
                  </w:pPr>
                  <w:r>
                    <w:rPr>
                      <w:rFonts w:ascii="BIZ UDゴシック" w:eastAsia="BIZ UDゴシック" w:hAnsi="BIZ UDゴシック" w:hint="eastAsia"/>
                      <w:sz w:val="20"/>
                      <w:szCs w:val="20"/>
                    </w:rPr>
                    <w:t>調圧水槽最奥部にある巨大なインペラ(羽根車)を見学するコース</w:t>
                  </w:r>
                </w:p>
              </w:tc>
            </w:tr>
            <w:tr w:rsidR="00B93CCD" w14:paraId="33D5C3B0" w14:textId="77777777" w:rsidTr="00BD7B2F">
              <w:tc>
                <w:tcPr>
                  <w:tcW w:w="2410" w:type="dxa"/>
                </w:tcPr>
                <w:p w14:paraId="291257B3" w14:textId="77777777" w:rsidR="00B93CCD" w:rsidRPr="00B93CCD" w:rsidRDefault="00B93CCD" w:rsidP="00F62972">
                  <w:pPr>
                    <w:spacing w:line="280" w:lineRule="exact"/>
                    <w:rPr>
                      <w:rFonts w:ascii="BIZ UDゴシック" w:eastAsia="BIZ UDゴシック" w:hAnsi="BIZ UDゴシック"/>
                      <w:sz w:val="20"/>
                      <w:szCs w:val="20"/>
                    </w:rPr>
                  </w:pPr>
                  <w:r w:rsidRPr="00B93CCD">
                    <w:rPr>
                      <w:rFonts w:ascii="BIZ UDゴシック" w:eastAsia="BIZ UDゴシック" w:hAnsi="BIZ UDゴシック" w:hint="eastAsia"/>
                      <w:sz w:val="20"/>
                      <w:szCs w:val="20"/>
                    </w:rPr>
                    <w:t>地下河川を歩く！</w:t>
                  </w:r>
                </w:p>
                <w:p w14:paraId="73665A44" w14:textId="5D9E9DA3" w:rsidR="00B93CCD" w:rsidRPr="00B93CCD" w:rsidRDefault="00B93CCD" w:rsidP="00F62972">
                  <w:pPr>
                    <w:spacing w:line="280" w:lineRule="exact"/>
                    <w:rPr>
                      <w:rFonts w:ascii="BIZ UDゴシック" w:eastAsia="BIZ UDゴシック" w:hAnsi="BIZ UDゴシック"/>
                      <w:sz w:val="20"/>
                      <w:szCs w:val="20"/>
                    </w:rPr>
                  </w:pPr>
                  <w:r w:rsidRPr="00B93CCD">
                    <w:rPr>
                      <w:rFonts w:ascii="BIZ UDゴシック" w:eastAsia="BIZ UDゴシック" w:hAnsi="BIZ UDゴシック" w:hint="eastAsia"/>
                      <w:sz w:val="20"/>
                      <w:szCs w:val="20"/>
                    </w:rPr>
                    <w:t>アドベンチャーコース</w:t>
                  </w:r>
                </w:p>
              </w:tc>
              <w:tc>
                <w:tcPr>
                  <w:tcW w:w="5111" w:type="dxa"/>
                </w:tcPr>
                <w:p w14:paraId="38A1D784" w14:textId="2BC266F4" w:rsidR="00B93CCD" w:rsidRPr="00B93CCD" w:rsidRDefault="00BD7B2F" w:rsidP="00F62972">
                  <w:pPr>
                    <w:spacing w:line="280" w:lineRule="exact"/>
                    <w:rPr>
                      <w:rFonts w:ascii="BIZ UDゴシック" w:eastAsia="BIZ UDゴシック" w:hAnsi="BIZ UDゴシック"/>
                      <w:sz w:val="20"/>
                      <w:szCs w:val="20"/>
                    </w:rPr>
                  </w:pPr>
                  <w:r>
                    <w:rPr>
                      <w:rFonts w:ascii="BIZ UDゴシック" w:eastAsia="BIZ UDゴシック" w:hAnsi="BIZ UDゴシック" w:hint="eastAsia"/>
                      <w:sz w:val="20"/>
                      <w:szCs w:val="20"/>
                    </w:rPr>
                    <w:t>地下神殿や第１立坑に、第３立坑(地下トンネル)を追加したコース</w:t>
                  </w:r>
                </w:p>
              </w:tc>
            </w:tr>
            <w:tr w:rsidR="00AC379E" w14:paraId="4CE9922E" w14:textId="77777777" w:rsidTr="00BD7B2F">
              <w:tc>
                <w:tcPr>
                  <w:tcW w:w="2410" w:type="dxa"/>
                </w:tcPr>
                <w:p w14:paraId="4205BEA1" w14:textId="77777777" w:rsidR="00B93CCD" w:rsidRPr="00B93CCD" w:rsidRDefault="00B93CCD" w:rsidP="00F62972">
                  <w:pPr>
                    <w:spacing w:line="280" w:lineRule="exact"/>
                    <w:rPr>
                      <w:rFonts w:ascii="BIZ UDゴシック" w:eastAsia="BIZ UDゴシック" w:hAnsi="BIZ UDゴシック"/>
                      <w:sz w:val="20"/>
                      <w:szCs w:val="20"/>
                    </w:rPr>
                  </w:pPr>
                  <w:r w:rsidRPr="00B93CCD">
                    <w:rPr>
                      <w:rFonts w:ascii="BIZ UDゴシック" w:eastAsia="BIZ UDゴシック" w:hAnsi="BIZ UDゴシック" w:hint="eastAsia"/>
                      <w:sz w:val="20"/>
                      <w:szCs w:val="20"/>
                    </w:rPr>
                    <w:t xml:space="preserve">マインクラフト　</w:t>
                  </w:r>
                </w:p>
                <w:p w14:paraId="69145AD4" w14:textId="068F4990" w:rsidR="00AC379E" w:rsidRPr="00B93CCD" w:rsidRDefault="00B93CCD" w:rsidP="00F62972">
                  <w:pPr>
                    <w:spacing w:line="280" w:lineRule="exact"/>
                    <w:rPr>
                      <w:rFonts w:ascii="BIZ UDゴシック" w:eastAsia="BIZ UDゴシック" w:hAnsi="BIZ UDゴシック"/>
                      <w:sz w:val="20"/>
                      <w:szCs w:val="20"/>
                    </w:rPr>
                  </w:pPr>
                  <w:r w:rsidRPr="00B93CCD">
                    <w:rPr>
                      <w:rFonts w:ascii="BIZ UDゴシック" w:eastAsia="BIZ UDゴシック" w:hAnsi="BIZ UDゴシック" w:hint="eastAsia"/>
                      <w:sz w:val="20"/>
                      <w:szCs w:val="20"/>
                    </w:rPr>
                    <w:t>防災学習コース</w:t>
                  </w:r>
                </w:p>
              </w:tc>
              <w:tc>
                <w:tcPr>
                  <w:tcW w:w="5111" w:type="dxa"/>
                </w:tcPr>
                <w:p w14:paraId="4CED768B" w14:textId="02B87005" w:rsidR="00AC379E" w:rsidRPr="00B93CCD" w:rsidRDefault="00665804" w:rsidP="00F62972">
                  <w:pPr>
                    <w:spacing w:line="280" w:lineRule="exact"/>
                    <w:rPr>
                      <w:rFonts w:ascii="BIZ UDゴシック" w:eastAsia="BIZ UDゴシック" w:hAnsi="BIZ UDゴシック"/>
                      <w:sz w:val="20"/>
                      <w:szCs w:val="20"/>
                    </w:rPr>
                  </w:pPr>
                  <w:r>
                    <w:rPr>
                      <w:rFonts w:ascii="BIZ UDゴシック" w:eastAsia="BIZ UDゴシック" w:hAnsi="BIZ UDゴシック" w:hint="eastAsia"/>
                      <w:sz w:val="20"/>
                      <w:szCs w:val="20"/>
                    </w:rPr>
                    <w:t>世界で爆発的に流行しているゲーム「マインクラフト」を通じて防災を学習するコース。</w:t>
                  </w:r>
                  <w:r w:rsidRPr="00B93CCD">
                    <w:rPr>
                      <w:rFonts w:ascii="BIZ UDゴシック" w:eastAsia="BIZ UDゴシック" w:hAnsi="BIZ UDゴシック" w:hint="eastAsia"/>
                      <w:sz w:val="20"/>
                      <w:szCs w:val="20"/>
                    </w:rPr>
                    <w:t>コンシェルジュによる施設概要説明と自由見学時間あり</w:t>
                  </w:r>
                </w:p>
              </w:tc>
            </w:tr>
            <w:tr w:rsidR="00AC379E" w14:paraId="0082991A" w14:textId="77777777" w:rsidTr="00BD7B2F">
              <w:tc>
                <w:tcPr>
                  <w:tcW w:w="2410" w:type="dxa"/>
                </w:tcPr>
                <w:p w14:paraId="3799C6D4" w14:textId="15530049" w:rsidR="00AC379E" w:rsidRPr="00B93CCD" w:rsidRDefault="00B93CCD" w:rsidP="00F62972">
                  <w:pPr>
                    <w:spacing w:line="280" w:lineRule="exact"/>
                    <w:rPr>
                      <w:rFonts w:ascii="BIZ UDゴシック" w:eastAsia="BIZ UDゴシック" w:hAnsi="BIZ UDゴシック"/>
                      <w:sz w:val="20"/>
                      <w:szCs w:val="20"/>
                    </w:rPr>
                  </w:pPr>
                  <w:r w:rsidRPr="00B93CCD">
                    <w:rPr>
                      <w:rFonts w:ascii="BIZ UDゴシック" w:eastAsia="BIZ UDゴシック" w:hAnsi="BIZ UDゴシック" w:hint="eastAsia"/>
                      <w:sz w:val="20"/>
                      <w:szCs w:val="20"/>
                    </w:rPr>
                    <w:t>幻想空間！流域治水ライトアップコース</w:t>
                  </w:r>
                </w:p>
              </w:tc>
              <w:tc>
                <w:tcPr>
                  <w:tcW w:w="5111" w:type="dxa"/>
                </w:tcPr>
                <w:p w14:paraId="216D7DDF" w14:textId="76FD07FC" w:rsidR="00AC379E" w:rsidRPr="00B93CCD" w:rsidRDefault="00755727" w:rsidP="00F62972">
                  <w:pPr>
                    <w:spacing w:line="280" w:lineRule="exact"/>
                    <w:rPr>
                      <w:rFonts w:ascii="BIZ UDゴシック" w:eastAsia="BIZ UDゴシック" w:hAnsi="BIZ UDゴシック"/>
                      <w:sz w:val="20"/>
                      <w:szCs w:val="20"/>
                    </w:rPr>
                  </w:pPr>
                  <w:r>
                    <w:rPr>
                      <w:rFonts w:ascii="BIZ UDゴシック" w:eastAsia="BIZ UDゴシック" w:hAnsi="BIZ UDゴシック" w:hint="eastAsia"/>
                      <w:sz w:val="20"/>
                      <w:szCs w:val="20"/>
                    </w:rPr>
                    <w:t>地下神殿コースにライトアップシーンを加え、自然の脅威、首都圏外郭放水路の洪水防御機能や水防災の心構えを持つことの大切さを体感してもらうコース</w:t>
                  </w:r>
                </w:p>
              </w:tc>
            </w:tr>
          </w:tbl>
          <w:p w14:paraId="0F54C199" w14:textId="02BDFF03" w:rsidR="00AC379E" w:rsidRPr="009037F6" w:rsidRDefault="00B93CCD" w:rsidP="00B93CCD">
            <w:pPr>
              <w:ind w:left="210" w:hangingChars="100" w:hanging="210"/>
              <w:jc w:val="center"/>
              <w:rPr>
                <w:rFonts w:asciiTheme="majorEastAsia" w:eastAsiaTheme="majorEastAsia" w:hAnsiTheme="majorEastAsia"/>
              </w:rPr>
            </w:pPr>
            <w:r w:rsidRPr="00B93CCD">
              <w:rPr>
                <w:rFonts w:asciiTheme="majorEastAsia" w:eastAsiaTheme="majorEastAsia" w:hAnsiTheme="majorEastAsia"/>
                <w:noProof/>
              </w:rPr>
              <w:drawing>
                <wp:inline distT="0" distB="0" distL="0" distR="0" wp14:anchorId="2DD6E213" wp14:editId="13659557">
                  <wp:extent cx="4813300" cy="1847850"/>
                  <wp:effectExtent l="0" t="0" r="6350" b="0"/>
                  <wp:docPr id="1745391249"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391249" name=""/>
                          <pic:cNvPicPr/>
                        </pic:nvPicPr>
                        <pic:blipFill>
                          <a:blip r:embed="rId132" cstate="screen">
                            <a:extLst>
                              <a:ext uri="{28A0092B-C50C-407E-A947-70E740481C1C}">
                                <a14:useLocalDpi xmlns:a14="http://schemas.microsoft.com/office/drawing/2010/main"/>
                              </a:ext>
                            </a:extLst>
                          </a:blip>
                          <a:stretch>
                            <a:fillRect/>
                          </a:stretch>
                        </pic:blipFill>
                        <pic:spPr>
                          <a:xfrm>
                            <a:off x="0" y="0"/>
                            <a:ext cx="4813300" cy="1847850"/>
                          </a:xfrm>
                          <a:prstGeom prst="rect">
                            <a:avLst/>
                          </a:prstGeom>
                        </pic:spPr>
                      </pic:pic>
                    </a:graphicData>
                  </a:graphic>
                </wp:inline>
              </w:drawing>
            </w:r>
          </w:p>
        </w:tc>
      </w:tr>
      <w:tr w:rsidR="00AC379E" w:rsidRPr="00F62ED0" w14:paraId="28BF95AD" w14:textId="77777777" w:rsidTr="008F43D3">
        <w:trPr>
          <w:cantSplit/>
          <w:trHeight w:val="340"/>
          <w:jc w:val="center"/>
        </w:trPr>
        <w:tc>
          <w:tcPr>
            <w:tcW w:w="1271" w:type="dxa"/>
            <w:vAlign w:val="center"/>
          </w:tcPr>
          <w:p w14:paraId="5D78E567" w14:textId="77777777" w:rsidR="00AC379E" w:rsidRPr="000D56A5" w:rsidRDefault="00AC379E" w:rsidP="00AC379E">
            <w:pPr>
              <w:spacing w:line="280" w:lineRule="exact"/>
              <w:ind w:left="210" w:rightChars="-80" w:right="-168" w:hangingChars="100" w:hanging="210"/>
              <w:rPr>
                <w:rFonts w:ascii="BIZ UDゴシック" w:eastAsia="BIZ UDゴシック" w:hAnsi="BIZ UDゴシック"/>
              </w:rPr>
            </w:pPr>
            <w:r>
              <w:rPr>
                <w:rFonts w:ascii="BIZ UDゴシック" w:eastAsia="BIZ UDゴシック" w:hAnsi="BIZ UDゴシック" w:hint="eastAsia"/>
              </w:rPr>
              <w:t>実績</w:t>
            </w:r>
          </w:p>
        </w:tc>
        <w:tc>
          <w:tcPr>
            <w:tcW w:w="7796" w:type="dxa"/>
            <w:vAlign w:val="center"/>
          </w:tcPr>
          <w:p w14:paraId="020584AD" w14:textId="77777777" w:rsidR="00AC379E" w:rsidRPr="00F62ED0" w:rsidRDefault="00AC379E" w:rsidP="00AC379E">
            <w:pPr>
              <w:spacing w:line="280" w:lineRule="exact"/>
              <w:ind w:left="210" w:rightChars="78" w:right="164" w:hangingChars="100" w:hanging="210"/>
              <w:rPr>
                <w:rFonts w:ascii="BIZ UDゴシック" w:eastAsia="BIZ UDゴシック" w:hAnsi="BIZ UDゴシック"/>
                <w:szCs w:val="21"/>
              </w:rPr>
            </w:pPr>
            <w:r>
              <w:rPr>
                <w:rFonts w:ascii="BIZ UDゴシック" w:eastAsia="BIZ UDゴシック" w:hAnsi="BIZ UDゴシック" w:hint="eastAsia"/>
                <w:szCs w:val="21"/>
              </w:rPr>
              <w:t>―</w:t>
            </w:r>
          </w:p>
        </w:tc>
      </w:tr>
      <w:tr w:rsidR="00AC379E" w:rsidRPr="009037F6" w14:paraId="2B09EC89" w14:textId="77777777" w:rsidTr="008F43D3">
        <w:trPr>
          <w:cantSplit/>
          <w:trHeight w:val="340"/>
          <w:jc w:val="center"/>
        </w:trPr>
        <w:tc>
          <w:tcPr>
            <w:tcW w:w="1271" w:type="dxa"/>
            <w:vAlign w:val="center"/>
          </w:tcPr>
          <w:p w14:paraId="58DDC37F" w14:textId="77777777" w:rsidR="00AC379E" w:rsidRPr="000D56A5" w:rsidRDefault="00AC379E" w:rsidP="00AC379E">
            <w:pPr>
              <w:spacing w:line="280" w:lineRule="exact"/>
              <w:ind w:left="210" w:rightChars="14" w:right="29" w:hangingChars="100" w:hanging="210"/>
              <w:rPr>
                <w:rFonts w:ascii="BIZ UDゴシック" w:eastAsia="BIZ UDゴシック" w:hAnsi="BIZ UDゴシック"/>
                <w:szCs w:val="21"/>
              </w:rPr>
            </w:pPr>
            <w:r w:rsidRPr="000D56A5">
              <w:rPr>
                <w:rFonts w:ascii="BIZ UDゴシック" w:eastAsia="BIZ UDゴシック" w:hAnsi="BIZ UDゴシック" w:hint="eastAsia"/>
                <w:szCs w:val="21"/>
              </w:rPr>
              <w:t>出典</w:t>
            </w:r>
          </w:p>
        </w:tc>
        <w:tc>
          <w:tcPr>
            <w:tcW w:w="7796" w:type="dxa"/>
            <w:vAlign w:val="center"/>
          </w:tcPr>
          <w:p w14:paraId="43DE4632" w14:textId="77777777" w:rsidR="00B93CCD" w:rsidRDefault="00B93CCD" w:rsidP="00B93CCD">
            <w:pPr>
              <w:spacing w:line="280" w:lineRule="exact"/>
              <w:ind w:left="210" w:rightChars="78" w:right="164" w:hangingChars="100" w:hanging="210"/>
              <w:rPr>
                <w:rFonts w:ascii="BIZ UDゴシック" w:eastAsia="BIZ UDゴシック" w:hAnsi="BIZ UDゴシック"/>
                <w:szCs w:val="21"/>
              </w:rPr>
            </w:pPr>
            <w:r>
              <w:rPr>
                <w:rFonts w:ascii="BIZ UDゴシック" w:eastAsia="BIZ UDゴシック" w:hAnsi="BIZ UDゴシック" w:hint="eastAsia"/>
                <w:szCs w:val="21"/>
              </w:rPr>
              <w:t>防災地下神殿ホームページ</w:t>
            </w:r>
          </w:p>
          <w:p w14:paraId="3105152B" w14:textId="4137CBB3" w:rsidR="00AC379E" w:rsidRPr="009037F6" w:rsidRDefault="00B93CCD" w:rsidP="00B93CCD">
            <w:pPr>
              <w:spacing w:line="280" w:lineRule="exact"/>
              <w:ind w:left="210" w:rightChars="78" w:right="164" w:hangingChars="100" w:hanging="210"/>
              <w:rPr>
                <w:rFonts w:ascii="BIZ UDゴシック" w:eastAsia="BIZ UDゴシック" w:hAnsi="BIZ UDゴシック"/>
                <w:szCs w:val="21"/>
              </w:rPr>
            </w:pPr>
            <w:hyperlink r:id="rId133" w:history="1">
              <w:r w:rsidRPr="00D31F15">
                <w:rPr>
                  <w:rFonts w:ascii="BIZ UDゴシック" w:eastAsia="BIZ UDゴシック" w:hAnsi="BIZ UDゴシック"/>
                </w:rPr>
                <w:t>https://gaikaku.jp/</w:t>
              </w:r>
            </w:hyperlink>
          </w:p>
        </w:tc>
      </w:tr>
    </w:tbl>
    <w:p w14:paraId="19FA21B7" w14:textId="2BEC1850" w:rsidR="00755727" w:rsidRDefault="00755727">
      <w:pPr>
        <w:widowControl/>
        <w:jc w:val="left"/>
      </w:pPr>
      <w:r>
        <w:br w:type="page"/>
      </w:r>
    </w:p>
    <w:p w14:paraId="79152526" w14:textId="5549681A" w:rsidR="00E62971" w:rsidRDefault="00201375" w:rsidP="00E62971">
      <w:pPr>
        <w:pStyle w:val="4"/>
      </w:pPr>
      <w:r>
        <w:rPr>
          <w:rFonts w:hint="eastAsia"/>
        </w:rPr>
        <w:lastRenderedPageBreak/>
        <w:t>④</w:t>
      </w:r>
      <w:r w:rsidR="00807433">
        <w:rPr>
          <w:rFonts w:hint="eastAsia"/>
        </w:rPr>
        <w:t xml:space="preserve"> </w:t>
      </w:r>
      <w:r w:rsidR="002A6480">
        <w:rPr>
          <w:rFonts w:ascii="BIZ UDゴシック" w:eastAsia="BIZ UDゴシック" w:hAnsi="BIZ UDゴシック" w:hint="eastAsia"/>
        </w:rPr>
        <w:t>高知県</w:t>
      </w:r>
      <w:r w:rsidR="00807433">
        <w:rPr>
          <w:rFonts w:ascii="BIZ UDゴシック" w:eastAsia="BIZ UDゴシック" w:hAnsi="BIZ UDゴシック" w:hint="eastAsia"/>
        </w:rPr>
        <w:t xml:space="preserve"> </w:t>
      </w:r>
      <w:r w:rsidR="002A6480">
        <w:rPr>
          <w:rFonts w:ascii="BIZ UDゴシック" w:eastAsia="BIZ UDゴシック" w:hAnsi="BIZ UDゴシック" w:hint="eastAsia"/>
        </w:rPr>
        <w:t>黒潮町</w:t>
      </w:r>
    </w:p>
    <w:tbl>
      <w:tblPr>
        <w:tblStyle w:val="af7"/>
        <w:tblW w:w="9067" w:type="dxa"/>
        <w:jc w:val="center"/>
        <w:shd w:val="clear" w:color="auto" w:fill="FFFFE5"/>
        <w:tblLayout w:type="fixed"/>
        <w:tblCellMar>
          <w:top w:w="28" w:type="dxa"/>
          <w:bottom w:w="28" w:type="dxa"/>
        </w:tblCellMar>
        <w:tblLook w:val="04A0" w:firstRow="1" w:lastRow="0" w:firstColumn="1" w:lastColumn="0" w:noHBand="0" w:noVBand="1"/>
      </w:tblPr>
      <w:tblGrid>
        <w:gridCol w:w="1271"/>
        <w:gridCol w:w="7796"/>
      </w:tblGrid>
      <w:tr w:rsidR="002A6480" w:rsidRPr="00501145" w14:paraId="4FA83ABE" w14:textId="77777777" w:rsidTr="008F43D3">
        <w:trPr>
          <w:cantSplit/>
          <w:trHeight w:val="340"/>
          <w:jc w:val="center"/>
        </w:trPr>
        <w:tc>
          <w:tcPr>
            <w:tcW w:w="1271" w:type="dxa"/>
            <w:vAlign w:val="center"/>
          </w:tcPr>
          <w:p w14:paraId="6C44EDBD" w14:textId="77777777" w:rsidR="002A6480" w:rsidRPr="00501145" w:rsidRDefault="002A6480" w:rsidP="008F43D3">
            <w:pPr>
              <w:spacing w:line="280" w:lineRule="exact"/>
              <w:ind w:left="210" w:rightChars="-80" w:right="-168" w:hangingChars="100" w:hanging="210"/>
              <w:rPr>
                <w:rFonts w:asciiTheme="majorEastAsia" w:eastAsiaTheme="majorEastAsia" w:hAnsiTheme="majorEastAsia"/>
                <w:szCs w:val="21"/>
              </w:rPr>
            </w:pPr>
            <w:r w:rsidRPr="00501145">
              <w:rPr>
                <w:rFonts w:asciiTheme="majorEastAsia" w:eastAsiaTheme="majorEastAsia" w:hAnsiTheme="majorEastAsia" w:hint="eastAsia"/>
                <w:szCs w:val="21"/>
              </w:rPr>
              <w:t>対策名称</w:t>
            </w:r>
          </w:p>
        </w:tc>
        <w:tc>
          <w:tcPr>
            <w:tcW w:w="7796" w:type="dxa"/>
            <w:vAlign w:val="center"/>
          </w:tcPr>
          <w:p w14:paraId="2B61528A" w14:textId="64F6B1BB" w:rsidR="002A6480" w:rsidRPr="00501145" w:rsidRDefault="002A6480" w:rsidP="008F43D3">
            <w:pPr>
              <w:spacing w:line="280" w:lineRule="exact"/>
              <w:ind w:rightChars="-80" w:right="-168"/>
              <w:rPr>
                <w:rFonts w:asciiTheme="majorEastAsia" w:eastAsiaTheme="majorEastAsia" w:hAnsiTheme="majorEastAsia"/>
                <w:szCs w:val="21"/>
              </w:rPr>
            </w:pPr>
            <w:r w:rsidRPr="001A44F4">
              <w:rPr>
                <w:rFonts w:ascii="BIZ UDゴシック" w:eastAsia="BIZ UDゴシック" w:hAnsi="BIZ UDゴシック" w:hint="eastAsia"/>
                <w:szCs w:val="21"/>
              </w:rPr>
              <w:t>人と自然のつきあい方を考える　黒潮町防災ツーリズム</w:t>
            </w:r>
          </w:p>
        </w:tc>
      </w:tr>
      <w:tr w:rsidR="002A6480" w14:paraId="22533E9C" w14:textId="77777777" w:rsidTr="008F43D3">
        <w:trPr>
          <w:cantSplit/>
          <w:trHeight w:val="340"/>
          <w:jc w:val="center"/>
        </w:trPr>
        <w:tc>
          <w:tcPr>
            <w:tcW w:w="1271" w:type="dxa"/>
            <w:vAlign w:val="center"/>
          </w:tcPr>
          <w:p w14:paraId="03E27739" w14:textId="77777777" w:rsidR="002A6480" w:rsidRPr="000D56A5" w:rsidRDefault="002A6480" w:rsidP="008F43D3">
            <w:pPr>
              <w:spacing w:line="280" w:lineRule="exact"/>
              <w:ind w:left="210" w:rightChars="-80" w:right="-168" w:hangingChars="100" w:hanging="210"/>
              <w:rPr>
                <w:rFonts w:ascii="BIZ UDゴシック" w:eastAsia="BIZ UDゴシック" w:hAnsi="BIZ UDゴシック"/>
                <w:szCs w:val="21"/>
              </w:rPr>
            </w:pPr>
            <w:r>
              <w:rPr>
                <w:rFonts w:ascii="BIZ UDゴシック" w:eastAsia="BIZ UDゴシック" w:hAnsi="BIZ UDゴシック" w:hint="eastAsia"/>
                <w:szCs w:val="21"/>
              </w:rPr>
              <w:t>実施地域</w:t>
            </w:r>
          </w:p>
        </w:tc>
        <w:tc>
          <w:tcPr>
            <w:tcW w:w="7796" w:type="dxa"/>
            <w:vAlign w:val="center"/>
          </w:tcPr>
          <w:p w14:paraId="22048446" w14:textId="2BE95917" w:rsidR="002A6480" w:rsidRDefault="002A6480" w:rsidP="008F43D3">
            <w:pPr>
              <w:spacing w:line="280" w:lineRule="exact"/>
              <w:ind w:rightChars="-80" w:right="-168"/>
              <w:rPr>
                <w:rFonts w:ascii="BIZ UDゴシック" w:eastAsia="BIZ UDゴシック" w:hAnsi="BIZ UDゴシック"/>
                <w:szCs w:val="21"/>
              </w:rPr>
            </w:pPr>
            <w:r>
              <w:rPr>
                <w:rFonts w:ascii="BIZ UDゴシック" w:eastAsia="BIZ UDゴシック" w:hAnsi="BIZ UDゴシック" w:hint="eastAsia"/>
                <w:szCs w:val="21"/>
              </w:rPr>
              <w:t>高知県</w:t>
            </w:r>
            <w:r w:rsidR="00807433">
              <w:rPr>
                <w:rFonts w:ascii="BIZ UDゴシック" w:eastAsia="BIZ UDゴシック" w:hAnsi="BIZ UDゴシック" w:hint="eastAsia"/>
                <w:szCs w:val="21"/>
              </w:rPr>
              <w:t xml:space="preserve"> </w:t>
            </w:r>
            <w:r>
              <w:rPr>
                <w:rFonts w:ascii="BIZ UDゴシック" w:eastAsia="BIZ UDゴシック" w:hAnsi="BIZ UDゴシック" w:hint="eastAsia"/>
                <w:szCs w:val="21"/>
              </w:rPr>
              <w:t>黒潮町</w:t>
            </w:r>
          </w:p>
        </w:tc>
      </w:tr>
      <w:tr w:rsidR="002A6480" w:rsidRPr="00440AD5" w14:paraId="4C8F57BE" w14:textId="77777777" w:rsidTr="008F43D3">
        <w:trPr>
          <w:cantSplit/>
          <w:trHeight w:val="340"/>
          <w:jc w:val="center"/>
        </w:trPr>
        <w:tc>
          <w:tcPr>
            <w:tcW w:w="1271" w:type="dxa"/>
            <w:vAlign w:val="center"/>
          </w:tcPr>
          <w:p w14:paraId="6E959D98" w14:textId="77777777" w:rsidR="002A6480" w:rsidRPr="000D56A5" w:rsidRDefault="002A6480" w:rsidP="008F43D3">
            <w:pPr>
              <w:spacing w:line="280" w:lineRule="exact"/>
              <w:ind w:left="210" w:rightChars="-80" w:right="-168" w:hangingChars="100" w:hanging="210"/>
              <w:rPr>
                <w:rFonts w:ascii="BIZ UDゴシック" w:eastAsia="BIZ UDゴシック" w:hAnsi="BIZ UDゴシック"/>
                <w:szCs w:val="21"/>
              </w:rPr>
            </w:pPr>
            <w:r>
              <w:rPr>
                <w:rFonts w:ascii="BIZ UDゴシック" w:eastAsia="BIZ UDゴシック" w:hAnsi="BIZ UDゴシック" w:hint="eastAsia"/>
                <w:szCs w:val="21"/>
              </w:rPr>
              <w:t>災害</w:t>
            </w:r>
            <w:r w:rsidRPr="000D56A5">
              <w:rPr>
                <w:rFonts w:ascii="BIZ UDゴシック" w:eastAsia="BIZ UDゴシック" w:hAnsi="BIZ UDゴシック" w:hint="eastAsia"/>
                <w:szCs w:val="21"/>
              </w:rPr>
              <w:t>分類</w:t>
            </w:r>
          </w:p>
        </w:tc>
        <w:tc>
          <w:tcPr>
            <w:tcW w:w="7796" w:type="dxa"/>
            <w:vAlign w:val="center"/>
          </w:tcPr>
          <w:p w14:paraId="7CCBAF86" w14:textId="18ED8C3A" w:rsidR="002A6480" w:rsidRPr="00440AD5" w:rsidRDefault="002A6480" w:rsidP="008F43D3">
            <w:pPr>
              <w:spacing w:line="280" w:lineRule="exact"/>
              <w:ind w:rightChars="-80" w:right="-168"/>
              <w:rPr>
                <w:rFonts w:asciiTheme="majorEastAsia" w:eastAsiaTheme="majorEastAsia" w:hAnsiTheme="majorEastAsia"/>
                <w:szCs w:val="21"/>
              </w:rPr>
            </w:pPr>
            <w:r>
              <w:rPr>
                <w:rFonts w:asciiTheme="majorEastAsia" w:eastAsiaTheme="majorEastAsia" w:hAnsiTheme="majorEastAsia" w:hint="eastAsia"/>
                <w:szCs w:val="21"/>
              </w:rPr>
              <w:t>□</w:t>
            </w:r>
            <w:r w:rsidRPr="00440AD5">
              <w:rPr>
                <w:rFonts w:asciiTheme="majorEastAsia" w:eastAsiaTheme="majorEastAsia" w:hAnsiTheme="majorEastAsia"/>
                <w:szCs w:val="21"/>
              </w:rPr>
              <w:t>1.</w:t>
            </w:r>
            <w:r w:rsidRPr="00440AD5">
              <w:rPr>
                <w:rFonts w:asciiTheme="majorEastAsia" w:eastAsiaTheme="majorEastAsia" w:hAnsiTheme="majorEastAsia" w:hint="eastAsia"/>
              </w:rPr>
              <w:t>地震(</w:t>
            </w:r>
            <w:r w:rsidRPr="00440AD5">
              <w:rPr>
                <w:rFonts w:asciiTheme="majorEastAsia" w:eastAsiaTheme="majorEastAsia" w:hAnsiTheme="majorEastAsia" w:hint="eastAsia"/>
                <w:szCs w:val="21"/>
              </w:rPr>
              <w:t xml:space="preserve">東日本大震災)　</w:t>
            </w:r>
            <w:r>
              <w:rPr>
                <w:rFonts w:asciiTheme="majorEastAsia" w:eastAsiaTheme="majorEastAsia" w:hAnsiTheme="majorEastAsia" w:hint="eastAsia"/>
                <w:szCs w:val="21"/>
              </w:rPr>
              <w:t>□</w:t>
            </w:r>
            <w:r w:rsidRPr="00440AD5">
              <w:rPr>
                <w:rFonts w:asciiTheme="majorEastAsia" w:eastAsiaTheme="majorEastAsia" w:hAnsiTheme="majorEastAsia" w:hint="eastAsia"/>
                <w:szCs w:val="21"/>
              </w:rPr>
              <w:t>2</w:t>
            </w:r>
            <w:r w:rsidRPr="00440AD5">
              <w:rPr>
                <w:rFonts w:asciiTheme="majorEastAsia" w:eastAsiaTheme="majorEastAsia" w:hAnsiTheme="majorEastAsia"/>
                <w:szCs w:val="21"/>
              </w:rPr>
              <w:t>.</w:t>
            </w:r>
            <w:r w:rsidRPr="00440AD5">
              <w:rPr>
                <w:rFonts w:asciiTheme="majorEastAsia" w:eastAsiaTheme="majorEastAsia" w:hAnsiTheme="majorEastAsia" w:hint="eastAsia"/>
              </w:rPr>
              <w:t>地震（</w:t>
            </w:r>
            <w:r w:rsidRPr="00440AD5">
              <w:rPr>
                <w:rFonts w:asciiTheme="majorEastAsia" w:eastAsiaTheme="majorEastAsia" w:hAnsiTheme="majorEastAsia" w:hint="eastAsia"/>
                <w:szCs w:val="21"/>
              </w:rPr>
              <w:t xml:space="preserve">兵庫県南部地震）　</w:t>
            </w:r>
          </w:p>
          <w:p w14:paraId="2D19A9AF" w14:textId="0F879A2B" w:rsidR="002A6480" w:rsidRPr="00440AD5" w:rsidRDefault="002A6480" w:rsidP="008F43D3">
            <w:pPr>
              <w:spacing w:line="280" w:lineRule="exact"/>
              <w:ind w:rightChars="-80" w:right="-168"/>
              <w:rPr>
                <w:rFonts w:asciiTheme="majorEastAsia" w:eastAsiaTheme="majorEastAsia" w:hAnsiTheme="majorEastAsia"/>
                <w:szCs w:val="21"/>
              </w:rPr>
            </w:pPr>
            <w:r>
              <w:rPr>
                <w:rFonts w:asciiTheme="majorEastAsia" w:eastAsiaTheme="majorEastAsia" w:hAnsiTheme="majorEastAsia" w:hint="eastAsia"/>
                <w:szCs w:val="21"/>
              </w:rPr>
              <w:t>■</w:t>
            </w:r>
            <w:r w:rsidRPr="00440AD5">
              <w:rPr>
                <w:rFonts w:asciiTheme="majorEastAsia" w:eastAsiaTheme="majorEastAsia" w:hAnsiTheme="majorEastAsia" w:hint="eastAsia"/>
                <w:szCs w:val="21"/>
              </w:rPr>
              <w:t>3</w:t>
            </w:r>
            <w:r w:rsidRPr="00440AD5">
              <w:rPr>
                <w:rFonts w:asciiTheme="majorEastAsia" w:eastAsiaTheme="majorEastAsia" w:hAnsiTheme="majorEastAsia"/>
                <w:szCs w:val="21"/>
              </w:rPr>
              <w:t>.</w:t>
            </w:r>
            <w:r w:rsidRPr="00440AD5">
              <w:rPr>
                <w:rFonts w:asciiTheme="majorEastAsia" w:eastAsiaTheme="majorEastAsia" w:hAnsiTheme="majorEastAsia" w:hint="eastAsia"/>
                <w:szCs w:val="21"/>
              </w:rPr>
              <w:t xml:space="preserve">地震(南海トラフ巨大地震)　</w:t>
            </w:r>
            <w:r>
              <w:rPr>
                <w:rFonts w:asciiTheme="majorEastAsia" w:eastAsiaTheme="majorEastAsia" w:hAnsiTheme="majorEastAsia" w:hint="eastAsia"/>
                <w:szCs w:val="21"/>
              </w:rPr>
              <w:t>□</w:t>
            </w:r>
            <w:r w:rsidRPr="00440AD5">
              <w:rPr>
                <w:rFonts w:asciiTheme="majorEastAsia" w:eastAsiaTheme="majorEastAsia" w:hAnsiTheme="majorEastAsia" w:hint="eastAsia"/>
                <w:szCs w:val="21"/>
              </w:rPr>
              <w:t>4</w:t>
            </w:r>
            <w:r w:rsidRPr="00440AD5">
              <w:rPr>
                <w:rFonts w:asciiTheme="majorEastAsia" w:eastAsiaTheme="majorEastAsia" w:hAnsiTheme="majorEastAsia"/>
                <w:szCs w:val="21"/>
              </w:rPr>
              <w:t>.</w:t>
            </w:r>
            <w:r w:rsidRPr="00440AD5">
              <w:rPr>
                <w:rFonts w:asciiTheme="majorEastAsia" w:eastAsiaTheme="majorEastAsia" w:hAnsiTheme="majorEastAsia" w:hint="eastAsia"/>
                <w:szCs w:val="21"/>
              </w:rPr>
              <w:t>水災害　□5</w:t>
            </w:r>
            <w:r w:rsidRPr="00440AD5">
              <w:rPr>
                <w:rFonts w:asciiTheme="majorEastAsia" w:eastAsiaTheme="majorEastAsia" w:hAnsiTheme="majorEastAsia"/>
                <w:szCs w:val="21"/>
              </w:rPr>
              <w:t>.</w:t>
            </w:r>
            <w:r w:rsidRPr="00440AD5">
              <w:rPr>
                <w:rFonts w:asciiTheme="majorEastAsia" w:eastAsiaTheme="majorEastAsia" w:hAnsiTheme="majorEastAsia" w:hint="eastAsia"/>
                <w:szCs w:val="21"/>
              </w:rPr>
              <w:t>その他</w:t>
            </w:r>
          </w:p>
        </w:tc>
      </w:tr>
      <w:tr w:rsidR="002A6480" w:rsidRPr="000D56A5" w14:paraId="0472CD45" w14:textId="77777777" w:rsidTr="008F43D3">
        <w:trPr>
          <w:cantSplit/>
          <w:trHeight w:val="340"/>
          <w:jc w:val="center"/>
        </w:trPr>
        <w:tc>
          <w:tcPr>
            <w:tcW w:w="1271" w:type="dxa"/>
            <w:vAlign w:val="center"/>
          </w:tcPr>
          <w:p w14:paraId="32260491" w14:textId="77777777" w:rsidR="002A6480" w:rsidRPr="000D56A5" w:rsidRDefault="002A6480" w:rsidP="008F43D3">
            <w:pPr>
              <w:spacing w:line="280" w:lineRule="exact"/>
              <w:ind w:left="210" w:rightChars="-80" w:right="-168" w:hangingChars="100" w:hanging="210"/>
              <w:rPr>
                <w:rFonts w:ascii="BIZ UDゴシック" w:eastAsia="BIZ UDゴシック" w:hAnsi="BIZ UDゴシック"/>
                <w:szCs w:val="21"/>
              </w:rPr>
            </w:pPr>
            <w:r w:rsidRPr="000D56A5">
              <w:rPr>
                <w:rFonts w:ascii="BIZ UDゴシック" w:eastAsia="BIZ UDゴシック" w:hAnsi="BIZ UDゴシック" w:hint="eastAsia"/>
                <w:szCs w:val="21"/>
              </w:rPr>
              <w:t>対象</w:t>
            </w:r>
            <w:r>
              <w:rPr>
                <w:rFonts w:ascii="BIZ UDゴシック" w:eastAsia="BIZ UDゴシック" w:hAnsi="BIZ UDゴシック" w:hint="eastAsia"/>
                <w:szCs w:val="21"/>
              </w:rPr>
              <w:t>施設</w:t>
            </w:r>
          </w:p>
        </w:tc>
        <w:tc>
          <w:tcPr>
            <w:tcW w:w="7796" w:type="dxa"/>
            <w:vAlign w:val="center"/>
          </w:tcPr>
          <w:p w14:paraId="778A01C5" w14:textId="773789A1" w:rsidR="002A6480" w:rsidRPr="000D56A5" w:rsidRDefault="002A6480" w:rsidP="008F43D3">
            <w:pPr>
              <w:spacing w:line="280" w:lineRule="exact"/>
              <w:ind w:rightChars="-80" w:right="-168"/>
              <w:rPr>
                <w:rFonts w:ascii="BIZ UDゴシック" w:eastAsia="BIZ UDゴシック" w:hAnsi="BIZ UDゴシック"/>
                <w:szCs w:val="21"/>
              </w:rPr>
            </w:pPr>
            <w:r>
              <w:rPr>
                <w:rFonts w:ascii="BIZ UDゴシック" w:eastAsia="BIZ UDゴシック" w:hAnsi="BIZ UDゴシック" w:hint="eastAsia"/>
                <w:szCs w:val="21"/>
              </w:rPr>
              <w:t>□1.災害啓発施設</w:t>
            </w:r>
            <w:r w:rsidRPr="000D56A5">
              <w:rPr>
                <w:rFonts w:ascii="BIZ UDゴシック" w:eastAsia="BIZ UDゴシック" w:hAnsi="BIZ UDゴシック" w:hint="eastAsia"/>
                <w:szCs w:val="21"/>
              </w:rPr>
              <w:t xml:space="preserve">　</w:t>
            </w:r>
            <w:r>
              <w:rPr>
                <w:rFonts w:ascii="BIZ UDゴシック" w:eastAsia="BIZ UDゴシック" w:hAnsi="BIZ UDゴシック" w:hint="eastAsia"/>
                <w:szCs w:val="21"/>
              </w:rPr>
              <w:t>■2.防災施設　□3.被災施設　■4.</w:t>
            </w:r>
            <w:r w:rsidRPr="000D56A5">
              <w:rPr>
                <w:rFonts w:ascii="BIZ UDゴシック" w:eastAsia="BIZ UDゴシック" w:hAnsi="BIZ UDゴシック" w:hint="eastAsia"/>
                <w:szCs w:val="21"/>
              </w:rPr>
              <w:t>その他</w:t>
            </w:r>
            <w:r>
              <w:rPr>
                <w:rFonts w:ascii="BIZ UDゴシック" w:eastAsia="BIZ UDゴシック" w:hAnsi="BIZ UDゴシック" w:hint="eastAsia"/>
                <w:szCs w:val="21"/>
              </w:rPr>
              <w:t>施設</w:t>
            </w:r>
          </w:p>
        </w:tc>
      </w:tr>
      <w:tr w:rsidR="002A6480" w:rsidRPr="000D56A5" w14:paraId="1F66A742" w14:textId="77777777" w:rsidTr="008F43D3">
        <w:trPr>
          <w:cantSplit/>
          <w:trHeight w:val="340"/>
          <w:jc w:val="center"/>
        </w:trPr>
        <w:tc>
          <w:tcPr>
            <w:tcW w:w="1271" w:type="dxa"/>
            <w:vAlign w:val="center"/>
          </w:tcPr>
          <w:p w14:paraId="4339765B" w14:textId="77777777" w:rsidR="002A6480" w:rsidRPr="000D56A5" w:rsidRDefault="002A6480" w:rsidP="008F43D3">
            <w:pPr>
              <w:spacing w:line="280" w:lineRule="exact"/>
              <w:ind w:left="210" w:rightChars="-80" w:right="-168" w:hangingChars="100" w:hanging="210"/>
              <w:rPr>
                <w:rFonts w:ascii="BIZ UDゴシック" w:eastAsia="BIZ UDゴシック" w:hAnsi="BIZ UDゴシック"/>
                <w:szCs w:val="21"/>
              </w:rPr>
            </w:pPr>
            <w:r w:rsidRPr="000D56A5">
              <w:rPr>
                <w:rFonts w:ascii="BIZ UDゴシック" w:eastAsia="BIZ UDゴシック" w:hAnsi="BIZ UDゴシック" w:hint="eastAsia"/>
                <w:szCs w:val="21"/>
              </w:rPr>
              <w:t>実施主体</w:t>
            </w:r>
          </w:p>
        </w:tc>
        <w:tc>
          <w:tcPr>
            <w:tcW w:w="7796" w:type="dxa"/>
            <w:vAlign w:val="center"/>
          </w:tcPr>
          <w:p w14:paraId="0E7E53EF" w14:textId="55BB6C1F" w:rsidR="002A6480" w:rsidRPr="000D56A5" w:rsidRDefault="00260446" w:rsidP="008F43D3">
            <w:pPr>
              <w:spacing w:line="280" w:lineRule="exact"/>
              <w:ind w:rightChars="-80" w:right="-168"/>
              <w:rPr>
                <w:rFonts w:ascii="BIZ UDゴシック" w:eastAsia="BIZ UDゴシック" w:hAnsi="BIZ UDゴシック"/>
                <w:szCs w:val="21"/>
              </w:rPr>
            </w:pPr>
            <w:r w:rsidRPr="00264EFD">
              <w:rPr>
                <w:rFonts w:ascii="BIZ UDゴシック" w:eastAsia="BIZ UDゴシック" w:hAnsi="BIZ UDゴシック" w:hint="eastAsia"/>
                <w:szCs w:val="21"/>
              </w:rPr>
              <w:t>黒潮観光ネットワーク</w:t>
            </w:r>
          </w:p>
        </w:tc>
      </w:tr>
      <w:tr w:rsidR="002A6480" w:rsidRPr="000D56A5" w14:paraId="4360D128" w14:textId="77777777" w:rsidTr="008F43D3">
        <w:trPr>
          <w:cantSplit/>
          <w:trHeight w:val="340"/>
          <w:jc w:val="center"/>
        </w:trPr>
        <w:tc>
          <w:tcPr>
            <w:tcW w:w="1271" w:type="dxa"/>
            <w:vAlign w:val="center"/>
          </w:tcPr>
          <w:p w14:paraId="402B41A1" w14:textId="77777777" w:rsidR="002A6480" w:rsidRPr="000D56A5" w:rsidRDefault="002A6480" w:rsidP="008F43D3">
            <w:pPr>
              <w:spacing w:line="280" w:lineRule="exact"/>
              <w:ind w:left="210" w:rightChars="-80" w:right="-168" w:hangingChars="100" w:hanging="210"/>
              <w:rPr>
                <w:rFonts w:ascii="BIZ UDゴシック" w:eastAsia="BIZ UDゴシック" w:hAnsi="BIZ UDゴシック"/>
              </w:rPr>
            </w:pPr>
            <w:r>
              <w:rPr>
                <w:rFonts w:ascii="BIZ UDゴシック" w:eastAsia="BIZ UDゴシック" w:hAnsi="BIZ UDゴシック" w:hint="eastAsia"/>
              </w:rPr>
              <w:t>取組概要</w:t>
            </w:r>
          </w:p>
        </w:tc>
        <w:tc>
          <w:tcPr>
            <w:tcW w:w="7796" w:type="dxa"/>
            <w:vAlign w:val="center"/>
          </w:tcPr>
          <w:p w14:paraId="56818F3C" w14:textId="5D56DF0F" w:rsidR="002A6480" w:rsidRPr="000D56A5" w:rsidRDefault="002A6480" w:rsidP="008F43D3">
            <w:pPr>
              <w:spacing w:line="280" w:lineRule="exact"/>
              <w:ind w:left="210" w:rightChars="16" w:right="34" w:hangingChars="100" w:hanging="210"/>
              <w:rPr>
                <w:rFonts w:ascii="BIZ UDゴシック" w:eastAsia="BIZ UDゴシック" w:hAnsi="BIZ UDゴシック"/>
              </w:rPr>
            </w:pPr>
            <w:r w:rsidRPr="00C14304">
              <w:rPr>
                <w:rFonts w:ascii="BIZ UDゴシック" w:eastAsia="BIZ UDゴシック" w:hAnsi="BIZ UDゴシック" w:hint="eastAsia"/>
              </w:rPr>
              <w:t>・</w:t>
            </w:r>
            <w:r w:rsidRPr="000D4BA5">
              <w:rPr>
                <w:rFonts w:ascii="BIZ UDゴシック" w:eastAsia="BIZ UDゴシック" w:hAnsi="BIZ UDゴシック" w:hint="eastAsia"/>
              </w:rPr>
              <w:t>津波避難タワーや防災学習プログラム、宿泊型避難訓練など</w:t>
            </w:r>
            <w:r>
              <w:rPr>
                <w:rFonts w:ascii="BIZ UDゴシック" w:eastAsia="BIZ UDゴシック" w:hAnsi="BIZ UDゴシック" w:hint="eastAsia"/>
              </w:rPr>
              <w:t>の</w:t>
            </w:r>
            <w:r w:rsidRPr="000D4BA5">
              <w:rPr>
                <w:rFonts w:ascii="BIZ UDゴシック" w:eastAsia="BIZ UDゴシック" w:hAnsi="BIZ UDゴシック" w:hint="eastAsia"/>
              </w:rPr>
              <w:t>観光プログラム化</w:t>
            </w:r>
          </w:p>
        </w:tc>
      </w:tr>
      <w:tr w:rsidR="002A6480" w:rsidRPr="009037F6" w14:paraId="2FBF5103" w14:textId="77777777" w:rsidTr="00260446">
        <w:trPr>
          <w:cantSplit/>
          <w:trHeight w:val="1184"/>
          <w:jc w:val="center"/>
        </w:trPr>
        <w:tc>
          <w:tcPr>
            <w:tcW w:w="1271" w:type="dxa"/>
            <w:vAlign w:val="center"/>
          </w:tcPr>
          <w:p w14:paraId="7444B5A2" w14:textId="77777777" w:rsidR="002A6480" w:rsidRPr="000D56A5" w:rsidRDefault="002A6480" w:rsidP="008F43D3">
            <w:pPr>
              <w:spacing w:line="280" w:lineRule="exact"/>
              <w:ind w:left="210" w:rightChars="-80" w:right="-168" w:hangingChars="100" w:hanging="210"/>
              <w:rPr>
                <w:rFonts w:ascii="BIZ UDゴシック" w:eastAsia="BIZ UDゴシック" w:hAnsi="BIZ UDゴシック"/>
              </w:rPr>
            </w:pPr>
            <w:r>
              <w:rPr>
                <w:rFonts w:ascii="BIZ UDゴシック" w:eastAsia="BIZ UDゴシック" w:hAnsi="BIZ UDゴシック" w:hint="eastAsia"/>
                <w:szCs w:val="21"/>
              </w:rPr>
              <w:t>主な取組</w:t>
            </w:r>
          </w:p>
        </w:tc>
        <w:tc>
          <w:tcPr>
            <w:tcW w:w="7796" w:type="dxa"/>
            <w:vAlign w:val="center"/>
          </w:tcPr>
          <w:p w14:paraId="1E2B8483" w14:textId="77777777" w:rsidR="00260446" w:rsidRPr="00605539" w:rsidRDefault="00260446" w:rsidP="00F62972">
            <w:pPr>
              <w:spacing w:line="280" w:lineRule="exact"/>
              <w:ind w:left="210" w:hangingChars="100" w:hanging="210"/>
              <w:rPr>
                <w:rFonts w:ascii="BIZ UDゴシック" w:eastAsia="BIZ UDゴシック" w:hAnsi="BIZ UDゴシック"/>
              </w:rPr>
            </w:pPr>
            <w:r w:rsidRPr="00605539">
              <w:rPr>
                <w:rFonts w:ascii="BIZ UDゴシック" w:eastAsia="BIZ UDゴシック" w:hAnsi="BIZ UDゴシック" w:hint="eastAsia"/>
              </w:rPr>
              <w:t>・黒潮町の防災ツーリズムは、自然が持つ恵みと災いの二面性を理解し、その自然と上手につきあうための文化や知恵を学ぶプログラムを提供してい</w:t>
            </w:r>
            <w:r>
              <w:rPr>
                <w:rFonts w:ascii="BIZ UDゴシック" w:eastAsia="BIZ UDゴシック" w:hAnsi="BIZ UDゴシック" w:hint="eastAsia"/>
              </w:rPr>
              <w:t>る</w:t>
            </w:r>
            <w:r w:rsidRPr="00605539">
              <w:rPr>
                <w:rFonts w:ascii="BIZ UDゴシック" w:eastAsia="BIZ UDゴシック" w:hAnsi="BIZ UDゴシック" w:hint="eastAsia"/>
              </w:rPr>
              <w:t>。</w:t>
            </w:r>
          </w:p>
          <w:p w14:paraId="5097DCEB" w14:textId="0D719A7A" w:rsidR="00260446" w:rsidRDefault="00260446" w:rsidP="00F62972">
            <w:pPr>
              <w:spacing w:line="280" w:lineRule="exact"/>
              <w:ind w:left="210" w:hangingChars="100" w:hanging="210"/>
              <w:rPr>
                <w:rFonts w:ascii="BIZ UDゴシック" w:eastAsia="BIZ UDゴシック" w:hAnsi="BIZ UDゴシック"/>
              </w:rPr>
            </w:pPr>
            <w:r w:rsidRPr="00605539">
              <w:rPr>
                <w:rFonts w:ascii="BIZ UDゴシック" w:eastAsia="BIZ UDゴシック" w:hAnsi="BIZ UDゴシック" w:hint="eastAsia"/>
              </w:rPr>
              <w:t>・海の恵みいっぱいの自然体験や地元食材による食体験も豊富にあり、防災について学びながら、黒潮町の自然の魅力にも触れ</w:t>
            </w:r>
            <w:r>
              <w:rPr>
                <w:rFonts w:ascii="BIZ UDゴシック" w:eastAsia="BIZ UDゴシック" w:hAnsi="BIZ UDゴシック" w:hint="eastAsia"/>
              </w:rPr>
              <w:t>られる</w:t>
            </w:r>
            <w:r w:rsidRPr="00605539">
              <w:rPr>
                <w:rFonts w:ascii="BIZ UDゴシック" w:eastAsia="BIZ UDゴシック" w:hAnsi="BIZ UDゴシック" w:hint="eastAsia"/>
              </w:rPr>
              <w:t>。</w:t>
            </w:r>
          </w:p>
          <w:p w14:paraId="5B0064FC" w14:textId="77777777" w:rsidR="00A65180" w:rsidRDefault="00A65180" w:rsidP="00260446">
            <w:pPr>
              <w:spacing w:line="280" w:lineRule="exact"/>
              <w:ind w:left="210" w:rightChars="78" w:right="164" w:hangingChars="100" w:hanging="210"/>
              <w:rPr>
                <w:rFonts w:ascii="BIZ UDゴシック" w:eastAsia="BIZ UDゴシック" w:hAnsi="BIZ UDゴシック"/>
              </w:rPr>
            </w:pPr>
          </w:p>
          <w:p w14:paraId="2DAD2393" w14:textId="77777777" w:rsidR="00260446" w:rsidRDefault="00260446" w:rsidP="00260446">
            <w:pPr>
              <w:spacing w:line="280" w:lineRule="exact"/>
              <w:ind w:left="210" w:rightChars="78" w:right="164" w:hangingChars="100" w:hanging="210"/>
              <w:rPr>
                <w:rFonts w:ascii="BIZ UDゴシック" w:eastAsia="BIZ UDゴシック" w:hAnsi="BIZ UDゴシック"/>
              </w:rPr>
            </w:pPr>
            <w:r w:rsidRPr="00605539">
              <w:rPr>
                <w:rFonts w:ascii="BIZ UDゴシック" w:eastAsia="BIZ UDゴシック" w:hAnsi="BIZ UDゴシック" w:hint="eastAsia"/>
              </w:rPr>
              <w:t>【防災施設】</w:t>
            </w:r>
          </w:p>
          <w:tbl>
            <w:tblPr>
              <w:tblStyle w:val="af7"/>
              <w:tblW w:w="7521" w:type="dxa"/>
              <w:tblInd w:w="23" w:type="dxa"/>
              <w:tblLook w:val="04A0" w:firstRow="1" w:lastRow="0" w:firstColumn="1" w:lastColumn="0" w:noHBand="0" w:noVBand="1"/>
            </w:tblPr>
            <w:tblGrid>
              <w:gridCol w:w="1422"/>
              <w:gridCol w:w="6099"/>
            </w:tblGrid>
            <w:tr w:rsidR="00260446" w:rsidRPr="00B93CCD" w14:paraId="4BFE2937" w14:textId="77777777" w:rsidTr="00F62972">
              <w:tc>
                <w:tcPr>
                  <w:tcW w:w="1422" w:type="dxa"/>
                </w:tcPr>
                <w:p w14:paraId="13211248" w14:textId="77777777" w:rsidR="00260446" w:rsidRPr="00B93CCD" w:rsidRDefault="00260446" w:rsidP="00F62972">
                  <w:pPr>
                    <w:spacing w:line="280" w:lineRule="exact"/>
                    <w:ind w:left="210" w:hangingChars="100" w:hanging="210"/>
                    <w:rPr>
                      <w:rFonts w:ascii="BIZ UDゴシック" w:eastAsia="BIZ UDゴシック" w:hAnsi="BIZ UDゴシック"/>
                      <w:sz w:val="20"/>
                      <w:szCs w:val="20"/>
                    </w:rPr>
                  </w:pPr>
                  <w:r w:rsidRPr="00605539">
                    <w:rPr>
                      <w:rFonts w:ascii="BIZ UDゴシック" w:eastAsia="BIZ UDゴシック" w:hAnsi="BIZ UDゴシック" w:hint="eastAsia"/>
                    </w:rPr>
                    <w:t>①津波避難タワー</w:t>
                  </w:r>
                </w:p>
              </w:tc>
              <w:tc>
                <w:tcPr>
                  <w:tcW w:w="6099" w:type="dxa"/>
                </w:tcPr>
                <w:p w14:paraId="76C70455" w14:textId="77777777" w:rsidR="00260446" w:rsidRPr="00B93CCD" w:rsidRDefault="00260446" w:rsidP="00F62972">
                  <w:pPr>
                    <w:spacing w:line="280" w:lineRule="exact"/>
                    <w:ind w:left="210" w:hangingChars="100" w:hanging="210"/>
                    <w:rPr>
                      <w:rFonts w:ascii="BIZ UDゴシック" w:eastAsia="BIZ UDゴシック" w:hAnsi="BIZ UDゴシック"/>
                      <w:sz w:val="20"/>
                      <w:szCs w:val="20"/>
                    </w:rPr>
                  </w:pPr>
                  <w:r w:rsidRPr="00605539">
                    <w:rPr>
                      <w:rFonts w:ascii="BIZ UDゴシック" w:eastAsia="BIZ UDゴシック" w:hAnsi="BIZ UDゴシック" w:hint="eastAsia"/>
                    </w:rPr>
                    <w:t>・</w:t>
                  </w:r>
                  <w:r w:rsidRPr="00605539">
                    <w:rPr>
                      <w:rFonts w:ascii="BIZ UDゴシック" w:eastAsia="BIZ UDゴシック" w:hAnsi="BIZ UDゴシック"/>
                    </w:rPr>
                    <w:t>町内に6基が整備。</w:t>
                  </w:r>
                  <w:r w:rsidRPr="00605539">
                    <w:rPr>
                      <w:rFonts w:ascii="BIZ UDゴシック" w:eastAsia="BIZ UDゴシック" w:hAnsi="BIZ UDゴシック" w:hint="eastAsia"/>
                    </w:rPr>
                    <w:t>日頃から地区の防災活動や避難訓練に活用。</w:t>
                  </w:r>
                </w:p>
              </w:tc>
            </w:tr>
            <w:tr w:rsidR="00260446" w:rsidRPr="00B93CCD" w14:paraId="5B0B87A6" w14:textId="77777777" w:rsidTr="00F62972">
              <w:tc>
                <w:tcPr>
                  <w:tcW w:w="1422" w:type="dxa"/>
                </w:tcPr>
                <w:p w14:paraId="707FF207" w14:textId="77777777" w:rsidR="00260446" w:rsidRPr="00B93CCD" w:rsidRDefault="00260446" w:rsidP="00F62972">
                  <w:pPr>
                    <w:spacing w:line="280" w:lineRule="exact"/>
                    <w:ind w:left="210" w:hangingChars="100" w:hanging="210"/>
                    <w:rPr>
                      <w:rFonts w:ascii="BIZ UDゴシック" w:eastAsia="BIZ UDゴシック" w:hAnsi="BIZ UDゴシック"/>
                      <w:sz w:val="20"/>
                      <w:szCs w:val="20"/>
                    </w:rPr>
                  </w:pPr>
                  <w:r w:rsidRPr="00605539">
                    <w:rPr>
                      <w:rFonts w:ascii="BIZ UDゴシック" w:eastAsia="BIZ UDゴシック" w:hAnsi="BIZ UDゴシック" w:hint="eastAsia"/>
                    </w:rPr>
                    <w:t>②黒潮町缶詰製作所</w:t>
                  </w:r>
                </w:p>
              </w:tc>
              <w:tc>
                <w:tcPr>
                  <w:tcW w:w="6099" w:type="dxa"/>
                </w:tcPr>
                <w:p w14:paraId="7774E895" w14:textId="77777777" w:rsidR="00260446" w:rsidRPr="00B93CCD" w:rsidRDefault="00260446" w:rsidP="00F62972">
                  <w:pPr>
                    <w:spacing w:line="280" w:lineRule="exact"/>
                    <w:ind w:left="210" w:hangingChars="100" w:hanging="210"/>
                    <w:rPr>
                      <w:rFonts w:ascii="BIZ UDゴシック" w:eastAsia="BIZ UDゴシック" w:hAnsi="BIZ UDゴシック"/>
                      <w:sz w:val="20"/>
                      <w:szCs w:val="20"/>
                    </w:rPr>
                  </w:pPr>
                  <w:r w:rsidRPr="00605539">
                    <w:rPr>
                      <w:rFonts w:ascii="BIZ UDゴシック" w:eastAsia="BIZ UDゴシック" w:hAnsi="BIZ UDゴシック" w:hint="eastAsia"/>
                    </w:rPr>
                    <w:t>・「おいしいから食べる。食べるから日常的に購入する。それが備えになる。」という循環備蓄（ローリングストック）</w:t>
                  </w:r>
                  <w:r>
                    <w:rPr>
                      <w:rFonts w:ascii="BIZ UDゴシック" w:eastAsia="BIZ UDゴシック" w:hAnsi="BIZ UDゴシック" w:hint="eastAsia"/>
                    </w:rPr>
                    <w:t>を</w:t>
                  </w:r>
                  <w:r w:rsidRPr="00605539">
                    <w:rPr>
                      <w:rFonts w:ascii="BIZ UDゴシック" w:eastAsia="BIZ UDゴシック" w:hAnsi="BIZ UDゴシック" w:hint="eastAsia"/>
                    </w:rPr>
                    <w:t>提案</w:t>
                  </w:r>
                  <w:r>
                    <w:rPr>
                      <w:rFonts w:ascii="BIZ UDゴシック" w:eastAsia="BIZ UDゴシック" w:hAnsi="BIZ UDゴシック" w:hint="eastAsia"/>
                    </w:rPr>
                    <w:t>。</w:t>
                  </w:r>
                  <w:r w:rsidRPr="00605539">
                    <w:rPr>
                      <w:rFonts w:ascii="BIZ UDゴシック" w:eastAsia="BIZ UDゴシック" w:hAnsi="BIZ UDゴシック" w:hint="eastAsia"/>
                    </w:rPr>
                    <w:t>町内に</w:t>
                  </w:r>
                  <w:r w:rsidRPr="00605539">
                    <w:rPr>
                      <w:rFonts w:ascii="BIZ UDゴシック" w:eastAsia="BIZ UDゴシック" w:hAnsi="BIZ UDゴシック"/>
                    </w:rPr>
                    <w:t>2箇所ある道の駅などで販売。</w:t>
                  </w:r>
                </w:p>
              </w:tc>
            </w:tr>
            <w:tr w:rsidR="00260446" w:rsidRPr="00260446" w14:paraId="6598A32F" w14:textId="77777777" w:rsidTr="00F62972">
              <w:tc>
                <w:tcPr>
                  <w:tcW w:w="1422" w:type="dxa"/>
                </w:tcPr>
                <w:p w14:paraId="645FDE51" w14:textId="77777777" w:rsidR="00260446" w:rsidRPr="00B93CCD" w:rsidRDefault="00260446" w:rsidP="00F62972">
                  <w:pPr>
                    <w:spacing w:line="280" w:lineRule="exact"/>
                    <w:ind w:left="210" w:hangingChars="100" w:hanging="210"/>
                    <w:rPr>
                      <w:rFonts w:ascii="BIZ UDゴシック" w:eastAsia="BIZ UDゴシック" w:hAnsi="BIZ UDゴシック"/>
                      <w:sz w:val="20"/>
                      <w:szCs w:val="20"/>
                    </w:rPr>
                  </w:pPr>
                  <w:r w:rsidRPr="00605539">
                    <w:rPr>
                      <w:rFonts w:ascii="BIZ UDゴシック" w:eastAsia="BIZ UDゴシック" w:hAnsi="BIZ UDゴシック" w:hint="eastAsia"/>
                    </w:rPr>
                    <w:t>③備蓄倉庫・防災倉庫</w:t>
                  </w:r>
                </w:p>
              </w:tc>
              <w:tc>
                <w:tcPr>
                  <w:tcW w:w="6099" w:type="dxa"/>
                </w:tcPr>
                <w:p w14:paraId="4CE0C2A9" w14:textId="77777777" w:rsidR="00260446" w:rsidRPr="00260446" w:rsidRDefault="00260446" w:rsidP="00F62972">
                  <w:pPr>
                    <w:spacing w:line="280" w:lineRule="exact"/>
                    <w:ind w:left="210" w:hangingChars="100" w:hanging="210"/>
                    <w:rPr>
                      <w:rFonts w:ascii="BIZ UDゴシック" w:eastAsia="BIZ UDゴシック" w:hAnsi="BIZ UDゴシック"/>
                      <w:sz w:val="20"/>
                      <w:szCs w:val="20"/>
                    </w:rPr>
                  </w:pPr>
                  <w:r w:rsidRPr="00605539">
                    <w:rPr>
                      <w:rFonts w:ascii="BIZ UDゴシック" w:eastAsia="BIZ UDゴシック" w:hAnsi="BIZ UDゴシック" w:hint="eastAsia"/>
                    </w:rPr>
                    <w:t>・</w:t>
                  </w:r>
                  <w:r w:rsidRPr="00605539">
                    <w:rPr>
                      <w:rFonts w:ascii="BIZ UDゴシック" w:eastAsia="BIZ UDゴシック" w:hAnsi="BIZ UDゴシック"/>
                    </w:rPr>
                    <w:t>避難場所には備蓄倉庫や防災倉庫</w:t>
                  </w:r>
                  <w:r>
                    <w:rPr>
                      <w:rFonts w:ascii="BIZ UDゴシック" w:eastAsia="BIZ UDゴシック" w:hAnsi="BIZ UDゴシック" w:hint="eastAsia"/>
                    </w:rPr>
                    <w:t>を</w:t>
                  </w:r>
                  <w:r w:rsidRPr="00605539">
                    <w:rPr>
                      <w:rFonts w:ascii="BIZ UDゴシック" w:eastAsia="BIZ UDゴシック" w:hAnsi="BIZ UDゴシック"/>
                    </w:rPr>
                    <w:t>設置。</w:t>
                  </w:r>
                </w:p>
              </w:tc>
            </w:tr>
          </w:tbl>
          <w:p w14:paraId="0C0624EA" w14:textId="6CA40E8E" w:rsidR="00260446" w:rsidRDefault="00260446" w:rsidP="00260446">
            <w:pPr>
              <w:spacing w:line="280" w:lineRule="exact"/>
              <w:ind w:rightChars="78" w:right="164"/>
              <w:rPr>
                <w:rFonts w:ascii="BIZ UDゴシック" w:eastAsia="BIZ UDゴシック" w:hAnsi="BIZ UDゴシック"/>
              </w:rPr>
            </w:pPr>
          </w:p>
          <w:p w14:paraId="0B02CF5A" w14:textId="16F47085" w:rsidR="00260446" w:rsidRPr="00605539" w:rsidRDefault="00260446" w:rsidP="00260446">
            <w:pPr>
              <w:spacing w:line="280" w:lineRule="exact"/>
              <w:ind w:rightChars="78" w:right="164"/>
              <w:rPr>
                <w:rFonts w:ascii="BIZ UDゴシック" w:eastAsia="BIZ UDゴシック" w:hAnsi="BIZ UDゴシック"/>
              </w:rPr>
            </w:pPr>
            <w:r>
              <w:rPr>
                <w:rFonts w:ascii="BIZ UDゴシック" w:eastAsia="BIZ UDゴシック" w:hAnsi="BIZ UDゴシック" w:hint="eastAsia"/>
              </w:rPr>
              <w:t>【</w:t>
            </w:r>
            <w:r w:rsidRPr="00605539">
              <w:rPr>
                <w:rFonts w:ascii="BIZ UDゴシック" w:eastAsia="BIZ UDゴシック" w:hAnsi="BIZ UDゴシック" w:hint="eastAsia"/>
              </w:rPr>
              <w:t>防災プログラム</w:t>
            </w:r>
            <w:r>
              <w:rPr>
                <w:rFonts w:ascii="BIZ UDゴシック" w:eastAsia="BIZ UDゴシック" w:hAnsi="BIZ UDゴシック" w:hint="eastAsia"/>
              </w:rPr>
              <w:t>】</w:t>
            </w:r>
            <w:r w:rsidR="00A65180">
              <w:rPr>
                <w:rFonts w:ascii="BIZ UDゴシック" w:eastAsia="BIZ UDゴシック" w:hAnsi="BIZ UDゴシック" w:hint="eastAsia"/>
              </w:rPr>
              <w:t xml:space="preserve">　　　　　　　　　</w:t>
            </w:r>
            <w:r w:rsidR="00A65180" w:rsidRPr="00605539">
              <w:rPr>
                <w:rFonts w:ascii="BIZ UDゴシック" w:eastAsia="BIZ UDゴシック" w:hAnsi="BIZ UDゴシック" w:hint="eastAsia"/>
              </w:rPr>
              <w:t>【自然の恵み体験】</w:t>
            </w:r>
          </w:p>
          <w:tbl>
            <w:tblPr>
              <w:tblStyle w:val="af7"/>
              <w:tblW w:w="7521" w:type="dxa"/>
              <w:tblInd w:w="23" w:type="dxa"/>
              <w:tblLook w:val="04A0" w:firstRow="1" w:lastRow="0" w:firstColumn="1" w:lastColumn="0" w:noHBand="0" w:noVBand="1"/>
            </w:tblPr>
            <w:tblGrid>
              <w:gridCol w:w="3760"/>
              <w:gridCol w:w="3761"/>
            </w:tblGrid>
            <w:tr w:rsidR="002A6480" w14:paraId="36A58BA1" w14:textId="77777777" w:rsidTr="00260446">
              <w:tc>
                <w:tcPr>
                  <w:tcW w:w="3760" w:type="dxa"/>
                </w:tcPr>
                <w:p w14:paraId="2E3CDE17" w14:textId="306A2CCE" w:rsidR="002A6480" w:rsidRPr="00B93CCD" w:rsidRDefault="00260446" w:rsidP="00F62972">
                  <w:pPr>
                    <w:spacing w:line="280" w:lineRule="exact"/>
                    <w:rPr>
                      <w:rFonts w:ascii="BIZ UDゴシック" w:eastAsia="BIZ UDゴシック" w:hAnsi="BIZ UDゴシック"/>
                      <w:sz w:val="20"/>
                      <w:szCs w:val="20"/>
                    </w:rPr>
                  </w:pPr>
                  <w:r w:rsidRPr="00605539">
                    <w:rPr>
                      <w:rFonts w:ascii="BIZ UDゴシック" w:eastAsia="BIZ UDゴシック" w:hAnsi="BIZ UDゴシック" w:hint="eastAsia"/>
                    </w:rPr>
                    <w:t>①防災学習プログラム</w:t>
                  </w:r>
                </w:p>
              </w:tc>
              <w:tc>
                <w:tcPr>
                  <w:tcW w:w="3761" w:type="dxa"/>
                </w:tcPr>
                <w:p w14:paraId="7020D558" w14:textId="6C56A281" w:rsidR="002A6480" w:rsidRPr="00B93CCD" w:rsidRDefault="00A65180" w:rsidP="00F62972">
                  <w:pPr>
                    <w:spacing w:line="280" w:lineRule="exact"/>
                    <w:ind w:left="210" w:hangingChars="100" w:hanging="210"/>
                    <w:rPr>
                      <w:rFonts w:ascii="BIZ UDゴシック" w:eastAsia="BIZ UDゴシック" w:hAnsi="BIZ UDゴシック"/>
                      <w:sz w:val="20"/>
                      <w:szCs w:val="20"/>
                    </w:rPr>
                  </w:pPr>
                  <w:r w:rsidRPr="00605539">
                    <w:rPr>
                      <w:rFonts w:ascii="BIZ UDゴシック" w:eastAsia="BIZ UDゴシック" w:hAnsi="BIZ UDゴシック" w:hint="eastAsia"/>
                    </w:rPr>
                    <w:t>①カツオの藁焼きタタキ体験</w:t>
                  </w:r>
                </w:p>
              </w:tc>
            </w:tr>
            <w:tr w:rsidR="002A6480" w14:paraId="724EAC58" w14:textId="77777777" w:rsidTr="00260446">
              <w:tc>
                <w:tcPr>
                  <w:tcW w:w="3760" w:type="dxa"/>
                </w:tcPr>
                <w:p w14:paraId="07EA604E" w14:textId="5F69D769" w:rsidR="002A6480" w:rsidRPr="00B93CCD" w:rsidRDefault="00260446" w:rsidP="00F62972">
                  <w:pPr>
                    <w:spacing w:line="280" w:lineRule="exact"/>
                    <w:rPr>
                      <w:rFonts w:ascii="BIZ UDゴシック" w:eastAsia="BIZ UDゴシック" w:hAnsi="BIZ UDゴシック"/>
                      <w:sz w:val="20"/>
                      <w:szCs w:val="20"/>
                    </w:rPr>
                  </w:pPr>
                  <w:r w:rsidRPr="00605539">
                    <w:rPr>
                      <w:rFonts w:ascii="BIZ UDゴシック" w:eastAsia="BIZ UDゴシック" w:hAnsi="BIZ UDゴシック" w:hint="eastAsia"/>
                    </w:rPr>
                    <w:t>②佐賀地区津波避難タワー見学</w:t>
                  </w:r>
                </w:p>
              </w:tc>
              <w:tc>
                <w:tcPr>
                  <w:tcW w:w="3761" w:type="dxa"/>
                </w:tcPr>
                <w:p w14:paraId="457D4862" w14:textId="2985201F" w:rsidR="002A6480" w:rsidRPr="00B93CCD" w:rsidRDefault="00A65180" w:rsidP="00F62972">
                  <w:pPr>
                    <w:spacing w:line="280" w:lineRule="exact"/>
                    <w:ind w:left="210" w:hangingChars="100" w:hanging="210"/>
                    <w:rPr>
                      <w:rFonts w:ascii="BIZ UDゴシック" w:eastAsia="BIZ UDゴシック" w:hAnsi="BIZ UDゴシック"/>
                      <w:sz w:val="20"/>
                      <w:szCs w:val="20"/>
                    </w:rPr>
                  </w:pPr>
                  <w:r w:rsidRPr="00605539">
                    <w:rPr>
                      <w:rFonts w:ascii="BIZ UDゴシック" w:eastAsia="BIZ UDゴシック" w:hAnsi="BIZ UDゴシック" w:hint="eastAsia"/>
                    </w:rPr>
                    <w:t>②天日塩づくり体験</w:t>
                  </w:r>
                </w:p>
              </w:tc>
            </w:tr>
            <w:tr w:rsidR="002A6480" w14:paraId="383A6CC3" w14:textId="77777777" w:rsidTr="00260446">
              <w:tc>
                <w:tcPr>
                  <w:tcW w:w="3760" w:type="dxa"/>
                </w:tcPr>
                <w:p w14:paraId="4F369684" w14:textId="18301899" w:rsidR="002A6480" w:rsidRPr="00B93CCD" w:rsidRDefault="00260446" w:rsidP="00F62972">
                  <w:pPr>
                    <w:spacing w:line="280" w:lineRule="exact"/>
                    <w:rPr>
                      <w:rFonts w:ascii="BIZ UDゴシック" w:eastAsia="BIZ UDゴシック" w:hAnsi="BIZ UDゴシック"/>
                      <w:sz w:val="20"/>
                      <w:szCs w:val="20"/>
                    </w:rPr>
                  </w:pPr>
                  <w:r w:rsidRPr="00605539">
                    <w:rPr>
                      <w:rFonts w:ascii="BIZ UDゴシック" w:eastAsia="BIZ UDゴシック" w:hAnsi="BIZ UDゴシック" w:hint="eastAsia"/>
                    </w:rPr>
                    <w:t>③地域防災実感プログラム</w:t>
                  </w:r>
                </w:p>
              </w:tc>
              <w:tc>
                <w:tcPr>
                  <w:tcW w:w="3761" w:type="dxa"/>
                </w:tcPr>
                <w:p w14:paraId="7C392B2E" w14:textId="3831DCBA" w:rsidR="002A6480" w:rsidRPr="00260446" w:rsidRDefault="00A65180" w:rsidP="00F62972">
                  <w:pPr>
                    <w:spacing w:line="280" w:lineRule="exact"/>
                    <w:ind w:left="210" w:hangingChars="100" w:hanging="210"/>
                    <w:rPr>
                      <w:rFonts w:ascii="BIZ UDゴシック" w:eastAsia="BIZ UDゴシック" w:hAnsi="BIZ UDゴシック"/>
                      <w:sz w:val="20"/>
                      <w:szCs w:val="20"/>
                    </w:rPr>
                  </w:pPr>
                  <w:r w:rsidRPr="00605539">
                    <w:rPr>
                      <w:rFonts w:ascii="BIZ UDゴシック" w:eastAsia="BIZ UDゴシック" w:hAnsi="BIZ UDゴシック" w:hint="eastAsia"/>
                    </w:rPr>
                    <w:t>③ホエールウォッチング</w:t>
                  </w:r>
                </w:p>
              </w:tc>
            </w:tr>
            <w:tr w:rsidR="002A6480" w14:paraId="39AEA44C" w14:textId="77777777" w:rsidTr="00260446">
              <w:tc>
                <w:tcPr>
                  <w:tcW w:w="3760" w:type="dxa"/>
                </w:tcPr>
                <w:p w14:paraId="346B41CB" w14:textId="4C25B607" w:rsidR="002A6480" w:rsidRPr="00B93CCD" w:rsidRDefault="00260446" w:rsidP="00F62972">
                  <w:pPr>
                    <w:spacing w:line="280" w:lineRule="exact"/>
                    <w:rPr>
                      <w:rFonts w:ascii="BIZ UDゴシック" w:eastAsia="BIZ UDゴシック" w:hAnsi="BIZ UDゴシック"/>
                      <w:sz w:val="20"/>
                      <w:szCs w:val="20"/>
                    </w:rPr>
                  </w:pPr>
                  <w:r w:rsidRPr="00605539">
                    <w:rPr>
                      <w:rFonts w:ascii="BIZ UDゴシック" w:eastAsia="BIZ UDゴシック" w:hAnsi="BIZ UDゴシック" w:hint="eastAsia"/>
                    </w:rPr>
                    <w:t>④宿泊型夜間避難訓練プログラム</w:t>
                  </w:r>
                </w:p>
              </w:tc>
              <w:tc>
                <w:tcPr>
                  <w:tcW w:w="3761" w:type="dxa"/>
                </w:tcPr>
                <w:p w14:paraId="11C7D121" w14:textId="6B806FC3" w:rsidR="002A6480" w:rsidRPr="00B93CCD" w:rsidRDefault="00A65180" w:rsidP="00F62972">
                  <w:pPr>
                    <w:spacing w:line="280" w:lineRule="exact"/>
                    <w:rPr>
                      <w:rFonts w:ascii="BIZ UDゴシック" w:eastAsia="BIZ UDゴシック" w:hAnsi="BIZ UDゴシック"/>
                      <w:sz w:val="20"/>
                      <w:szCs w:val="20"/>
                    </w:rPr>
                  </w:pPr>
                  <w:r w:rsidRPr="00605539">
                    <w:rPr>
                      <w:rFonts w:ascii="BIZ UDゴシック" w:eastAsia="BIZ UDゴシック" w:hAnsi="BIZ UDゴシック" w:hint="eastAsia"/>
                    </w:rPr>
                    <w:t>④サーフィン体験</w:t>
                  </w:r>
                </w:p>
              </w:tc>
            </w:tr>
            <w:tr w:rsidR="002A6480" w14:paraId="360AA042" w14:textId="77777777" w:rsidTr="00260446">
              <w:tc>
                <w:tcPr>
                  <w:tcW w:w="3760" w:type="dxa"/>
                </w:tcPr>
                <w:p w14:paraId="7BE1D21F" w14:textId="1503C3F7" w:rsidR="002A6480" w:rsidRPr="00B93CCD" w:rsidRDefault="00260446" w:rsidP="00F62972">
                  <w:pPr>
                    <w:spacing w:line="280" w:lineRule="exact"/>
                    <w:ind w:left="210" w:hangingChars="100" w:hanging="210"/>
                    <w:rPr>
                      <w:rFonts w:ascii="BIZ UDゴシック" w:eastAsia="BIZ UDゴシック" w:hAnsi="BIZ UDゴシック"/>
                      <w:sz w:val="20"/>
                      <w:szCs w:val="20"/>
                    </w:rPr>
                  </w:pPr>
                  <w:r w:rsidRPr="00605539">
                    <w:rPr>
                      <w:rFonts w:ascii="BIZ UDゴシック" w:eastAsia="BIZ UDゴシック" w:hAnsi="BIZ UDゴシック" w:hint="eastAsia"/>
                    </w:rPr>
                    <w:t>⑤防災缶詰プログラム防災缶詰創作料理</w:t>
                  </w:r>
                </w:p>
              </w:tc>
              <w:tc>
                <w:tcPr>
                  <w:tcW w:w="3761" w:type="dxa"/>
                </w:tcPr>
                <w:p w14:paraId="5B7CE370" w14:textId="77777777" w:rsidR="00A65180" w:rsidRPr="00605539" w:rsidRDefault="00A65180" w:rsidP="00F62972">
                  <w:pPr>
                    <w:spacing w:line="280" w:lineRule="exact"/>
                    <w:ind w:left="210" w:hangingChars="100" w:hanging="210"/>
                    <w:rPr>
                      <w:rFonts w:ascii="BIZ UDゴシック" w:eastAsia="BIZ UDゴシック" w:hAnsi="BIZ UDゴシック"/>
                    </w:rPr>
                  </w:pPr>
                  <w:r w:rsidRPr="00605539">
                    <w:rPr>
                      <w:rFonts w:ascii="BIZ UDゴシック" w:eastAsia="BIZ UDゴシック" w:hAnsi="BIZ UDゴシック" w:hint="eastAsia"/>
                    </w:rPr>
                    <w:t>⑤シーカヤック体験、など</w:t>
                  </w:r>
                </w:p>
                <w:p w14:paraId="2146D94A" w14:textId="77777777" w:rsidR="002A6480" w:rsidRPr="00A65180" w:rsidRDefault="002A6480" w:rsidP="00F62972">
                  <w:pPr>
                    <w:spacing w:line="280" w:lineRule="exact"/>
                    <w:rPr>
                      <w:rFonts w:ascii="BIZ UDゴシック" w:eastAsia="BIZ UDゴシック" w:hAnsi="BIZ UDゴシック"/>
                      <w:sz w:val="20"/>
                      <w:szCs w:val="20"/>
                    </w:rPr>
                  </w:pPr>
                </w:p>
              </w:tc>
            </w:tr>
          </w:tbl>
          <w:p w14:paraId="3E0157D4" w14:textId="0E1A3D9D" w:rsidR="002A6480" w:rsidRDefault="00A65180" w:rsidP="008F43D3">
            <w:pPr>
              <w:ind w:left="210" w:hangingChars="100" w:hanging="210"/>
              <w:jc w:val="center"/>
              <w:rPr>
                <w:rFonts w:asciiTheme="majorEastAsia" w:eastAsiaTheme="majorEastAsia" w:hAnsiTheme="majorEastAsia"/>
              </w:rPr>
            </w:pPr>
            <w:r w:rsidRPr="00A65180">
              <w:rPr>
                <w:rFonts w:asciiTheme="majorEastAsia" w:eastAsiaTheme="majorEastAsia" w:hAnsiTheme="majorEastAsia"/>
                <w:noProof/>
              </w:rPr>
              <w:drawing>
                <wp:inline distT="0" distB="0" distL="0" distR="0" wp14:anchorId="1FBA6D41" wp14:editId="3CF4B8E2">
                  <wp:extent cx="4813300" cy="1631950"/>
                  <wp:effectExtent l="0" t="0" r="6350" b="6350"/>
                  <wp:docPr id="1117215708"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215708" name=""/>
                          <pic:cNvPicPr/>
                        </pic:nvPicPr>
                        <pic:blipFill>
                          <a:blip r:embed="rId134" cstate="screen">
                            <a:extLst>
                              <a:ext uri="{28A0092B-C50C-407E-A947-70E740481C1C}">
                                <a14:useLocalDpi xmlns:a14="http://schemas.microsoft.com/office/drawing/2010/main"/>
                              </a:ext>
                            </a:extLst>
                          </a:blip>
                          <a:stretch>
                            <a:fillRect/>
                          </a:stretch>
                        </pic:blipFill>
                        <pic:spPr>
                          <a:xfrm>
                            <a:off x="0" y="0"/>
                            <a:ext cx="4813300" cy="1631950"/>
                          </a:xfrm>
                          <a:prstGeom prst="rect">
                            <a:avLst/>
                          </a:prstGeom>
                        </pic:spPr>
                      </pic:pic>
                    </a:graphicData>
                  </a:graphic>
                </wp:inline>
              </w:drawing>
            </w:r>
          </w:p>
          <w:p w14:paraId="0071FB38" w14:textId="5D169F9D" w:rsidR="00260446" w:rsidRPr="009037F6" w:rsidRDefault="00A65180" w:rsidP="00A65180">
            <w:pPr>
              <w:spacing w:line="120" w:lineRule="exact"/>
              <w:ind w:left="210" w:hangingChars="100" w:hanging="210"/>
              <w:jc w:val="left"/>
              <w:rPr>
                <w:rFonts w:asciiTheme="majorEastAsia" w:eastAsiaTheme="majorEastAsia" w:hAnsiTheme="majorEastAsia"/>
              </w:rPr>
            </w:pPr>
            <w:r w:rsidRPr="00A65180">
              <w:rPr>
                <w:rFonts w:asciiTheme="majorEastAsia" w:eastAsiaTheme="majorEastAsia" w:hAnsiTheme="majorEastAsia" w:hint="eastAsia"/>
                <w:color w:val="FFFFFF" w:themeColor="background1"/>
              </w:rPr>
              <w:t>・</w:t>
            </w:r>
          </w:p>
        </w:tc>
      </w:tr>
      <w:tr w:rsidR="002A6480" w:rsidRPr="00F62ED0" w14:paraId="2D978577" w14:textId="77777777" w:rsidTr="008F43D3">
        <w:trPr>
          <w:cantSplit/>
          <w:trHeight w:val="340"/>
          <w:jc w:val="center"/>
        </w:trPr>
        <w:tc>
          <w:tcPr>
            <w:tcW w:w="1271" w:type="dxa"/>
            <w:vAlign w:val="center"/>
          </w:tcPr>
          <w:p w14:paraId="5993A65F" w14:textId="77777777" w:rsidR="002A6480" w:rsidRPr="000D56A5" w:rsidRDefault="002A6480" w:rsidP="008F43D3">
            <w:pPr>
              <w:spacing w:line="280" w:lineRule="exact"/>
              <w:ind w:left="210" w:rightChars="-80" w:right="-168" w:hangingChars="100" w:hanging="210"/>
              <w:rPr>
                <w:rFonts w:ascii="BIZ UDゴシック" w:eastAsia="BIZ UDゴシック" w:hAnsi="BIZ UDゴシック"/>
              </w:rPr>
            </w:pPr>
            <w:r>
              <w:rPr>
                <w:rFonts w:ascii="BIZ UDゴシック" w:eastAsia="BIZ UDゴシック" w:hAnsi="BIZ UDゴシック" w:hint="eastAsia"/>
              </w:rPr>
              <w:t>実績</w:t>
            </w:r>
          </w:p>
        </w:tc>
        <w:tc>
          <w:tcPr>
            <w:tcW w:w="7796" w:type="dxa"/>
            <w:vAlign w:val="center"/>
          </w:tcPr>
          <w:p w14:paraId="72AEEF8E" w14:textId="77777777" w:rsidR="00260446" w:rsidRDefault="00260446" w:rsidP="00C749EB">
            <w:pPr>
              <w:spacing w:line="280" w:lineRule="exact"/>
              <w:ind w:left="210" w:hangingChars="100" w:hanging="210"/>
              <w:rPr>
                <w:rFonts w:ascii="BIZ UDゴシック" w:eastAsia="BIZ UDゴシック" w:hAnsi="BIZ UDゴシック"/>
                <w:szCs w:val="21"/>
              </w:rPr>
            </w:pPr>
            <w:r w:rsidRPr="00264EFD">
              <w:rPr>
                <w:rFonts w:ascii="BIZ UDゴシック" w:eastAsia="BIZ UDゴシック" w:hAnsi="BIZ UDゴシック" w:hint="eastAsia"/>
                <w:szCs w:val="21"/>
              </w:rPr>
              <w:t>・年間</w:t>
            </w:r>
            <w:r w:rsidRPr="00264EFD">
              <w:rPr>
                <w:rFonts w:ascii="BIZ UDゴシック" w:eastAsia="BIZ UDゴシック" w:hAnsi="BIZ UDゴシック"/>
                <w:szCs w:val="21"/>
              </w:rPr>
              <w:t>80件（約1,000人）の団体が防災プログラムに参加（2014年より実績）</w:t>
            </w:r>
          </w:p>
          <w:p w14:paraId="3C290B6E" w14:textId="77777777" w:rsidR="00260446" w:rsidRDefault="00260446" w:rsidP="00C749EB">
            <w:pPr>
              <w:spacing w:line="280" w:lineRule="exact"/>
              <w:ind w:left="210" w:hangingChars="100" w:hanging="210"/>
              <w:rPr>
                <w:rFonts w:ascii="BIZ UDゴシック" w:eastAsia="BIZ UDゴシック" w:hAnsi="BIZ UDゴシック"/>
                <w:szCs w:val="21"/>
              </w:rPr>
            </w:pPr>
            <w:r>
              <w:rPr>
                <w:rFonts w:ascii="BIZ UDゴシック" w:eastAsia="BIZ UDゴシック" w:hAnsi="BIZ UDゴシック" w:hint="eastAsia"/>
                <w:szCs w:val="21"/>
              </w:rPr>
              <w:t>【認証・認定】</w:t>
            </w:r>
          </w:p>
          <w:p w14:paraId="0DA843B8" w14:textId="77777777" w:rsidR="00260446" w:rsidRDefault="00260446" w:rsidP="00C749EB">
            <w:pPr>
              <w:spacing w:line="280" w:lineRule="exact"/>
              <w:ind w:left="210" w:hangingChars="100" w:hanging="210"/>
              <w:rPr>
                <w:rFonts w:ascii="BIZ UDゴシック" w:eastAsia="BIZ UDゴシック" w:hAnsi="BIZ UDゴシック"/>
                <w:szCs w:val="21"/>
              </w:rPr>
            </w:pPr>
            <w:r>
              <w:rPr>
                <w:rFonts w:ascii="BIZ UDゴシック" w:eastAsia="BIZ UDゴシック" w:hAnsi="BIZ UDゴシック" w:hint="eastAsia"/>
                <w:szCs w:val="21"/>
              </w:rPr>
              <w:t>・</w:t>
            </w:r>
            <w:r w:rsidRPr="00605539">
              <w:rPr>
                <w:rFonts w:ascii="BIZ UDゴシック" w:eastAsia="BIZ UDゴシック" w:hAnsi="BIZ UDゴシック"/>
                <w:szCs w:val="21"/>
              </w:rPr>
              <w:t>Green Destinations 2025年版</w:t>
            </w:r>
            <w:r w:rsidRPr="00605539">
              <w:rPr>
                <w:rFonts w:ascii="BIZ UDゴシック" w:eastAsia="BIZ UDゴシック" w:hAnsi="BIZ UDゴシック" w:hint="eastAsia"/>
                <w:szCs w:val="21"/>
              </w:rPr>
              <w:t>「世界の持続可能な観光地</w:t>
            </w:r>
            <w:r w:rsidRPr="00605539">
              <w:rPr>
                <w:rFonts w:ascii="BIZ UDゴシック" w:eastAsia="BIZ UDゴシック" w:hAnsi="BIZ UDゴシック"/>
                <w:szCs w:val="21"/>
              </w:rPr>
              <w:t>TOP100選」</w:t>
            </w:r>
          </w:p>
          <w:p w14:paraId="0B3AABA2" w14:textId="77777777" w:rsidR="00260446" w:rsidRDefault="00260446" w:rsidP="00C749EB">
            <w:pPr>
              <w:spacing w:line="280" w:lineRule="exact"/>
              <w:ind w:left="210" w:hangingChars="100" w:hanging="210"/>
              <w:rPr>
                <w:rFonts w:ascii="BIZ UDゴシック" w:eastAsia="BIZ UDゴシック" w:hAnsi="BIZ UDゴシック"/>
                <w:szCs w:val="21"/>
              </w:rPr>
            </w:pPr>
            <w:r>
              <w:rPr>
                <w:rFonts w:ascii="BIZ UDゴシック" w:eastAsia="BIZ UDゴシック" w:hAnsi="BIZ UDゴシック" w:hint="eastAsia"/>
                <w:szCs w:val="21"/>
              </w:rPr>
              <w:t>・</w:t>
            </w:r>
            <w:r w:rsidRPr="00605539">
              <w:rPr>
                <w:rFonts w:ascii="BIZ UDゴシック" w:eastAsia="BIZ UDゴシック" w:hAnsi="BIZ UDゴシック"/>
                <w:szCs w:val="21"/>
              </w:rPr>
              <w:t>NIPPON防災資産</w:t>
            </w:r>
            <w:r>
              <w:rPr>
                <w:rFonts w:ascii="BIZ UDゴシック" w:eastAsia="BIZ UDゴシック" w:hAnsi="BIZ UDゴシック" w:hint="eastAsia"/>
                <w:szCs w:val="21"/>
              </w:rPr>
              <w:t xml:space="preserve">　</w:t>
            </w:r>
            <w:r w:rsidRPr="00605539">
              <w:rPr>
                <w:rFonts w:ascii="BIZ UDゴシック" w:eastAsia="BIZ UDゴシック" w:hAnsi="BIZ UDゴシック" w:hint="eastAsia"/>
                <w:szCs w:val="21"/>
              </w:rPr>
              <w:t>令和</w:t>
            </w:r>
            <w:r w:rsidRPr="00605539">
              <w:rPr>
                <w:rFonts w:ascii="BIZ UDゴシック" w:eastAsia="BIZ UDゴシック" w:hAnsi="BIZ UDゴシック"/>
                <w:szCs w:val="21"/>
              </w:rPr>
              <w:t>6年度 優良認定</w:t>
            </w:r>
          </w:p>
          <w:p w14:paraId="10627E64" w14:textId="64D72BC2" w:rsidR="002A6480" w:rsidRPr="00F62ED0" w:rsidRDefault="00260446" w:rsidP="00C749EB">
            <w:pPr>
              <w:spacing w:line="280" w:lineRule="exact"/>
              <w:ind w:left="210" w:hangingChars="100" w:hanging="210"/>
              <w:rPr>
                <w:rFonts w:ascii="BIZ UDゴシック" w:eastAsia="BIZ UDゴシック" w:hAnsi="BIZ UDゴシック"/>
                <w:szCs w:val="21"/>
              </w:rPr>
            </w:pPr>
            <w:r>
              <w:rPr>
                <w:rFonts w:ascii="BIZ UDゴシック" w:eastAsia="BIZ UDゴシック" w:hAnsi="BIZ UDゴシック" w:hint="eastAsia"/>
                <w:szCs w:val="21"/>
              </w:rPr>
              <w:t>・</w:t>
            </w:r>
            <w:r w:rsidRPr="00605539">
              <w:rPr>
                <w:rFonts w:ascii="BIZ UDゴシック" w:eastAsia="BIZ UDゴシック" w:hAnsi="BIZ UDゴシック" w:hint="eastAsia"/>
                <w:szCs w:val="21"/>
              </w:rPr>
              <w:t>第</w:t>
            </w:r>
            <w:r w:rsidRPr="00605539">
              <w:rPr>
                <w:rFonts w:ascii="BIZ UDゴシック" w:eastAsia="BIZ UDゴシック" w:hAnsi="BIZ UDゴシック"/>
                <w:szCs w:val="21"/>
              </w:rPr>
              <w:t>19回エコツーリズム大賞</w:t>
            </w:r>
            <w:r>
              <w:rPr>
                <w:rFonts w:ascii="BIZ UDゴシック" w:eastAsia="BIZ UDゴシック" w:hAnsi="BIZ UDゴシック" w:hint="eastAsia"/>
                <w:szCs w:val="21"/>
              </w:rPr>
              <w:t xml:space="preserve"> </w:t>
            </w:r>
            <w:r w:rsidRPr="00605539">
              <w:rPr>
                <w:rFonts w:ascii="BIZ UDゴシック" w:eastAsia="BIZ UDゴシック" w:hAnsi="BIZ UDゴシック" w:hint="eastAsia"/>
                <w:szCs w:val="21"/>
              </w:rPr>
              <w:t>認定</w:t>
            </w:r>
          </w:p>
        </w:tc>
      </w:tr>
      <w:tr w:rsidR="002A6480" w:rsidRPr="009037F6" w14:paraId="0042F302" w14:textId="77777777" w:rsidTr="008F43D3">
        <w:trPr>
          <w:cantSplit/>
          <w:trHeight w:val="340"/>
          <w:jc w:val="center"/>
        </w:trPr>
        <w:tc>
          <w:tcPr>
            <w:tcW w:w="1271" w:type="dxa"/>
            <w:vAlign w:val="center"/>
          </w:tcPr>
          <w:p w14:paraId="28E7F67B" w14:textId="77777777" w:rsidR="002A6480" w:rsidRPr="000D56A5" w:rsidRDefault="002A6480" w:rsidP="008F43D3">
            <w:pPr>
              <w:spacing w:line="280" w:lineRule="exact"/>
              <w:ind w:left="210" w:rightChars="14" w:right="29" w:hangingChars="100" w:hanging="210"/>
              <w:rPr>
                <w:rFonts w:ascii="BIZ UDゴシック" w:eastAsia="BIZ UDゴシック" w:hAnsi="BIZ UDゴシック"/>
                <w:szCs w:val="21"/>
              </w:rPr>
            </w:pPr>
            <w:r w:rsidRPr="000D56A5">
              <w:rPr>
                <w:rFonts w:ascii="BIZ UDゴシック" w:eastAsia="BIZ UDゴシック" w:hAnsi="BIZ UDゴシック" w:hint="eastAsia"/>
                <w:szCs w:val="21"/>
              </w:rPr>
              <w:t>出典</w:t>
            </w:r>
          </w:p>
        </w:tc>
        <w:tc>
          <w:tcPr>
            <w:tcW w:w="7796" w:type="dxa"/>
            <w:vAlign w:val="center"/>
          </w:tcPr>
          <w:p w14:paraId="5CAB4EC3" w14:textId="77777777" w:rsidR="00260446" w:rsidRPr="00264EFD" w:rsidRDefault="00260446" w:rsidP="00260446">
            <w:pPr>
              <w:spacing w:line="280" w:lineRule="exact"/>
              <w:ind w:left="210" w:rightChars="78" w:right="164" w:hangingChars="100" w:hanging="210"/>
              <w:rPr>
                <w:rFonts w:ascii="BIZ UDゴシック" w:eastAsia="BIZ UDゴシック" w:hAnsi="BIZ UDゴシック"/>
                <w:szCs w:val="21"/>
              </w:rPr>
            </w:pPr>
            <w:r w:rsidRPr="00264EFD">
              <w:rPr>
                <w:rFonts w:ascii="BIZ UDゴシック" w:eastAsia="BIZ UDゴシック" w:hAnsi="BIZ UDゴシック" w:hint="eastAsia"/>
                <w:szCs w:val="21"/>
              </w:rPr>
              <w:t>黒潮観光ネットワーク・ホームページ</w:t>
            </w:r>
          </w:p>
          <w:p w14:paraId="65E794C3" w14:textId="5CBA9C5C" w:rsidR="002A6480" w:rsidRPr="009037F6" w:rsidRDefault="00260446" w:rsidP="00260446">
            <w:pPr>
              <w:spacing w:line="280" w:lineRule="exact"/>
              <w:ind w:left="210" w:rightChars="78" w:right="164" w:hangingChars="100" w:hanging="210"/>
              <w:rPr>
                <w:rFonts w:ascii="BIZ UDゴシック" w:eastAsia="BIZ UDゴシック" w:hAnsi="BIZ UDゴシック"/>
                <w:szCs w:val="21"/>
              </w:rPr>
            </w:pPr>
            <w:r w:rsidRPr="00260446">
              <w:rPr>
                <w:rFonts w:ascii="BIZ UDゴシック" w:eastAsia="BIZ UDゴシック" w:hAnsi="BIZ UDゴシック"/>
                <w:szCs w:val="21"/>
              </w:rPr>
              <w:t>https://kuroshio-kanko.net/bousai/</w:t>
            </w:r>
          </w:p>
        </w:tc>
      </w:tr>
    </w:tbl>
    <w:p w14:paraId="4778649A" w14:textId="77777777" w:rsidR="00807433" w:rsidRDefault="00807433" w:rsidP="00807433">
      <w:pPr>
        <w:widowControl/>
        <w:spacing w:line="240" w:lineRule="exact"/>
        <w:jc w:val="left"/>
        <w:rPr>
          <w:rFonts w:ascii="BIZ UDゴシック" w:eastAsia="BIZ UDゴシック" w:hAnsi="BIZ UDゴシック"/>
        </w:rPr>
      </w:pPr>
      <w:r>
        <w:rPr>
          <w:rFonts w:ascii="BIZ UDゴシック" w:eastAsia="BIZ UDゴシック" w:hAnsi="BIZ UDゴシック"/>
        </w:rPr>
        <w:br w:type="page"/>
      </w:r>
    </w:p>
    <w:p w14:paraId="23713200" w14:textId="63AB8E21" w:rsidR="002A6480" w:rsidRPr="00C749EB" w:rsidRDefault="00A65180" w:rsidP="002B4C91">
      <w:pPr>
        <w:widowControl/>
        <w:jc w:val="center"/>
        <w:rPr>
          <w:rFonts w:ascii="BIZ UDゴシック" w:eastAsia="BIZ UDゴシック" w:hAnsi="BIZ UDゴシック"/>
        </w:rPr>
      </w:pPr>
      <w:r w:rsidRPr="00C749EB">
        <w:rPr>
          <w:rFonts w:ascii="BIZ UDゴシック" w:eastAsia="BIZ UDゴシック" w:hAnsi="BIZ UDゴシック" w:hint="eastAsia"/>
        </w:rPr>
        <w:lastRenderedPageBreak/>
        <w:t>＜黒潮町内の各施設へのアクセス＞</w:t>
      </w:r>
    </w:p>
    <w:p w14:paraId="3C970D52" w14:textId="2B8DC400" w:rsidR="000D4BA5" w:rsidRDefault="0032187C" w:rsidP="002B4C91">
      <w:pPr>
        <w:widowControl/>
        <w:jc w:val="center"/>
        <w:rPr>
          <w:rFonts w:ascii="BIZ UDゴシック" w:eastAsia="BIZ UDゴシック" w:hAnsi="BIZ UDゴシック"/>
        </w:rPr>
      </w:pPr>
      <w:r>
        <w:rPr>
          <w:rFonts w:ascii="BIZ UDゴシック" w:eastAsia="BIZ UDゴシック" w:hAnsi="BIZ UDゴシック"/>
          <w:noProof/>
        </w:rPr>
        <w:drawing>
          <wp:inline distT="0" distB="0" distL="0" distR="0" wp14:anchorId="7AC5F6FC" wp14:editId="31447D75">
            <wp:extent cx="5389245" cy="5151755"/>
            <wp:effectExtent l="0" t="0" r="1905" b="0"/>
            <wp:docPr id="1412238286"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389245" cy="5151755"/>
                    </a:xfrm>
                    <a:prstGeom prst="rect">
                      <a:avLst/>
                    </a:prstGeom>
                    <a:noFill/>
                    <a:ln>
                      <a:noFill/>
                    </a:ln>
                  </pic:spPr>
                </pic:pic>
              </a:graphicData>
            </a:graphic>
          </wp:inline>
        </w:drawing>
      </w:r>
    </w:p>
    <w:p w14:paraId="5D7DF61E" w14:textId="7266B9A5" w:rsidR="00A65180" w:rsidRPr="00A65180" w:rsidRDefault="002B4C91" w:rsidP="002B4C91">
      <w:pPr>
        <w:widowControl/>
        <w:rPr>
          <w:rFonts w:ascii="BIZ UDゴシック" w:eastAsia="BIZ UDゴシック" w:hAnsi="BIZ UDゴシック"/>
        </w:rPr>
      </w:pPr>
      <w:r w:rsidRPr="002B4C91">
        <w:rPr>
          <w:rFonts w:ascii="BIZ UDゴシック" w:eastAsia="BIZ UDゴシック" w:hAnsi="BIZ UDゴシック"/>
          <w:noProof/>
        </w:rPr>
        <w:drawing>
          <wp:anchor distT="0" distB="0" distL="114300" distR="114300" simplePos="0" relativeHeight="251687936" behindDoc="0" locked="0" layoutInCell="1" allowOverlap="1" wp14:anchorId="50DC7B9B" wp14:editId="0D4114CA">
            <wp:simplePos x="0" y="0"/>
            <wp:positionH relativeFrom="margin">
              <wp:align>right</wp:align>
            </wp:positionH>
            <wp:positionV relativeFrom="paragraph">
              <wp:posOffset>34042</wp:posOffset>
            </wp:positionV>
            <wp:extent cx="1940118" cy="1532810"/>
            <wp:effectExtent l="0" t="0" r="3175" b="0"/>
            <wp:wrapNone/>
            <wp:docPr id="55581707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609589" name=""/>
                    <pic:cNvPicPr/>
                  </pic:nvPicPr>
                  <pic:blipFill rotWithShape="1">
                    <a:blip r:embed="rId136" cstate="screen">
                      <a:extLst>
                        <a:ext uri="{28A0092B-C50C-407E-A947-70E740481C1C}">
                          <a14:useLocalDpi xmlns:a14="http://schemas.microsoft.com/office/drawing/2010/main"/>
                        </a:ext>
                      </a:extLst>
                    </a:blip>
                    <a:srcRect/>
                    <a:stretch>
                      <a:fillRect/>
                    </a:stretch>
                  </pic:blipFill>
                  <pic:spPr bwMode="auto">
                    <a:xfrm>
                      <a:off x="0" y="0"/>
                      <a:ext cx="1940118" cy="1532810"/>
                    </a:xfrm>
                    <a:prstGeom prst="rect">
                      <a:avLst/>
                    </a:prstGeom>
                    <a:ln>
                      <a:noFill/>
                    </a:ln>
                    <a:extLst>
                      <a:ext uri="{53640926-AAD7-44D8-BBD7-CCE9431645EC}">
                        <a14:shadowObscured xmlns:a14="http://schemas.microsoft.com/office/drawing/2010/main"/>
                      </a:ext>
                    </a:extLst>
                  </pic:spPr>
                </pic:pic>
              </a:graphicData>
            </a:graphic>
          </wp:anchor>
        </w:drawing>
      </w:r>
      <w:r w:rsidR="00A65180" w:rsidRPr="00A65180">
        <w:rPr>
          <w:rFonts w:ascii="BIZ UDゴシック" w:eastAsia="BIZ UDゴシック" w:hAnsi="BIZ UDゴシック"/>
          <w:noProof/>
        </w:rPr>
        <w:drawing>
          <wp:inline distT="0" distB="0" distL="0" distR="0" wp14:anchorId="30C08391" wp14:editId="7BA1E7A8">
            <wp:extent cx="3888188" cy="1541557"/>
            <wp:effectExtent l="0" t="0" r="0" b="1905"/>
            <wp:docPr id="670105015"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105015" name=""/>
                    <pic:cNvPicPr/>
                  </pic:nvPicPr>
                  <pic:blipFill>
                    <a:blip r:embed="rId137" cstate="screen">
                      <a:extLst>
                        <a:ext uri="{28A0092B-C50C-407E-A947-70E740481C1C}">
                          <a14:useLocalDpi xmlns:a14="http://schemas.microsoft.com/office/drawing/2010/main"/>
                        </a:ext>
                      </a:extLst>
                    </a:blip>
                    <a:stretch>
                      <a:fillRect/>
                    </a:stretch>
                  </pic:blipFill>
                  <pic:spPr>
                    <a:xfrm>
                      <a:off x="0" y="0"/>
                      <a:ext cx="3896968" cy="1545038"/>
                    </a:xfrm>
                    <a:prstGeom prst="rect">
                      <a:avLst/>
                    </a:prstGeom>
                  </pic:spPr>
                </pic:pic>
              </a:graphicData>
            </a:graphic>
          </wp:inline>
        </w:drawing>
      </w:r>
    </w:p>
    <w:p w14:paraId="736F0950" w14:textId="474D0FDF" w:rsidR="00A65180" w:rsidRDefault="00A65180" w:rsidP="002B4C91">
      <w:pPr>
        <w:widowControl/>
        <w:jc w:val="center"/>
        <w:rPr>
          <w:rFonts w:ascii="BIZ UDゴシック" w:eastAsia="BIZ UDゴシック" w:hAnsi="BIZ UDゴシック"/>
        </w:rPr>
      </w:pPr>
    </w:p>
    <w:p w14:paraId="1B938899" w14:textId="68CB97EE" w:rsidR="002B4C91" w:rsidRDefault="002B4C91" w:rsidP="002B4C91">
      <w:pPr>
        <w:widowControl/>
        <w:jc w:val="left"/>
        <w:rPr>
          <w:rFonts w:ascii="BIZ UDゴシック" w:eastAsia="BIZ UDゴシック" w:hAnsi="BIZ UDゴシック"/>
        </w:rPr>
      </w:pPr>
      <w:r w:rsidRPr="002B4C91">
        <w:rPr>
          <w:rFonts w:ascii="BIZ UDゴシック" w:eastAsia="BIZ UDゴシック" w:hAnsi="BIZ UDゴシック"/>
          <w:noProof/>
        </w:rPr>
        <w:drawing>
          <wp:inline distT="0" distB="0" distL="0" distR="0" wp14:anchorId="65907148" wp14:editId="3853A306">
            <wp:extent cx="1900003" cy="1532810"/>
            <wp:effectExtent l="0" t="0" r="5080" b="0"/>
            <wp:docPr id="1186609589"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609589" name=""/>
                    <pic:cNvPicPr/>
                  </pic:nvPicPr>
                  <pic:blipFill rotWithShape="1">
                    <a:blip r:embed="rId138" cstate="screen">
                      <a:extLst>
                        <a:ext uri="{28A0092B-C50C-407E-A947-70E740481C1C}">
                          <a14:useLocalDpi xmlns:a14="http://schemas.microsoft.com/office/drawing/2010/main"/>
                        </a:ext>
                      </a:extLst>
                    </a:blip>
                    <a:srcRect/>
                    <a:stretch>
                      <a:fillRect/>
                    </a:stretch>
                  </pic:blipFill>
                  <pic:spPr bwMode="auto">
                    <a:xfrm>
                      <a:off x="0" y="0"/>
                      <a:ext cx="1907571" cy="1538915"/>
                    </a:xfrm>
                    <a:prstGeom prst="rect">
                      <a:avLst/>
                    </a:prstGeom>
                    <a:ln>
                      <a:noFill/>
                    </a:ln>
                    <a:extLst>
                      <a:ext uri="{53640926-AAD7-44D8-BBD7-CCE9431645EC}">
                        <a14:shadowObscured xmlns:a14="http://schemas.microsoft.com/office/drawing/2010/main"/>
                      </a:ext>
                    </a:extLst>
                  </pic:spPr>
                </pic:pic>
              </a:graphicData>
            </a:graphic>
          </wp:inline>
        </w:drawing>
      </w:r>
      <w:r w:rsidRPr="002B4C91">
        <w:rPr>
          <w:rFonts w:ascii="BIZ UDゴシック" w:eastAsia="BIZ UDゴシック" w:hAnsi="BIZ UDゴシック"/>
          <w:noProof/>
        </w:rPr>
        <w:drawing>
          <wp:inline distT="0" distB="0" distL="0" distR="0" wp14:anchorId="0FAE036F" wp14:editId="0000C35E">
            <wp:extent cx="1948070" cy="1556385"/>
            <wp:effectExtent l="0" t="0" r="0" b="5715"/>
            <wp:docPr id="16625581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55810" name=""/>
                    <pic:cNvPicPr/>
                  </pic:nvPicPr>
                  <pic:blipFill rotWithShape="1">
                    <a:blip r:embed="rId139" cstate="screen">
                      <a:extLst>
                        <a:ext uri="{28A0092B-C50C-407E-A947-70E740481C1C}">
                          <a14:useLocalDpi xmlns:a14="http://schemas.microsoft.com/office/drawing/2010/main"/>
                        </a:ext>
                      </a:extLst>
                    </a:blip>
                    <a:srcRect/>
                    <a:stretch>
                      <a:fillRect/>
                    </a:stretch>
                  </pic:blipFill>
                  <pic:spPr bwMode="auto">
                    <a:xfrm>
                      <a:off x="0" y="0"/>
                      <a:ext cx="1956571" cy="1563177"/>
                    </a:xfrm>
                    <a:prstGeom prst="rect">
                      <a:avLst/>
                    </a:prstGeom>
                    <a:ln>
                      <a:noFill/>
                    </a:ln>
                    <a:extLst>
                      <a:ext uri="{53640926-AAD7-44D8-BBD7-CCE9431645EC}">
                        <a14:shadowObscured xmlns:a14="http://schemas.microsoft.com/office/drawing/2010/main"/>
                      </a:ext>
                    </a:extLst>
                  </pic:spPr>
                </pic:pic>
              </a:graphicData>
            </a:graphic>
          </wp:inline>
        </w:drawing>
      </w:r>
    </w:p>
    <w:p w14:paraId="40317360" w14:textId="44240AFB" w:rsidR="00C749EB" w:rsidRDefault="00C749EB">
      <w:pPr>
        <w:widowControl/>
        <w:jc w:val="left"/>
        <w:rPr>
          <w:rFonts w:ascii="BIZ UDゴシック" w:eastAsia="BIZ UDゴシック" w:hAnsi="BIZ UDゴシック"/>
        </w:rPr>
      </w:pPr>
      <w:r>
        <w:rPr>
          <w:rFonts w:ascii="BIZ UDゴシック" w:eastAsia="BIZ UDゴシック" w:hAnsi="BIZ UDゴシック"/>
        </w:rPr>
        <w:br w:type="page"/>
      </w:r>
    </w:p>
    <w:p w14:paraId="35C6289C" w14:textId="77777777" w:rsidR="00C749EB" w:rsidRPr="00A8205E" w:rsidRDefault="00C749EB" w:rsidP="002B4C91">
      <w:pPr>
        <w:widowControl/>
        <w:jc w:val="left"/>
      </w:pPr>
    </w:p>
    <w:p w14:paraId="2466FFDD" w14:textId="6BE6E28A" w:rsidR="00264EFD" w:rsidRDefault="0032187C">
      <w:pPr>
        <w:widowControl/>
        <w:jc w:val="left"/>
        <w:rPr>
          <w:rFonts w:ascii="BIZ UDゴシック" w:eastAsia="BIZ UDゴシック" w:hAnsi="BIZ UDゴシック"/>
        </w:rPr>
      </w:pPr>
      <w:r>
        <w:rPr>
          <w:rFonts w:ascii="BIZ UDゴシック" w:eastAsia="BIZ UDゴシック" w:hAnsi="BIZ UDゴシック"/>
          <w:noProof/>
        </w:rPr>
        <w:drawing>
          <wp:inline distT="0" distB="0" distL="0" distR="0" wp14:anchorId="5AA6C14F" wp14:editId="39F0F4AA">
            <wp:extent cx="5761355" cy="5370830"/>
            <wp:effectExtent l="0" t="0" r="0" b="1270"/>
            <wp:docPr id="509384879"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761355" cy="5370830"/>
                    </a:xfrm>
                    <a:prstGeom prst="rect">
                      <a:avLst/>
                    </a:prstGeom>
                    <a:noFill/>
                    <a:ln>
                      <a:noFill/>
                    </a:ln>
                  </pic:spPr>
                </pic:pic>
              </a:graphicData>
            </a:graphic>
          </wp:inline>
        </w:drawing>
      </w:r>
    </w:p>
    <w:p w14:paraId="790F79A1" w14:textId="5D1EDC1B" w:rsidR="000D4BA5" w:rsidRDefault="0032187C">
      <w:pPr>
        <w:widowControl/>
        <w:jc w:val="left"/>
        <w:rPr>
          <w:rFonts w:ascii="BIZ UDゴシック" w:eastAsia="BIZ UDゴシック" w:hAnsi="BIZ UDゴシック"/>
        </w:rPr>
      </w:pPr>
      <w:r>
        <w:rPr>
          <w:rFonts w:ascii="BIZ UDゴシック" w:eastAsia="BIZ UDゴシック" w:hAnsi="BIZ UDゴシック"/>
          <w:noProof/>
        </w:rPr>
        <w:drawing>
          <wp:inline distT="0" distB="0" distL="0" distR="0" wp14:anchorId="2BFC2779" wp14:editId="020A384F">
            <wp:extent cx="5761355" cy="2974975"/>
            <wp:effectExtent l="0" t="0" r="0" b="0"/>
            <wp:docPr id="281516069"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761355" cy="2974975"/>
                    </a:xfrm>
                    <a:prstGeom prst="rect">
                      <a:avLst/>
                    </a:prstGeom>
                    <a:noFill/>
                    <a:ln>
                      <a:noFill/>
                    </a:ln>
                  </pic:spPr>
                </pic:pic>
              </a:graphicData>
            </a:graphic>
          </wp:inline>
        </w:drawing>
      </w:r>
    </w:p>
    <w:p w14:paraId="6F73B248" w14:textId="0792D1FB" w:rsidR="00201375" w:rsidRDefault="00201375">
      <w:pPr>
        <w:widowControl/>
        <w:jc w:val="left"/>
        <w:rPr>
          <w:rFonts w:ascii="BIZ UDゴシック" w:eastAsia="BIZ UDゴシック" w:hAnsi="BIZ UDゴシック"/>
          <w:sz w:val="24"/>
          <w:szCs w:val="24"/>
        </w:rPr>
      </w:pPr>
      <w:r>
        <w:rPr>
          <w:rFonts w:ascii="BIZ UDゴシック" w:eastAsia="BIZ UDゴシック" w:hAnsi="BIZ UDゴシック"/>
          <w:sz w:val="24"/>
          <w:szCs w:val="24"/>
        </w:rPr>
        <w:br w:type="page"/>
      </w:r>
    </w:p>
    <w:p w14:paraId="5717B4F1" w14:textId="6D9C9C75" w:rsidR="00E54A9E" w:rsidRPr="00E5080C" w:rsidRDefault="00E54A9E" w:rsidP="00E54A9E">
      <w:pPr>
        <w:pStyle w:val="2"/>
      </w:pPr>
      <w:bookmarkStart w:id="29" w:name="_Toc224836903"/>
      <w:r>
        <w:rPr>
          <w:rFonts w:hint="eastAsia"/>
        </w:rPr>
        <w:lastRenderedPageBreak/>
        <w:t>3</w:t>
      </w:r>
      <w:r w:rsidRPr="00E5080C">
        <w:rPr>
          <w:rFonts w:hint="eastAsia"/>
        </w:rPr>
        <w:t>.</w:t>
      </w:r>
      <w:r>
        <w:rPr>
          <w:rFonts w:hint="eastAsia"/>
        </w:rPr>
        <w:t>4 防災ツーリズムのあり方および今後の取り組みについて</w:t>
      </w:r>
      <w:bookmarkEnd w:id="29"/>
    </w:p>
    <w:p w14:paraId="75C02C58" w14:textId="52CE1477" w:rsidR="00E54A9E" w:rsidRPr="00DA1EA6" w:rsidRDefault="00E54A9E" w:rsidP="00E54A9E">
      <w:pPr>
        <w:pStyle w:val="3"/>
      </w:pPr>
      <w:bookmarkStart w:id="30" w:name="_Toc224836904"/>
      <w:bookmarkStart w:id="31" w:name="_Hlk224581069"/>
      <w:r>
        <w:rPr>
          <w:rFonts w:hint="eastAsia"/>
        </w:rPr>
        <w:t>（</w:t>
      </w:r>
      <w:r>
        <w:rPr>
          <w:rFonts w:hint="eastAsia"/>
        </w:rPr>
        <w:t>1</w:t>
      </w:r>
      <w:r>
        <w:rPr>
          <w:rFonts w:hint="eastAsia"/>
        </w:rPr>
        <w:t>）防災ツーリズムのあり方</w:t>
      </w:r>
      <w:bookmarkEnd w:id="30"/>
    </w:p>
    <w:bookmarkEnd w:id="31"/>
    <w:p w14:paraId="3026DB9B" w14:textId="0D107955" w:rsidR="00447530" w:rsidRDefault="00447530" w:rsidP="00447530">
      <w:pPr>
        <w:pStyle w:val="110"/>
      </w:pPr>
      <w:r>
        <w:rPr>
          <w:rFonts w:hint="eastAsia"/>
        </w:rPr>
        <w:t>アンケート調査をみると、</w:t>
      </w:r>
      <w:r w:rsidRPr="00681459">
        <w:rPr>
          <w:rFonts w:hint="eastAsia"/>
        </w:rPr>
        <w:t>「観光＋防災」を組み合わせたツアーについて</w:t>
      </w:r>
      <w:r>
        <w:rPr>
          <w:rFonts w:hint="eastAsia"/>
        </w:rPr>
        <w:t>は、保護者、子どもともに全員「満足」との回答が得られた。また、今後の参加意向についても、参加したいとの回答を得ており、モニターツアーは好評であった。</w:t>
      </w:r>
    </w:p>
    <w:p w14:paraId="6EA696C8" w14:textId="342F2619" w:rsidR="00920192" w:rsidRDefault="003C12E3" w:rsidP="00920192">
      <w:pPr>
        <w:pStyle w:val="110"/>
      </w:pPr>
      <w:r>
        <w:rPr>
          <w:rFonts w:hint="eastAsia"/>
        </w:rPr>
        <w:t>さらに、</w:t>
      </w:r>
      <w:r w:rsidR="00920192" w:rsidRPr="0041616A">
        <w:rPr>
          <w:rFonts w:hint="eastAsia"/>
        </w:rPr>
        <w:t>防災ツーリズムに関する事例</w:t>
      </w:r>
      <w:r w:rsidR="00920192">
        <w:rPr>
          <w:rFonts w:hint="eastAsia"/>
        </w:rPr>
        <w:t>として、</w:t>
      </w:r>
      <w:r w:rsidR="00920192" w:rsidRPr="00DD6993">
        <w:rPr>
          <w:rFonts w:hint="eastAsia"/>
        </w:rPr>
        <w:t>岩手県</w:t>
      </w:r>
      <w:r w:rsidR="00920192" w:rsidRPr="00DD6993">
        <w:t>陸前高田市</w:t>
      </w:r>
      <w:r w:rsidR="00920192">
        <w:rPr>
          <w:rFonts w:hint="eastAsia"/>
        </w:rPr>
        <w:t>、</w:t>
      </w:r>
      <w:r w:rsidR="00920192" w:rsidRPr="00BF6A61">
        <w:rPr>
          <w:rFonts w:hint="eastAsia"/>
        </w:rPr>
        <w:t>宮城県</w:t>
      </w:r>
      <w:r w:rsidR="00920192" w:rsidRPr="00BF6A61">
        <w:t>南三陸町</w:t>
      </w:r>
      <w:r w:rsidR="00920192">
        <w:rPr>
          <w:rFonts w:hint="eastAsia"/>
        </w:rPr>
        <w:t>、</w:t>
      </w:r>
      <w:r w:rsidR="00920192" w:rsidRPr="00BF6A61">
        <w:rPr>
          <w:rFonts w:hint="eastAsia"/>
        </w:rPr>
        <w:t>埼玉県</w:t>
      </w:r>
      <w:r w:rsidR="00920192" w:rsidRPr="00BF6A61">
        <w:t>春日部市</w:t>
      </w:r>
      <w:r w:rsidR="00920192">
        <w:rPr>
          <w:rFonts w:hint="eastAsia"/>
        </w:rPr>
        <w:t>、</w:t>
      </w:r>
      <w:r w:rsidR="00920192" w:rsidRPr="00BF6A61">
        <w:rPr>
          <w:rFonts w:hint="eastAsia"/>
        </w:rPr>
        <w:t>高知県</w:t>
      </w:r>
      <w:r w:rsidR="00920192" w:rsidRPr="00BF6A61">
        <w:t>黒潮町</w:t>
      </w:r>
      <w:r w:rsidR="00920192">
        <w:rPr>
          <w:rFonts w:hint="eastAsia"/>
        </w:rPr>
        <w:t>の</w:t>
      </w:r>
      <w:r w:rsidR="008F0099">
        <w:rPr>
          <w:rFonts w:hint="eastAsia"/>
        </w:rPr>
        <w:t>4</w:t>
      </w:r>
      <w:r w:rsidR="00920192">
        <w:rPr>
          <w:rFonts w:hint="eastAsia"/>
        </w:rPr>
        <w:t>事例</w:t>
      </w:r>
      <w:r w:rsidR="00920192" w:rsidRPr="0041616A">
        <w:rPr>
          <w:rFonts w:hint="eastAsia"/>
        </w:rPr>
        <w:t>を収集し、分類整理を行った</w:t>
      </w:r>
      <w:r w:rsidR="00920192">
        <w:rPr>
          <w:rFonts w:hint="eastAsia"/>
        </w:rPr>
        <w:t>。</w:t>
      </w:r>
    </w:p>
    <w:p w14:paraId="3B888677" w14:textId="2B23FFC7" w:rsidR="00280E38" w:rsidRDefault="003C12E3" w:rsidP="00323FCB">
      <w:pPr>
        <w:pStyle w:val="110"/>
      </w:pPr>
      <w:r>
        <w:rPr>
          <w:rFonts w:hint="eastAsia"/>
        </w:rPr>
        <w:t>この</w:t>
      </w:r>
      <w:r w:rsidR="00920192">
        <w:rPr>
          <w:rFonts w:hint="eastAsia"/>
        </w:rPr>
        <w:t>モニターツアーと</w:t>
      </w:r>
      <w:r w:rsidR="00280E38" w:rsidRPr="00280E38">
        <w:rPr>
          <w:rFonts w:hint="eastAsia"/>
        </w:rPr>
        <w:t>事例</w:t>
      </w:r>
      <w:r w:rsidR="00920192">
        <w:rPr>
          <w:rFonts w:hint="eastAsia"/>
        </w:rPr>
        <w:t>調査</w:t>
      </w:r>
      <w:r w:rsidR="00280E38" w:rsidRPr="00280E38">
        <w:rPr>
          <w:rFonts w:hint="eastAsia"/>
        </w:rPr>
        <w:t>から、淡路島における防災ツーリズム</w:t>
      </w:r>
      <w:r w:rsidR="005E256E">
        <w:rPr>
          <w:rFonts w:hint="eastAsia"/>
        </w:rPr>
        <w:t>について</w:t>
      </w:r>
      <w:r w:rsidR="00280E38">
        <w:rPr>
          <w:rFonts w:hint="eastAsia"/>
        </w:rPr>
        <w:t>は、</w:t>
      </w:r>
      <w:r w:rsidR="00920192">
        <w:rPr>
          <w:rFonts w:hint="eastAsia"/>
        </w:rPr>
        <w:t>広い地域に複数の観光施設、見学可能な防災関連施設が集積していることから、</w:t>
      </w:r>
      <w:r w:rsidR="00280E38" w:rsidRPr="00280E38">
        <w:rPr>
          <w:rFonts w:hint="eastAsia"/>
        </w:rPr>
        <w:t>黒潮町のよう</w:t>
      </w:r>
      <w:r w:rsidR="00920192">
        <w:rPr>
          <w:rFonts w:hint="eastAsia"/>
        </w:rPr>
        <w:t>に</w:t>
      </w:r>
      <w:r w:rsidR="00280E38" w:rsidRPr="00280E38">
        <w:rPr>
          <w:rFonts w:hint="eastAsia"/>
        </w:rPr>
        <w:t>複数の</w:t>
      </w:r>
      <w:r w:rsidR="00A25556">
        <w:rPr>
          <w:rFonts w:hint="eastAsia"/>
        </w:rPr>
        <w:t>防災の学びの</w:t>
      </w:r>
      <w:r w:rsidR="00280E38" w:rsidRPr="00280E38">
        <w:rPr>
          <w:rFonts w:hint="eastAsia"/>
        </w:rPr>
        <w:t>メニュー</w:t>
      </w:r>
      <w:r w:rsidR="00A25556">
        <w:rPr>
          <w:rFonts w:hint="eastAsia"/>
        </w:rPr>
        <w:t>を準備して、</w:t>
      </w:r>
      <w:r w:rsidR="00280E38" w:rsidRPr="00280E38">
        <w:rPr>
          <w:rFonts w:hint="eastAsia"/>
        </w:rPr>
        <w:t>観光客が適宜、訪問先、学びの程度を選択するような</w:t>
      </w:r>
      <w:r w:rsidR="00F11EA6" w:rsidRPr="00F11EA6">
        <w:rPr>
          <w:rFonts w:hint="eastAsia"/>
          <w:b/>
          <w:bCs/>
          <w:u w:val="single"/>
        </w:rPr>
        <w:t>「観光を</w:t>
      </w:r>
      <w:r w:rsidR="00F64A59">
        <w:rPr>
          <w:rFonts w:hint="eastAsia"/>
          <w:b/>
          <w:bCs/>
          <w:u w:val="single"/>
        </w:rPr>
        <w:t>楽しみながら防災を学ぶ</w:t>
      </w:r>
      <w:r w:rsidR="005F7C64" w:rsidRPr="005F7C64">
        <w:rPr>
          <w:rFonts w:hint="eastAsia"/>
          <w:b/>
          <w:bCs/>
          <w:u w:val="single"/>
        </w:rPr>
        <w:t>（震災遺構をめぐる）</w:t>
      </w:r>
      <w:r w:rsidR="00F11EA6" w:rsidRPr="00F11EA6">
        <w:rPr>
          <w:rFonts w:hint="eastAsia"/>
          <w:b/>
          <w:bCs/>
          <w:u w:val="single"/>
        </w:rPr>
        <w:t>『観光＋防災ツアー』</w:t>
      </w:r>
      <w:r w:rsidR="00280E38" w:rsidRPr="00F11EA6">
        <w:rPr>
          <w:rFonts w:hint="eastAsia"/>
          <w:b/>
          <w:bCs/>
          <w:u w:val="single"/>
        </w:rPr>
        <w:t>」が</w:t>
      </w:r>
      <w:r w:rsidR="005F5689" w:rsidRPr="00954525">
        <w:rPr>
          <w:rFonts w:hint="eastAsia"/>
          <w:b/>
          <w:bCs/>
          <w:u w:val="single"/>
        </w:rPr>
        <w:t>有効</w:t>
      </w:r>
      <w:r w:rsidR="00280E38">
        <w:rPr>
          <w:rFonts w:hint="eastAsia"/>
        </w:rPr>
        <w:t>と考える</w:t>
      </w:r>
      <w:r w:rsidR="00280E38" w:rsidRPr="00280E38">
        <w:rPr>
          <w:rFonts w:hint="eastAsia"/>
        </w:rPr>
        <w:t>。</w:t>
      </w:r>
    </w:p>
    <w:p w14:paraId="0D5FFFCE" w14:textId="77777777" w:rsidR="00A8205E" w:rsidRDefault="00A8205E" w:rsidP="00A8205E">
      <w:pPr>
        <w:widowControl/>
        <w:spacing w:line="120" w:lineRule="exact"/>
        <w:jc w:val="left"/>
      </w:pPr>
    </w:p>
    <w:p w14:paraId="1F1C7DC2" w14:textId="5BD9DFD1" w:rsidR="003C12E3" w:rsidRDefault="00095741" w:rsidP="003C12E3">
      <w:r>
        <w:rPr>
          <w:noProof/>
        </w:rPr>
        <mc:AlternateContent>
          <mc:Choice Requires="wpc">
            <w:drawing>
              <wp:inline distT="0" distB="0" distL="0" distR="0" wp14:anchorId="506C36EE" wp14:editId="78779BD2">
                <wp:extent cx="6018723" cy="1581785"/>
                <wp:effectExtent l="0" t="0" r="1270" b="0"/>
                <wp:docPr id="401311183" name="キャンバス 26"/>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2053931809" name="テキスト ボックス 2053931809"/>
                        <wps:cNvSpPr txBox="1"/>
                        <wps:spPr>
                          <a:xfrm>
                            <a:off x="1168837" y="70407"/>
                            <a:ext cx="1080000" cy="644060"/>
                          </a:xfrm>
                          <a:prstGeom prst="rect">
                            <a:avLst/>
                          </a:prstGeom>
                          <a:solidFill>
                            <a:schemeClr val="lt1"/>
                          </a:solidFill>
                          <a:ln w="6350">
                            <a:solidFill>
                              <a:prstClr val="black"/>
                            </a:solidFill>
                          </a:ln>
                        </wps:spPr>
                        <wps:txbx>
                          <w:txbxContent>
                            <w:p w14:paraId="65821164" w14:textId="72652F54" w:rsidR="005E256E" w:rsidRDefault="00F11EA6" w:rsidP="00095741">
                              <w:pPr>
                                <w:spacing w:line="280" w:lineRule="exact"/>
                                <w:rPr>
                                  <w:rFonts w:ascii="BIZ UDゴシック" w:eastAsia="BIZ UDゴシック" w:hAnsi="BIZ UDゴシック"/>
                                </w:rPr>
                              </w:pPr>
                              <w:r w:rsidRPr="00ED06DB">
                                <w:rPr>
                                  <w:rFonts w:ascii="BIZ UDゴシック" w:eastAsia="BIZ UDゴシック" w:hAnsi="BIZ UDゴシック" w:hint="eastAsia"/>
                                </w:rPr>
                                <w:t>観光＋</w:t>
                              </w:r>
                              <w:r w:rsidR="00095741" w:rsidRPr="00ED06DB">
                                <w:rPr>
                                  <w:rFonts w:ascii="BIZ UDゴシック" w:eastAsia="BIZ UDゴシック" w:hAnsi="BIZ UDゴシック" w:hint="eastAsia"/>
                                </w:rPr>
                                <w:t>防災</w:t>
                              </w:r>
                            </w:p>
                            <w:p w14:paraId="2431A149" w14:textId="7A13D292" w:rsidR="00095741" w:rsidRPr="00095741" w:rsidRDefault="00095741" w:rsidP="00095741">
                              <w:pPr>
                                <w:spacing w:line="280" w:lineRule="exact"/>
                                <w:rPr>
                                  <w:rFonts w:asciiTheme="majorEastAsia" w:eastAsiaTheme="majorEastAsia" w:hAnsiTheme="majorEastAsia"/>
                                </w:rPr>
                              </w:pPr>
                              <w:r w:rsidRPr="00ED06DB">
                                <w:rPr>
                                  <w:rFonts w:ascii="BIZ UDゴシック" w:eastAsia="BIZ UDゴシック" w:hAnsi="BIZ UDゴシック" w:hint="eastAsia"/>
                                </w:rPr>
                                <w:t>ツアーの組立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42561901" name="テキスト ボックス 2042561901"/>
                        <wps:cNvSpPr txBox="1"/>
                        <wps:spPr>
                          <a:xfrm>
                            <a:off x="2536382" y="72607"/>
                            <a:ext cx="3420000" cy="644060"/>
                          </a:xfrm>
                          <a:prstGeom prst="rect">
                            <a:avLst/>
                          </a:prstGeom>
                          <a:solidFill>
                            <a:schemeClr val="lt1"/>
                          </a:solidFill>
                          <a:ln w="6350">
                            <a:solidFill>
                              <a:prstClr val="black"/>
                            </a:solidFill>
                          </a:ln>
                        </wps:spPr>
                        <wps:txbx>
                          <w:txbxContent>
                            <w:p w14:paraId="2DABEA34" w14:textId="77777777" w:rsidR="00095741" w:rsidRPr="00095741" w:rsidRDefault="00095741" w:rsidP="00095741">
                              <w:pPr>
                                <w:spacing w:line="280" w:lineRule="exact"/>
                                <w:rPr>
                                  <w:rFonts w:asciiTheme="majorEastAsia" w:eastAsiaTheme="majorEastAsia" w:hAnsiTheme="majorEastAsia"/>
                                </w:rPr>
                              </w:pPr>
                              <w:r w:rsidRPr="00095741">
                                <w:rPr>
                                  <w:rFonts w:asciiTheme="majorEastAsia" w:eastAsiaTheme="majorEastAsia" w:hAnsiTheme="majorEastAsia" w:hint="eastAsia"/>
                                </w:rPr>
                                <w:t>・複数の防災の学びのメニューの準備</w:t>
                              </w:r>
                            </w:p>
                            <w:p w14:paraId="3744A083" w14:textId="5C18EFB8" w:rsidR="00095741" w:rsidRPr="00095741" w:rsidRDefault="00095741" w:rsidP="00095741">
                              <w:pPr>
                                <w:spacing w:line="280" w:lineRule="exact"/>
                                <w:rPr>
                                  <w:rFonts w:asciiTheme="majorEastAsia" w:eastAsiaTheme="majorEastAsia" w:hAnsiTheme="majorEastAsia"/>
                                </w:rPr>
                              </w:pPr>
                              <w:r w:rsidRPr="00095741">
                                <w:rPr>
                                  <w:rFonts w:asciiTheme="majorEastAsia" w:eastAsiaTheme="majorEastAsia" w:hAnsiTheme="majorEastAsia" w:hint="eastAsia"/>
                                </w:rPr>
                                <w:t>・防災施設と観光スポットと</w:t>
                              </w:r>
                              <w:r w:rsidR="00AC095D">
                                <w:rPr>
                                  <w:rFonts w:asciiTheme="majorEastAsia" w:eastAsiaTheme="majorEastAsia" w:hAnsiTheme="majorEastAsia" w:hint="eastAsia"/>
                                </w:rPr>
                                <w:t>の</w:t>
                              </w:r>
                              <w:r w:rsidRPr="00095741">
                                <w:rPr>
                                  <w:rFonts w:asciiTheme="majorEastAsia" w:eastAsiaTheme="majorEastAsia" w:hAnsiTheme="majorEastAsia" w:hint="eastAsia"/>
                                </w:rPr>
                                <w:t>連携</w:t>
                              </w:r>
                            </w:p>
                            <w:p w14:paraId="3886434D" w14:textId="3279B4B6" w:rsidR="00095741" w:rsidRPr="00095741" w:rsidRDefault="00095741" w:rsidP="00095741">
                              <w:pPr>
                                <w:spacing w:line="280" w:lineRule="exact"/>
                                <w:rPr>
                                  <w:rFonts w:asciiTheme="majorEastAsia" w:eastAsiaTheme="majorEastAsia" w:hAnsiTheme="majorEastAsia"/>
                                </w:rPr>
                              </w:pPr>
                              <w:r w:rsidRPr="00095741">
                                <w:rPr>
                                  <w:rFonts w:asciiTheme="majorEastAsia" w:eastAsiaTheme="majorEastAsia" w:hAnsiTheme="majorEastAsia" w:hint="eastAsia"/>
                                </w:rPr>
                                <w:t>・各グループで</w:t>
                              </w:r>
                              <w:r w:rsidR="00F11EA6">
                                <w:rPr>
                                  <w:rFonts w:asciiTheme="majorEastAsia" w:eastAsiaTheme="majorEastAsia" w:hAnsiTheme="majorEastAsia" w:hint="eastAsia"/>
                                </w:rPr>
                                <w:t>観光＋</w:t>
                              </w:r>
                              <w:r>
                                <w:rPr>
                                  <w:rFonts w:asciiTheme="majorEastAsia" w:eastAsiaTheme="majorEastAsia" w:hAnsiTheme="majorEastAsia" w:hint="eastAsia"/>
                                </w:rPr>
                                <w:t>防災ツアーを</w:t>
                              </w:r>
                              <w:r w:rsidRPr="00095741">
                                <w:rPr>
                                  <w:rFonts w:asciiTheme="majorEastAsia" w:eastAsiaTheme="majorEastAsia" w:hAnsiTheme="majorEastAsia" w:hint="eastAsia"/>
                                </w:rPr>
                                <w:t>企画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02239330" name="直線矢印コネクタ 1902239330"/>
                        <wps:cNvCnPr>
                          <a:stCxn id="2053931809" idx="3"/>
                          <a:endCxn id="2042561901" idx="1"/>
                        </wps:cNvCnPr>
                        <wps:spPr>
                          <a:xfrm>
                            <a:off x="2248837" y="392437"/>
                            <a:ext cx="287545" cy="220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3429959" name="テキスト ボックス 93429959"/>
                        <wps:cNvSpPr txBox="1"/>
                        <wps:spPr>
                          <a:xfrm>
                            <a:off x="1168837" y="809661"/>
                            <a:ext cx="1080000" cy="644040"/>
                          </a:xfrm>
                          <a:prstGeom prst="rect">
                            <a:avLst/>
                          </a:prstGeom>
                          <a:solidFill>
                            <a:schemeClr val="lt1"/>
                          </a:solidFill>
                          <a:ln w="6350">
                            <a:solidFill>
                              <a:prstClr val="black"/>
                            </a:solidFill>
                          </a:ln>
                        </wps:spPr>
                        <wps:txbx>
                          <w:txbxContent>
                            <w:p w14:paraId="70C548BE" w14:textId="060DE59E" w:rsidR="00095741" w:rsidRPr="00095741" w:rsidRDefault="00095741" w:rsidP="00095741">
                              <w:pPr>
                                <w:spacing w:line="280" w:lineRule="exact"/>
                                <w:rPr>
                                  <w:rFonts w:asciiTheme="majorEastAsia" w:eastAsiaTheme="majorEastAsia" w:hAnsiTheme="majorEastAsia"/>
                                </w:rPr>
                              </w:pPr>
                              <w:r w:rsidRPr="00ED06DB">
                                <w:rPr>
                                  <w:rFonts w:ascii="BIZ UDゴシック" w:eastAsia="BIZ UDゴシック" w:hAnsi="BIZ UDゴシック" w:hint="eastAsia"/>
                                </w:rPr>
                                <w:t>行政</w:t>
                              </w:r>
                              <w:r>
                                <w:rPr>
                                  <w:rFonts w:ascii="BIZ UDゴシック" w:eastAsia="BIZ UDゴシック" w:hAnsi="BIZ UDゴシック" w:hint="eastAsia"/>
                                </w:rPr>
                                <w:t>・観光協会等</w:t>
                              </w:r>
                              <w:r w:rsidRPr="00ED06DB">
                                <w:rPr>
                                  <w:rFonts w:ascii="BIZ UDゴシック" w:eastAsia="BIZ UDゴシック" w:hAnsi="BIZ UDゴシック" w:hint="eastAsia"/>
                                </w:rPr>
                                <w:t>の役割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41544056" name="テキスト ボックス 1941544056"/>
                        <wps:cNvSpPr txBox="1"/>
                        <wps:spPr>
                          <a:xfrm>
                            <a:off x="2536463" y="810427"/>
                            <a:ext cx="3420000" cy="644040"/>
                          </a:xfrm>
                          <a:prstGeom prst="rect">
                            <a:avLst/>
                          </a:prstGeom>
                          <a:solidFill>
                            <a:schemeClr val="lt1"/>
                          </a:solidFill>
                          <a:ln w="6350">
                            <a:solidFill>
                              <a:prstClr val="black"/>
                            </a:solidFill>
                          </a:ln>
                        </wps:spPr>
                        <wps:txbx>
                          <w:txbxContent>
                            <w:p w14:paraId="2A54618E" w14:textId="64A2DAE5" w:rsidR="00095741" w:rsidRPr="00095741" w:rsidRDefault="00095741" w:rsidP="00095741">
                              <w:pPr>
                                <w:spacing w:line="280" w:lineRule="exact"/>
                                <w:rPr>
                                  <w:rFonts w:asciiTheme="majorEastAsia" w:eastAsiaTheme="majorEastAsia" w:hAnsiTheme="majorEastAsia"/>
                                </w:rPr>
                              </w:pPr>
                              <w:r w:rsidRPr="00095741">
                                <w:rPr>
                                  <w:rFonts w:asciiTheme="majorEastAsia" w:eastAsiaTheme="majorEastAsia" w:hAnsiTheme="majorEastAsia" w:hint="eastAsia"/>
                                </w:rPr>
                                <w:t>・</w:t>
                              </w:r>
                              <w:r w:rsidR="00F11EA6" w:rsidRPr="00095741">
                                <w:rPr>
                                  <w:rFonts w:asciiTheme="majorEastAsia" w:eastAsiaTheme="majorEastAsia" w:hAnsiTheme="majorEastAsia" w:hint="eastAsia"/>
                                </w:rPr>
                                <w:t>観光＋</w:t>
                              </w:r>
                              <w:r w:rsidRPr="00095741">
                                <w:rPr>
                                  <w:rFonts w:asciiTheme="majorEastAsia" w:eastAsiaTheme="majorEastAsia" w:hAnsiTheme="majorEastAsia" w:hint="eastAsia"/>
                                </w:rPr>
                                <w:t>防災のモデルコース、モデルプランの提示</w:t>
                              </w:r>
                            </w:p>
                            <w:p w14:paraId="5B8489EC" w14:textId="022F5463" w:rsidR="00095741" w:rsidRPr="00095741" w:rsidRDefault="00095741" w:rsidP="00095741">
                              <w:pPr>
                                <w:spacing w:line="280" w:lineRule="exact"/>
                                <w:rPr>
                                  <w:rFonts w:asciiTheme="majorEastAsia" w:eastAsiaTheme="majorEastAsia" w:hAnsiTheme="majorEastAsia"/>
                                </w:rPr>
                              </w:pPr>
                              <w:r w:rsidRPr="00095741">
                                <w:rPr>
                                  <w:rFonts w:asciiTheme="majorEastAsia" w:eastAsiaTheme="majorEastAsia" w:hAnsiTheme="majorEastAsia" w:hint="eastAsia"/>
                                </w:rPr>
                                <w:t>・防災活動と連動したツアー・イベントの企画・実施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4741117" name="直線矢印コネクタ 1454741117"/>
                        <wps:cNvCnPr>
                          <a:stCxn id="93429959" idx="3"/>
                          <a:endCxn id="1941544056" idx="1"/>
                        </wps:cNvCnPr>
                        <wps:spPr>
                          <a:xfrm>
                            <a:off x="2248837" y="1131681"/>
                            <a:ext cx="287626" cy="766"/>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222428964" name="テキスト ボックス 1222428964"/>
                        <wps:cNvSpPr txBox="1"/>
                        <wps:spPr>
                          <a:xfrm>
                            <a:off x="15899" y="71524"/>
                            <a:ext cx="1057527" cy="1383566"/>
                          </a:xfrm>
                          <a:prstGeom prst="rect">
                            <a:avLst/>
                          </a:prstGeom>
                          <a:solidFill>
                            <a:schemeClr val="lt1"/>
                          </a:solidFill>
                          <a:ln w="6350">
                            <a:solidFill>
                              <a:prstClr val="black"/>
                            </a:solidFill>
                          </a:ln>
                        </wps:spPr>
                        <wps:txbx>
                          <w:txbxContent>
                            <w:p w14:paraId="7A4F41A2" w14:textId="3FA769D5" w:rsidR="005E256E" w:rsidRPr="00095741" w:rsidRDefault="005E256E" w:rsidP="00095741">
                              <w:pPr>
                                <w:spacing w:line="280" w:lineRule="exact"/>
                                <w:rPr>
                                  <w:rFonts w:asciiTheme="majorEastAsia" w:eastAsiaTheme="majorEastAsia" w:hAnsiTheme="majorEastAsia"/>
                                </w:rPr>
                              </w:pPr>
                              <w:r>
                                <w:rPr>
                                  <w:rFonts w:ascii="BIZ UDゴシック" w:eastAsia="BIZ UDゴシック" w:hAnsi="BIZ UDゴシック" w:hint="eastAsia"/>
                                </w:rPr>
                                <w:t>淡路島の</w:t>
                              </w:r>
                              <w:r w:rsidRPr="00ED06DB">
                                <w:rPr>
                                  <w:rFonts w:ascii="BIZ UDゴシック" w:eastAsia="BIZ UDゴシック" w:hAnsi="BIZ UDゴシック" w:hint="eastAsia"/>
                                </w:rPr>
                                <w:t>防災</w:t>
                              </w:r>
                              <w:r w:rsidR="00F11EA6">
                                <w:rPr>
                                  <w:rFonts w:ascii="BIZ UDゴシック" w:eastAsia="BIZ UDゴシック" w:hAnsi="BIZ UDゴシック" w:hint="eastAsia"/>
                                </w:rPr>
                                <w:t>ツーリズム</w:t>
                              </w:r>
                              <w:r>
                                <w:rPr>
                                  <w:rFonts w:ascii="BIZ UDゴシック" w:eastAsia="BIZ UDゴシック" w:hAnsi="BIZ UDゴシック" w:hint="eastAsia"/>
                                </w:rPr>
                                <w:t>のあり方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c:wpc>
                  </a:graphicData>
                </a:graphic>
              </wp:inline>
            </w:drawing>
          </mc:Choice>
          <mc:Fallback>
            <w:pict>
              <v:group w14:anchorId="506C36EE" id="キャンバス 26" o:spid="_x0000_s1030" editas="canvas" style="width:473.9pt;height:124.55pt;mso-position-horizontal-relative:char;mso-position-vertical-relative:line" coordsize="60185,158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">
                <v:shape id="_x0000_s1031" type="#_x0000_t75" style="position:absolute;width:60185;height:15817;visibility:visible;mso-wrap-style:square" filled="t">
                  <v:fill o:detectmouseclick="t"/>
                  <v:path o:connecttype="none"/>
                </v:shape>
                <v:shapetype id="_x0000_t202" coordsize="21600,21600" o:spt="202" path="m,l,21600r21600,l21600,xe">
                  <v:stroke joinstyle="miter"/>
                  <v:path gradientshapeok="t" o:connecttype="rect"/>
                </v:shapetype>
                <v:shape id="テキスト ボックス 2053931809" o:spid="_x0000_s1032" type="#_x0000_t202" style="position:absolute;left:11688;top:704;width:10800;height:6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" fillcolor="white [3201]" strokeweight=".5pt">
                  <v:textbox>
                    <w:txbxContent>
                      <w:p w14:paraId="65821164" w14:textId="72652F54" w:rsidR="005E256E" w:rsidRDefault="00F11EA6" w:rsidP="00095741">
                        <w:pPr>
                          <w:spacing w:line="280" w:lineRule="exact"/>
                          <w:rPr>
                            <w:rFonts w:ascii="BIZ UDゴシック" w:eastAsia="BIZ UDゴシック" w:hAnsi="BIZ UDゴシック"/>
                          </w:rPr>
                        </w:pPr>
                        <w:r w:rsidRPr="00ED06DB">
                          <w:rPr>
                            <w:rFonts w:ascii="BIZ UDゴシック" w:eastAsia="BIZ UDゴシック" w:hAnsi="BIZ UDゴシック" w:hint="eastAsia"/>
                          </w:rPr>
                          <w:t>観光＋</w:t>
                        </w:r>
                        <w:r w:rsidR="00095741" w:rsidRPr="00ED06DB">
                          <w:rPr>
                            <w:rFonts w:ascii="BIZ UDゴシック" w:eastAsia="BIZ UDゴシック" w:hAnsi="BIZ UDゴシック" w:hint="eastAsia"/>
                          </w:rPr>
                          <w:t>防災</w:t>
                        </w:r>
                      </w:p>
                      <w:p w14:paraId="2431A149" w14:textId="7A13D292" w:rsidR="00095741" w:rsidRPr="00095741" w:rsidRDefault="00095741" w:rsidP="00095741">
                        <w:pPr>
                          <w:spacing w:line="280" w:lineRule="exact"/>
                          <w:rPr>
                            <w:rFonts w:asciiTheme="majorEastAsia" w:eastAsiaTheme="majorEastAsia" w:hAnsiTheme="majorEastAsia"/>
                          </w:rPr>
                        </w:pPr>
                        <w:r w:rsidRPr="00ED06DB">
                          <w:rPr>
                            <w:rFonts w:ascii="BIZ UDゴシック" w:eastAsia="BIZ UDゴシック" w:hAnsi="BIZ UDゴシック" w:hint="eastAsia"/>
                          </w:rPr>
                          <w:t>ツアーの組立</w:t>
                        </w:r>
                      </w:p>
                    </w:txbxContent>
                  </v:textbox>
                </v:shape>
                <v:shape id="テキスト ボックス 2042561901" o:spid="_x0000_s1033" type="#_x0000_t202" style="position:absolute;left:25363;top:726;width:34200;height:6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" fillcolor="white [3201]" strokeweight=".5pt">
                  <v:textbox>
                    <w:txbxContent>
                      <w:p w14:paraId="2DABEA34" w14:textId="77777777" w:rsidR="00095741" w:rsidRPr="00095741" w:rsidRDefault="00095741" w:rsidP="00095741">
                        <w:pPr>
                          <w:spacing w:line="280" w:lineRule="exact"/>
                          <w:rPr>
                            <w:rFonts w:asciiTheme="majorEastAsia" w:eastAsiaTheme="majorEastAsia" w:hAnsiTheme="majorEastAsia"/>
                          </w:rPr>
                        </w:pPr>
                        <w:r w:rsidRPr="00095741">
                          <w:rPr>
                            <w:rFonts w:asciiTheme="majorEastAsia" w:eastAsiaTheme="majorEastAsia" w:hAnsiTheme="majorEastAsia" w:hint="eastAsia"/>
                          </w:rPr>
                          <w:t>・複数の防災の学びのメニューの準備</w:t>
                        </w:r>
                      </w:p>
                      <w:p w14:paraId="3744A083" w14:textId="5C18EFB8" w:rsidR="00095741" w:rsidRPr="00095741" w:rsidRDefault="00095741" w:rsidP="00095741">
                        <w:pPr>
                          <w:spacing w:line="280" w:lineRule="exact"/>
                          <w:rPr>
                            <w:rFonts w:asciiTheme="majorEastAsia" w:eastAsiaTheme="majorEastAsia" w:hAnsiTheme="majorEastAsia"/>
                          </w:rPr>
                        </w:pPr>
                        <w:r w:rsidRPr="00095741">
                          <w:rPr>
                            <w:rFonts w:asciiTheme="majorEastAsia" w:eastAsiaTheme="majorEastAsia" w:hAnsiTheme="majorEastAsia" w:hint="eastAsia"/>
                          </w:rPr>
                          <w:t>・防災施設と観光スポットと</w:t>
                        </w:r>
                        <w:r w:rsidR="00AC095D">
                          <w:rPr>
                            <w:rFonts w:asciiTheme="majorEastAsia" w:eastAsiaTheme="majorEastAsia" w:hAnsiTheme="majorEastAsia" w:hint="eastAsia"/>
                          </w:rPr>
                          <w:t>の</w:t>
                        </w:r>
                        <w:r w:rsidRPr="00095741">
                          <w:rPr>
                            <w:rFonts w:asciiTheme="majorEastAsia" w:eastAsiaTheme="majorEastAsia" w:hAnsiTheme="majorEastAsia" w:hint="eastAsia"/>
                          </w:rPr>
                          <w:t>連携</w:t>
                        </w:r>
                      </w:p>
                      <w:p w14:paraId="3886434D" w14:textId="3279B4B6" w:rsidR="00095741" w:rsidRPr="00095741" w:rsidRDefault="00095741" w:rsidP="00095741">
                        <w:pPr>
                          <w:spacing w:line="280" w:lineRule="exact"/>
                          <w:rPr>
                            <w:rFonts w:asciiTheme="majorEastAsia" w:eastAsiaTheme="majorEastAsia" w:hAnsiTheme="majorEastAsia"/>
                          </w:rPr>
                        </w:pPr>
                        <w:r w:rsidRPr="00095741">
                          <w:rPr>
                            <w:rFonts w:asciiTheme="majorEastAsia" w:eastAsiaTheme="majorEastAsia" w:hAnsiTheme="majorEastAsia" w:hint="eastAsia"/>
                          </w:rPr>
                          <w:t>・各グループで</w:t>
                        </w:r>
                        <w:r w:rsidR="00F11EA6">
                          <w:rPr>
                            <w:rFonts w:asciiTheme="majorEastAsia" w:eastAsiaTheme="majorEastAsia" w:hAnsiTheme="majorEastAsia" w:hint="eastAsia"/>
                          </w:rPr>
                          <w:t>観光＋</w:t>
                        </w:r>
                        <w:r>
                          <w:rPr>
                            <w:rFonts w:asciiTheme="majorEastAsia" w:eastAsiaTheme="majorEastAsia" w:hAnsiTheme="majorEastAsia" w:hint="eastAsia"/>
                          </w:rPr>
                          <w:t>防災ツアーを</w:t>
                        </w:r>
                        <w:r w:rsidRPr="00095741">
                          <w:rPr>
                            <w:rFonts w:asciiTheme="majorEastAsia" w:eastAsiaTheme="majorEastAsia" w:hAnsiTheme="majorEastAsia" w:hint="eastAsia"/>
                          </w:rPr>
                          <w:t>企画</w:t>
                        </w:r>
                      </w:p>
                    </w:txbxContent>
                  </v:textbox>
                </v:shape>
                <v:shapetype id="_x0000_t32" coordsize="21600,21600" o:spt="32" o:oned="t" path="m,l21600,21600e" filled="f">
                  <v:path arrowok="t" fillok="f" o:connecttype="none"/>
                  <o:lock v:ext="edit" shapetype="t"/>
                </v:shapetype>
                <v:shape id="直線矢印コネクタ 1902239330" o:spid="_x0000_s1034" type="#_x0000_t32" style="position:absolute;left:22488;top:3924;width:2875;height:2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" strokecolor="black [3213]" strokeweight="3pt">
                  <v:stroke endarrow="block" joinstyle="miter"/>
                </v:shape>
                <v:shape id="テキスト ボックス 93429959" o:spid="_x0000_s1035" type="#_x0000_t202" style="position:absolute;left:11688;top:8096;width:10800;height:64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" fillcolor="white [3201]" strokeweight=".5pt">
                  <v:textbox>
                    <w:txbxContent>
                      <w:p w14:paraId="70C548BE" w14:textId="060DE59E" w:rsidR="00095741" w:rsidRPr="00095741" w:rsidRDefault="00095741" w:rsidP="00095741">
                        <w:pPr>
                          <w:spacing w:line="280" w:lineRule="exact"/>
                          <w:rPr>
                            <w:rFonts w:asciiTheme="majorEastAsia" w:eastAsiaTheme="majorEastAsia" w:hAnsiTheme="majorEastAsia"/>
                          </w:rPr>
                        </w:pPr>
                        <w:r w:rsidRPr="00ED06DB">
                          <w:rPr>
                            <w:rFonts w:ascii="BIZ UDゴシック" w:eastAsia="BIZ UDゴシック" w:hAnsi="BIZ UDゴシック" w:hint="eastAsia"/>
                          </w:rPr>
                          <w:t>行政</w:t>
                        </w:r>
                        <w:r>
                          <w:rPr>
                            <w:rFonts w:ascii="BIZ UDゴシック" w:eastAsia="BIZ UDゴシック" w:hAnsi="BIZ UDゴシック" w:hint="eastAsia"/>
                          </w:rPr>
                          <w:t>・観光協会等</w:t>
                        </w:r>
                        <w:r w:rsidRPr="00ED06DB">
                          <w:rPr>
                            <w:rFonts w:ascii="BIZ UDゴシック" w:eastAsia="BIZ UDゴシック" w:hAnsi="BIZ UDゴシック" w:hint="eastAsia"/>
                          </w:rPr>
                          <w:t>の役割</w:t>
                        </w:r>
                      </w:p>
                    </w:txbxContent>
                  </v:textbox>
                </v:shape>
                <v:shape id="テキスト ボックス 1941544056" o:spid="_x0000_s1036" type="#_x0000_t202" style="position:absolute;left:25364;top:8104;width:34200;height:6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" fillcolor="white [3201]" strokeweight=".5pt">
                  <v:textbox>
                    <w:txbxContent>
                      <w:p w14:paraId="2A54618E" w14:textId="64A2DAE5" w:rsidR="00095741" w:rsidRPr="00095741" w:rsidRDefault="00095741" w:rsidP="00095741">
                        <w:pPr>
                          <w:spacing w:line="280" w:lineRule="exact"/>
                          <w:rPr>
                            <w:rFonts w:asciiTheme="majorEastAsia" w:eastAsiaTheme="majorEastAsia" w:hAnsiTheme="majorEastAsia"/>
                          </w:rPr>
                        </w:pPr>
                        <w:r w:rsidRPr="00095741">
                          <w:rPr>
                            <w:rFonts w:asciiTheme="majorEastAsia" w:eastAsiaTheme="majorEastAsia" w:hAnsiTheme="majorEastAsia" w:hint="eastAsia"/>
                          </w:rPr>
                          <w:t>・</w:t>
                        </w:r>
                        <w:r w:rsidR="00F11EA6" w:rsidRPr="00095741">
                          <w:rPr>
                            <w:rFonts w:asciiTheme="majorEastAsia" w:eastAsiaTheme="majorEastAsia" w:hAnsiTheme="majorEastAsia" w:hint="eastAsia"/>
                          </w:rPr>
                          <w:t>観光＋</w:t>
                        </w:r>
                        <w:r w:rsidRPr="00095741">
                          <w:rPr>
                            <w:rFonts w:asciiTheme="majorEastAsia" w:eastAsiaTheme="majorEastAsia" w:hAnsiTheme="majorEastAsia" w:hint="eastAsia"/>
                          </w:rPr>
                          <w:t>防災のモデルコース、モデルプランの提示</w:t>
                        </w:r>
                      </w:p>
                      <w:p w14:paraId="5B8489EC" w14:textId="022F5463" w:rsidR="00095741" w:rsidRPr="00095741" w:rsidRDefault="00095741" w:rsidP="00095741">
                        <w:pPr>
                          <w:spacing w:line="280" w:lineRule="exact"/>
                          <w:rPr>
                            <w:rFonts w:asciiTheme="majorEastAsia" w:eastAsiaTheme="majorEastAsia" w:hAnsiTheme="majorEastAsia"/>
                          </w:rPr>
                        </w:pPr>
                        <w:r w:rsidRPr="00095741">
                          <w:rPr>
                            <w:rFonts w:asciiTheme="majorEastAsia" w:eastAsiaTheme="majorEastAsia" w:hAnsiTheme="majorEastAsia" w:hint="eastAsia"/>
                          </w:rPr>
                          <w:t>・防災活動と連動したツアー・イベントの企画・実施</w:t>
                        </w:r>
                      </w:p>
                    </w:txbxContent>
                  </v:textbox>
                </v:shape>
                <v:shape id="直線矢印コネクタ 1454741117" o:spid="_x0000_s1037" type="#_x0000_t32" style="position:absolute;left:22488;top:11316;width:2876;height: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" strokecolor="black [3213]" strokeweight="3pt">
                  <v:stroke endarrow="block" joinstyle="miter"/>
                </v:shape>
                <v:shape id="テキスト ボックス 1222428964" o:spid="_x0000_s1038" type="#_x0000_t202" style="position:absolute;left:158;top:715;width:10576;height:138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" fillcolor="white [3201]" strokeweight=".5pt">
                  <v:textbox>
                    <w:txbxContent>
                      <w:p w14:paraId="7A4F41A2" w14:textId="3FA769D5" w:rsidR="005E256E" w:rsidRPr="00095741" w:rsidRDefault="005E256E" w:rsidP="00095741">
                        <w:pPr>
                          <w:spacing w:line="280" w:lineRule="exact"/>
                          <w:rPr>
                            <w:rFonts w:asciiTheme="majorEastAsia" w:eastAsiaTheme="majorEastAsia" w:hAnsiTheme="majorEastAsia"/>
                          </w:rPr>
                        </w:pPr>
                        <w:r>
                          <w:rPr>
                            <w:rFonts w:ascii="BIZ UDゴシック" w:eastAsia="BIZ UDゴシック" w:hAnsi="BIZ UDゴシック" w:hint="eastAsia"/>
                          </w:rPr>
                          <w:t>淡路島の</w:t>
                        </w:r>
                        <w:r w:rsidRPr="00ED06DB">
                          <w:rPr>
                            <w:rFonts w:ascii="BIZ UDゴシック" w:eastAsia="BIZ UDゴシック" w:hAnsi="BIZ UDゴシック" w:hint="eastAsia"/>
                          </w:rPr>
                          <w:t>防災</w:t>
                        </w:r>
                        <w:r w:rsidR="00F11EA6">
                          <w:rPr>
                            <w:rFonts w:ascii="BIZ UDゴシック" w:eastAsia="BIZ UDゴシック" w:hAnsi="BIZ UDゴシック" w:hint="eastAsia"/>
                          </w:rPr>
                          <w:t>ツーリズム</w:t>
                        </w:r>
                        <w:r>
                          <w:rPr>
                            <w:rFonts w:ascii="BIZ UDゴシック" w:eastAsia="BIZ UDゴシック" w:hAnsi="BIZ UDゴシック" w:hint="eastAsia"/>
                          </w:rPr>
                          <w:t>のあり方</w:t>
                        </w:r>
                      </w:p>
                    </w:txbxContent>
                  </v:textbox>
                </v:shape>
                <w10:anchorlock/>
              </v:group>
            </w:pict>
          </mc:Fallback>
        </mc:AlternateContent>
      </w:r>
    </w:p>
    <w:p w14:paraId="1180ECCF" w14:textId="77777777" w:rsidR="005E256E" w:rsidRPr="00A8205E" w:rsidRDefault="005E256E" w:rsidP="00A8205E">
      <w:pPr>
        <w:widowControl/>
        <w:jc w:val="left"/>
      </w:pPr>
    </w:p>
    <w:p w14:paraId="10FC6FE1" w14:textId="4C7F9824" w:rsidR="003C12E3" w:rsidRPr="00FE2127" w:rsidRDefault="003C12E3" w:rsidP="00E02066">
      <w:pPr>
        <w:widowControl/>
        <w:spacing w:afterLines="25" w:after="90"/>
        <w:jc w:val="center"/>
        <w:rPr>
          <w:rFonts w:ascii="BIZ UDゴシック" w:eastAsia="BIZ UDゴシック" w:hAnsi="BIZ UDゴシック"/>
        </w:rPr>
      </w:pPr>
      <w:r>
        <w:rPr>
          <w:rFonts w:ascii="BIZ UDゴシック" w:eastAsia="BIZ UDゴシック" w:hAnsi="BIZ UDゴシック" w:hint="eastAsia"/>
        </w:rPr>
        <w:t>表</w:t>
      </w:r>
      <w:r w:rsidRPr="00FE2127">
        <w:rPr>
          <w:rFonts w:ascii="BIZ UDゴシック" w:eastAsia="BIZ UDゴシック" w:hAnsi="BIZ UDゴシック" w:hint="eastAsia"/>
        </w:rPr>
        <w:t xml:space="preserve">　</w:t>
      </w:r>
      <w:r>
        <w:rPr>
          <w:rFonts w:ascii="BIZ UDゴシック" w:eastAsia="BIZ UDゴシック" w:hAnsi="BIZ UDゴシック" w:hint="eastAsia"/>
        </w:rPr>
        <w:t>淡路島の「</w:t>
      </w:r>
      <w:r w:rsidR="00F11EA6">
        <w:rPr>
          <w:rFonts w:ascii="BIZ UDゴシック" w:eastAsia="BIZ UDゴシック" w:hAnsi="BIZ UDゴシック" w:hint="eastAsia"/>
        </w:rPr>
        <w:t>観光＋防災ツアー</w:t>
      </w:r>
      <w:r>
        <w:rPr>
          <w:rFonts w:ascii="BIZ UDゴシック" w:eastAsia="BIZ UDゴシック" w:hAnsi="BIZ UDゴシック" w:hint="eastAsia"/>
        </w:rPr>
        <w:t>」のモデルパターン（案）</w:t>
      </w:r>
    </w:p>
    <w:tbl>
      <w:tblPr>
        <w:tblStyle w:val="af7"/>
        <w:tblW w:w="9346" w:type="dxa"/>
        <w:tblLayout w:type="fixed"/>
        <w:tblCellMar>
          <w:top w:w="28" w:type="dxa"/>
          <w:left w:w="57" w:type="dxa"/>
          <w:bottom w:w="28" w:type="dxa"/>
          <w:right w:w="57" w:type="dxa"/>
        </w:tblCellMar>
        <w:tblLook w:val="04A0" w:firstRow="1" w:lastRow="0" w:firstColumn="1" w:lastColumn="0" w:noHBand="0" w:noVBand="1"/>
      </w:tblPr>
      <w:tblGrid>
        <w:gridCol w:w="1555"/>
        <w:gridCol w:w="1842"/>
        <w:gridCol w:w="1843"/>
        <w:gridCol w:w="709"/>
        <w:gridCol w:w="3397"/>
      </w:tblGrid>
      <w:tr w:rsidR="00567484" w:rsidRPr="00567484" w14:paraId="7C970106" w14:textId="77777777" w:rsidTr="00E418FD">
        <w:trPr>
          <w:trHeight w:val="56"/>
        </w:trPr>
        <w:tc>
          <w:tcPr>
            <w:tcW w:w="1555" w:type="dxa"/>
            <w:vAlign w:val="center"/>
            <w:hideMark/>
          </w:tcPr>
          <w:p w14:paraId="56220A36" w14:textId="1E61A7EF" w:rsidR="00567484" w:rsidRPr="00567484" w:rsidRDefault="00567484" w:rsidP="00E418FD">
            <w:pPr>
              <w:widowControl/>
              <w:spacing w:line="240" w:lineRule="exact"/>
              <w:jc w:val="center"/>
              <w:rPr>
                <w:rFonts w:asciiTheme="majorEastAsia" w:eastAsiaTheme="majorEastAsia" w:hAnsiTheme="majorEastAsia" w:cs="ＭＳ Ｐゴシック"/>
                <w:color w:val="000000"/>
                <w:kern w:val="0"/>
                <w:sz w:val="20"/>
                <w:szCs w:val="20"/>
              </w:rPr>
            </w:pPr>
            <w:r w:rsidRPr="00567484">
              <w:rPr>
                <w:rFonts w:asciiTheme="majorEastAsia" w:eastAsiaTheme="majorEastAsia" w:hAnsiTheme="majorEastAsia" w:cs="ＭＳ Ｐゴシック" w:hint="eastAsia"/>
                <w:color w:val="000000"/>
                <w:kern w:val="0"/>
                <w:sz w:val="20"/>
                <w:szCs w:val="20"/>
              </w:rPr>
              <w:t>モデル</w:t>
            </w:r>
            <w:r w:rsidR="003C12E3">
              <w:rPr>
                <w:rFonts w:asciiTheme="majorEastAsia" w:eastAsiaTheme="majorEastAsia" w:hAnsiTheme="majorEastAsia" w:cs="ＭＳ Ｐゴシック" w:hint="eastAsia"/>
                <w:color w:val="000000"/>
                <w:kern w:val="0"/>
                <w:sz w:val="20"/>
                <w:szCs w:val="20"/>
              </w:rPr>
              <w:t>パターン</w:t>
            </w:r>
          </w:p>
        </w:tc>
        <w:tc>
          <w:tcPr>
            <w:tcW w:w="1842" w:type="dxa"/>
            <w:vAlign w:val="center"/>
            <w:hideMark/>
          </w:tcPr>
          <w:p w14:paraId="72EE9A7F" w14:textId="0A6CB56D" w:rsidR="00567484" w:rsidRPr="00567484" w:rsidRDefault="00567484" w:rsidP="00E418FD">
            <w:pPr>
              <w:widowControl/>
              <w:spacing w:line="240" w:lineRule="exact"/>
              <w:jc w:val="center"/>
              <w:rPr>
                <w:rFonts w:asciiTheme="majorEastAsia" w:eastAsiaTheme="majorEastAsia" w:hAnsiTheme="majorEastAsia" w:cs="ＭＳ Ｐゴシック"/>
                <w:color w:val="000000"/>
                <w:kern w:val="0"/>
                <w:sz w:val="20"/>
                <w:szCs w:val="20"/>
              </w:rPr>
            </w:pPr>
            <w:r w:rsidRPr="00567484">
              <w:rPr>
                <w:rFonts w:asciiTheme="majorEastAsia" w:eastAsiaTheme="majorEastAsia" w:hAnsiTheme="majorEastAsia" w:cs="ＭＳ Ｐゴシック" w:hint="eastAsia"/>
                <w:color w:val="000000"/>
                <w:kern w:val="0"/>
                <w:sz w:val="20"/>
                <w:szCs w:val="20"/>
              </w:rPr>
              <w:t>目的</w:t>
            </w:r>
          </w:p>
        </w:tc>
        <w:tc>
          <w:tcPr>
            <w:tcW w:w="1843" w:type="dxa"/>
            <w:vAlign w:val="center"/>
            <w:hideMark/>
          </w:tcPr>
          <w:p w14:paraId="46A9F505" w14:textId="77777777" w:rsidR="00567484" w:rsidRPr="00567484" w:rsidRDefault="00567484" w:rsidP="00E418FD">
            <w:pPr>
              <w:widowControl/>
              <w:spacing w:line="240" w:lineRule="exact"/>
              <w:jc w:val="center"/>
              <w:rPr>
                <w:rFonts w:asciiTheme="majorEastAsia" w:eastAsiaTheme="majorEastAsia" w:hAnsiTheme="majorEastAsia" w:cs="ＭＳ Ｐゴシック"/>
                <w:color w:val="000000"/>
                <w:kern w:val="0"/>
                <w:sz w:val="20"/>
                <w:szCs w:val="20"/>
              </w:rPr>
            </w:pPr>
            <w:r w:rsidRPr="00567484">
              <w:rPr>
                <w:rFonts w:asciiTheme="majorEastAsia" w:eastAsiaTheme="majorEastAsia" w:hAnsiTheme="majorEastAsia" w:cs="ＭＳ Ｐゴシック" w:hint="eastAsia"/>
                <w:color w:val="000000"/>
                <w:kern w:val="0"/>
                <w:sz w:val="20"/>
                <w:szCs w:val="20"/>
              </w:rPr>
              <w:t>対象者</w:t>
            </w:r>
          </w:p>
        </w:tc>
        <w:tc>
          <w:tcPr>
            <w:tcW w:w="709" w:type="dxa"/>
            <w:vAlign w:val="center"/>
            <w:hideMark/>
          </w:tcPr>
          <w:p w14:paraId="01299677" w14:textId="7F044017" w:rsidR="00567484" w:rsidRPr="00567484" w:rsidRDefault="00567484" w:rsidP="00E418FD">
            <w:pPr>
              <w:widowControl/>
              <w:spacing w:line="240" w:lineRule="exact"/>
              <w:jc w:val="center"/>
              <w:rPr>
                <w:rFonts w:asciiTheme="majorEastAsia" w:eastAsiaTheme="majorEastAsia" w:hAnsiTheme="majorEastAsia" w:cs="ＭＳ Ｐゴシック"/>
                <w:color w:val="000000"/>
                <w:kern w:val="0"/>
                <w:sz w:val="20"/>
                <w:szCs w:val="20"/>
              </w:rPr>
            </w:pPr>
            <w:r w:rsidRPr="00567484">
              <w:rPr>
                <w:rFonts w:asciiTheme="majorEastAsia" w:eastAsiaTheme="majorEastAsia" w:hAnsiTheme="majorEastAsia" w:cs="ＭＳ Ｐゴシック" w:hint="eastAsia"/>
                <w:color w:val="000000"/>
                <w:kern w:val="0"/>
                <w:sz w:val="20"/>
                <w:szCs w:val="20"/>
              </w:rPr>
              <w:t>時間</w:t>
            </w:r>
          </w:p>
        </w:tc>
        <w:tc>
          <w:tcPr>
            <w:tcW w:w="3397" w:type="dxa"/>
            <w:vAlign w:val="center"/>
            <w:hideMark/>
          </w:tcPr>
          <w:p w14:paraId="337DF7F2" w14:textId="797279B8" w:rsidR="00567484" w:rsidRPr="00567484" w:rsidRDefault="00567484" w:rsidP="00E418FD">
            <w:pPr>
              <w:widowControl/>
              <w:spacing w:line="240" w:lineRule="exact"/>
              <w:jc w:val="center"/>
              <w:rPr>
                <w:rFonts w:asciiTheme="majorEastAsia" w:eastAsiaTheme="majorEastAsia" w:hAnsiTheme="majorEastAsia" w:cs="ＭＳ Ｐゴシック"/>
                <w:color w:val="000000"/>
                <w:kern w:val="0"/>
                <w:sz w:val="20"/>
                <w:szCs w:val="20"/>
              </w:rPr>
            </w:pPr>
            <w:r w:rsidRPr="00567484">
              <w:rPr>
                <w:rFonts w:asciiTheme="majorEastAsia" w:eastAsiaTheme="majorEastAsia" w:hAnsiTheme="majorEastAsia" w:cs="ＭＳ Ｐゴシック" w:hint="eastAsia"/>
                <w:color w:val="000000"/>
                <w:kern w:val="0"/>
                <w:sz w:val="20"/>
                <w:szCs w:val="20"/>
              </w:rPr>
              <w:t>主な訪問</w:t>
            </w:r>
            <w:r w:rsidR="003C12E3">
              <w:rPr>
                <w:rFonts w:asciiTheme="majorEastAsia" w:eastAsiaTheme="majorEastAsia" w:hAnsiTheme="majorEastAsia" w:cs="ＭＳ Ｐゴシック" w:hint="eastAsia"/>
                <w:color w:val="000000"/>
                <w:kern w:val="0"/>
                <w:sz w:val="20"/>
                <w:szCs w:val="20"/>
              </w:rPr>
              <w:t>先（例示）</w:t>
            </w:r>
          </w:p>
        </w:tc>
      </w:tr>
      <w:tr w:rsidR="00567484" w:rsidRPr="00567484" w14:paraId="65C146D3" w14:textId="77777777" w:rsidTr="00E418FD">
        <w:trPr>
          <w:trHeight w:val="255"/>
        </w:trPr>
        <w:tc>
          <w:tcPr>
            <w:tcW w:w="1555" w:type="dxa"/>
            <w:hideMark/>
          </w:tcPr>
          <w:p w14:paraId="480F4957" w14:textId="3F9D3D1E" w:rsidR="00567484" w:rsidRPr="00567484" w:rsidRDefault="00567484" w:rsidP="003C12E3">
            <w:pPr>
              <w:widowControl/>
              <w:spacing w:line="280" w:lineRule="exact"/>
              <w:ind w:left="200" w:hangingChars="100" w:hanging="200"/>
              <w:rPr>
                <w:rFonts w:asciiTheme="majorEastAsia" w:eastAsiaTheme="majorEastAsia" w:hAnsiTheme="majorEastAsia" w:cs="ＭＳ Ｐゴシック"/>
                <w:color w:val="000000"/>
                <w:kern w:val="0"/>
                <w:sz w:val="20"/>
                <w:szCs w:val="20"/>
              </w:rPr>
            </w:pPr>
            <w:r>
              <w:rPr>
                <w:rFonts w:asciiTheme="majorEastAsia" w:eastAsiaTheme="majorEastAsia" w:hAnsiTheme="majorEastAsia" w:cs="ＭＳ Ｐゴシック" w:hint="eastAsia"/>
                <w:color w:val="000000"/>
                <w:kern w:val="0"/>
                <w:sz w:val="20"/>
                <w:szCs w:val="20"/>
              </w:rPr>
              <w:t>①</w:t>
            </w:r>
            <w:r w:rsidR="006A6C37">
              <w:rPr>
                <w:rFonts w:asciiTheme="majorEastAsia" w:eastAsiaTheme="majorEastAsia" w:hAnsiTheme="majorEastAsia" w:cs="ＭＳ Ｐゴシック" w:hint="eastAsia"/>
                <w:color w:val="000000"/>
                <w:kern w:val="0"/>
                <w:sz w:val="20"/>
                <w:szCs w:val="20"/>
              </w:rPr>
              <w:t>手軽な防災</w:t>
            </w:r>
            <w:r w:rsidRPr="00567484">
              <w:rPr>
                <w:rFonts w:asciiTheme="majorEastAsia" w:eastAsiaTheme="majorEastAsia" w:hAnsiTheme="majorEastAsia" w:cs="ＭＳ Ｐゴシック" w:hint="eastAsia"/>
                <w:color w:val="000000"/>
                <w:kern w:val="0"/>
                <w:sz w:val="20"/>
                <w:szCs w:val="20"/>
              </w:rPr>
              <w:t>体験＆観光</w:t>
            </w:r>
            <w:r w:rsidR="006A6C37">
              <w:rPr>
                <w:rFonts w:asciiTheme="majorEastAsia" w:eastAsiaTheme="majorEastAsia" w:hAnsiTheme="majorEastAsia" w:cs="ＭＳ Ｐゴシック" w:hint="eastAsia"/>
                <w:color w:val="000000"/>
                <w:kern w:val="0"/>
                <w:sz w:val="20"/>
                <w:szCs w:val="20"/>
              </w:rPr>
              <w:t>ルート</w:t>
            </w:r>
          </w:p>
        </w:tc>
        <w:tc>
          <w:tcPr>
            <w:tcW w:w="1842" w:type="dxa"/>
            <w:hideMark/>
          </w:tcPr>
          <w:p w14:paraId="0D7D7509" w14:textId="5D594D5A" w:rsidR="00567484" w:rsidRPr="00567484" w:rsidRDefault="00567484" w:rsidP="00A25556">
            <w:pPr>
              <w:widowControl/>
              <w:spacing w:line="280" w:lineRule="exact"/>
              <w:rPr>
                <w:rFonts w:asciiTheme="majorEastAsia" w:eastAsiaTheme="majorEastAsia" w:hAnsiTheme="majorEastAsia" w:cs="ＭＳ Ｐゴシック"/>
                <w:color w:val="000000"/>
                <w:kern w:val="0"/>
                <w:sz w:val="20"/>
                <w:szCs w:val="20"/>
              </w:rPr>
            </w:pPr>
            <w:r w:rsidRPr="00567484">
              <w:rPr>
                <w:rFonts w:asciiTheme="majorEastAsia" w:eastAsiaTheme="majorEastAsia" w:hAnsiTheme="majorEastAsia" w:cs="ＭＳ Ｐゴシック" w:hint="eastAsia"/>
                <w:color w:val="000000"/>
                <w:kern w:val="0"/>
                <w:sz w:val="20"/>
                <w:szCs w:val="20"/>
              </w:rPr>
              <w:t>観光ついでに</w:t>
            </w:r>
            <w:r w:rsidR="00A25556">
              <w:rPr>
                <w:rFonts w:asciiTheme="majorEastAsia" w:eastAsiaTheme="majorEastAsia" w:hAnsiTheme="majorEastAsia" w:cs="ＭＳ Ｐゴシック" w:hint="eastAsia"/>
                <w:color w:val="000000"/>
                <w:kern w:val="0"/>
                <w:sz w:val="20"/>
                <w:szCs w:val="20"/>
              </w:rPr>
              <w:t>、</w:t>
            </w:r>
            <w:r w:rsidRPr="00567484">
              <w:rPr>
                <w:rFonts w:asciiTheme="majorEastAsia" w:eastAsiaTheme="majorEastAsia" w:hAnsiTheme="majorEastAsia" w:cs="ＭＳ Ｐゴシック" w:hint="eastAsia"/>
                <w:color w:val="000000"/>
                <w:kern w:val="0"/>
                <w:sz w:val="20"/>
                <w:szCs w:val="20"/>
              </w:rPr>
              <w:t>防災を体験・意識づけ</w:t>
            </w:r>
            <w:r w:rsidR="00A25556">
              <w:rPr>
                <w:rFonts w:asciiTheme="majorEastAsia" w:eastAsiaTheme="majorEastAsia" w:hAnsiTheme="majorEastAsia" w:cs="ＭＳ Ｐゴシック" w:hint="eastAsia"/>
                <w:color w:val="000000"/>
                <w:kern w:val="0"/>
                <w:sz w:val="20"/>
                <w:szCs w:val="20"/>
              </w:rPr>
              <w:t>を行う</w:t>
            </w:r>
          </w:p>
        </w:tc>
        <w:tc>
          <w:tcPr>
            <w:tcW w:w="1843" w:type="dxa"/>
            <w:hideMark/>
          </w:tcPr>
          <w:p w14:paraId="20FF995D" w14:textId="6E66D45A" w:rsidR="00A25556" w:rsidRPr="00567484" w:rsidRDefault="00567484" w:rsidP="003C12E3">
            <w:pPr>
              <w:widowControl/>
              <w:spacing w:line="280" w:lineRule="exact"/>
              <w:rPr>
                <w:rFonts w:asciiTheme="majorEastAsia" w:eastAsiaTheme="majorEastAsia" w:hAnsiTheme="majorEastAsia" w:cs="ＭＳ Ｐゴシック"/>
                <w:color w:val="000000"/>
                <w:kern w:val="0"/>
                <w:sz w:val="20"/>
                <w:szCs w:val="20"/>
              </w:rPr>
            </w:pPr>
            <w:r w:rsidRPr="00567484">
              <w:rPr>
                <w:rFonts w:asciiTheme="majorEastAsia" w:eastAsiaTheme="majorEastAsia" w:hAnsiTheme="majorEastAsia" w:cs="ＭＳ Ｐゴシック" w:hint="eastAsia"/>
                <w:color w:val="000000"/>
                <w:kern w:val="0"/>
                <w:sz w:val="20"/>
                <w:szCs w:val="20"/>
              </w:rPr>
              <w:t>観光客（家族連れ・個人旅行）</w:t>
            </w:r>
            <w:r w:rsidR="003C12E3">
              <w:rPr>
                <w:rFonts w:asciiTheme="majorEastAsia" w:eastAsiaTheme="majorEastAsia" w:hAnsiTheme="majorEastAsia" w:cs="ＭＳ Ｐゴシック" w:hint="eastAsia"/>
                <w:color w:val="000000"/>
                <w:kern w:val="0"/>
                <w:sz w:val="20"/>
                <w:szCs w:val="20"/>
              </w:rPr>
              <w:t>、</w:t>
            </w:r>
            <w:r w:rsidR="00A25556" w:rsidRPr="00567484">
              <w:rPr>
                <w:rFonts w:asciiTheme="majorEastAsia" w:eastAsiaTheme="majorEastAsia" w:hAnsiTheme="majorEastAsia" w:cs="ＭＳ Ｐゴシック" w:hint="eastAsia"/>
                <w:color w:val="000000"/>
                <w:kern w:val="0"/>
                <w:sz w:val="20"/>
                <w:szCs w:val="20"/>
              </w:rPr>
              <w:t>訪日外国人</w:t>
            </w:r>
          </w:p>
        </w:tc>
        <w:tc>
          <w:tcPr>
            <w:tcW w:w="709" w:type="dxa"/>
            <w:hideMark/>
          </w:tcPr>
          <w:p w14:paraId="6F7C5700" w14:textId="5732907F" w:rsidR="00567484" w:rsidRPr="00567484" w:rsidRDefault="00567484" w:rsidP="00567484">
            <w:pPr>
              <w:widowControl/>
              <w:spacing w:line="280" w:lineRule="exact"/>
              <w:rPr>
                <w:rFonts w:asciiTheme="majorEastAsia" w:eastAsiaTheme="majorEastAsia" w:hAnsiTheme="majorEastAsia" w:cs="ＭＳ Ｐゴシック"/>
                <w:color w:val="000000"/>
                <w:kern w:val="0"/>
                <w:sz w:val="20"/>
                <w:szCs w:val="20"/>
              </w:rPr>
            </w:pPr>
            <w:r w:rsidRPr="00567484">
              <w:rPr>
                <w:rFonts w:asciiTheme="majorEastAsia" w:eastAsiaTheme="majorEastAsia" w:hAnsiTheme="majorEastAsia" w:cs="ＭＳ Ｐゴシック" w:hint="eastAsia"/>
                <w:color w:val="000000"/>
                <w:kern w:val="0"/>
                <w:sz w:val="20"/>
                <w:szCs w:val="20"/>
              </w:rPr>
              <w:t>半日</w:t>
            </w:r>
          </w:p>
          <w:p w14:paraId="08AB3604" w14:textId="173F390D" w:rsidR="00567484" w:rsidRPr="00567484" w:rsidRDefault="00567484" w:rsidP="00567484">
            <w:pPr>
              <w:widowControl/>
              <w:spacing w:line="280" w:lineRule="exact"/>
              <w:rPr>
                <w:rFonts w:asciiTheme="majorEastAsia" w:eastAsiaTheme="majorEastAsia" w:hAnsiTheme="majorEastAsia" w:cs="ＭＳ Ｐゴシック"/>
                <w:color w:val="000000"/>
                <w:kern w:val="0"/>
                <w:sz w:val="20"/>
                <w:szCs w:val="20"/>
              </w:rPr>
            </w:pPr>
            <w:r w:rsidRPr="00567484">
              <w:rPr>
                <w:rFonts w:asciiTheme="majorEastAsia" w:eastAsiaTheme="majorEastAsia" w:hAnsiTheme="majorEastAsia" w:cs="ＭＳ Ｐゴシック" w:hint="eastAsia"/>
                <w:color w:val="000000"/>
                <w:kern w:val="0"/>
                <w:sz w:val="20"/>
                <w:szCs w:val="20"/>
              </w:rPr>
              <w:t>〜1日</w:t>
            </w:r>
          </w:p>
        </w:tc>
        <w:tc>
          <w:tcPr>
            <w:tcW w:w="3397" w:type="dxa"/>
            <w:hideMark/>
          </w:tcPr>
          <w:p w14:paraId="2B43F7E5" w14:textId="697E91D3" w:rsidR="00567484" w:rsidRPr="00567484" w:rsidRDefault="00567484" w:rsidP="00567484">
            <w:pPr>
              <w:widowControl/>
              <w:spacing w:line="280" w:lineRule="exact"/>
              <w:rPr>
                <w:rFonts w:asciiTheme="majorEastAsia" w:eastAsiaTheme="majorEastAsia" w:hAnsiTheme="majorEastAsia" w:cs="ＭＳ Ｐゴシック"/>
                <w:color w:val="000000"/>
                <w:kern w:val="0"/>
                <w:sz w:val="20"/>
                <w:szCs w:val="20"/>
              </w:rPr>
            </w:pPr>
            <w:r w:rsidRPr="00567484">
              <w:rPr>
                <w:rFonts w:asciiTheme="majorEastAsia" w:eastAsiaTheme="majorEastAsia" w:hAnsiTheme="majorEastAsia" w:cs="ＭＳ Ｐゴシック" w:hint="eastAsia"/>
                <w:color w:val="000000"/>
                <w:kern w:val="0"/>
                <w:sz w:val="20"/>
                <w:szCs w:val="20"/>
              </w:rPr>
              <w:t>観光</w:t>
            </w:r>
            <w:r w:rsidR="00A25556">
              <w:rPr>
                <w:rFonts w:asciiTheme="majorEastAsia" w:eastAsiaTheme="majorEastAsia" w:hAnsiTheme="majorEastAsia" w:cs="ＭＳ Ｐゴシック" w:hint="eastAsia"/>
                <w:color w:val="000000"/>
                <w:kern w:val="0"/>
                <w:sz w:val="20"/>
                <w:szCs w:val="20"/>
              </w:rPr>
              <w:t>施設＋</w:t>
            </w:r>
            <w:r w:rsidRPr="00567484">
              <w:rPr>
                <w:rFonts w:asciiTheme="majorEastAsia" w:eastAsiaTheme="majorEastAsia" w:hAnsiTheme="majorEastAsia" w:cs="ＭＳ Ｐゴシック" w:hint="eastAsia"/>
                <w:color w:val="000000"/>
                <w:kern w:val="0"/>
                <w:sz w:val="20"/>
                <w:szCs w:val="20"/>
              </w:rPr>
              <w:t>淡路</w:t>
            </w:r>
            <w:r w:rsidR="00A25556">
              <w:rPr>
                <w:rFonts w:asciiTheme="majorEastAsia" w:eastAsiaTheme="majorEastAsia" w:hAnsiTheme="majorEastAsia" w:cs="ＭＳ Ｐゴシック" w:hint="eastAsia"/>
                <w:color w:val="000000"/>
                <w:kern w:val="0"/>
                <w:sz w:val="20"/>
                <w:szCs w:val="20"/>
              </w:rPr>
              <w:t>島</w:t>
            </w:r>
            <w:r w:rsidRPr="00567484">
              <w:rPr>
                <w:rFonts w:asciiTheme="majorEastAsia" w:eastAsiaTheme="majorEastAsia" w:hAnsiTheme="majorEastAsia" w:cs="ＭＳ Ｐゴシック" w:hint="eastAsia"/>
                <w:color w:val="000000"/>
                <w:kern w:val="0"/>
                <w:sz w:val="20"/>
                <w:szCs w:val="20"/>
              </w:rPr>
              <w:t>グルメ → 北淡震災記念公園 → 夕景鑑賞</w:t>
            </w:r>
            <w:r w:rsidR="00A25556">
              <w:rPr>
                <w:rFonts w:asciiTheme="majorEastAsia" w:eastAsiaTheme="majorEastAsia" w:hAnsiTheme="majorEastAsia" w:cs="ＭＳ Ｐゴシック" w:hint="eastAsia"/>
                <w:color w:val="000000"/>
                <w:kern w:val="0"/>
                <w:sz w:val="20"/>
                <w:szCs w:val="20"/>
              </w:rPr>
              <w:t>など</w:t>
            </w:r>
          </w:p>
        </w:tc>
      </w:tr>
      <w:tr w:rsidR="00567484" w:rsidRPr="00567484" w14:paraId="3BFF9A88" w14:textId="77777777" w:rsidTr="00E418FD">
        <w:trPr>
          <w:trHeight w:val="535"/>
        </w:trPr>
        <w:tc>
          <w:tcPr>
            <w:tcW w:w="1555" w:type="dxa"/>
            <w:hideMark/>
          </w:tcPr>
          <w:p w14:paraId="1EC82069" w14:textId="6EC345AF" w:rsidR="00567484" w:rsidRPr="00567484" w:rsidRDefault="00A25556" w:rsidP="003C12E3">
            <w:pPr>
              <w:widowControl/>
              <w:spacing w:line="280" w:lineRule="exact"/>
              <w:ind w:left="200" w:hangingChars="100" w:hanging="200"/>
              <w:rPr>
                <w:rFonts w:asciiTheme="majorEastAsia" w:eastAsiaTheme="majorEastAsia" w:hAnsiTheme="majorEastAsia" w:cs="ＭＳ Ｐゴシック"/>
                <w:color w:val="000000"/>
                <w:kern w:val="0"/>
                <w:sz w:val="20"/>
                <w:szCs w:val="20"/>
              </w:rPr>
            </w:pPr>
            <w:r>
              <w:rPr>
                <w:rFonts w:asciiTheme="majorEastAsia" w:eastAsiaTheme="majorEastAsia" w:hAnsiTheme="majorEastAsia" w:cs="ＭＳ Ｐゴシック" w:hint="eastAsia"/>
                <w:color w:val="000000"/>
                <w:kern w:val="0"/>
                <w:sz w:val="20"/>
                <w:szCs w:val="20"/>
              </w:rPr>
              <w:t>②</w:t>
            </w:r>
            <w:r w:rsidR="00567484" w:rsidRPr="00567484">
              <w:rPr>
                <w:rFonts w:asciiTheme="majorEastAsia" w:eastAsiaTheme="majorEastAsia" w:hAnsiTheme="majorEastAsia" w:cs="ＭＳ Ｐゴシック" w:hint="eastAsia"/>
                <w:color w:val="000000"/>
                <w:kern w:val="0"/>
                <w:sz w:val="20"/>
                <w:szCs w:val="20"/>
              </w:rPr>
              <w:t>教育旅行・学び重視ルート</w:t>
            </w:r>
          </w:p>
        </w:tc>
        <w:tc>
          <w:tcPr>
            <w:tcW w:w="1842" w:type="dxa"/>
            <w:hideMark/>
          </w:tcPr>
          <w:p w14:paraId="7E9015D6" w14:textId="4DF6A8D3" w:rsidR="00567484" w:rsidRPr="00567484" w:rsidRDefault="00567484" w:rsidP="00567484">
            <w:pPr>
              <w:widowControl/>
              <w:spacing w:line="280" w:lineRule="exact"/>
              <w:rPr>
                <w:rFonts w:asciiTheme="majorEastAsia" w:eastAsiaTheme="majorEastAsia" w:hAnsiTheme="majorEastAsia" w:cs="ＭＳ Ｐゴシック"/>
                <w:color w:val="000000"/>
                <w:kern w:val="0"/>
                <w:sz w:val="20"/>
                <w:szCs w:val="20"/>
              </w:rPr>
            </w:pPr>
            <w:r w:rsidRPr="00567484">
              <w:rPr>
                <w:rFonts w:asciiTheme="majorEastAsia" w:eastAsiaTheme="majorEastAsia" w:hAnsiTheme="majorEastAsia" w:cs="ＭＳ Ｐゴシック" w:hint="eastAsia"/>
                <w:color w:val="000000"/>
                <w:kern w:val="0"/>
                <w:sz w:val="20"/>
                <w:szCs w:val="20"/>
              </w:rPr>
              <w:t>震災・防災をしっかり学ぶ体験学習</w:t>
            </w:r>
            <w:r w:rsidR="003C12E3">
              <w:rPr>
                <w:rFonts w:asciiTheme="majorEastAsia" w:eastAsiaTheme="majorEastAsia" w:hAnsiTheme="majorEastAsia" w:cs="ＭＳ Ｐゴシック" w:hint="eastAsia"/>
                <w:color w:val="000000"/>
                <w:kern w:val="0"/>
                <w:sz w:val="20"/>
                <w:szCs w:val="20"/>
              </w:rPr>
              <w:t>を行う</w:t>
            </w:r>
          </w:p>
        </w:tc>
        <w:tc>
          <w:tcPr>
            <w:tcW w:w="1843" w:type="dxa"/>
            <w:hideMark/>
          </w:tcPr>
          <w:p w14:paraId="47A69E31" w14:textId="77777777" w:rsidR="00567484" w:rsidRDefault="00567484" w:rsidP="00567484">
            <w:pPr>
              <w:widowControl/>
              <w:spacing w:line="280" w:lineRule="exact"/>
              <w:rPr>
                <w:rFonts w:asciiTheme="majorEastAsia" w:eastAsiaTheme="majorEastAsia" w:hAnsiTheme="majorEastAsia" w:cs="ＭＳ Ｐゴシック"/>
                <w:color w:val="000000"/>
                <w:kern w:val="0"/>
                <w:sz w:val="20"/>
                <w:szCs w:val="20"/>
              </w:rPr>
            </w:pPr>
            <w:r w:rsidRPr="00567484">
              <w:rPr>
                <w:rFonts w:asciiTheme="majorEastAsia" w:eastAsiaTheme="majorEastAsia" w:hAnsiTheme="majorEastAsia" w:cs="ＭＳ Ｐゴシック" w:hint="eastAsia"/>
                <w:color w:val="000000"/>
                <w:kern w:val="0"/>
                <w:sz w:val="20"/>
                <w:szCs w:val="20"/>
              </w:rPr>
              <w:t>学校・青少年団体等</w:t>
            </w:r>
          </w:p>
          <w:p w14:paraId="78A2ADB2" w14:textId="4E92DFB4" w:rsidR="00A25556" w:rsidRPr="00567484" w:rsidRDefault="00A25556" w:rsidP="00567484">
            <w:pPr>
              <w:widowControl/>
              <w:spacing w:line="280" w:lineRule="exact"/>
              <w:rPr>
                <w:rFonts w:asciiTheme="majorEastAsia" w:eastAsiaTheme="majorEastAsia" w:hAnsiTheme="majorEastAsia" w:cs="ＭＳ Ｐゴシック"/>
                <w:color w:val="000000"/>
                <w:kern w:val="0"/>
                <w:sz w:val="20"/>
                <w:szCs w:val="20"/>
              </w:rPr>
            </w:pPr>
          </w:p>
        </w:tc>
        <w:tc>
          <w:tcPr>
            <w:tcW w:w="709" w:type="dxa"/>
            <w:hideMark/>
          </w:tcPr>
          <w:p w14:paraId="1872A531" w14:textId="208C8DC2" w:rsidR="00567484" w:rsidRPr="00567484" w:rsidRDefault="00567484" w:rsidP="00567484">
            <w:pPr>
              <w:widowControl/>
              <w:spacing w:line="280" w:lineRule="exact"/>
              <w:rPr>
                <w:rFonts w:asciiTheme="majorEastAsia" w:eastAsiaTheme="majorEastAsia" w:hAnsiTheme="majorEastAsia" w:cs="ＭＳ Ｐゴシック"/>
                <w:color w:val="000000"/>
                <w:kern w:val="0"/>
                <w:sz w:val="20"/>
                <w:szCs w:val="20"/>
              </w:rPr>
            </w:pPr>
            <w:r w:rsidRPr="00567484">
              <w:rPr>
                <w:rFonts w:asciiTheme="majorEastAsia" w:eastAsiaTheme="majorEastAsia" w:hAnsiTheme="majorEastAsia" w:cs="ＭＳ Ｐゴシック" w:hint="eastAsia"/>
                <w:color w:val="000000"/>
                <w:kern w:val="0"/>
                <w:sz w:val="20"/>
                <w:szCs w:val="20"/>
              </w:rPr>
              <w:t>1日</w:t>
            </w:r>
          </w:p>
          <w:p w14:paraId="13EE88B7" w14:textId="4B27138F" w:rsidR="00567484" w:rsidRPr="00567484" w:rsidRDefault="00A8205E" w:rsidP="00567484">
            <w:pPr>
              <w:widowControl/>
              <w:spacing w:line="280" w:lineRule="exact"/>
              <w:rPr>
                <w:rFonts w:asciiTheme="majorEastAsia" w:eastAsiaTheme="majorEastAsia" w:hAnsiTheme="majorEastAsia" w:cs="ＭＳ Ｐゴシック"/>
                <w:color w:val="000000"/>
                <w:kern w:val="0"/>
                <w:sz w:val="20"/>
                <w:szCs w:val="20"/>
              </w:rPr>
            </w:pPr>
            <w:r w:rsidRPr="00567484">
              <w:rPr>
                <w:rFonts w:asciiTheme="majorEastAsia" w:eastAsiaTheme="majorEastAsia" w:hAnsiTheme="majorEastAsia" w:cs="ＭＳ Ｐゴシック" w:hint="eastAsia"/>
                <w:color w:val="000000"/>
                <w:kern w:val="0"/>
                <w:sz w:val="20"/>
                <w:szCs w:val="20"/>
              </w:rPr>
              <w:t>〜</w:t>
            </w:r>
            <w:r w:rsidR="00567484" w:rsidRPr="00567484">
              <w:rPr>
                <w:rFonts w:asciiTheme="majorEastAsia" w:eastAsiaTheme="majorEastAsia" w:hAnsiTheme="majorEastAsia" w:cs="ＭＳ Ｐゴシック" w:hint="eastAsia"/>
                <w:color w:val="000000"/>
                <w:kern w:val="0"/>
                <w:sz w:val="20"/>
                <w:szCs w:val="20"/>
              </w:rPr>
              <w:t>2日</w:t>
            </w:r>
          </w:p>
        </w:tc>
        <w:tc>
          <w:tcPr>
            <w:tcW w:w="3397" w:type="dxa"/>
            <w:hideMark/>
          </w:tcPr>
          <w:p w14:paraId="40FFA27B" w14:textId="7E502529" w:rsidR="00567484" w:rsidRPr="00567484" w:rsidRDefault="00A25556" w:rsidP="00567484">
            <w:pPr>
              <w:widowControl/>
              <w:spacing w:line="280" w:lineRule="exact"/>
              <w:rPr>
                <w:rFonts w:asciiTheme="majorEastAsia" w:eastAsiaTheme="majorEastAsia" w:hAnsiTheme="majorEastAsia" w:cs="ＭＳ Ｐゴシック"/>
                <w:color w:val="000000"/>
                <w:kern w:val="0"/>
                <w:sz w:val="20"/>
                <w:szCs w:val="20"/>
              </w:rPr>
            </w:pPr>
            <w:r w:rsidRPr="00567484">
              <w:rPr>
                <w:rFonts w:asciiTheme="majorEastAsia" w:eastAsiaTheme="majorEastAsia" w:hAnsiTheme="majorEastAsia" w:cs="ＭＳ Ｐゴシック" w:hint="eastAsia"/>
                <w:color w:val="000000"/>
                <w:kern w:val="0"/>
                <w:sz w:val="20"/>
                <w:szCs w:val="20"/>
              </w:rPr>
              <w:t>観光</w:t>
            </w:r>
            <w:r>
              <w:rPr>
                <w:rFonts w:asciiTheme="majorEastAsia" w:eastAsiaTheme="majorEastAsia" w:hAnsiTheme="majorEastAsia" w:cs="ＭＳ Ｐゴシック" w:hint="eastAsia"/>
                <w:color w:val="000000"/>
                <w:kern w:val="0"/>
                <w:sz w:val="20"/>
                <w:szCs w:val="20"/>
              </w:rPr>
              <w:t>施設＋</w:t>
            </w:r>
            <w:r w:rsidRPr="00567484">
              <w:rPr>
                <w:rFonts w:asciiTheme="majorEastAsia" w:eastAsiaTheme="majorEastAsia" w:hAnsiTheme="majorEastAsia" w:cs="ＭＳ Ｐゴシック" w:hint="eastAsia"/>
                <w:color w:val="000000"/>
                <w:kern w:val="0"/>
                <w:sz w:val="20"/>
                <w:szCs w:val="20"/>
              </w:rPr>
              <w:t>淡路</w:t>
            </w:r>
            <w:r>
              <w:rPr>
                <w:rFonts w:asciiTheme="majorEastAsia" w:eastAsiaTheme="majorEastAsia" w:hAnsiTheme="majorEastAsia" w:cs="ＭＳ Ｐゴシック" w:hint="eastAsia"/>
                <w:color w:val="000000"/>
                <w:kern w:val="0"/>
                <w:sz w:val="20"/>
                <w:szCs w:val="20"/>
              </w:rPr>
              <w:t>島</w:t>
            </w:r>
            <w:r w:rsidRPr="00567484">
              <w:rPr>
                <w:rFonts w:asciiTheme="majorEastAsia" w:eastAsiaTheme="majorEastAsia" w:hAnsiTheme="majorEastAsia" w:cs="ＭＳ Ｐゴシック" w:hint="eastAsia"/>
                <w:color w:val="000000"/>
                <w:kern w:val="0"/>
                <w:sz w:val="20"/>
                <w:szCs w:val="20"/>
              </w:rPr>
              <w:t>グルメ →</w:t>
            </w:r>
            <w:r w:rsidR="00A8205E">
              <w:rPr>
                <w:rFonts w:asciiTheme="majorEastAsia" w:eastAsiaTheme="majorEastAsia" w:hAnsiTheme="majorEastAsia" w:cs="ＭＳ Ｐゴシック" w:hint="eastAsia"/>
                <w:color w:val="000000"/>
                <w:kern w:val="0"/>
                <w:sz w:val="20"/>
                <w:szCs w:val="20"/>
              </w:rPr>
              <w:t xml:space="preserve"> </w:t>
            </w:r>
            <w:r w:rsidRPr="00567484">
              <w:rPr>
                <w:rFonts w:asciiTheme="majorEastAsia" w:eastAsiaTheme="majorEastAsia" w:hAnsiTheme="majorEastAsia" w:cs="ＭＳ Ｐゴシック" w:hint="eastAsia"/>
                <w:color w:val="000000"/>
                <w:kern w:val="0"/>
                <w:sz w:val="20"/>
                <w:szCs w:val="20"/>
              </w:rPr>
              <w:t>北淡震災記念公園</w:t>
            </w:r>
            <w:r w:rsidR="00095741">
              <w:rPr>
                <w:rFonts w:asciiTheme="majorEastAsia" w:eastAsiaTheme="majorEastAsia" w:hAnsiTheme="majorEastAsia" w:cs="ＭＳ Ｐゴシック" w:hint="eastAsia"/>
                <w:color w:val="000000"/>
                <w:kern w:val="0"/>
                <w:sz w:val="20"/>
                <w:szCs w:val="20"/>
              </w:rPr>
              <w:t>または福良港うずまる</w:t>
            </w:r>
            <w:r>
              <w:rPr>
                <w:rFonts w:asciiTheme="majorEastAsia" w:eastAsiaTheme="majorEastAsia" w:hAnsiTheme="majorEastAsia" w:cs="ＭＳ Ｐゴシック" w:hint="eastAsia"/>
                <w:color w:val="000000"/>
                <w:kern w:val="0"/>
                <w:sz w:val="20"/>
                <w:szCs w:val="20"/>
              </w:rPr>
              <w:t>＋</w:t>
            </w:r>
            <w:r w:rsidR="00567484" w:rsidRPr="00567484">
              <w:rPr>
                <w:rFonts w:asciiTheme="majorEastAsia" w:eastAsiaTheme="majorEastAsia" w:hAnsiTheme="majorEastAsia" w:cs="ＭＳ Ｐゴシック" w:hint="eastAsia"/>
                <w:color w:val="000000"/>
                <w:kern w:val="0"/>
                <w:sz w:val="20"/>
                <w:szCs w:val="20"/>
              </w:rPr>
              <w:t>ワークショップ</w:t>
            </w:r>
          </w:p>
        </w:tc>
      </w:tr>
      <w:tr w:rsidR="00567484" w:rsidRPr="00B91476" w14:paraId="4F19793F" w14:textId="77777777" w:rsidTr="00E418FD">
        <w:trPr>
          <w:trHeight w:val="465"/>
        </w:trPr>
        <w:tc>
          <w:tcPr>
            <w:tcW w:w="1555" w:type="dxa"/>
            <w:hideMark/>
          </w:tcPr>
          <w:p w14:paraId="284501B4" w14:textId="05C70604" w:rsidR="00567484" w:rsidRPr="00567484" w:rsidRDefault="00A25556" w:rsidP="003C12E3">
            <w:pPr>
              <w:widowControl/>
              <w:spacing w:line="280" w:lineRule="exact"/>
              <w:ind w:left="200" w:hangingChars="100" w:hanging="200"/>
              <w:rPr>
                <w:rFonts w:asciiTheme="majorEastAsia" w:eastAsiaTheme="majorEastAsia" w:hAnsiTheme="majorEastAsia" w:cs="ＭＳ Ｐゴシック"/>
                <w:color w:val="000000"/>
                <w:kern w:val="0"/>
                <w:sz w:val="20"/>
                <w:szCs w:val="20"/>
              </w:rPr>
            </w:pPr>
            <w:r>
              <w:rPr>
                <w:rFonts w:asciiTheme="majorEastAsia" w:eastAsiaTheme="majorEastAsia" w:hAnsiTheme="majorEastAsia" w:cs="ＭＳ Ｐゴシック" w:hint="eastAsia"/>
                <w:color w:val="000000"/>
                <w:kern w:val="0"/>
                <w:sz w:val="20"/>
                <w:szCs w:val="20"/>
              </w:rPr>
              <w:t>③</w:t>
            </w:r>
            <w:r w:rsidR="00567484" w:rsidRPr="00567484">
              <w:rPr>
                <w:rFonts w:asciiTheme="majorEastAsia" w:eastAsiaTheme="majorEastAsia" w:hAnsiTheme="majorEastAsia" w:cs="ＭＳ Ｐゴシック" w:hint="eastAsia"/>
                <w:color w:val="000000"/>
                <w:kern w:val="0"/>
                <w:sz w:val="20"/>
                <w:szCs w:val="20"/>
              </w:rPr>
              <w:t>自治体</w:t>
            </w:r>
            <w:r>
              <w:rPr>
                <w:rFonts w:asciiTheme="majorEastAsia" w:eastAsiaTheme="majorEastAsia" w:hAnsiTheme="majorEastAsia" w:cs="ＭＳ Ｐゴシック" w:hint="eastAsia"/>
                <w:color w:val="000000"/>
                <w:kern w:val="0"/>
                <w:sz w:val="20"/>
                <w:szCs w:val="20"/>
              </w:rPr>
              <w:t>・地域団体</w:t>
            </w:r>
            <w:r w:rsidR="00567484" w:rsidRPr="00567484">
              <w:rPr>
                <w:rFonts w:asciiTheme="majorEastAsia" w:eastAsiaTheme="majorEastAsia" w:hAnsiTheme="majorEastAsia" w:cs="ＭＳ Ｐゴシック" w:hint="eastAsia"/>
                <w:color w:val="000000"/>
                <w:kern w:val="0"/>
                <w:sz w:val="20"/>
                <w:szCs w:val="20"/>
              </w:rPr>
              <w:t>向け防災研修ルート</w:t>
            </w:r>
          </w:p>
        </w:tc>
        <w:tc>
          <w:tcPr>
            <w:tcW w:w="1842" w:type="dxa"/>
            <w:hideMark/>
          </w:tcPr>
          <w:p w14:paraId="7A5F2271" w14:textId="72D88A3E" w:rsidR="00567484" w:rsidRPr="00567484" w:rsidRDefault="00567484" w:rsidP="00567484">
            <w:pPr>
              <w:widowControl/>
              <w:spacing w:line="280" w:lineRule="exact"/>
              <w:rPr>
                <w:rFonts w:asciiTheme="majorEastAsia" w:eastAsiaTheme="majorEastAsia" w:hAnsiTheme="majorEastAsia" w:cs="ＭＳ Ｐゴシック"/>
                <w:color w:val="000000"/>
                <w:kern w:val="0"/>
                <w:sz w:val="20"/>
                <w:szCs w:val="20"/>
              </w:rPr>
            </w:pPr>
            <w:r w:rsidRPr="00567484">
              <w:rPr>
                <w:rFonts w:asciiTheme="majorEastAsia" w:eastAsiaTheme="majorEastAsia" w:hAnsiTheme="majorEastAsia" w:cs="ＭＳ Ｐゴシック" w:hint="eastAsia"/>
                <w:color w:val="000000"/>
                <w:kern w:val="0"/>
                <w:sz w:val="20"/>
                <w:szCs w:val="20"/>
              </w:rPr>
              <w:t>実務に直結する災害対策を体験・計画</w:t>
            </w:r>
            <w:r w:rsidR="003C12E3">
              <w:rPr>
                <w:rFonts w:asciiTheme="majorEastAsia" w:eastAsiaTheme="majorEastAsia" w:hAnsiTheme="majorEastAsia" w:cs="ＭＳ Ｐゴシック" w:hint="eastAsia"/>
                <w:color w:val="000000"/>
                <w:kern w:val="0"/>
                <w:sz w:val="20"/>
                <w:szCs w:val="20"/>
              </w:rPr>
              <w:t>する</w:t>
            </w:r>
          </w:p>
        </w:tc>
        <w:tc>
          <w:tcPr>
            <w:tcW w:w="1843" w:type="dxa"/>
            <w:hideMark/>
          </w:tcPr>
          <w:p w14:paraId="2EB930E7" w14:textId="78EA9F82" w:rsidR="00567484" w:rsidRPr="00567484" w:rsidRDefault="00567484" w:rsidP="00567484">
            <w:pPr>
              <w:widowControl/>
              <w:spacing w:line="280" w:lineRule="exact"/>
              <w:rPr>
                <w:rFonts w:asciiTheme="majorEastAsia" w:eastAsiaTheme="majorEastAsia" w:hAnsiTheme="majorEastAsia" w:cs="ＭＳ Ｐゴシック"/>
                <w:color w:val="000000"/>
                <w:kern w:val="0"/>
                <w:sz w:val="20"/>
                <w:szCs w:val="20"/>
              </w:rPr>
            </w:pPr>
            <w:r w:rsidRPr="00567484">
              <w:rPr>
                <w:rFonts w:asciiTheme="majorEastAsia" w:eastAsiaTheme="majorEastAsia" w:hAnsiTheme="majorEastAsia" w:cs="ＭＳ Ｐゴシック" w:hint="eastAsia"/>
                <w:color w:val="000000"/>
                <w:kern w:val="0"/>
                <w:sz w:val="20"/>
                <w:szCs w:val="20"/>
              </w:rPr>
              <w:t>企業研修・職員研修・</w:t>
            </w:r>
            <w:r w:rsidR="00A25556">
              <w:rPr>
                <w:rFonts w:asciiTheme="majorEastAsia" w:eastAsiaTheme="majorEastAsia" w:hAnsiTheme="majorEastAsia" w:cs="ＭＳ Ｐゴシック" w:hint="eastAsia"/>
                <w:color w:val="000000"/>
                <w:kern w:val="0"/>
                <w:sz w:val="20"/>
                <w:szCs w:val="20"/>
              </w:rPr>
              <w:t>消防団など</w:t>
            </w:r>
            <w:r w:rsidRPr="00567484">
              <w:rPr>
                <w:rFonts w:asciiTheme="majorEastAsia" w:eastAsiaTheme="majorEastAsia" w:hAnsiTheme="majorEastAsia" w:cs="ＭＳ Ｐゴシック" w:hint="eastAsia"/>
                <w:color w:val="000000"/>
                <w:kern w:val="0"/>
                <w:sz w:val="20"/>
                <w:szCs w:val="20"/>
              </w:rPr>
              <w:t>地域団体</w:t>
            </w:r>
          </w:p>
        </w:tc>
        <w:tc>
          <w:tcPr>
            <w:tcW w:w="709" w:type="dxa"/>
            <w:hideMark/>
          </w:tcPr>
          <w:p w14:paraId="3F4811C7" w14:textId="19E5D4B5" w:rsidR="00567484" w:rsidRPr="00567484" w:rsidRDefault="00567484" w:rsidP="00567484">
            <w:pPr>
              <w:widowControl/>
              <w:spacing w:line="280" w:lineRule="exact"/>
              <w:rPr>
                <w:rFonts w:asciiTheme="majorEastAsia" w:eastAsiaTheme="majorEastAsia" w:hAnsiTheme="majorEastAsia" w:cs="ＭＳ Ｐゴシック"/>
                <w:color w:val="000000"/>
                <w:kern w:val="0"/>
                <w:sz w:val="20"/>
                <w:szCs w:val="20"/>
              </w:rPr>
            </w:pPr>
            <w:r w:rsidRPr="00567484">
              <w:rPr>
                <w:rFonts w:asciiTheme="majorEastAsia" w:eastAsiaTheme="majorEastAsia" w:hAnsiTheme="majorEastAsia" w:cs="ＭＳ Ｐゴシック" w:hint="eastAsia"/>
                <w:color w:val="000000"/>
                <w:kern w:val="0"/>
                <w:sz w:val="20"/>
                <w:szCs w:val="20"/>
              </w:rPr>
              <w:t>1</w:t>
            </w:r>
            <w:r w:rsidR="00A25556">
              <w:rPr>
                <w:rFonts w:asciiTheme="majorEastAsia" w:eastAsiaTheme="majorEastAsia" w:hAnsiTheme="majorEastAsia" w:cs="ＭＳ Ｐゴシック" w:hint="eastAsia"/>
                <w:color w:val="000000"/>
                <w:kern w:val="0"/>
                <w:sz w:val="20"/>
                <w:szCs w:val="20"/>
              </w:rPr>
              <w:t>日</w:t>
            </w:r>
          </w:p>
          <w:p w14:paraId="1195DE78" w14:textId="211DE445" w:rsidR="00567484" w:rsidRPr="00567484" w:rsidRDefault="00A8205E" w:rsidP="00567484">
            <w:pPr>
              <w:widowControl/>
              <w:spacing w:line="280" w:lineRule="exact"/>
              <w:rPr>
                <w:rFonts w:asciiTheme="majorEastAsia" w:eastAsiaTheme="majorEastAsia" w:hAnsiTheme="majorEastAsia" w:cs="ＭＳ Ｐゴシック"/>
                <w:color w:val="000000"/>
                <w:kern w:val="0"/>
                <w:sz w:val="20"/>
                <w:szCs w:val="20"/>
              </w:rPr>
            </w:pPr>
            <w:r>
              <w:rPr>
                <w:rFonts w:asciiTheme="majorEastAsia" w:eastAsiaTheme="majorEastAsia" w:hAnsiTheme="majorEastAsia" w:cs="ＭＳ Ｐゴシック" w:hint="eastAsia"/>
                <w:color w:val="000000"/>
                <w:kern w:val="0"/>
                <w:sz w:val="20"/>
                <w:szCs w:val="20"/>
              </w:rPr>
              <w:t>～</w:t>
            </w:r>
            <w:r w:rsidR="00567484" w:rsidRPr="00567484">
              <w:rPr>
                <w:rFonts w:asciiTheme="majorEastAsia" w:eastAsiaTheme="majorEastAsia" w:hAnsiTheme="majorEastAsia" w:cs="ＭＳ Ｐゴシック" w:hint="eastAsia"/>
                <w:color w:val="000000"/>
                <w:kern w:val="0"/>
                <w:sz w:val="20"/>
                <w:szCs w:val="20"/>
              </w:rPr>
              <w:t>2日</w:t>
            </w:r>
          </w:p>
        </w:tc>
        <w:tc>
          <w:tcPr>
            <w:tcW w:w="3397" w:type="dxa"/>
            <w:hideMark/>
          </w:tcPr>
          <w:p w14:paraId="3D845F2F" w14:textId="4AB27B4E" w:rsidR="00567484" w:rsidRPr="00567484" w:rsidRDefault="00567484" w:rsidP="00567484">
            <w:pPr>
              <w:widowControl/>
              <w:spacing w:line="280" w:lineRule="exact"/>
              <w:rPr>
                <w:rFonts w:asciiTheme="majorEastAsia" w:eastAsiaTheme="majorEastAsia" w:hAnsiTheme="majorEastAsia" w:cs="ＭＳ Ｐゴシック"/>
                <w:color w:val="000000"/>
                <w:kern w:val="0"/>
                <w:sz w:val="20"/>
                <w:szCs w:val="20"/>
              </w:rPr>
            </w:pPr>
            <w:r w:rsidRPr="00567484">
              <w:rPr>
                <w:rFonts w:asciiTheme="majorEastAsia" w:eastAsiaTheme="majorEastAsia" w:hAnsiTheme="majorEastAsia" w:cs="ＭＳ Ｐゴシック" w:hint="eastAsia"/>
                <w:color w:val="000000"/>
                <w:kern w:val="0"/>
                <w:sz w:val="20"/>
                <w:szCs w:val="20"/>
              </w:rPr>
              <w:t>北淡震災記念公園</w:t>
            </w:r>
            <w:r w:rsidR="00095741">
              <w:rPr>
                <w:rFonts w:asciiTheme="majorEastAsia" w:eastAsiaTheme="majorEastAsia" w:hAnsiTheme="majorEastAsia" w:cs="ＭＳ Ｐゴシック" w:hint="eastAsia"/>
                <w:color w:val="000000"/>
                <w:kern w:val="0"/>
                <w:sz w:val="20"/>
                <w:szCs w:val="20"/>
              </w:rPr>
              <w:t>・</w:t>
            </w:r>
            <w:r w:rsidRPr="00567484">
              <w:rPr>
                <w:rFonts w:asciiTheme="majorEastAsia" w:eastAsiaTheme="majorEastAsia" w:hAnsiTheme="majorEastAsia" w:cs="ＭＳ Ｐゴシック" w:hint="eastAsia"/>
                <w:color w:val="000000"/>
                <w:kern w:val="0"/>
                <w:sz w:val="20"/>
                <w:szCs w:val="20"/>
              </w:rPr>
              <w:t>福良港</w:t>
            </w:r>
            <w:r w:rsidR="00095741">
              <w:rPr>
                <w:rFonts w:asciiTheme="majorEastAsia" w:eastAsiaTheme="majorEastAsia" w:hAnsiTheme="majorEastAsia" w:cs="ＭＳ Ｐゴシック" w:hint="eastAsia"/>
                <w:color w:val="000000"/>
                <w:kern w:val="0"/>
                <w:sz w:val="20"/>
                <w:szCs w:val="20"/>
              </w:rPr>
              <w:t>うずまる</w:t>
            </w:r>
            <w:r w:rsidRPr="00567484">
              <w:rPr>
                <w:rFonts w:asciiTheme="majorEastAsia" w:eastAsiaTheme="majorEastAsia" w:hAnsiTheme="majorEastAsia" w:cs="ＭＳ Ｐゴシック" w:hint="eastAsia"/>
                <w:color w:val="000000"/>
                <w:kern w:val="0"/>
                <w:sz w:val="20"/>
                <w:szCs w:val="20"/>
              </w:rPr>
              <w:t>→</w:t>
            </w:r>
            <w:r w:rsidR="00A8205E">
              <w:rPr>
                <w:rFonts w:asciiTheme="majorEastAsia" w:eastAsiaTheme="majorEastAsia" w:hAnsiTheme="majorEastAsia" w:cs="ＭＳ Ｐゴシック" w:hint="eastAsia"/>
                <w:color w:val="000000"/>
                <w:kern w:val="0"/>
                <w:sz w:val="20"/>
                <w:szCs w:val="20"/>
              </w:rPr>
              <w:t xml:space="preserve"> </w:t>
            </w:r>
            <w:r w:rsidR="00B91476">
              <w:rPr>
                <w:rFonts w:asciiTheme="majorEastAsia" w:eastAsiaTheme="majorEastAsia" w:hAnsiTheme="majorEastAsia" w:cs="ＭＳ Ｐゴシック" w:hint="eastAsia"/>
                <w:color w:val="000000"/>
                <w:kern w:val="0"/>
                <w:sz w:val="20"/>
                <w:szCs w:val="20"/>
              </w:rPr>
              <w:t>防災</w:t>
            </w:r>
            <w:r w:rsidR="00A25556" w:rsidRPr="00567484">
              <w:rPr>
                <w:rFonts w:asciiTheme="majorEastAsia" w:eastAsiaTheme="majorEastAsia" w:hAnsiTheme="majorEastAsia" w:cs="ＭＳ Ｐゴシック" w:hint="eastAsia"/>
                <w:color w:val="000000"/>
                <w:kern w:val="0"/>
                <w:sz w:val="20"/>
                <w:szCs w:val="20"/>
              </w:rPr>
              <w:t>あんしんセンター →</w:t>
            </w:r>
            <w:r w:rsidR="00A8205E">
              <w:rPr>
                <w:rFonts w:asciiTheme="majorEastAsia" w:eastAsiaTheme="majorEastAsia" w:hAnsiTheme="majorEastAsia" w:cs="ＭＳ Ｐゴシック" w:hint="eastAsia"/>
                <w:color w:val="000000"/>
                <w:kern w:val="0"/>
                <w:sz w:val="20"/>
                <w:szCs w:val="20"/>
              </w:rPr>
              <w:t xml:space="preserve"> </w:t>
            </w:r>
            <w:r w:rsidRPr="00567484">
              <w:rPr>
                <w:rFonts w:asciiTheme="majorEastAsia" w:eastAsiaTheme="majorEastAsia" w:hAnsiTheme="majorEastAsia" w:cs="ＭＳ Ｐゴシック" w:hint="eastAsia"/>
                <w:color w:val="000000"/>
                <w:kern w:val="0"/>
                <w:sz w:val="20"/>
                <w:szCs w:val="20"/>
              </w:rPr>
              <w:t>ワークショップ</w:t>
            </w:r>
            <w:r w:rsidR="00095741">
              <w:rPr>
                <w:rFonts w:asciiTheme="majorEastAsia" w:eastAsiaTheme="majorEastAsia" w:hAnsiTheme="majorEastAsia" w:cs="ＭＳ Ｐゴシック" w:hint="eastAsia"/>
                <w:color w:val="000000"/>
                <w:kern w:val="0"/>
                <w:sz w:val="20"/>
                <w:szCs w:val="20"/>
              </w:rPr>
              <w:t>→観光施設</w:t>
            </w:r>
          </w:p>
        </w:tc>
      </w:tr>
    </w:tbl>
    <w:p w14:paraId="3FCC7D30" w14:textId="77777777" w:rsidR="000A6B93" w:rsidRPr="00A8205E" w:rsidRDefault="000A6B93" w:rsidP="00E54A9E">
      <w:pPr>
        <w:widowControl/>
        <w:jc w:val="left"/>
      </w:pPr>
    </w:p>
    <w:p w14:paraId="1A8C1B05" w14:textId="77777777" w:rsidR="000A6B93" w:rsidRPr="00A8205E" w:rsidRDefault="000A6B93" w:rsidP="00E54A9E">
      <w:pPr>
        <w:widowControl/>
        <w:jc w:val="left"/>
      </w:pPr>
    </w:p>
    <w:p w14:paraId="0B504758" w14:textId="0E10B1F5" w:rsidR="00C749EB" w:rsidRDefault="00C749EB">
      <w:pPr>
        <w:widowControl/>
        <w:jc w:val="left"/>
        <w:rPr>
          <w:rFonts w:ascii="BIZ UDゴシック" w:eastAsia="BIZ UDゴシック" w:hAnsi="BIZ UDゴシック"/>
        </w:rPr>
      </w:pPr>
      <w:r>
        <w:rPr>
          <w:rFonts w:ascii="BIZ UDゴシック" w:eastAsia="BIZ UDゴシック" w:hAnsi="BIZ UDゴシック"/>
        </w:rPr>
        <w:br w:type="page"/>
      </w:r>
    </w:p>
    <w:p w14:paraId="56FD6A94" w14:textId="5B885946" w:rsidR="000A6B93" w:rsidRPr="00DA1EA6" w:rsidRDefault="000A6B93" w:rsidP="000A6B93">
      <w:pPr>
        <w:pStyle w:val="3"/>
      </w:pPr>
      <w:bookmarkStart w:id="32" w:name="_Toc224836905"/>
      <w:r>
        <w:rPr>
          <w:rFonts w:hint="eastAsia"/>
        </w:rPr>
        <w:lastRenderedPageBreak/>
        <w:t>（</w:t>
      </w:r>
      <w:r>
        <w:rPr>
          <w:rFonts w:hint="eastAsia"/>
        </w:rPr>
        <w:t>2</w:t>
      </w:r>
      <w:r>
        <w:rPr>
          <w:rFonts w:hint="eastAsia"/>
        </w:rPr>
        <w:t>）今後の防災ツーリズムへの取り組み方</w:t>
      </w:r>
      <w:bookmarkEnd w:id="32"/>
    </w:p>
    <w:p w14:paraId="5D6DFE09" w14:textId="44FCE2C4" w:rsidR="00E54A9E" w:rsidRPr="00D4006A" w:rsidRDefault="00E54A9E" w:rsidP="00C749EB">
      <w:pPr>
        <w:widowControl/>
        <w:ind w:firstLineChars="200" w:firstLine="420"/>
        <w:jc w:val="left"/>
        <w:rPr>
          <w:rFonts w:eastAsiaTheme="minorHAnsi"/>
        </w:rPr>
      </w:pPr>
      <w:r w:rsidRPr="00D4006A">
        <w:rPr>
          <w:rFonts w:eastAsiaTheme="minorHAnsi" w:hint="eastAsia"/>
        </w:rPr>
        <w:t>淡路島における防災ツーリズムについては、観光客が訪問先や学習レベルを選択できる形態が有効と考えられる。</w:t>
      </w:r>
    </w:p>
    <w:p w14:paraId="5FB779DB" w14:textId="3494604E" w:rsidR="00E54A9E" w:rsidRPr="00D4006A" w:rsidRDefault="00E54A9E" w:rsidP="00C749EB">
      <w:pPr>
        <w:widowControl/>
        <w:ind w:firstLineChars="200" w:firstLine="420"/>
        <w:jc w:val="left"/>
        <w:rPr>
          <w:rFonts w:eastAsiaTheme="minorHAnsi"/>
        </w:rPr>
      </w:pPr>
      <w:r w:rsidRPr="00D4006A">
        <w:rPr>
          <w:rFonts w:eastAsiaTheme="minorHAnsi" w:hint="eastAsia"/>
        </w:rPr>
        <w:t>このような淡路島における「観光＋防災ツアー」の防災ツーリズムを進めていくためには、次のような取り組みの検討も必要と考える。</w:t>
      </w:r>
    </w:p>
    <w:p w14:paraId="1CCAB78E" w14:textId="77777777" w:rsidR="00E54A9E" w:rsidRPr="00156AC5" w:rsidRDefault="00E54A9E" w:rsidP="00E54A9E">
      <w:pPr>
        <w:widowControl/>
        <w:jc w:val="left"/>
      </w:pPr>
    </w:p>
    <w:p w14:paraId="27F072C4" w14:textId="77777777" w:rsidR="00E54A9E" w:rsidRPr="00E54A9E" w:rsidRDefault="00E54A9E" w:rsidP="00E54A9E">
      <w:pPr>
        <w:widowControl/>
        <w:jc w:val="left"/>
        <w:rPr>
          <w:rFonts w:ascii="BIZ UDゴシック" w:eastAsia="BIZ UDゴシック" w:hAnsi="BIZ UDゴシック"/>
        </w:rPr>
      </w:pPr>
      <w:r w:rsidRPr="00E54A9E">
        <w:rPr>
          <w:rFonts w:ascii="BIZ UDゴシック" w:eastAsia="BIZ UDゴシック" w:hAnsi="BIZ UDゴシック" w:hint="eastAsia"/>
        </w:rPr>
        <w:t>【取組①】関係団体への「観光＋防災ツアー」実現性の周知</w:t>
      </w:r>
    </w:p>
    <w:p w14:paraId="4E6F9B2D" w14:textId="3B3F67C7" w:rsidR="00E54A9E" w:rsidRPr="00937C31" w:rsidRDefault="00E54A9E" w:rsidP="00156AC5">
      <w:pPr>
        <w:widowControl/>
        <w:ind w:leftChars="100" w:left="210" w:firstLineChars="100" w:firstLine="210"/>
        <w:jc w:val="left"/>
        <w:rPr>
          <w:rFonts w:eastAsiaTheme="minorHAnsi"/>
        </w:rPr>
      </w:pPr>
      <w:r w:rsidRPr="00937C31">
        <w:rPr>
          <w:rFonts w:eastAsiaTheme="minorHAnsi" w:hint="eastAsia"/>
        </w:rPr>
        <w:t>淡路島</w:t>
      </w:r>
      <w:r w:rsidRPr="00937C31">
        <w:rPr>
          <w:rFonts w:eastAsiaTheme="minorHAnsi"/>
        </w:rPr>
        <w:t>3市や観光協会など、関係団体が防災ツーリズムの可能性を理解し、共通認識を持つための情報共有を行う。</w:t>
      </w:r>
    </w:p>
    <w:p w14:paraId="2AA0DC40" w14:textId="77777777" w:rsidR="00E54A9E" w:rsidRPr="00156AC5" w:rsidRDefault="00E54A9E" w:rsidP="00E54A9E">
      <w:pPr>
        <w:widowControl/>
        <w:jc w:val="left"/>
      </w:pPr>
    </w:p>
    <w:p w14:paraId="782E40FD" w14:textId="77777777" w:rsidR="00E54A9E" w:rsidRPr="00E54A9E" w:rsidRDefault="00E54A9E" w:rsidP="00E54A9E">
      <w:pPr>
        <w:widowControl/>
        <w:jc w:val="left"/>
        <w:rPr>
          <w:rFonts w:ascii="BIZ UDゴシック" w:eastAsia="BIZ UDゴシック" w:hAnsi="BIZ UDゴシック"/>
        </w:rPr>
      </w:pPr>
      <w:r w:rsidRPr="00E54A9E">
        <w:rPr>
          <w:rFonts w:ascii="BIZ UDゴシック" w:eastAsia="BIZ UDゴシック" w:hAnsi="BIZ UDゴシック" w:hint="eastAsia"/>
        </w:rPr>
        <w:t>【取組②】体験型観光メニュー・防災学習メニューの充実とモデルコースの</w:t>
      </w:r>
      <w:r w:rsidRPr="00E54A9E">
        <w:rPr>
          <w:rFonts w:ascii="BIZ UDゴシック" w:eastAsia="BIZ UDゴシック" w:hAnsi="BIZ UDゴシック"/>
        </w:rPr>
        <w:t>PR</w:t>
      </w:r>
    </w:p>
    <w:p w14:paraId="21801D87" w14:textId="0A7D1629" w:rsidR="00E54A9E" w:rsidRPr="00937C31" w:rsidRDefault="00E54A9E" w:rsidP="00156AC5">
      <w:pPr>
        <w:widowControl/>
        <w:ind w:leftChars="100" w:left="210" w:firstLineChars="100" w:firstLine="210"/>
        <w:jc w:val="left"/>
        <w:rPr>
          <w:rFonts w:eastAsiaTheme="minorHAnsi"/>
        </w:rPr>
      </w:pPr>
      <w:r w:rsidRPr="00937C31">
        <w:rPr>
          <w:rFonts w:eastAsiaTheme="minorHAnsi" w:hint="eastAsia"/>
        </w:rPr>
        <w:t>多様なツアー造成に向けて、観光を楽しみながら防災・減災を学ぶメニューの拡充を図るとともに、モデルコースを提示し広く発信する。</w:t>
      </w:r>
    </w:p>
    <w:p w14:paraId="4AF98202" w14:textId="77777777" w:rsidR="00E54A9E" w:rsidRPr="00156AC5" w:rsidRDefault="00E54A9E" w:rsidP="00E54A9E">
      <w:pPr>
        <w:widowControl/>
        <w:jc w:val="left"/>
      </w:pPr>
    </w:p>
    <w:p w14:paraId="60FD68E2" w14:textId="77777777" w:rsidR="00E54A9E" w:rsidRPr="00E54A9E" w:rsidRDefault="00E54A9E" w:rsidP="00E54A9E">
      <w:pPr>
        <w:widowControl/>
        <w:jc w:val="left"/>
        <w:rPr>
          <w:rFonts w:ascii="BIZ UDゴシック" w:eastAsia="BIZ UDゴシック" w:hAnsi="BIZ UDゴシック"/>
        </w:rPr>
      </w:pPr>
      <w:r w:rsidRPr="00E54A9E">
        <w:rPr>
          <w:rFonts w:ascii="BIZ UDゴシック" w:eastAsia="BIZ UDゴシック" w:hAnsi="BIZ UDゴシック" w:hint="eastAsia"/>
        </w:rPr>
        <w:t>【取組③】教育旅行・消防団視察等、潜在的なターゲット団体への</w:t>
      </w:r>
      <w:r w:rsidRPr="00E54A9E">
        <w:rPr>
          <w:rFonts w:ascii="BIZ UDゴシック" w:eastAsia="BIZ UDゴシック" w:hAnsi="BIZ UDゴシック"/>
        </w:rPr>
        <w:t>PR</w:t>
      </w:r>
    </w:p>
    <w:p w14:paraId="5686DC58" w14:textId="7BC7E6B4" w:rsidR="00E54A9E" w:rsidRPr="00937C31" w:rsidRDefault="00E54A9E" w:rsidP="00156AC5">
      <w:pPr>
        <w:widowControl/>
        <w:ind w:leftChars="100" w:left="210" w:firstLineChars="100" w:firstLine="210"/>
        <w:jc w:val="left"/>
        <w:rPr>
          <w:rFonts w:eastAsiaTheme="minorHAnsi"/>
        </w:rPr>
      </w:pPr>
      <w:r w:rsidRPr="00937C31">
        <w:rPr>
          <w:rFonts w:eastAsiaTheme="minorHAnsi" w:hint="eastAsia"/>
        </w:rPr>
        <w:t>教育機関や地域消防団など、「観光＋防災ツアー」を利用する可能性が高い団体に対して</w:t>
      </w:r>
      <w:r w:rsidRPr="00937C31">
        <w:rPr>
          <w:rFonts w:eastAsiaTheme="minorHAnsi"/>
        </w:rPr>
        <w:t>PRを行う。</w:t>
      </w:r>
    </w:p>
    <w:p w14:paraId="52B15F3F" w14:textId="77777777" w:rsidR="00E54A9E" w:rsidRPr="00156AC5" w:rsidRDefault="00E54A9E" w:rsidP="00E54A9E">
      <w:pPr>
        <w:widowControl/>
        <w:jc w:val="left"/>
      </w:pPr>
    </w:p>
    <w:p w14:paraId="2B701097" w14:textId="77777777" w:rsidR="00E54A9E" w:rsidRPr="00156AC5" w:rsidRDefault="00E54A9E" w:rsidP="00E54A9E">
      <w:pPr>
        <w:widowControl/>
        <w:jc w:val="left"/>
      </w:pPr>
    </w:p>
    <w:p w14:paraId="3B394CE5" w14:textId="3EEA6FFE" w:rsidR="00C749EB" w:rsidRDefault="00C749EB">
      <w:pPr>
        <w:widowControl/>
        <w:jc w:val="left"/>
        <w:rPr>
          <w:rFonts w:ascii="BIZ UDゴシック" w:eastAsia="BIZ UDゴシック" w:hAnsi="BIZ UDゴシック"/>
        </w:rPr>
      </w:pPr>
      <w:r>
        <w:rPr>
          <w:rFonts w:ascii="BIZ UDゴシック" w:eastAsia="BIZ UDゴシック" w:hAnsi="BIZ UDゴシック"/>
        </w:rPr>
        <w:br w:type="page"/>
      </w:r>
    </w:p>
    <w:p w14:paraId="0D3F236E" w14:textId="1AB1AC9D" w:rsidR="00E5080C" w:rsidRPr="00E5080C" w:rsidRDefault="00FA0C2D" w:rsidP="00937C31">
      <w:pPr>
        <w:pStyle w:val="1"/>
        <w:snapToGrid w:val="0"/>
        <w:spacing w:line="360" w:lineRule="exact"/>
        <w:ind w:left="438" w:hangingChars="150" w:hanging="438"/>
      </w:pPr>
      <w:bookmarkStart w:id="33" w:name="_Toc224836906"/>
      <w:r>
        <w:rPr>
          <w:rFonts w:hint="eastAsia"/>
        </w:rPr>
        <w:lastRenderedPageBreak/>
        <w:t>４</w:t>
      </w:r>
      <w:r w:rsidR="00E5080C" w:rsidRPr="0048365A">
        <w:rPr>
          <w:rFonts w:hint="eastAsia"/>
        </w:rPr>
        <w:t>．</w:t>
      </w:r>
      <w:r w:rsidR="00BB4B8E" w:rsidRPr="00954525">
        <w:rPr>
          <w:rFonts w:hint="eastAsia"/>
        </w:rPr>
        <w:t>発災時の危機管理</w:t>
      </w:r>
      <w:r w:rsidR="005E59F7" w:rsidRPr="00954525">
        <w:rPr>
          <w:rFonts w:hint="eastAsia"/>
        </w:rPr>
        <w:t>について</w:t>
      </w:r>
      <w:r w:rsidR="00BB4B8E" w:rsidRPr="00954525">
        <w:rPr>
          <w:rFonts w:hint="eastAsia"/>
        </w:rPr>
        <w:t>の</w:t>
      </w:r>
      <w:r w:rsidR="005E59F7" w:rsidRPr="00954525">
        <w:rPr>
          <w:rFonts w:hint="eastAsia"/>
        </w:rPr>
        <w:t>現状把握</w:t>
      </w:r>
      <w:r w:rsidR="00BB4B8E" w:rsidRPr="00954525">
        <w:rPr>
          <w:rFonts w:hint="eastAsia"/>
        </w:rPr>
        <w:t>及び帰宅支援策の課題抽出</w:t>
      </w:r>
      <w:r w:rsidR="00937C31">
        <w:rPr>
          <w:rFonts w:hint="eastAsia"/>
        </w:rPr>
        <w:t>、今後の取組</w:t>
      </w:r>
      <w:bookmarkEnd w:id="33"/>
    </w:p>
    <w:p w14:paraId="04DA3A62" w14:textId="7F0EE2AF" w:rsidR="00E5080C" w:rsidRPr="0084401B" w:rsidRDefault="00BB4B8E" w:rsidP="00980869">
      <w:pPr>
        <w:pStyle w:val="2"/>
      </w:pPr>
      <w:bookmarkStart w:id="34" w:name="_Toc224836907"/>
      <w:r w:rsidRPr="0084401B">
        <w:rPr>
          <w:rFonts w:hint="eastAsia"/>
        </w:rPr>
        <w:t>4</w:t>
      </w:r>
      <w:r w:rsidR="00E5080C" w:rsidRPr="0084401B">
        <w:rPr>
          <w:rFonts w:hint="eastAsia"/>
        </w:rPr>
        <w:t>.1</w:t>
      </w:r>
      <w:r w:rsidR="005E59F7">
        <w:rPr>
          <w:rFonts w:hint="eastAsia"/>
        </w:rPr>
        <w:t>発災時の危機管理に</w:t>
      </w:r>
      <w:r w:rsidR="00794602">
        <w:rPr>
          <w:rFonts w:hint="eastAsia"/>
        </w:rPr>
        <w:t>関連する</w:t>
      </w:r>
      <w:r w:rsidRPr="0084401B">
        <w:rPr>
          <w:rFonts w:hint="eastAsia"/>
        </w:rPr>
        <w:t>現状</w:t>
      </w:r>
      <w:r w:rsidR="00794602">
        <w:rPr>
          <w:rFonts w:hint="eastAsia"/>
        </w:rPr>
        <w:t>の</w:t>
      </w:r>
      <w:r w:rsidRPr="0084401B">
        <w:rPr>
          <w:rFonts w:hint="eastAsia"/>
        </w:rPr>
        <w:t>把握</w:t>
      </w:r>
      <w:bookmarkEnd w:id="34"/>
    </w:p>
    <w:p w14:paraId="6D3F55AF" w14:textId="2D41A322" w:rsidR="00876407" w:rsidRPr="005303E0" w:rsidRDefault="0048365A" w:rsidP="0048365A">
      <w:pPr>
        <w:pStyle w:val="3"/>
      </w:pPr>
      <w:bookmarkStart w:id="35" w:name="_Toc224836908"/>
      <w:r w:rsidRPr="005303E0">
        <w:rPr>
          <w:rFonts w:hint="eastAsia"/>
        </w:rPr>
        <w:t>（</w:t>
      </w:r>
      <w:r w:rsidRPr="005303E0">
        <w:rPr>
          <w:rFonts w:hint="eastAsia"/>
        </w:rPr>
        <w:t>1</w:t>
      </w:r>
      <w:r w:rsidRPr="005303E0">
        <w:rPr>
          <w:rFonts w:hint="eastAsia"/>
        </w:rPr>
        <w:t>）</w:t>
      </w:r>
      <w:r w:rsidR="001D476F" w:rsidRPr="00954525">
        <w:rPr>
          <w:rFonts w:hint="eastAsia"/>
        </w:rPr>
        <w:t>防災及び危機管理計画</w:t>
      </w:r>
      <w:r w:rsidR="001D476F" w:rsidRPr="005303E0">
        <w:rPr>
          <w:rFonts w:hint="eastAsia"/>
        </w:rPr>
        <w:t>の把握</w:t>
      </w:r>
      <w:bookmarkEnd w:id="35"/>
    </w:p>
    <w:p w14:paraId="738428C0" w14:textId="5664384B" w:rsidR="00876407" w:rsidRPr="005303E0" w:rsidRDefault="0048365A" w:rsidP="0048365A">
      <w:pPr>
        <w:pStyle w:val="4"/>
      </w:pPr>
      <w:r w:rsidRPr="005303E0">
        <w:rPr>
          <w:rFonts w:hint="eastAsia"/>
        </w:rPr>
        <w:t xml:space="preserve">① </w:t>
      </w:r>
      <w:r w:rsidR="005303E0" w:rsidRPr="005303E0">
        <w:t>兵庫県地域防災計画</w:t>
      </w:r>
    </w:p>
    <w:p w14:paraId="2A60AA50" w14:textId="77777777" w:rsidR="0039239D" w:rsidRDefault="0039239D" w:rsidP="001D476F">
      <w:pPr>
        <w:pStyle w:val="110"/>
      </w:pPr>
      <w:r w:rsidRPr="0039239D">
        <w:t>地域防災計画は、災害対策基本法に基づき、都道府県、市町村の防災会議がそれぞれの地域の実情に即して作成する災害対策全般にわたる基本的な計画で</w:t>
      </w:r>
      <w:r>
        <w:rPr>
          <w:rFonts w:hint="eastAsia"/>
        </w:rPr>
        <w:t>ある。</w:t>
      </w:r>
    </w:p>
    <w:p w14:paraId="3F7DDC0D" w14:textId="77998C42" w:rsidR="00C018B5" w:rsidRDefault="00C018B5" w:rsidP="001D476F">
      <w:pPr>
        <w:pStyle w:val="110"/>
      </w:pPr>
      <w:r w:rsidRPr="00C018B5">
        <w:t>兵庫県地域防災計画は、</w:t>
      </w:r>
      <w:r w:rsidR="0039239D">
        <w:rPr>
          <w:rFonts w:hint="eastAsia"/>
        </w:rPr>
        <w:t>令和</w:t>
      </w:r>
      <w:r w:rsidR="0039239D">
        <w:t>7年11月修正</w:t>
      </w:r>
      <w:r w:rsidR="0039239D">
        <w:rPr>
          <w:rFonts w:hint="eastAsia"/>
        </w:rPr>
        <w:t>版が最新版となっている</w:t>
      </w:r>
      <w:r w:rsidRPr="00C018B5">
        <w:t>。</w:t>
      </w:r>
      <w:r w:rsidR="001B1534" w:rsidRPr="00C018B5">
        <w:t>兵庫県地域防災計画</w:t>
      </w:r>
      <w:r w:rsidR="001B1534">
        <w:rPr>
          <w:rFonts w:hint="eastAsia"/>
        </w:rPr>
        <w:t>の構成は</w:t>
      </w:r>
      <w:r w:rsidR="00227BC2">
        <w:rPr>
          <w:rFonts w:hint="eastAsia"/>
        </w:rPr>
        <w:t>、</w:t>
      </w:r>
      <w:r w:rsidR="001B1534">
        <w:rPr>
          <w:rFonts w:hint="eastAsia"/>
        </w:rPr>
        <w:t>次のとおりである。</w:t>
      </w:r>
    </w:p>
    <w:p w14:paraId="046905C0" w14:textId="77777777" w:rsidR="00C018B5" w:rsidRDefault="00C018B5" w:rsidP="00156AC5">
      <w:pPr>
        <w:widowControl/>
        <w:jc w:val="left"/>
      </w:pPr>
    </w:p>
    <w:p w14:paraId="704B01DD" w14:textId="677B010A" w:rsidR="001B1534" w:rsidRDefault="001B1534" w:rsidP="00E02066">
      <w:pPr>
        <w:pStyle w:val="af2"/>
        <w:spacing w:afterLines="25" w:after="90"/>
        <w:ind w:leftChars="0" w:left="0"/>
        <w:jc w:val="center"/>
      </w:pPr>
      <w:r>
        <w:rPr>
          <w:rFonts w:hint="eastAsia"/>
        </w:rPr>
        <w:t xml:space="preserve">表　</w:t>
      </w:r>
      <w:r w:rsidRPr="001B1534">
        <w:t>兵庫県地域防災計画</w:t>
      </w:r>
      <w:r>
        <w:rPr>
          <w:rFonts w:hint="eastAsia"/>
        </w:rPr>
        <w:t>（</w:t>
      </w:r>
      <w:r w:rsidRPr="001B1534">
        <w:t>令和</w:t>
      </w:r>
      <w:r w:rsidRPr="001B1534">
        <w:t>7</w:t>
      </w:r>
      <w:r w:rsidRPr="001B1534">
        <w:t>年</w:t>
      </w:r>
      <w:r w:rsidRPr="001B1534">
        <w:t>11</w:t>
      </w:r>
      <w:r w:rsidRPr="001B1534">
        <w:t>月修正</w:t>
      </w:r>
      <w:r>
        <w:rPr>
          <w:rFonts w:hint="eastAsia"/>
        </w:rPr>
        <w:t>）の構成</w:t>
      </w:r>
    </w:p>
    <w:tbl>
      <w:tblPr>
        <w:tblStyle w:val="af7"/>
        <w:tblW w:w="0" w:type="auto"/>
        <w:tblInd w:w="210" w:type="dxa"/>
        <w:tblLook w:val="04A0" w:firstRow="1" w:lastRow="0" w:firstColumn="1" w:lastColumn="0" w:noHBand="0" w:noVBand="1"/>
      </w:tblPr>
      <w:tblGrid>
        <w:gridCol w:w="2904"/>
        <w:gridCol w:w="5946"/>
      </w:tblGrid>
      <w:tr w:rsidR="001B1534" w14:paraId="4E3AEACF" w14:textId="77777777" w:rsidTr="00E42FC2">
        <w:tc>
          <w:tcPr>
            <w:tcW w:w="2904" w:type="dxa"/>
          </w:tcPr>
          <w:p w14:paraId="7F25866C" w14:textId="2DCD5CE3" w:rsidR="001B1534" w:rsidRDefault="001B1534" w:rsidP="001B1534">
            <w:pPr>
              <w:pStyle w:val="110"/>
              <w:spacing w:line="280" w:lineRule="exact"/>
              <w:ind w:leftChars="0" w:left="0" w:firstLineChars="0" w:firstLine="0"/>
            </w:pPr>
            <w:r>
              <w:rPr>
                <w:rFonts w:hint="eastAsia"/>
              </w:rPr>
              <w:t>風水害等対策計画</w:t>
            </w:r>
          </w:p>
        </w:tc>
        <w:tc>
          <w:tcPr>
            <w:tcW w:w="5946" w:type="dxa"/>
          </w:tcPr>
          <w:p w14:paraId="4445F1A5" w14:textId="46AE99A5" w:rsidR="001B1534" w:rsidRDefault="001B1534" w:rsidP="001B1534">
            <w:pPr>
              <w:pStyle w:val="110"/>
              <w:spacing w:line="280" w:lineRule="exact"/>
              <w:ind w:leftChars="0" w:left="0" w:firstLineChars="0" w:firstLine="0"/>
              <w:rPr>
                <w:lang w:eastAsia="zh-CN"/>
              </w:rPr>
            </w:pPr>
            <w:r>
              <w:rPr>
                <w:rFonts w:hint="eastAsia"/>
                <w:lang w:eastAsia="zh-CN"/>
              </w:rPr>
              <w:t>第</w:t>
            </w:r>
            <w:r>
              <w:rPr>
                <w:lang w:eastAsia="zh-CN"/>
              </w:rPr>
              <w:t>1編</w:t>
            </w:r>
            <w:r>
              <w:rPr>
                <w:rFonts w:hint="eastAsia"/>
                <w:lang w:eastAsia="zh-CN"/>
              </w:rPr>
              <w:t xml:space="preserve"> </w:t>
            </w:r>
            <w:r>
              <w:rPr>
                <w:lang w:eastAsia="zh-CN"/>
              </w:rPr>
              <w:t>総則</w:t>
            </w:r>
          </w:p>
          <w:p w14:paraId="4A542F9E" w14:textId="33492F4D" w:rsidR="001B1534" w:rsidRDefault="001B1534" w:rsidP="001B1534">
            <w:pPr>
              <w:pStyle w:val="110"/>
              <w:spacing w:line="280" w:lineRule="exact"/>
              <w:ind w:leftChars="0" w:left="0" w:firstLineChars="0" w:firstLine="0"/>
              <w:rPr>
                <w:lang w:eastAsia="zh-CN"/>
              </w:rPr>
            </w:pPr>
            <w:r>
              <w:rPr>
                <w:rFonts w:hint="eastAsia"/>
                <w:lang w:eastAsia="zh-CN"/>
              </w:rPr>
              <w:t>第</w:t>
            </w:r>
            <w:r>
              <w:rPr>
                <w:lang w:eastAsia="zh-CN"/>
              </w:rPr>
              <w:t>2編</w:t>
            </w:r>
            <w:r>
              <w:rPr>
                <w:rFonts w:hint="eastAsia"/>
                <w:lang w:eastAsia="zh-CN"/>
              </w:rPr>
              <w:t xml:space="preserve"> </w:t>
            </w:r>
            <w:r>
              <w:rPr>
                <w:lang w:eastAsia="zh-CN"/>
              </w:rPr>
              <w:t>災害予防計画</w:t>
            </w:r>
          </w:p>
          <w:p w14:paraId="1AB390B9" w14:textId="19A86714" w:rsidR="001B1534" w:rsidRDefault="001B1534" w:rsidP="001B1534">
            <w:pPr>
              <w:pStyle w:val="110"/>
              <w:spacing w:line="280" w:lineRule="exact"/>
              <w:ind w:leftChars="0" w:left="0" w:firstLineChars="0" w:firstLine="0"/>
              <w:rPr>
                <w:lang w:eastAsia="zh-CN"/>
              </w:rPr>
            </w:pPr>
            <w:r>
              <w:rPr>
                <w:rFonts w:hint="eastAsia"/>
                <w:lang w:eastAsia="zh-CN"/>
              </w:rPr>
              <w:t>第</w:t>
            </w:r>
            <w:r>
              <w:rPr>
                <w:lang w:eastAsia="zh-CN"/>
              </w:rPr>
              <w:t>3編</w:t>
            </w:r>
            <w:r>
              <w:rPr>
                <w:rFonts w:hint="eastAsia"/>
                <w:lang w:eastAsia="zh-CN"/>
              </w:rPr>
              <w:t xml:space="preserve"> </w:t>
            </w:r>
            <w:r>
              <w:rPr>
                <w:lang w:eastAsia="zh-CN"/>
              </w:rPr>
              <w:t>災害応急対策計画</w:t>
            </w:r>
          </w:p>
          <w:p w14:paraId="75C3D841" w14:textId="6C873664" w:rsidR="001B1534" w:rsidRDefault="001B1534" w:rsidP="001B1534">
            <w:pPr>
              <w:pStyle w:val="110"/>
              <w:spacing w:line="280" w:lineRule="exact"/>
              <w:ind w:leftChars="0" w:left="0" w:firstLineChars="0" w:firstLine="0"/>
              <w:rPr>
                <w:lang w:eastAsia="zh-CN"/>
              </w:rPr>
            </w:pPr>
            <w:r>
              <w:rPr>
                <w:rFonts w:hint="eastAsia"/>
                <w:lang w:eastAsia="zh-CN"/>
              </w:rPr>
              <w:t>第</w:t>
            </w:r>
            <w:r>
              <w:rPr>
                <w:lang w:eastAsia="zh-CN"/>
              </w:rPr>
              <w:t>4編</w:t>
            </w:r>
            <w:r>
              <w:rPr>
                <w:rFonts w:hint="eastAsia"/>
                <w:lang w:eastAsia="zh-CN"/>
              </w:rPr>
              <w:t xml:space="preserve"> </w:t>
            </w:r>
            <w:r>
              <w:rPr>
                <w:lang w:eastAsia="zh-CN"/>
              </w:rPr>
              <w:t>災害復旧計画</w:t>
            </w:r>
          </w:p>
          <w:p w14:paraId="5DA2EBBF" w14:textId="1A3E8926" w:rsidR="001B1534" w:rsidRDefault="001B1534" w:rsidP="001B1534">
            <w:pPr>
              <w:pStyle w:val="110"/>
              <w:spacing w:line="280" w:lineRule="exact"/>
              <w:ind w:leftChars="0" w:left="0" w:firstLineChars="0" w:firstLine="0"/>
            </w:pPr>
            <w:r>
              <w:rPr>
                <w:rFonts w:hint="eastAsia"/>
              </w:rPr>
              <w:t>第</w:t>
            </w:r>
            <w:r>
              <w:t>5編</w:t>
            </w:r>
            <w:r>
              <w:rPr>
                <w:rFonts w:hint="eastAsia"/>
              </w:rPr>
              <w:t xml:space="preserve"> </w:t>
            </w:r>
            <w:r>
              <w:t>災害復興計画</w:t>
            </w:r>
          </w:p>
        </w:tc>
      </w:tr>
      <w:tr w:rsidR="001B1534" w14:paraId="77FC7704" w14:textId="77777777" w:rsidTr="00E42FC2">
        <w:tc>
          <w:tcPr>
            <w:tcW w:w="2904" w:type="dxa"/>
          </w:tcPr>
          <w:p w14:paraId="454EDAAB" w14:textId="1108B629" w:rsidR="001B1534" w:rsidRDefault="001B1534" w:rsidP="001B1534">
            <w:pPr>
              <w:pStyle w:val="110"/>
              <w:spacing w:line="280" w:lineRule="exact"/>
              <w:ind w:leftChars="0" w:left="0" w:firstLineChars="0" w:firstLine="0"/>
            </w:pPr>
            <w:r>
              <w:rPr>
                <w:rFonts w:hint="eastAsia"/>
              </w:rPr>
              <w:t>地震災害対策計画</w:t>
            </w:r>
          </w:p>
        </w:tc>
        <w:tc>
          <w:tcPr>
            <w:tcW w:w="5946" w:type="dxa"/>
          </w:tcPr>
          <w:p w14:paraId="29CDDE59" w14:textId="6C204327" w:rsidR="001B1534" w:rsidRDefault="001B1534" w:rsidP="001B1534">
            <w:pPr>
              <w:pStyle w:val="110"/>
              <w:spacing w:line="280" w:lineRule="exact"/>
              <w:ind w:leftChars="0" w:left="0" w:firstLineChars="0" w:firstLine="0"/>
              <w:rPr>
                <w:lang w:eastAsia="zh-CN"/>
              </w:rPr>
            </w:pPr>
            <w:r>
              <w:rPr>
                <w:rFonts w:hint="eastAsia"/>
                <w:lang w:eastAsia="zh-CN"/>
              </w:rPr>
              <w:t>第</w:t>
            </w:r>
            <w:r>
              <w:rPr>
                <w:lang w:eastAsia="zh-CN"/>
              </w:rPr>
              <w:t>1編</w:t>
            </w:r>
            <w:r>
              <w:rPr>
                <w:rFonts w:hint="eastAsia"/>
                <w:lang w:eastAsia="zh-CN"/>
              </w:rPr>
              <w:t xml:space="preserve"> </w:t>
            </w:r>
            <w:r>
              <w:rPr>
                <w:lang w:eastAsia="zh-CN"/>
              </w:rPr>
              <w:t>総則</w:t>
            </w:r>
          </w:p>
          <w:p w14:paraId="59D71AFB" w14:textId="2CBD32E5" w:rsidR="001B1534" w:rsidRDefault="001B1534" w:rsidP="001B1534">
            <w:pPr>
              <w:pStyle w:val="110"/>
              <w:spacing w:line="280" w:lineRule="exact"/>
              <w:ind w:leftChars="0" w:left="0" w:firstLineChars="0" w:firstLine="0"/>
              <w:rPr>
                <w:lang w:eastAsia="zh-CN"/>
              </w:rPr>
            </w:pPr>
            <w:r>
              <w:rPr>
                <w:rFonts w:hint="eastAsia"/>
                <w:lang w:eastAsia="zh-CN"/>
              </w:rPr>
              <w:t>第</w:t>
            </w:r>
            <w:r>
              <w:rPr>
                <w:lang w:eastAsia="zh-CN"/>
              </w:rPr>
              <w:t>2編</w:t>
            </w:r>
            <w:r>
              <w:rPr>
                <w:rFonts w:hint="eastAsia"/>
                <w:lang w:eastAsia="zh-CN"/>
              </w:rPr>
              <w:t xml:space="preserve"> </w:t>
            </w:r>
            <w:r>
              <w:rPr>
                <w:lang w:eastAsia="zh-CN"/>
              </w:rPr>
              <w:t>災害予防計画</w:t>
            </w:r>
          </w:p>
          <w:p w14:paraId="2C330280" w14:textId="71563B41" w:rsidR="001B1534" w:rsidRDefault="001B1534" w:rsidP="001B1534">
            <w:pPr>
              <w:pStyle w:val="110"/>
              <w:spacing w:line="280" w:lineRule="exact"/>
              <w:ind w:leftChars="0" w:left="0" w:firstLineChars="0" w:firstLine="0"/>
              <w:rPr>
                <w:lang w:eastAsia="zh-CN"/>
              </w:rPr>
            </w:pPr>
            <w:r>
              <w:rPr>
                <w:rFonts w:hint="eastAsia"/>
                <w:lang w:eastAsia="zh-CN"/>
              </w:rPr>
              <w:t>第</w:t>
            </w:r>
            <w:r>
              <w:rPr>
                <w:lang w:eastAsia="zh-CN"/>
              </w:rPr>
              <w:t>3編</w:t>
            </w:r>
            <w:r>
              <w:rPr>
                <w:rFonts w:hint="eastAsia"/>
                <w:lang w:eastAsia="zh-CN"/>
              </w:rPr>
              <w:t xml:space="preserve"> </w:t>
            </w:r>
            <w:r>
              <w:rPr>
                <w:lang w:eastAsia="zh-CN"/>
              </w:rPr>
              <w:t>災害応急対策計画</w:t>
            </w:r>
          </w:p>
          <w:p w14:paraId="3BF3B0E2" w14:textId="142C1212" w:rsidR="001B1534" w:rsidRDefault="001B1534" w:rsidP="001B1534">
            <w:pPr>
              <w:pStyle w:val="110"/>
              <w:spacing w:line="280" w:lineRule="exact"/>
              <w:ind w:leftChars="0" w:left="0" w:firstLineChars="0" w:firstLine="0"/>
              <w:rPr>
                <w:lang w:eastAsia="zh-CN"/>
              </w:rPr>
            </w:pPr>
            <w:r>
              <w:rPr>
                <w:rFonts w:hint="eastAsia"/>
                <w:lang w:eastAsia="zh-CN"/>
              </w:rPr>
              <w:t>第</w:t>
            </w:r>
            <w:r>
              <w:rPr>
                <w:lang w:eastAsia="zh-CN"/>
              </w:rPr>
              <w:t>4編</w:t>
            </w:r>
            <w:r>
              <w:rPr>
                <w:rFonts w:hint="eastAsia"/>
                <w:lang w:eastAsia="zh-CN"/>
              </w:rPr>
              <w:t xml:space="preserve"> </w:t>
            </w:r>
            <w:r>
              <w:rPr>
                <w:lang w:eastAsia="zh-CN"/>
              </w:rPr>
              <w:t>災害復旧計画</w:t>
            </w:r>
          </w:p>
          <w:p w14:paraId="0ED5936A" w14:textId="79BDEDEA" w:rsidR="001B1534" w:rsidRDefault="001B1534" w:rsidP="001B1534">
            <w:pPr>
              <w:pStyle w:val="110"/>
              <w:spacing w:line="280" w:lineRule="exact"/>
              <w:ind w:leftChars="0" w:left="0" w:firstLineChars="0" w:firstLine="0"/>
              <w:rPr>
                <w:lang w:eastAsia="zh-CN"/>
              </w:rPr>
            </w:pPr>
            <w:r>
              <w:rPr>
                <w:rFonts w:hint="eastAsia"/>
                <w:lang w:eastAsia="zh-CN"/>
              </w:rPr>
              <w:t>第</w:t>
            </w:r>
            <w:r>
              <w:rPr>
                <w:lang w:eastAsia="zh-CN"/>
              </w:rPr>
              <w:t>5編</w:t>
            </w:r>
            <w:r>
              <w:rPr>
                <w:rFonts w:hint="eastAsia"/>
                <w:lang w:eastAsia="zh-CN"/>
              </w:rPr>
              <w:t xml:space="preserve"> </w:t>
            </w:r>
            <w:r>
              <w:rPr>
                <w:lang w:eastAsia="zh-CN"/>
              </w:rPr>
              <w:t>災害復興計画</w:t>
            </w:r>
          </w:p>
          <w:p w14:paraId="415F05BE" w14:textId="77777777" w:rsidR="001B1534" w:rsidRDefault="001B1534" w:rsidP="001B1534">
            <w:pPr>
              <w:pStyle w:val="110"/>
              <w:spacing w:line="280" w:lineRule="exact"/>
              <w:ind w:leftChars="0" w:left="0" w:firstLineChars="0" w:firstLine="0"/>
              <w:rPr>
                <w:lang w:eastAsia="zh-CN"/>
              </w:rPr>
            </w:pPr>
            <w:r>
              <w:rPr>
                <w:rFonts w:hint="eastAsia"/>
                <w:lang w:eastAsia="zh-CN"/>
              </w:rPr>
              <w:t>第</w:t>
            </w:r>
            <w:r>
              <w:rPr>
                <w:lang w:eastAsia="zh-CN"/>
              </w:rPr>
              <w:t>6編</w:t>
            </w:r>
            <w:r>
              <w:rPr>
                <w:rFonts w:hint="eastAsia"/>
                <w:lang w:eastAsia="zh-CN"/>
              </w:rPr>
              <w:t xml:space="preserve"> </w:t>
            </w:r>
            <w:r>
              <w:rPr>
                <w:lang w:eastAsia="zh-CN"/>
              </w:rPr>
              <w:t>津波災害対策計画</w:t>
            </w:r>
          </w:p>
          <w:p w14:paraId="7D27B94B" w14:textId="3D715F3A" w:rsidR="001B1534" w:rsidRPr="001B1534" w:rsidRDefault="001B1534" w:rsidP="001B1534">
            <w:pPr>
              <w:pStyle w:val="110"/>
              <w:spacing w:line="280" w:lineRule="exact"/>
              <w:ind w:leftChars="0" w:left="0" w:firstLineChars="300" w:firstLine="630"/>
            </w:pPr>
            <w:r>
              <w:t>（兼南海トラフ地震防災対策推進計画）</w:t>
            </w:r>
          </w:p>
        </w:tc>
      </w:tr>
      <w:tr w:rsidR="001B1534" w14:paraId="69804C15" w14:textId="77777777" w:rsidTr="00E42FC2">
        <w:tc>
          <w:tcPr>
            <w:tcW w:w="2904" w:type="dxa"/>
          </w:tcPr>
          <w:p w14:paraId="2B6ECF90" w14:textId="4E538BF0" w:rsidR="001B1534" w:rsidRDefault="001B1534" w:rsidP="001B1534">
            <w:pPr>
              <w:pStyle w:val="110"/>
              <w:spacing w:line="280" w:lineRule="exact"/>
              <w:ind w:leftChars="0" w:left="0" w:firstLineChars="0" w:firstLine="0"/>
            </w:pPr>
            <w:r>
              <w:rPr>
                <w:rFonts w:hint="eastAsia"/>
              </w:rPr>
              <w:t>海上災害対策計画</w:t>
            </w:r>
          </w:p>
        </w:tc>
        <w:tc>
          <w:tcPr>
            <w:tcW w:w="5946" w:type="dxa"/>
          </w:tcPr>
          <w:p w14:paraId="01BF4E69" w14:textId="77777777" w:rsidR="001B1534" w:rsidRDefault="001B1534" w:rsidP="001B1534">
            <w:pPr>
              <w:pStyle w:val="110"/>
              <w:spacing w:line="280" w:lineRule="exact"/>
              <w:ind w:leftChars="0" w:left="0" w:firstLineChars="0" w:firstLine="0"/>
              <w:rPr>
                <w:lang w:eastAsia="zh-CN"/>
              </w:rPr>
            </w:pPr>
            <w:r>
              <w:rPr>
                <w:rFonts w:hint="eastAsia"/>
                <w:lang w:eastAsia="zh-CN"/>
              </w:rPr>
              <w:t>第</w:t>
            </w:r>
            <w:r>
              <w:rPr>
                <w:lang w:eastAsia="zh-CN"/>
              </w:rPr>
              <w:t>1編</w:t>
            </w:r>
            <w:r>
              <w:rPr>
                <w:rFonts w:hint="eastAsia"/>
                <w:lang w:eastAsia="zh-CN"/>
              </w:rPr>
              <w:t xml:space="preserve"> </w:t>
            </w:r>
            <w:r>
              <w:rPr>
                <w:lang w:eastAsia="zh-CN"/>
              </w:rPr>
              <w:t>総則</w:t>
            </w:r>
          </w:p>
          <w:p w14:paraId="232FCBC4" w14:textId="77777777" w:rsidR="001B1534" w:rsidRDefault="001B1534" w:rsidP="001B1534">
            <w:pPr>
              <w:pStyle w:val="110"/>
              <w:spacing w:line="280" w:lineRule="exact"/>
              <w:ind w:leftChars="0" w:left="0" w:firstLineChars="0" w:firstLine="0"/>
              <w:rPr>
                <w:lang w:eastAsia="zh-CN"/>
              </w:rPr>
            </w:pPr>
            <w:r>
              <w:rPr>
                <w:rFonts w:hint="eastAsia"/>
                <w:lang w:eastAsia="zh-CN"/>
              </w:rPr>
              <w:t>第</w:t>
            </w:r>
            <w:r>
              <w:rPr>
                <w:lang w:eastAsia="zh-CN"/>
              </w:rPr>
              <w:t>2編</w:t>
            </w:r>
            <w:r>
              <w:rPr>
                <w:rFonts w:hint="eastAsia"/>
                <w:lang w:eastAsia="zh-CN"/>
              </w:rPr>
              <w:t xml:space="preserve"> </w:t>
            </w:r>
            <w:r>
              <w:rPr>
                <w:lang w:eastAsia="zh-CN"/>
              </w:rPr>
              <w:t>災害予防計画</w:t>
            </w:r>
          </w:p>
          <w:p w14:paraId="7BA8EBD4" w14:textId="77777777" w:rsidR="001B1534" w:rsidRDefault="001B1534" w:rsidP="001B1534">
            <w:pPr>
              <w:pStyle w:val="110"/>
              <w:spacing w:line="280" w:lineRule="exact"/>
              <w:ind w:leftChars="0" w:left="0" w:firstLineChars="0" w:firstLine="0"/>
              <w:rPr>
                <w:lang w:eastAsia="zh-CN"/>
              </w:rPr>
            </w:pPr>
            <w:r>
              <w:rPr>
                <w:rFonts w:hint="eastAsia"/>
                <w:lang w:eastAsia="zh-CN"/>
              </w:rPr>
              <w:t>第</w:t>
            </w:r>
            <w:r>
              <w:rPr>
                <w:lang w:eastAsia="zh-CN"/>
              </w:rPr>
              <w:t>3編</w:t>
            </w:r>
            <w:r>
              <w:rPr>
                <w:rFonts w:hint="eastAsia"/>
                <w:lang w:eastAsia="zh-CN"/>
              </w:rPr>
              <w:t xml:space="preserve"> </w:t>
            </w:r>
            <w:r>
              <w:rPr>
                <w:lang w:eastAsia="zh-CN"/>
              </w:rPr>
              <w:t>災害応急対策計画</w:t>
            </w:r>
          </w:p>
          <w:p w14:paraId="551D8B92" w14:textId="389B1D90" w:rsidR="001B1534" w:rsidRDefault="001B1534" w:rsidP="001B1534">
            <w:pPr>
              <w:pStyle w:val="110"/>
              <w:spacing w:line="280" w:lineRule="exact"/>
              <w:ind w:leftChars="0" w:left="0" w:firstLineChars="0" w:firstLine="0"/>
              <w:rPr>
                <w:lang w:eastAsia="zh-CN"/>
              </w:rPr>
            </w:pPr>
            <w:r>
              <w:rPr>
                <w:rFonts w:hint="eastAsia"/>
                <w:lang w:eastAsia="zh-CN"/>
              </w:rPr>
              <w:t>第</w:t>
            </w:r>
            <w:r>
              <w:rPr>
                <w:lang w:eastAsia="zh-CN"/>
              </w:rPr>
              <w:t>4編</w:t>
            </w:r>
            <w:r>
              <w:rPr>
                <w:rFonts w:hint="eastAsia"/>
                <w:lang w:eastAsia="zh-CN"/>
              </w:rPr>
              <w:t xml:space="preserve"> </w:t>
            </w:r>
            <w:r>
              <w:rPr>
                <w:lang w:eastAsia="zh-CN"/>
              </w:rPr>
              <w:t>災害復旧計画</w:t>
            </w:r>
          </w:p>
        </w:tc>
      </w:tr>
      <w:tr w:rsidR="001B1534" w14:paraId="74C94644" w14:textId="77777777" w:rsidTr="00E42FC2">
        <w:tc>
          <w:tcPr>
            <w:tcW w:w="2904" w:type="dxa"/>
          </w:tcPr>
          <w:p w14:paraId="79F3BEFB" w14:textId="555C76CA" w:rsidR="001B1534" w:rsidRDefault="001B1534" w:rsidP="001B1534">
            <w:pPr>
              <w:pStyle w:val="110"/>
              <w:spacing w:line="280" w:lineRule="exact"/>
              <w:ind w:leftChars="0" w:left="0" w:firstLineChars="0" w:firstLine="0"/>
            </w:pPr>
            <w:r>
              <w:rPr>
                <w:rFonts w:hint="eastAsia"/>
              </w:rPr>
              <w:t>原子力等防災計画</w:t>
            </w:r>
          </w:p>
        </w:tc>
        <w:tc>
          <w:tcPr>
            <w:tcW w:w="5946" w:type="dxa"/>
          </w:tcPr>
          <w:p w14:paraId="5789CDE5" w14:textId="77777777" w:rsidR="001B1534" w:rsidRDefault="001B1534" w:rsidP="001B1534">
            <w:pPr>
              <w:pStyle w:val="110"/>
              <w:spacing w:line="280" w:lineRule="exact"/>
              <w:ind w:leftChars="0" w:left="0" w:firstLineChars="0" w:firstLine="0"/>
              <w:rPr>
                <w:lang w:eastAsia="zh-CN"/>
              </w:rPr>
            </w:pPr>
            <w:r>
              <w:rPr>
                <w:rFonts w:hint="eastAsia"/>
                <w:lang w:eastAsia="zh-CN"/>
              </w:rPr>
              <w:t>第</w:t>
            </w:r>
            <w:r>
              <w:rPr>
                <w:lang w:eastAsia="zh-CN"/>
              </w:rPr>
              <w:t>1編</w:t>
            </w:r>
            <w:r>
              <w:rPr>
                <w:rFonts w:hint="eastAsia"/>
                <w:lang w:eastAsia="zh-CN"/>
              </w:rPr>
              <w:t xml:space="preserve"> </w:t>
            </w:r>
            <w:r>
              <w:rPr>
                <w:lang w:eastAsia="zh-CN"/>
              </w:rPr>
              <w:t>総則</w:t>
            </w:r>
          </w:p>
          <w:p w14:paraId="5CAC9D23" w14:textId="77777777" w:rsidR="001B1534" w:rsidRDefault="001B1534" w:rsidP="001B1534">
            <w:pPr>
              <w:pStyle w:val="110"/>
              <w:spacing w:line="280" w:lineRule="exact"/>
              <w:ind w:leftChars="0" w:left="0" w:firstLineChars="0" w:firstLine="0"/>
              <w:rPr>
                <w:lang w:eastAsia="zh-CN"/>
              </w:rPr>
            </w:pPr>
            <w:r>
              <w:rPr>
                <w:rFonts w:hint="eastAsia"/>
                <w:lang w:eastAsia="zh-CN"/>
              </w:rPr>
              <w:t>第</w:t>
            </w:r>
            <w:r>
              <w:rPr>
                <w:lang w:eastAsia="zh-CN"/>
              </w:rPr>
              <w:t>2編</w:t>
            </w:r>
            <w:r>
              <w:rPr>
                <w:rFonts w:hint="eastAsia"/>
                <w:lang w:eastAsia="zh-CN"/>
              </w:rPr>
              <w:t xml:space="preserve"> </w:t>
            </w:r>
            <w:r>
              <w:rPr>
                <w:lang w:eastAsia="zh-CN"/>
              </w:rPr>
              <w:t>災害予防計画</w:t>
            </w:r>
          </w:p>
          <w:p w14:paraId="65152479" w14:textId="77777777" w:rsidR="001B1534" w:rsidRDefault="001B1534" w:rsidP="001B1534">
            <w:pPr>
              <w:pStyle w:val="110"/>
              <w:spacing w:line="280" w:lineRule="exact"/>
              <w:ind w:leftChars="0" w:left="0" w:firstLineChars="0" w:firstLine="0"/>
              <w:rPr>
                <w:lang w:eastAsia="zh-CN"/>
              </w:rPr>
            </w:pPr>
            <w:r>
              <w:rPr>
                <w:rFonts w:hint="eastAsia"/>
                <w:lang w:eastAsia="zh-CN"/>
              </w:rPr>
              <w:t>第</w:t>
            </w:r>
            <w:r>
              <w:rPr>
                <w:lang w:eastAsia="zh-CN"/>
              </w:rPr>
              <w:t>3編</w:t>
            </w:r>
            <w:r>
              <w:rPr>
                <w:rFonts w:hint="eastAsia"/>
                <w:lang w:eastAsia="zh-CN"/>
              </w:rPr>
              <w:t xml:space="preserve"> </w:t>
            </w:r>
            <w:r>
              <w:rPr>
                <w:lang w:eastAsia="zh-CN"/>
              </w:rPr>
              <w:t>災害応急対策計画</w:t>
            </w:r>
          </w:p>
          <w:p w14:paraId="16F29EF8" w14:textId="77253136" w:rsidR="001B1534" w:rsidRDefault="001B1534" w:rsidP="001B1534">
            <w:pPr>
              <w:pStyle w:val="110"/>
              <w:spacing w:line="280" w:lineRule="exact"/>
              <w:ind w:leftChars="0" w:left="0" w:firstLineChars="0" w:firstLine="0"/>
              <w:rPr>
                <w:lang w:eastAsia="zh-CN"/>
              </w:rPr>
            </w:pPr>
            <w:r>
              <w:rPr>
                <w:rFonts w:hint="eastAsia"/>
                <w:lang w:eastAsia="zh-CN"/>
              </w:rPr>
              <w:t>第</w:t>
            </w:r>
            <w:r>
              <w:rPr>
                <w:lang w:eastAsia="zh-CN"/>
              </w:rPr>
              <w:t>4編</w:t>
            </w:r>
            <w:r>
              <w:rPr>
                <w:rFonts w:hint="eastAsia"/>
                <w:lang w:eastAsia="zh-CN"/>
              </w:rPr>
              <w:t xml:space="preserve"> </w:t>
            </w:r>
            <w:r>
              <w:rPr>
                <w:lang w:eastAsia="zh-CN"/>
              </w:rPr>
              <w:t>災害復旧計画</w:t>
            </w:r>
          </w:p>
        </w:tc>
      </w:tr>
      <w:tr w:rsidR="001B1534" w14:paraId="5AFCA47E" w14:textId="77777777" w:rsidTr="00E42FC2">
        <w:tc>
          <w:tcPr>
            <w:tcW w:w="2904" w:type="dxa"/>
          </w:tcPr>
          <w:p w14:paraId="6899850E" w14:textId="40328BC0" w:rsidR="001B1534" w:rsidRDefault="001B1534" w:rsidP="001B1534">
            <w:pPr>
              <w:pStyle w:val="110"/>
              <w:spacing w:line="280" w:lineRule="exact"/>
              <w:ind w:leftChars="0" w:left="0" w:firstLineChars="0" w:firstLine="0"/>
              <w:rPr>
                <w:lang w:eastAsia="zh-CN"/>
              </w:rPr>
            </w:pPr>
            <w:r>
              <w:rPr>
                <w:rFonts w:hint="eastAsia"/>
                <w:lang w:eastAsia="zh-CN"/>
              </w:rPr>
              <w:t>大規模事故災害対策計画</w:t>
            </w:r>
          </w:p>
        </w:tc>
        <w:tc>
          <w:tcPr>
            <w:tcW w:w="5946" w:type="dxa"/>
          </w:tcPr>
          <w:p w14:paraId="1E6CF7EE" w14:textId="77777777" w:rsidR="001B1534" w:rsidRDefault="001B1534" w:rsidP="001B1534">
            <w:pPr>
              <w:pStyle w:val="110"/>
              <w:spacing w:line="280" w:lineRule="exact"/>
              <w:ind w:leftChars="0" w:left="0" w:firstLineChars="0" w:firstLine="0"/>
              <w:rPr>
                <w:lang w:eastAsia="zh-CN"/>
              </w:rPr>
            </w:pPr>
            <w:r>
              <w:rPr>
                <w:rFonts w:hint="eastAsia"/>
                <w:lang w:eastAsia="zh-CN"/>
              </w:rPr>
              <w:t>第</w:t>
            </w:r>
            <w:r>
              <w:rPr>
                <w:lang w:eastAsia="zh-CN"/>
              </w:rPr>
              <w:t>1編</w:t>
            </w:r>
            <w:r>
              <w:rPr>
                <w:rFonts w:hint="eastAsia"/>
                <w:lang w:eastAsia="zh-CN"/>
              </w:rPr>
              <w:t xml:space="preserve"> </w:t>
            </w:r>
            <w:r>
              <w:rPr>
                <w:lang w:eastAsia="zh-CN"/>
              </w:rPr>
              <w:t>総則</w:t>
            </w:r>
          </w:p>
          <w:p w14:paraId="55701ABC" w14:textId="77777777" w:rsidR="001B1534" w:rsidRDefault="001B1534" w:rsidP="001B1534">
            <w:pPr>
              <w:pStyle w:val="110"/>
              <w:spacing w:line="280" w:lineRule="exact"/>
              <w:ind w:leftChars="0" w:left="0" w:firstLineChars="0" w:firstLine="0"/>
              <w:rPr>
                <w:lang w:eastAsia="zh-CN"/>
              </w:rPr>
            </w:pPr>
            <w:r>
              <w:rPr>
                <w:rFonts w:hint="eastAsia"/>
                <w:lang w:eastAsia="zh-CN"/>
              </w:rPr>
              <w:t>第</w:t>
            </w:r>
            <w:r>
              <w:rPr>
                <w:lang w:eastAsia="zh-CN"/>
              </w:rPr>
              <w:t>2編</w:t>
            </w:r>
            <w:r>
              <w:rPr>
                <w:rFonts w:hint="eastAsia"/>
                <w:lang w:eastAsia="zh-CN"/>
              </w:rPr>
              <w:t xml:space="preserve"> </w:t>
            </w:r>
            <w:r>
              <w:rPr>
                <w:lang w:eastAsia="zh-CN"/>
              </w:rPr>
              <w:t>災害予防計画</w:t>
            </w:r>
          </w:p>
          <w:p w14:paraId="48BE7DC1" w14:textId="77777777" w:rsidR="001B1534" w:rsidRDefault="001B1534" w:rsidP="001B1534">
            <w:pPr>
              <w:pStyle w:val="110"/>
              <w:spacing w:line="280" w:lineRule="exact"/>
              <w:ind w:leftChars="0" w:left="0" w:firstLineChars="0" w:firstLine="0"/>
              <w:rPr>
                <w:lang w:eastAsia="zh-CN"/>
              </w:rPr>
            </w:pPr>
            <w:r>
              <w:rPr>
                <w:rFonts w:hint="eastAsia"/>
                <w:lang w:eastAsia="zh-CN"/>
              </w:rPr>
              <w:t>第</w:t>
            </w:r>
            <w:r>
              <w:rPr>
                <w:lang w:eastAsia="zh-CN"/>
              </w:rPr>
              <w:t>3編</w:t>
            </w:r>
            <w:r>
              <w:rPr>
                <w:rFonts w:hint="eastAsia"/>
                <w:lang w:eastAsia="zh-CN"/>
              </w:rPr>
              <w:t xml:space="preserve"> </w:t>
            </w:r>
            <w:r>
              <w:rPr>
                <w:lang w:eastAsia="zh-CN"/>
              </w:rPr>
              <w:t>災害応急対策計画</w:t>
            </w:r>
          </w:p>
          <w:p w14:paraId="649248B8" w14:textId="4EEB3EB0" w:rsidR="001B1534" w:rsidRDefault="001B1534" w:rsidP="001B1534">
            <w:pPr>
              <w:pStyle w:val="110"/>
              <w:spacing w:line="280" w:lineRule="exact"/>
              <w:ind w:leftChars="0" w:left="0" w:firstLineChars="0" w:firstLine="0"/>
              <w:rPr>
                <w:lang w:eastAsia="zh-CN"/>
              </w:rPr>
            </w:pPr>
            <w:r>
              <w:rPr>
                <w:rFonts w:hint="eastAsia"/>
                <w:lang w:eastAsia="zh-CN"/>
              </w:rPr>
              <w:t>第</w:t>
            </w:r>
            <w:r>
              <w:rPr>
                <w:lang w:eastAsia="zh-CN"/>
              </w:rPr>
              <w:t>4編</w:t>
            </w:r>
            <w:r>
              <w:rPr>
                <w:rFonts w:hint="eastAsia"/>
                <w:lang w:eastAsia="zh-CN"/>
              </w:rPr>
              <w:t xml:space="preserve"> </w:t>
            </w:r>
            <w:r>
              <w:rPr>
                <w:lang w:eastAsia="zh-CN"/>
              </w:rPr>
              <w:t>災害復旧計画</w:t>
            </w:r>
          </w:p>
        </w:tc>
      </w:tr>
      <w:tr w:rsidR="001B1534" w14:paraId="6967F5CD" w14:textId="77777777" w:rsidTr="00E42FC2">
        <w:tc>
          <w:tcPr>
            <w:tcW w:w="2904" w:type="dxa"/>
          </w:tcPr>
          <w:p w14:paraId="293F53F6" w14:textId="01838F4F" w:rsidR="001B1534" w:rsidRDefault="001B1534" w:rsidP="001B1534">
            <w:pPr>
              <w:pStyle w:val="110"/>
              <w:spacing w:line="280" w:lineRule="exact"/>
              <w:ind w:leftChars="0" w:left="0" w:firstLineChars="0" w:firstLine="0"/>
            </w:pPr>
            <w:r>
              <w:rPr>
                <w:rFonts w:hint="eastAsia"/>
              </w:rPr>
              <w:t>資料編（令和</w:t>
            </w:r>
            <w:r>
              <w:t>7年3月修正</w:t>
            </w:r>
            <w:r>
              <w:rPr>
                <w:rFonts w:hint="eastAsia"/>
              </w:rPr>
              <w:t>）</w:t>
            </w:r>
          </w:p>
        </w:tc>
        <w:tc>
          <w:tcPr>
            <w:tcW w:w="5946" w:type="dxa"/>
          </w:tcPr>
          <w:p w14:paraId="7D84C434" w14:textId="77777777" w:rsidR="001B1534" w:rsidRDefault="001B1534" w:rsidP="001B1534">
            <w:pPr>
              <w:pStyle w:val="110"/>
              <w:spacing w:line="280" w:lineRule="exact"/>
              <w:ind w:leftChars="0" w:left="0" w:firstLineChars="0" w:firstLine="0"/>
            </w:pPr>
          </w:p>
        </w:tc>
      </w:tr>
    </w:tbl>
    <w:p w14:paraId="2C08FFD3" w14:textId="77777777" w:rsidR="001B1534" w:rsidRPr="001B1534" w:rsidRDefault="001B1534" w:rsidP="00156AC5">
      <w:pPr>
        <w:widowControl/>
        <w:jc w:val="left"/>
      </w:pPr>
    </w:p>
    <w:p w14:paraId="617C1481" w14:textId="3453BA10" w:rsidR="00C018B5" w:rsidRDefault="00C018B5" w:rsidP="00156AC5">
      <w:pPr>
        <w:widowControl/>
        <w:jc w:val="left"/>
      </w:pPr>
    </w:p>
    <w:p w14:paraId="0CB1AAD9" w14:textId="0DD876C9" w:rsidR="001B1534" w:rsidRDefault="001B1534">
      <w:pPr>
        <w:widowControl/>
        <w:jc w:val="left"/>
        <w:rPr>
          <w:rFonts w:ascii="游明朝" w:eastAsia="游明朝" w:hAnsiTheme="majorEastAsia"/>
          <w14:ligatures w14:val="none"/>
        </w:rPr>
      </w:pPr>
      <w:r>
        <w:br w:type="page"/>
      </w:r>
    </w:p>
    <w:p w14:paraId="53083468" w14:textId="2E2FFC29" w:rsidR="00BD40FD" w:rsidRPr="005303E0" w:rsidRDefault="001B2858" w:rsidP="00BD40FD">
      <w:pPr>
        <w:pStyle w:val="4"/>
      </w:pPr>
      <w:r>
        <w:rPr>
          <w:rFonts w:hint="eastAsia"/>
        </w:rPr>
        <w:lastRenderedPageBreak/>
        <w:t>②</w:t>
      </w:r>
      <w:r w:rsidR="00BD40FD" w:rsidRPr="005303E0">
        <w:rPr>
          <w:rFonts w:hint="eastAsia"/>
        </w:rPr>
        <w:t xml:space="preserve"> </w:t>
      </w:r>
      <w:r w:rsidR="00A41A4C">
        <w:rPr>
          <w:rFonts w:hint="eastAsia"/>
        </w:rPr>
        <w:t>洲本市</w:t>
      </w:r>
      <w:r w:rsidR="00BD40FD">
        <w:rPr>
          <w:rFonts w:hint="eastAsia"/>
        </w:rPr>
        <w:t>地域防災</w:t>
      </w:r>
      <w:r w:rsidR="00BD40FD" w:rsidRPr="00BD40FD">
        <w:t>計画</w:t>
      </w:r>
    </w:p>
    <w:p w14:paraId="22B57457" w14:textId="3C2BB834" w:rsidR="001B1534" w:rsidRDefault="001B1534" w:rsidP="001B1534">
      <w:pPr>
        <w:pStyle w:val="110"/>
      </w:pPr>
      <w:r>
        <w:rPr>
          <w:rFonts w:hint="eastAsia"/>
        </w:rPr>
        <w:t>洲本市</w:t>
      </w:r>
      <w:r w:rsidRPr="00C018B5">
        <w:t>地域防災計画は、</w:t>
      </w:r>
      <w:r w:rsidR="00227BC2" w:rsidRPr="00A41A4C">
        <w:t>令和５年度改訂版</w:t>
      </w:r>
      <w:r w:rsidR="00227BC2">
        <w:rPr>
          <w:rFonts w:hint="eastAsia"/>
        </w:rPr>
        <w:t>（</w:t>
      </w:r>
      <w:r w:rsidR="00227BC2" w:rsidRPr="00A41A4C">
        <w:t>令和６年２月</w:t>
      </w:r>
      <w:r w:rsidR="00227BC2">
        <w:rPr>
          <w:rFonts w:hint="eastAsia"/>
        </w:rPr>
        <w:t xml:space="preserve"> </w:t>
      </w:r>
      <w:r w:rsidR="00227BC2" w:rsidRPr="00A41A4C">
        <w:t>洲本市</w:t>
      </w:r>
      <w:r w:rsidR="00227BC2">
        <w:rPr>
          <w:rFonts w:hint="eastAsia"/>
        </w:rPr>
        <w:t>）</w:t>
      </w:r>
      <w:r>
        <w:rPr>
          <w:rFonts w:hint="eastAsia"/>
        </w:rPr>
        <w:t>が最新版となっている</w:t>
      </w:r>
      <w:r w:rsidRPr="00C018B5">
        <w:t>。</w:t>
      </w:r>
      <w:r w:rsidR="00E42FC2">
        <w:rPr>
          <w:rFonts w:hint="eastAsia"/>
        </w:rPr>
        <w:t>洲本市</w:t>
      </w:r>
      <w:r w:rsidRPr="00C018B5">
        <w:t>地域防災計画</w:t>
      </w:r>
      <w:r>
        <w:rPr>
          <w:rFonts w:hint="eastAsia"/>
        </w:rPr>
        <w:t>の構成は、次のとおりである。</w:t>
      </w:r>
    </w:p>
    <w:p w14:paraId="263CF5D7" w14:textId="77777777" w:rsidR="001B1534" w:rsidRDefault="001B1534" w:rsidP="00156AC5">
      <w:pPr>
        <w:widowControl/>
        <w:jc w:val="left"/>
      </w:pPr>
    </w:p>
    <w:p w14:paraId="0BAFF07B" w14:textId="3F7E982E" w:rsidR="001B1534" w:rsidRDefault="001B1534" w:rsidP="00E02066">
      <w:pPr>
        <w:pStyle w:val="af2"/>
        <w:spacing w:afterLines="25" w:after="90"/>
        <w:ind w:leftChars="0" w:left="0"/>
        <w:jc w:val="center"/>
      </w:pPr>
      <w:r>
        <w:rPr>
          <w:rFonts w:hint="eastAsia"/>
        </w:rPr>
        <w:t>表　洲本市</w:t>
      </w:r>
      <w:r w:rsidRPr="001B1534">
        <w:t>地域防災計画</w:t>
      </w:r>
      <w:r>
        <w:rPr>
          <w:rFonts w:hint="eastAsia"/>
        </w:rPr>
        <w:t>（</w:t>
      </w:r>
      <w:r w:rsidRPr="001B1534">
        <w:t>令和５年度改訂版</w:t>
      </w:r>
      <w:r>
        <w:rPr>
          <w:rFonts w:hint="eastAsia"/>
        </w:rPr>
        <w:t>）の構成</w:t>
      </w:r>
    </w:p>
    <w:tbl>
      <w:tblPr>
        <w:tblStyle w:val="af7"/>
        <w:tblW w:w="8999" w:type="dxa"/>
        <w:tblInd w:w="210" w:type="dxa"/>
        <w:tblLook w:val="04A0" w:firstRow="1" w:lastRow="0" w:firstColumn="1" w:lastColumn="0" w:noHBand="0" w:noVBand="1"/>
      </w:tblPr>
      <w:tblGrid>
        <w:gridCol w:w="2904"/>
        <w:gridCol w:w="6095"/>
      </w:tblGrid>
      <w:tr w:rsidR="001B1534" w14:paraId="06B08801" w14:textId="77777777" w:rsidTr="00E42FC2">
        <w:tc>
          <w:tcPr>
            <w:tcW w:w="2904" w:type="dxa"/>
          </w:tcPr>
          <w:p w14:paraId="77A95B13" w14:textId="130645C4" w:rsidR="001B1534" w:rsidRDefault="00227BC2" w:rsidP="00227BC2">
            <w:pPr>
              <w:pStyle w:val="110"/>
              <w:spacing w:line="280" w:lineRule="exact"/>
              <w:ind w:leftChars="0" w:left="0" w:firstLineChars="0" w:firstLine="0"/>
            </w:pPr>
            <w:r>
              <w:rPr>
                <w:rFonts w:hint="eastAsia"/>
              </w:rPr>
              <w:t>第１編</w:t>
            </w:r>
            <w:r>
              <w:t xml:space="preserve"> 総則</w:t>
            </w:r>
          </w:p>
        </w:tc>
        <w:tc>
          <w:tcPr>
            <w:tcW w:w="6095" w:type="dxa"/>
          </w:tcPr>
          <w:p w14:paraId="2CA703E0" w14:textId="2579D7FC" w:rsidR="00E42FC2" w:rsidRDefault="00E42FC2" w:rsidP="00E42FC2">
            <w:pPr>
              <w:pStyle w:val="110"/>
              <w:spacing w:line="280" w:lineRule="exact"/>
              <w:ind w:leftChars="0" w:left="0" w:firstLineChars="0" w:firstLine="0"/>
            </w:pPr>
            <w:r>
              <w:rPr>
                <w:rFonts w:hint="eastAsia"/>
              </w:rPr>
              <w:t>第１節</w:t>
            </w:r>
            <w:r>
              <w:t xml:space="preserve"> 計画の趣旨 </w:t>
            </w:r>
          </w:p>
          <w:p w14:paraId="1E4C82E4" w14:textId="4E5F982B" w:rsidR="00E42FC2" w:rsidRDefault="00E42FC2" w:rsidP="00E42FC2">
            <w:pPr>
              <w:pStyle w:val="110"/>
              <w:spacing w:line="280" w:lineRule="exact"/>
              <w:ind w:leftChars="0" w:left="0" w:firstLineChars="0" w:firstLine="0"/>
            </w:pPr>
            <w:r>
              <w:rPr>
                <w:rFonts w:hint="eastAsia"/>
              </w:rPr>
              <w:t>第２節</w:t>
            </w:r>
            <w:r>
              <w:t xml:space="preserve"> 市及び防災関係機関の処理すべき事務又は業務の大綱</w:t>
            </w:r>
          </w:p>
          <w:p w14:paraId="784633FD" w14:textId="445D773F" w:rsidR="00E42FC2" w:rsidRDefault="00E42FC2" w:rsidP="00E42FC2">
            <w:pPr>
              <w:pStyle w:val="110"/>
              <w:spacing w:line="280" w:lineRule="exact"/>
              <w:ind w:leftChars="0" w:left="0" w:firstLineChars="0" w:firstLine="0"/>
            </w:pPr>
            <w:r>
              <w:rPr>
                <w:rFonts w:hint="eastAsia"/>
              </w:rPr>
              <w:t>第３節</w:t>
            </w:r>
            <w:r>
              <w:t xml:space="preserve"> 洲本市の災害環境</w:t>
            </w:r>
          </w:p>
          <w:p w14:paraId="38455A39" w14:textId="50B48C9E" w:rsidR="00E42FC2" w:rsidRDefault="00E42FC2" w:rsidP="00E42FC2">
            <w:pPr>
              <w:pStyle w:val="110"/>
              <w:spacing w:line="280" w:lineRule="exact"/>
              <w:ind w:leftChars="0" w:left="0" w:firstLineChars="0" w:firstLine="0"/>
            </w:pPr>
            <w:r>
              <w:rPr>
                <w:rFonts w:hint="eastAsia"/>
              </w:rPr>
              <w:t>第４節</w:t>
            </w:r>
            <w:r>
              <w:t xml:space="preserve"> 地震・津波被害想定</w:t>
            </w:r>
          </w:p>
          <w:p w14:paraId="69268B07" w14:textId="39837658" w:rsidR="001B1534" w:rsidRDefault="00E42FC2" w:rsidP="00E42FC2">
            <w:pPr>
              <w:pStyle w:val="110"/>
              <w:spacing w:line="280" w:lineRule="exact"/>
              <w:ind w:leftChars="0" w:left="0" w:firstLineChars="0" w:firstLine="0"/>
            </w:pPr>
            <w:r>
              <w:rPr>
                <w:rFonts w:hint="eastAsia"/>
              </w:rPr>
              <w:t>第５節</w:t>
            </w:r>
            <w:r>
              <w:t xml:space="preserve"> 風水害の被害想定</w:t>
            </w:r>
          </w:p>
        </w:tc>
      </w:tr>
      <w:tr w:rsidR="001B1534" w14:paraId="1BD3092B" w14:textId="77777777" w:rsidTr="00E42FC2">
        <w:tc>
          <w:tcPr>
            <w:tcW w:w="2904" w:type="dxa"/>
          </w:tcPr>
          <w:p w14:paraId="3D5E3686" w14:textId="5E2B09C8" w:rsidR="001B1534" w:rsidRDefault="00227BC2" w:rsidP="00227BC2">
            <w:pPr>
              <w:pStyle w:val="110"/>
              <w:spacing w:line="280" w:lineRule="exact"/>
              <w:ind w:leftChars="0" w:left="0" w:firstLineChars="0" w:firstLine="0"/>
            </w:pPr>
            <w:r>
              <w:rPr>
                <w:rFonts w:hint="eastAsia"/>
              </w:rPr>
              <w:t>第２編</w:t>
            </w:r>
            <w:r>
              <w:t xml:space="preserve"> 災害予防計画</w:t>
            </w:r>
          </w:p>
        </w:tc>
        <w:tc>
          <w:tcPr>
            <w:tcW w:w="6095" w:type="dxa"/>
          </w:tcPr>
          <w:p w14:paraId="0F578CD6" w14:textId="77777777" w:rsidR="001B1534" w:rsidRDefault="00227BC2" w:rsidP="00227BC2">
            <w:pPr>
              <w:pStyle w:val="110"/>
              <w:spacing w:line="280" w:lineRule="exact"/>
              <w:ind w:leftChars="0" w:left="0" w:firstLineChars="0" w:firstLine="0"/>
            </w:pPr>
            <w:r w:rsidRPr="00227BC2">
              <w:t>第１章 基本方針</w:t>
            </w:r>
          </w:p>
          <w:p w14:paraId="1E879051" w14:textId="77777777" w:rsidR="00227BC2" w:rsidRDefault="00227BC2" w:rsidP="00227BC2">
            <w:pPr>
              <w:pStyle w:val="110"/>
              <w:spacing w:line="280" w:lineRule="exact"/>
              <w:ind w:leftChars="0" w:left="0" w:firstLineChars="0" w:firstLine="0"/>
            </w:pPr>
            <w:r w:rsidRPr="00227BC2">
              <w:t>第２章 災害応急対策への備えの充実</w:t>
            </w:r>
          </w:p>
          <w:p w14:paraId="46CFF98A" w14:textId="77777777" w:rsidR="00227BC2" w:rsidRDefault="00227BC2" w:rsidP="00227BC2">
            <w:pPr>
              <w:pStyle w:val="110"/>
              <w:spacing w:line="280" w:lineRule="exact"/>
              <w:ind w:leftChars="0" w:left="0" w:firstLineChars="0" w:firstLine="0"/>
            </w:pPr>
            <w:r w:rsidRPr="00227BC2">
              <w:t>第３章 市民参加による地域防災基盤の充実</w:t>
            </w:r>
          </w:p>
          <w:p w14:paraId="49B8E1EB" w14:textId="77777777" w:rsidR="00227BC2" w:rsidRDefault="00227BC2" w:rsidP="00227BC2">
            <w:pPr>
              <w:pStyle w:val="110"/>
              <w:spacing w:line="280" w:lineRule="exact"/>
              <w:ind w:leftChars="0" w:left="0" w:firstLineChars="0" w:firstLine="0"/>
            </w:pPr>
            <w:r w:rsidRPr="00227BC2">
              <w:t>第４章 堅牢でしなやかな地域防災基盤の整備</w:t>
            </w:r>
          </w:p>
          <w:p w14:paraId="1F568B74" w14:textId="424FB51A" w:rsidR="00227BC2" w:rsidRDefault="00227BC2" w:rsidP="00227BC2">
            <w:pPr>
              <w:pStyle w:val="110"/>
              <w:spacing w:line="280" w:lineRule="exact"/>
              <w:ind w:leftChars="0" w:left="0" w:firstLineChars="0" w:firstLine="0"/>
            </w:pPr>
            <w:r w:rsidRPr="00227BC2">
              <w:t>第５章 阪神・淡路大震災の教訓の発信と継承</w:t>
            </w:r>
          </w:p>
          <w:p w14:paraId="0D3DEDA8" w14:textId="454A5459" w:rsidR="00227BC2" w:rsidRPr="001B1534" w:rsidRDefault="00227BC2" w:rsidP="00227BC2">
            <w:pPr>
              <w:pStyle w:val="110"/>
              <w:spacing w:line="280" w:lineRule="exact"/>
              <w:ind w:leftChars="0" w:left="0" w:firstLineChars="0" w:firstLine="0"/>
            </w:pPr>
            <w:r w:rsidRPr="00227BC2">
              <w:t>第６章 その他の災害予防計画</w:t>
            </w:r>
          </w:p>
        </w:tc>
      </w:tr>
      <w:tr w:rsidR="001B1534" w14:paraId="02A1E63A" w14:textId="77777777" w:rsidTr="00E42FC2">
        <w:tc>
          <w:tcPr>
            <w:tcW w:w="2904" w:type="dxa"/>
          </w:tcPr>
          <w:p w14:paraId="0A1386DF" w14:textId="018C392D" w:rsidR="001B1534" w:rsidRDefault="00227BC2" w:rsidP="00227BC2">
            <w:pPr>
              <w:pStyle w:val="110"/>
              <w:spacing w:line="280" w:lineRule="exact"/>
              <w:ind w:leftChars="0" w:left="0" w:firstLineChars="0" w:firstLine="0"/>
            </w:pPr>
            <w:r>
              <w:rPr>
                <w:rFonts w:hint="eastAsia"/>
              </w:rPr>
              <w:t>第３編</w:t>
            </w:r>
            <w:r>
              <w:t xml:space="preserve"> 地震災害応急対策編</w:t>
            </w:r>
          </w:p>
        </w:tc>
        <w:tc>
          <w:tcPr>
            <w:tcW w:w="6095" w:type="dxa"/>
          </w:tcPr>
          <w:p w14:paraId="75E31BA6" w14:textId="77777777" w:rsidR="001B1534" w:rsidRDefault="00227BC2" w:rsidP="00227BC2">
            <w:pPr>
              <w:pStyle w:val="110"/>
              <w:spacing w:line="280" w:lineRule="exact"/>
              <w:ind w:leftChars="0" w:left="0" w:firstLineChars="0" w:firstLine="0"/>
            </w:pPr>
            <w:r w:rsidRPr="00227BC2">
              <w:t>第１章 基本方針</w:t>
            </w:r>
          </w:p>
          <w:p w14:paraId="43D62E8E" w14:textId="77777777" w:rsidR="00227BC2" w:rsidRDefault="00227BC2" w:rsidP="00227BC2">
            <w:pPr>
              <w:pStyle w:val="110"/>
              <w:spacing w:line="280" w:lineRule="exact"/>
              <w:ind w:leftChars="0" w:left="0" w:firstLineChars="0" w:firstLine="0"/>
            </w:pPr>
            <w:r w:rsidRPr="00227BC2">
              <w:t>第２章 迅速な災害応急体制の確立</w:t>
            </w:r>
          </w:p>
          <w:p w14:paraId="42C109CD" w14:textId="62FB2896" w:rsidR="00227BC2" w:rsidRDefault="00227BC2" w:rsidP="00227BC2">
            <w:pPr>
              <w:pStyle w:val="110"/>
              <w:spacing w:line="280" w:lineRule="exact"/>
              <w:ind w:leftChars="0" w:left="0" w:firstLineChars="0" w:firstLine="0"/>
            </w:pPr>
            <w:r w:rsidRPr="00227BC2">
              <w:t>第３章 円滑な災害応急活動の展開</w:t>
            </w:r>
          </w:p>
        </w:tc>
      </w:tr>
      <w:tr w:rsidR="001B1534" w14:paraId="2AC79C0C" w14:textId="77777777" w:rsidTr="00E42FC2">
        <w:tc>
          <w:tcPr>
            <w:tcW w:w="2904" w:type="dxa"/>
          </w:tcPr>
          <w:p w14:paraId="1809F000" w14:textId="5514E9F9" w:rsidR="001B1534" w:rsidRDefault="00227BC2" w:rsidP="00227BC2">
            <w:pPr>
              <w:pStyle w:val="110"/>
              <w:spacing w:line="280" w:lineRule="exact"/>
              <w:ind w:leftChars="0" w:left="0" w:firstLineChars="0" w:firstLine="0"/>
            </w:pPr>
            <w:r>
              <w:rPr>
                <w:rFonts w:hint="eastAsia"/>
              </w:rPr>
              <w:t>第４編</w:t>
            </w:r>
            <w:r>
              <w:t xml:space="preserve"> 津波災害応急対策編</w:t>
            </w:r>
          </w:p>
        </w:tc>
        <w:tc>
          <w:tcPr>
            <w:tcW w:w="6095" w:type="dxa"/>
          </w:tcPr>
          <w:p w14:paraId="04F6CF9F" w14:textId="77777777" w:rsidR="00227BC2" w:rsidRDefault="00227BC2" w:rsidP="00227BC2">
            <w:pPr>
              <w:pStyle w:val="110"/>
              <w:spacing w:line="280" w:lineRule="exact"/>
              <w:ind w:leftChars="0" w:left="0" w:firstLineChars="0" w:firstLine="0"/>
            </w:pPr>
            <w:r w:rsidRPr="00227BC2">
              <w:t>第１章 基本方針</w:t>
            </w:r>
          </w:p>
          <w:p w14:paraId="0B87B85E" w14:textId="77777777" w:rsidR="00227BC2" w:rsidRDefault="00227BC2" w:rsidP="00227BC2">
            <w:pPr>
              <w:pStyle w:val="110"/>
              <w:spacing w:line="280" w:lineRule="exact"/>
              <w:ind w:leftChars="0" w:left="0" w:firstLineChars="0" w:firstLine="0"/>
            </w:pPr>
            <w:r w:rsidRPr="00227BC2">
              <w:t>第２章 迅速な災害応急体制の確立</w:t>
            </w:r>
          </w:p>
          <w:p w14:paraId="559E08E2" w14:textId="70B8AB10" w:rsidR="001B1534" w:rsidRDefault="00227BC2" w:rsidP="00227BC2">
            <w:pPr>
              <w:pStyle w:val="110"/>
              <w:spacing w:line="280" w:lineRule="exact"/>
              <w:ind w:leftChars="0" w:left="0" w:firstLineChars="0" w:firstLine="0"/>
            </w:pPr>
            <w:r w:rsidRPr="00227BC2">
              <w:t>第３章 円滑な災害応急活動の展開</w:t>
            </w:r>
          </w:p>
        </w:tc>
      </w:tr>
      <w:tr w:rsidR="001B1534" w14:paraId="2F436EC0" w14:textId="77777777" w:rsidTr="00E42FC2">
        <w:tc>
          <w:tcPr>
            <w:tcW w:w="2904" w:type="dxa"/>
          </w:tcPr>
          <w:p w14:paraId="46BA38F3" w14:textId="26C672CB" w:rsidR="001B1534" w:rsidRDefault="00227BC2" w:rsidP="00227BC2">
            <w:pPr>
              <w:pStyle w:val="110"/>
              <w:spacing w:line="280" w:lineRule="exact"/>
              <w:ind w:leftChars="0" w:left="0" w:firstLineChars="0" w:firstLine="0"/>
            </w:pPr>
            <w:r>
              <w:rPr>
                <w:rFonts w:hint="eastAsia"/>
              </w:rPr>
              <w:t>第５編</w:t>
            </w:r>
            <w:r>
              <w:t xml:space="preserve"> 風水害等応急対策編</w:t>
            </w:r>
          </w:p>
        </w:tc>
        <w:tc>
          <w:tcPr>
            <w:tcW w:w="6095" w:type="dxa"/>
          </w:tcPr>
          <w:p w14:paraId="77877880" w14:textId="77777777" w:rsidR="00227BC2" w:rsidRDefault="00227BC2" w:rsidP="00227BC2">
            <w:pPr>
              <w:pStyle w:val="110"/>
              <w:spacing w:line="280" w:lineRule="exact"/>
              <w:ind w:leftChars="0" w:left="0" w:firstLineChars="0" w:firstLine="0"/>
            </w:pPr>
            <w:r w:rsidRPr="00227BC2">
              <w:t>第１章 基本方針</w:t>
            </w:r>
          </w:p>
          <w:p w14:paraId="2326B1B9" w14:textId="77777777" w:rsidR="00227BC2" w:rsidRDefault="00227BC2" w:rsidP="00227BC2">
            <w:pPr>
              <w:pStyle w:val="110"/>
              <w:spacing w:line="280" w:lineRule="exact"/>
              <w:ind w:leftChars="0" w:left="0" w:firstLineChars="0" w:firstLine="0"/>
            </w:pPr>
            <w:r w:rsidRPr="00227BC2">
              <w:t>第２章 迅速な災害応急体制の確立</w:t>
            </w:r>
          </w:p>
          <w:p w14:paraId="43A86BFC" w14:textId="1E7CDD5A" w:rsidR="001B1534" w:rsidRDefault="00227BC2" w:rsidP="00227BC2">
            <w:pPr>
              <w:pStyle w:val="110"/>
              <w:spacing w:line="280" w:lineRule="exact"/>
              <w:ind w:leftChars="0" w:left="0" w:firstLineChars="0" w:firstLine="0"/>
            </w:pPr>
            <w:r w:rsidRPr="00227BC2">
              <w:t>第３章 円滑な災害応急活動の展開</w:t>
            </w:r>
          </w:p>
        </w:tc>
      </w:tr>
      <w:tr w:rsidR="001B1534" w14:paraId="4D03FCA1" w14:textId="77777777" w:rsidTr="00E42FC2">
        <w:tc>
          <w:tcPr>
            <w:tcW w:w="2904" w:type="dxa"/>
          </w:tcPr>
          <w:p w14:paraId="48FC8B2C" w14:textId="60D9C69F" w:rsidR="001B1534" w:rsidRDefault="00227BC2" w:rsidP="00227BC2">
            <w:pPr>
              <w:pStyle w:val="110"/>
              <w:spacing w:line="280" w:lineRule="exact"/>
              <w:ind w:leftChars="0" w:left="0" w:firstLineChars="0" w:firstLine="0"/>
            </w:pPr>
            <w:r>
              <w:rPr>
                <w:rFonts w:hint="eastAsia"/>
              </w:rPr>
              <w:t>第６編</w:t>
            </w:r>
            <w:r>
              <w:t xml:space="preserve"> 災害復旧・復興計画</w:t>
            </w:r>
          </w:p>
        </w:tc>
        <w:tc>
          <w:tcPr>
            <w:tcW w:w="6095" w:type="dxa"/>
          </w:tcPr>
          <w:p w14:paraId="03A0B8FB" w14:textId="77777777" w:rsidR="001B1534" w:rsidRDefault="00227BC2" w:rsidP="00227BC2">
            <w:pPr>
              <w:pStyle w:val="110"/>
              <w:spacing w:line="280" w:lineRule="exact"/>
              <w:ind w:leftChars="0" w:left="0" w:firstLineChars="0" w:firstLine="0"/>
            </w:pPr>
            <w:r w:rsidRPr="00227BC2">
              <w:t>第１章 災害復旧・復興の基本方針</w:t>
            </w:r>
          </w:p>
          <w:p w14:paraId="0F6B1699" w14:textId="77777777" w:rsidR="00227BC2" w:rsidRDefault="00227BC2" w:rsidP="00227BC2">
            <w:pPr>
              <w:pStyle w:val="110"/>
              <w:spacing w:line="280" w:lineRule="exact"/>
              <w:ind w:leftChars="0" w:left="0" w:firstLineChars="0" w:firstLine="0"/>
              <w:rPr>
                <w:lang w:eastAsia="zh-CN"/>
              </w:rPr>
            </w:pPr>
            <w:r w:rsidRPr="00227BC2">
              <w:rPr>
                <w:lang w:eastAsia="zh-CN"/>
              </w:rPr>
              <w:t>第２章 災害復旧計画</w:t>
            </w:r>
          </w:p>
          <w:p w14:paraId="1B740582" w14:textId="1709BE1C" w:rsidR="00227BC2" w:rsidRDefault="00227BC2" w:rsidP="00227BC2">
            <w:pPr>
              <w:pStyle w:val="110"/>
              <w:spacing w:line="280" w:lineRule="exact"/>
              <w:ind w:leftChars="0" w:left="0" w:firstLineChars="0" w:firstLine="0"/>
              <w:rPr>
                <w:lang w:eastAsia="zh-CN"/>
              </w:rPr>
            </w:pPr>
            <w:r w:rsidRPr="00227BC2">
              <w:rPr>
                <w:lang w:eastAsia="zh-CN"/>
              </w:rPr>
              <w:t>第３章 災害復興計画</w:t>
            </w:r>
          </w:p>
        </w:tc>
      </w:tr>
      <w:tr w:rsidR="00227BC2" w14:paraId="09152A0D" w14:textId="77777777" w:rsidTr="00E42FC2">
        <w:tc>
          <w:tcPr>
            <w:tcW w:w="2904" w:type="dxa"/>
          </w:tcPr>
          <w:p w14:paraId="13D8740D" w14:textId="16910FE3" w:rsidR="00227BC2" w:rsidRDefault="00227BC2" w:rsidP="00227BC2">
            <w:pPr>
              <w:pStyle w:val="110"/>
              <w:spacing w:line="280" w:lineRule="exact"/>
              <w:ind w:leftChars="0" w:left="0" w:firstLineChars="0" w:firstLine="0"/>
            </w:pPr>
            <w:r>
              <w:rPr>
                <w:rFonts w:hint="eastAsia"/>
              </w:rPr>
              <w:t>第７編</w:t>
            </w:r>
            <w:r>
              <w:t xml:space="preserve"> 南海トラフ地震防災対策推進計画</w:t>
            </w:r>
          </w:p>
        </w:tc>
        <w:tc>
          <w:tcPr>
            <w:tcW w:w="6095" w:type="dxa"/>
          </w:tcPr>
          <w:p w14:paraId="279726A1" w14:textId="77777777" w:rsidR="00227BC2" w:rsidRDefault="00E42FC2" w:rsidP="00227BC2">
            <w:pPr>
              <w:pStyle w:val="110"/>
              <w:spacing w:line="280" w:lineRule="exact"/>
              <w:ind w:leftChars="0" w:left="0" w:firstLineChars="0" w:firstLine="0"/>
            </w:pPr>
            <w:r w:rsidRPr="00E42FC2">
              <w:t>第１節 総 則</w:t>
            </w:r>
          </w:p>
          <w:p w14:paraId="7637AB8C" w14:textId="1609E102" w:rsidR="00E42FC2" w:rsidRDefault="00E42FC2" w:rsidP="00227BC2">
            <w:pPr>
              <w:pStyle w:val="110"/>
              <w:spacing w:line="280" w:lineRule="exact"/>
              <w:ind w:leftChars="0" w:left="0" w:firstLineChars="0" w:firstLine="0"/>
            </w:pPr>
            <w:r w:rsidRPr="00E42FC2">
              <w:t>第２節 関係者との連携協力の確保</w:t>
            </w:r>
          </w:p>
          <w:p w14:paraId="7D92D81D" w14:textId="4931398A" w:rsidR="00E42FC2" w:rsidRDefault="00E42FC2" w:rsidP="00227BC2">
            <w:pPr>
              <w:pStyle w:val="110"/>
              <w:spacing w:line="280" w:lineRule="exact"/>
              <w:ind w:leftChars="0" w:left="0" w:firstLineChars="0" w:firstLine="0"/>
            </w:pPr>
            <w:r w:rsidRPr="00E42FC2">
              <w:t>第３節 津波からの防護、円滑な避難の確保及び迅速な救助に関する事項</w:t>
            </w:r>
          </w:p>
          <w:p w14:paraId="2C60DEF5" w14:textId="213EC664" w:rsidR="00E42FC2" w:rsidRDefault="00E42FC2" w:rsidP="00227BC2">
            <w:pPr>
              <w:pStyle w:val="110"/>
              <w:spacing w:line="280" w:lineRule="exact"/>
              <w:ind w:leftChars="0" w:left="0" w:firstLineChars="0" w:firstLine="0"/>
            </w:pPr>
            <w:r w:rsidRPr="00E42FC2">
              <w:t>第４節 南海トラフ地震情報の発表</w:t>
            </w:r>
          </w:p>
          <w:p w14:paraId="55D06AA6" w14:textId="19B73634" w:rsidR="00E42FC2" w:rsidRDefault="00E42FC2" w:rsidP="00227BC2">
            <w:pPr>
              <w:pStyle w:val="110"/>
              <w:spacing w:line="280" w:lineRule="exact"/>
              <w:ind w:leftChars="0" w:left="0" w:firstLineChars="0" w:firstLine="0"/>
            </w:pPr>
            <w:r w:rsidRPr="00E42FC2">
              <w:t>第５節 時間差発生等における円滑な避難の確保等</w:t>
            </w:r>
          </w:p>
          <w:p w14:paraId="48E7130A" w14:textId="77777777" w:rsidR="00E42FC2" w:rsidRDefault="00E42FC2" w:rsidP="00227BC2">
            <w:pPr>
              <w:pStyle w:val="110"/>
              <w:spacing w:line="280" w:lineRule="exact"/>
              <w:ind w:leftChars="0" w:left="0" w:firstLineChars="0" w:firstLine="0"/>
            </w:pPr>
            <w:r w:rsidRPr="00E42FC2">
              <w:t>第６節 地震防災上緊急に整備すべき施設等の整備計画</w:t>
            </w:r>
          </w:p>
          <w:p w14:paraId="14ACABDF" w14:textId="4503487D" w:rsidR="00E42FC2" w:rsidRDefault="00E42FC2" w:rsidP="00227BC2">
            <w:pPr>
              <w:pStyle w:val="110"/>
              <w:spacing w:line="280" w:lineRule="exact"/>
              <w:ind w:leftChars="0" w:left="0" w:firstLineChars="0" w:firstLine="0"/>
            </w:pPr>
            <w:r w:rsidRPr="00E42FC2">
              <w:t>第７節 防災訓練計画</w:t>
            </w:r>
          </w:p>
          <w:p w14:paraId="71E8BFDB" w14:textId="09066546" w:rsidR="00E42FC2" w:rsidRDefault="00E42FC2" w:rsidP="00227BC2">
            <w:pPr>
              <w:pStyle w:val="110"/>
              <w:spacing w:line="280" w:lineRule="exact"/>
              <w:ind w:leftChars="0" w:left="0" w:firstLineChars="0" w:firstLine="0"/>
            </w:pPr>
            <w:r w:rsidRPr="00E42FC2">
              <w:t>第８節 地震防災上必要な教育及び広報に関する計画</w:t>
            </w:r>
          </w:p>
        </w:tc>
      </w:tr>
      <w:tr w:rsidR="00227BC2" w14:paraId="4727A1E9" w14:textId="77777777" w:rsidTr="00E42FC2">
        <w:tc>
          <w:tcPr>
            <w:tcW w:w="2904" w:type="dxa"/>
          </w:tcPr>
          <w:p w14:paraId="5DE7CE69" w14:textId="3D4DCF5E" w:rsidR="00227BC2" w:rsidRDefault="00227BC2" w:rsidP="00227BC2">
            <w:pPr>
              <w:pStyle w:val="110"/>
              <w:spacing w:line="280" w:lineRule="exact"/>
              <w:ind w:leftChars="0" w:left="0" w:firstLineChars="0" w:firstLine="0"/>
            </w:pPr>
            <w:r>
              <w:rPr>
                <w:rFonts w:hint="eastAsia"/>
              </w:rPr>
              <w:t>第８編</w:t>
            </w:r>
            <w:r>
              <w:t xml:space="preserve"> 海上災害対策編</w:t>
            </w:r>
          </w:p>
        </w:tc>
        <w:tc>
          <w:tcPr>
            <w:tcW w:w="6095" w:type="dxa"/>
          </w:tcPr>
          <w:p w14:paraId="2ABA812B" w14:textId="77777777" w:rsidR="00227BC2" w:rsidRPr="00227BC2" w:rsidRDefault="00227BC2" w:rsidP="00227BC2">
            <w:pPr>
              <w:pStyle w:val="110"/>
              <w:spacing w:line="280" w:lineRule="exact"/>
              <w:ind w:leftChars="0" w:left="0" w:firstLineChars="0" w:firstLine="0"/>
              <w:rPr>
                <w:rFonts w:asciiTheme="minorEastAsia" w:eastAsiaTheme="minorEastAsia" w:hAnsiTheme="minorEastAsia"/>
                <w:lang w:eastAsia="zh-CN"/>
              </w:rPr>
            </w:pPr>
            <w:r w:rsidRPr="00227BC2">
              <w:rPr>
                <w:rFonts w:asciiTheme="minorEastAsia" w:eastAsiaTheme="minorEastAsia" w:hAnsiTheme="minorEastAsia"/>
                <w:lang w:eastAsia="zh-CN"/>
              </w:rPr>
              <w:t>Ⅰ 総 則</w:t>
            </w:r>
          </w:p>
          <w:p w14:paraId="7F224591" w14:textId="77777777" w:rsidR="00227BC2" w:rsidRPr="00227BC2" w:rsidRDefault="00227BC2" w:rsidP="00227BC2">
            <w:pPr>
              <w:pStyle w:val="110"/>
              <w:spacing w:line="280" w:lineRule="exact"/>
              <w:ind w:leftChars="0" w:left="0" w:firstLineChars="0" w:firstLine="0"/>
              <w:rPr>
                <w:rFonts w:asciiTheme="minorEastAsia" w:eastAsiaTheme="minorEastAsia" w:hAnsiTheme="minorEastAsia"/>
                <w:lang w:eastAsia="zh-CN"/>
              </w:rPr>
            </w:pPr>
            <w:r w:rsidRPr="00227BC2">
              <w:rPr>
                <w:rFonts w:asciiTheme="minorEastAsia" w:eastAsiaTheme="minorEastAsia" w:hAnsiTheme="minorEastAsia"/>
                <w:lang w:eastAsia="zh-CN"/>
              </w:rPr>
              <w:t>Ⅱ 災害予防計画</w:t>
            </w:r>
          </w:p>
          <w:p w14:paraId="17721373" w14:textId="77777777" w:rsidR="00227BC2" w:rsidRPr="00227BC2" w:rsidRDefault="00227BC2" w:rsidP="00227BC2">
            <w:pPr>
              <w:pStyle w:val="110"/>
              <w:spacing w:line="280" w:lineRule="exact"/>
              <w:ind w:leftChars="0" w:left="0" w:firstLineChars="0" w:firstLine="0"/>
              <w:rPr>
                <w:rFonts w:asciiTheme="minorEastAsia" w:eastAsiaTheme="minorEastAsia" w:hAnsiTheme="minorEastAsia"/>
                <w:lang w:eastAsia="zh-CN"/>
              </w:rPr>
            </w:pPr>
            <w:r w:rsidRPr="00227BC2">
              <w:rPr>
                <w:rFonts w:asciiTheme="minorEastAsia" w:eastAsiaTheme="minorEastAsia" w:hAnsiTheme="minorEastAsia"/>
                <w:lang w:eastAsia="zh-CN"/>
              </w:rPr>
              <w:t>Ⅲ 災害応急対策計画</w:t>
            </w:r>
          </w:p>
          <w:p w14:paraId="20E68922" w14:textId="65FDE66A" w:rsidR="00227BC2" w:rsidRDefault="00227BC2" w:rsidP="00227BC2">
            <w:pPr>
              <w:pStyle w:val="110"/>
              <w:spacing w:line="280" w:lineRule="exact"/>
              <w:ind w:leftChars="0" w:left="0" w:firstLineChars="0" w:firstLine="0"/>
            </w:pPr>
            <w:r w:rsidRPr="00227BC2">
              <w:rPr>
                <w:rFonts w:asciiTheme="minorEastAsia" w:eastAsiaTheme="minorEastAsia" w:hAnsiTheme="minorEastAsia"/>
              </w:rPr>
              <w:t>Ⅳ 災害復旧計画</w:t>
            </w:r>
          </w:p>
        </w:tc>
      </w:tr>
      <w:tr w:rsidR="00227BC2" w14:paraId="0A844FF1" w14:textId="77777777" w:rsidTr="00E42FC2">
        <w:tc>
          <w:tcPr>
            <w:tcW w:w="2904" w:type="dxa"/>
          </w:tcPr>
          <w:p w14:paraId="61CC1DF8" w14:textId="196B534D" w:rsidR="00227BC2" w:rsidRDefault="00227BC2" w:rsidP="00227BC2">
            <w:pPr>
              <w:pStyle w:val="110"/>
              <w:spacing w:line="280" w:lineRule="exact"/>
              <w:ind w:leftChars="0" w:left="0" w:firstLineChars="0" w:firstLine="0"/>
            </w:pPr>
            <w:r>
              <w:rPr>
                <w:rFonts w:hint="eastAsia"/>
              </w:rPr>
              <w:t>第９編</w:t>
            </w:r>
            <w:r>
              <w:t xml:space="preserve"> 原子力災害対策編</w:t>
            </w:r>
          </w:p>
        </w:tc>
        <w:tc>
          <w:tcPr>
            <w:tcW w:w="6095" w:type="dxa"/>
          </w:tcPr>
          <w:p w14:paraId="325A713C" w14:textId="77777777" w:rsidR="00E42FC2" w:rsidRPr="00227BC2" w:rsidRDefault="00E42FC2" w:rsidP="00E42FC2">
            <w:pPr>
              <w:pStyle w:val="110"/>
              <w:spacing w:line="280" w:lineRule="exact"/>
              <w:ind w:leftChars="0" w:left="0" w:firstLineChars="0" w:firstLine="0"/>
              <w:rPr>
                <w:rFonts w:asciiTheme="minorEastAsia" w:eastAsiaTheme="minorEastAsia" w:hAnsiTheme="minorEastAsia"/>
                <w:lang w:eastAsia="zh-CN"/>
              </w:rPr>
            </w:pPr>
            <w:r w:rsidRPr="00227BC2">
              <w:rPr>
                <w:rFonts w:asciiTheme="minorEastAsia" w:eastAsiaTheme="minorEastAsia" w:hAnsiTheme="minorEastAsia"/>
                <w:lang w:eastAsia="zh-CN"/>
              </w:rPr>
              <w:t>Ⅰ 総 則</w:t>
            </w:r>
          </w:p>
          <w:p w14:paraId="52B6EAEE" w14:textId="77777777" w:rsidR="00E42FC2" w:rsidRPr="00227BC2" w:rsidRDefault="00E42FC2" w:rsidP="00E42FC2">
            <w:pPr>
              <w:pStyle w:val="110"/>
              <w:spacing w:line="280" w:lineRule="exact"/>
              <w:ind w:leftChars="0" w:left="0" w:firstLineChars="0" w:firstLine="0"/>
              <w:rPr>
                <w:rFonts w:asciiTheme="minorEastAsia" w:eastAsiaTheme="minorEastAsia" w:hAnsiTheme="minorEastAsia"/>
                <w:lang w:eastAsia="zh-CN"/>
              </w:rPr>
            </w:pPr>
            <w:r w:rsidRPr="00227BC2">
              <w:rPr>
                <w:rFonts w:asciiTheme="minorEastAsia" w:eastAsiaTheme="minorEastAsia" w:hAnsiTheme="minorEastAsia"/>
                <w:lang w:eastAsia="zh-CN"/>
              </w:rPr>
              <w:t>Ⅱ 災害予防計画</w:t>
            </w:r>
          </w:p>
          <w:p w14:paraId="4E5F8806" w14:textId="77777777" w:rsidR="00E42FC2" w:rsidRPr="00227BC2" w:rsidRDefault="00E42FC2" w:rsidP="00E42FC2">
            <w:pPr>
              <w:pStyle w:val="110"/>
              <w:spacing w:line="280" w:lineRule="exact"/>
              <w:ind w:leftChars="0" w:left="0" w:firstLineChars="0" w:firstLine="0"/>
              <w:rPr>
                <w:rFonts w:asciiTheme="minorEastAsia" w:eastAsiaTheme="minorEastAsia" w:hAnsiTheme="minorEastAsia"/>
                <w:lang w:eastAsia="zh-CN"/>
              </w:rPr>
            </w:pPr>
            <w:r w:rsidRPr="00227BC2">
              <w:rPr>
                <w:rFonts w:asciiTheme="minorEastAsia" w:eastAsiaTheme="minorEastAsia" w:hAnsiTheme="minorEastAsia"/>
                <w:lang w:eastAsia="zh-CN"/>
              </w:rPr>
              <w:t>Ⅲ 災害応急対策計画</w:t>
            </w:r>
          </w:p>
          <w:p w14:paraId="6EA6A7E8" w14:textId="41F226AC" w:rsidR="00227BC2" w:rsidRDefault="00E42FC2" w:rsidP="00E42FC2">
            <w:pPr>
              <w:pStyle w:val="110"/>
              <w:spacing w:line="280" w:lineRule="exact"/>
              <w:ind w:leftChars="0" w:left="0" w:firstLineChars="0" w:firstLine="0"/>
            </w:pPr>
            <w:r w:rsidRPr="00227BC2">
              <w:rPr>
                <w:rFonts w:asciiTheme="minorEastAsia" w:eastAsiaTheme="minorEastAsia" w:hAnsiTheme="minorEastAsia"/>
              </w:rPr>
              <w:t>Ⅳ 災害復旧計画</w:t>
            </w:r>
          </w:p>
        </w:tc>
      </w:tr>
    </w:tbl>
    <w:p w14:paraId="1EB1319A" w14:textId="282015C1" w:rsidR="00E42FC2" w:rsidRDefault="00E42FC2" w:rsidP="00A41A4C">
      <w:pPr>
        <w:widowControl/>
        <w:jc w:val="left"/>
      </w:pPr>
    </w:p>
    <w:p w14:paraId="71EF5830" w14:textId="77777777" w:rsidR="00E42FC2" w:rsidRDefault="00E42FC2">
      <w:pPr>
        <w:widowControl/>
        <w:jc w:val="left"/>
      </w:pPr>
      <w:r>
        <w:br w:type="page"/>
      </w:r>
    </w:p>
    <w:p w14:paraId="58045FE9" w14:textId="187E5579" w:rsidR="00BD40FD" w:rsidRPr="005303E0" w:rsidRDefault="001B2858" w:rsidP="00BD40FD">
      <w:pPr>
        <w:pStyle w:val="4"/>
      </w:pPr>
      <w:r>
        <w:rPr>
          <w:rFonts w:hint="eastAsia"/>
        </w:rPr>
        <w:lastRenderedPageBreak/>
        <w:t>③</w:t>
      </w:r>
      <w:r w:rsidR="00BD40FD" w:rsidRPr="005303E0">
        <w:rPr>
          <w:rFonts w:hint="eastAsia"/>
        </w:rPr>
        <w:t xml:space="preserve"> </w:t>
      </w:r>
      <w:r w:rsidR="00BD40FD" w:rsidRPr="00BD40FD">
        <w:t>淡路市</w:t>
      </w:r>
      <w:r w:rsidR="00BD40FD">
        <w:rPr>
          <w:rFonts w:hint="eastAsia"/>
        </w:rPr>
        <w:t>地域防災</w:t>
      </w:r>
      <w:r w:rsidR="00BD40FD" w:rsidRPr="00BD40FD">
        <w:t>計画</w:t>
      </w:r>
    </w:p>
    <w:p w14:paraId="0A4C3F4B" w14:textId="321ABB1B" w:rsidR="00E42FC2" w:rsidRDefault="00E42FC2" w:rsidP="00E42FC2">
      <w:pPr>
        <w:pStyle w:val="110"/>
      </w:pPr>
      <w:r>
        <w:rPr>
          <w:rFonts w:hint="eastAsia"/>
        </w:rPr>
        <w:t>淡路市</w:t>
      </w:r>
      <w:r w:rsidRPr="00C018B5">
        <w:t>地域防災計画は、</w:t>
      </w:r>
      <w:r w:rsidRPr="00A41A4C">
        <w:t>令和</w:t>
      </w:r>
      <w:r>
        <w:rPr>
          <w:rFonts w:hint="eastAsia"/>
        </w:rPr>
        <w:t>3</w:t>
      </w:r>
      <w:r w:rsidRPr="00A41A4C">
        <w:t>年度改訂版</w:t>
      </w:r>
      <w:r>
        <w:rPr>
          <w:rFonts w:hint="eastAsia"/>
        </w:rPr>
        <w:t>が最新版となっている</w:t>
      </w:r>
      <w:r w:rsidRPr="00C018B5">
        <w:t>。</w:t>
      </w:r>
      <w:r>
        <w:rPr>
          <w:rFonts w:hint="eastAsia"/>
        </w:rPr>
        <w:t>淡路市</w:t>
      </w:r>
      <w:r w:rsidRPr="00C018B5">
        <w:t>地域防災計画</w:t>
      </w:r>
      <w:r>
        <w:rPr>
          <w:rFonts w:hint="eastAsia"/>
        </w:rPr>
        <w:t>の構成は、次のとおりである。</w:t>
      </w:r>
    </w:p>
    <w:p w14:paraId="2A24DF56" w14:textId="77777777" w:rsidR="00E42FC2" w:rsidRDefault="00E42FC2" w:rsidP="00156AC5">
      <w:pPr>
        <w:widowControl/>
        <w:jc w:val="left"/>
      </w:pPr>
    </w:p>
    <w:p w14:paraId="6398BDD5" w14:textId="418C53FB" w:rsidR="00E42FC2" w:rsidRDefault="00E42FC2" w:rsidP="00E02066">
      <w:pPr>
        <w:pStyle w:val="af2"/>
        <w:spacing w:afterLines="25" w:after="90"/>
        <w:ind w:leftChars="0" w:left="0"/>
        <w:jc w:val="center"/>
      </w:pPr>
      <w:r>
        <w:rPr>
          <w:rFonts w:hint="eastAsia"/>
        </w:rPr>
        <w:t>表　淡路市</w:t>
      </w:r>
      <w:r w:rsidRPr="001B1534">
        <w:t>地域防災計画</w:t>
      </w:r>
      <w:r>
        <w:rPr>
          <w:rFonts w:hint="eastAsia"/>
        </w:rPr>
        <w:t>（</w:t>
      </w:r>
      <w:r w:rsidRPr="001B1534">
        <w:t>令和</w:t>
      </w:r>
      <w:r>
        <w:rPr>
          <w:rFonts w:hint="eastAsia"/>
        </w:rPr>
        <w:t>3</w:t>
      </w:r>
      <w:r w:rsidRPr="001B1534">
        <w:t>年度改訂版</w:t>
      </w:r>
      <w:r>
        <w:rPr>
          <w:rFonts w:hint="eastAsia"/>
        </w:rPr>
        <w:t>）の構成</w:t>
      </w:r>
    </w:p>
    <w:tbl>
      <w:tblPr>
        <w:tblStyle w:val="af7"/>
        <w:tblW w:w="8999" w:type="dxa"/>
        <w:tblInd w:w="210" w:type="dxa"/>
        <w:tblLook w:val="04A0" w:firstRow="1" w:lastRow="0" w:firstColumn="1" w:lastColumn="0" w:noHBand="0" w:noVBand="1"/>
      </w:tblPr>
      <w:tblGrid>
        <w:gridCol w:w="3187"/>
        <w:gridCol w:w="5812"/>
      </w:tblGrid>
      <w:tr w:rsidR="00E42FC2" w14:paraId="4B08FDCE" w14:textId="77777777" w:rsidTr="00E42FC2">
        <w:tc>
          <w:tcPr>
            <w:tcW w:w="3187" w:type="dxa"/>
          </w:tcPr>
          <w:p w14:paraId="75B77B2D" w14:textId="31ACC2CF" w:rsidR="00E42FC2" w:rsidRDefault="00E42FC2" w:rsidP="002C39F9">
            <w:pPr>
              <w:pStyle w:val="110"/>
              <w:spacing w:line="280" w:lineRule="exact"/>
              <w:ind w:leftChars="0" w:left="0" w:firstLineChars="0" w:firstLine="0"/>
            </w:pPr>
            <w:r w:rsidRPr="00A41A4C">
              <w:t>第1編　風水害対策編</w:t>
            </w:r>
          </w:p>
        </w:tc>
        <w:tc>
          <w:tcPr>
            <w:tcW w:w="5812" w:type="dxa"/>
          </w:tcPr>
          <w:p w14:paraId="7BF249E8" w14:textId="77777777" w:rsidR="00E42FC2" w:rsidRDefault="00E42FC2" w:rsidP="00E42FC2">
            <w:pPr>
              <w:widowControl/>
              <w:spacing w:line="280" w:lineRule="exact"/>
              <w:jc w:val="left"/>
              <w:rPr>
                <w:lang w:eastAsia="zh-CN"/>
              </w:rPr>
            </w:pPr>
            <w:r w:rsidRPr="00A41A4C">
              <w:rPr>
                <w:lang w:eastAsia="zh-CN"/>
              </w:rPr>
              <w:t>第１章 総則</w:t>
            </w:r>
          </w:p>
          <w:p w14:paraId="190A4D28" w14:textId="77777777" w:rsidR="00E42FC2" w:rsidRDefault="00E42FC2" w:rsidP="00E42FC2">
            <w:pPr>
              <w:widowControl/>
              <w:spacing w:line="280" w:lineRule="exact"/>
              <w:jc w:val="left"/>
              <w:rPr>
                <w:lang w:eastAsia="zh-CN"/>
              </w:rPr>
            </w:pPr>
            <w:r w:rsidRPr="00A41A4C">
              <w:rPr>
                <w:lang w:eastAsia="zh-CN"/>
              </w:rPr>
              <w:t>第２章 災害予防計画</w:t>
            </w:r>
          </w:p>
          <w:p w14:paraId="3B3EC562" w14:textId="77777777" w:rsidR="00E42FC2" w:rsidRDefault="00E42FC2" w:rsidP="00E42FC2">
            <w:pPr>
              <w:widowControl/>
              <w:spacing w:line="280" w:lineRule="exact"/>
              <w:jc w:val="left"/>
              <w:rPr>
                <w:lang w:eastAsia="zh-CN"/>
              </w:rPr>
            </w:pPr>
            <w:r w:rsidRPr="00A41A4C">
              <w:rPr>
                <w:lang w:eastAsia="zh-CN"/>
              </w:rPr>
              <w:t>第３章 災害応急対策計画</w:t>
            </w:r>
          </w:p>
          <w:p w14:paraId="72270FDF" w14:textId="77777777" w:rsidR="00E42FC2" w:rsidRDefault="00E42FC2" w:rsidP="00E42FC2">
            <w:pPr>
              <w:widowControl/>
              <w:spacing w:line="280" w:lineRule="exact"/>
              <w:jc w:val="left"/>
              <w:rPr>
                <w:lang w:eastAsia="zh-CN"/>
              </w:rPr>
            </w:pPr>
            <w:r w:rsidRPr="00A41A4C">
              <w:rPr>
                <w:lang w:eastAsia="zh-CN"/>
              </w:rPr>
              <w:t>第４章 災害復旧計画</w:t>
            </w:r>
          </w:p>
          <w:p w14:paraId="1F95A5DE" w14:textId="5F98E4F5" w:rsidR="00E42FC2" w:rsidRDefault="00E42FC2" w:rsidP="00E42FC2">
            <w:pPr>
              <w:pStyle w:val="110"/>
              <w:spacing w:line="280" w:lineRule="exact"/>
              <w:ind w:leftChars="0" w:left="0" w:firstLineChars="0" w:firstLine="0"/>
            </w:pPr>
            <w:r w:rsidRPr="00356A8D">
              <w:t>第５章 災害復興計画</w:t>
            </w:r>
          </w:p>
        </w:tc>
      </w:tr>
      <w:tr w:rsidR="00E42FC2" w14:paraId="56EC88F2" w14:textId="77777777" w:rsidTr="00E42FC2">
        <w:tc>
          <w:tcPr>
            <w:tcW w:w="3187" w:type="dxa"/>
          </w:tcPr>
          <w:p w14:paraId="32FD9E9B" w14:textId="4997DD4F" w:rsidR="00E42FC2" w:rsidRDefault="00E42FC2" w:rsidP="002C39F9">
            <w:pPr>
              <w:pStyle w:val="110"/>
              <w:spacing w:line="280" w:lineRule="exact"/>
              <w:ind w:leftChars="0" w:left="0" w:firstLineChars="0" w:firstLine="0"/>
            </w:pPr>
            <w:r w:rsidRPr="00A41A4C">
              <w:t>第2編　地震・津波災害対策編</w:t>
            </w:r>
          </w:p>
        </w:tc>
        <w:tc>
          <w:tcPr>
            <w:tcW w:w="5812" w:type="dxa"/>
          </w:tcPr>
          <w:p w14:paraId="663DF6BA" w14:textId="77777777" w:rsidR="00E42FC2" w:rsidRDefault="00E42FC2" w:rsidP="00E42FC2">
            <w:pPr>
              <w:widowControl/>
              <w:spacing w:line="280" w:lineRule="exact"/>
              <w:jc w:val="left"/>
              <w:rPr>
                <w:lang w:eastAsia="zh-CN"/>
              </w:rPr>
            </w:pPr>
            <w:r w:rsidRPr="00A41A4C">
              <w:rPr>
                <w:lang w:eastAsia="zh-CN"/>
              </w:rPr>
              <w:t>第１章 総則</w:t>
            </w:r>
          </w:p>
          <w:p w14:paraId="785AEC87" w14:textId="45BC5CB9" w:rsidR="00E42FC2" w:rsidRDefault="00E42FC2" w:rsidP="00E42FC2">
            <w:pPr>
              <w:widowControl/>
              <w:spacing w:line="280" w:lineRule="exact"/>
              <w:jc w:val="left"/>
              <w:rPr>
                <w:lang w:eastAsia="zh-CN"/>
              </w:rPr>
            </w:pPr>
            <w:r w:rsidRPr="00A41A4C">
              <w:rPr>
                <w:lang w:eastAsia="zh-CN"/>
              </w:rPr>
              <w:t>第２章 災害予防計画</w:t>
            </w:r>
          </w:p>
          <w:p w14:paraId="5330FB71" w14:textId="722F2F62" w:rsidR="00E42FC2" w:rsidRDefault="00E42FC2" w:rsidP="00E42FC2">
            <w:pPr>
              <w:widowControl/>
              <w:spacing w:line="280" w:lineRule="exact"/>
              <w:jc w:val="left"/>
              <w:rPr>
                <w:lang w:eastAsia="zh-CN"/>
              </w:rPr>
            </w:pPr>
            <w:r w:rsidRPr="00A41A4C">
              <w:rPr>
                <w:lang w:eastAsia="zh-CN"/>
              </w:rPr>
              <w:t>第３章 災害応急対策計画</w:t>
            </w:r>
          </w:p>
          <w:p w14:paraId="192AF665" w14:textId="1739BF6F" w:rsidR="00E42FC2" w:rsidRDefault="00E42FC2" w:rsidP="00E42FC2">
            <w:pPr>
              <w:widowControl/>
              <w:spacing w:line="280" w:lineRule="exact"/>
              <w:jc w:val="left"/>
              <w:rPr>
                <w:lang w:eastAsia="zh-CN"/>
              </w:rPr>
            </w:pPr>
            <w:r w:rsidRPr="00A41A4C">
              <w:rPr>
                <w:lang w:eastAsia="zh-CN"/>
              </w:rPr>
              <w:t>第４章 災害復旧計画</w:t>
            </w:r>
          </w:p>
          <w:p w14:paraId="4CC905B3" w14:textId="1D71D07B" w:rsidR="00E42FC2" w:rsidRPr="001B1534" w:rsidRDefault="00E42FC2" w:rsidP="00E42FC2">
            <w:pPr>
              <w:pStyle w:val="110"/>
              <w:spacing w:line="280" w:lineRule="exact"/>
              <w:ind w:leftChars="0" w:left="0" w:firstLineChars="0" w:firstLine="0"/>
            </w:pPr>
            <w:r w:rsidRPr="00356A8D">
              <w:t>第５章 災害復興計画</w:t>
            </w:r>
          </w:p>
        </w:tc>
      </w:tr>
      <w:tr w:rsidR="00E42FC2" w14:paraId="7D35188D" w14:textId="77777777" w:rsidTr="00E42FC2">
        <w:tc>
          <w:tcPr>
            <w:tcW w:w="3187" w:type="dxa"/>
          </w:tcPr>
          <w:p w14:paraId="4B4E902B" w14:textId="01A774E0" w:rsidR="00E42FC2" w:rsidRDefault="00E42FC2" w:rsidP="002C39F9">
            <w:pPr>
              <w:pStyle w:val="110"/>
              <w:spacing w:line="280" w:lineRule="exact"/>
              <w:ind w:leftChars="0" w:left="0" w:firstLineChars="0" w:firstLine="0"/>
            </w:pPr>
            <w:r w:rsidRPr="00A41A4C">
              <w:t>第3編　原子力災害対策編</w:t>
            </w:r>
          </w:p>
        </w:tc>
        <w:tc>
          <w:tcPr>
            <w:tcW w:w="5812" w:type="dxa"/>
          </w:tcPr>
          <w:p w14:paraId="70398DA1" w14:textId="77777777" w:rsidR="00E42FC2" w:rsidRDefault="00E42FC2" w:rsidP="00E42FC2">
            <w:pPr>
              <w:widowControl/>
              <w:spacing w:line="280" w:lineRule="exact"/>
              <w:jc w:val="left"/>
              <w:rPr>
                <w:lang w:eastAsia="zh-CN"/>
              </w:rPr>
            </w:pPr>
            <w:r w:rsidRPr="00A41A4C">
              <w:rPr>
                <w:lang w:eastAsia="zh-CN"/>
              </w:rPr>
              <w:t>第１章 総則</w:t>
            </w:r>
          </w:p>
          <w:p w14:paraId="6AFB4B01" w14:textId="6BE72613" w:rsidR="00E42FC2" w:rsidRDefault="00E42FC2" w:rsidP="00E42FC2">
            <w:pPr>
              <w:widowControl/>
              <w:spacing w:line="280" w:lineRule="exact"/>
              <w:jc w:val="left"/>
              <w:rPr>
                <w:lang w:eastAsia="zh-CN"/>
              </w:rPr>
            </w:pPr>
            <w:r w:rsidRPr="00A41A4C">
              <w:rPr>
                <w:lang w:eastAsia="zh-CN"/>
              </w:rPr>
              <w:t>第２章 災害予防計画</w:t>
            </w:r>
          </w:p>
          <w:p w14:paraId="45794665" w14:textId="1DAC94F9" w:rsidR="00E42FC2" w:rsidRDefault="00E42FC2" w:rsidP="00E42FC2">
            <w:pPr>
              <w:widowControl/>
              <w:spacing w:line="280" w:lineRule="exact"/>
              <w:jc w:val="left"/>
              <w:rPr>
                <w:lang w:eastAsia="zh-CN"/>
              </w:rPr>
            </w:pPr>
            <w:r w:rsidRPr="00A41A4C">
              <w:rPr>
                <w:lang w:eastAsia="zh-CN"/>
              </w:rPr>
              <w:t>第３章 災害応急対策計画</w:t>
            </w:r>
          </w:p>
          <w:p w14:paraId="3BB72C8E" w14:textId="0F5A7668" w:rsidR="00E42FC2" w:rsidRDefault="00E42FC2" w:rsidP="00E42FC2">
            <w:pPr>
              <w:widowControl/>
              <w:spacing w:line="280" w:lineRule="exact"/>
              <w:jc w:val="left"/>
              <w:rPr>
                <w:lang w:eastAsia="zh-CN"/>
              </w:rPr>
            </w:pPr>
            <w:r w:rsidRPr="00A41A4C">
              <w:rPr>
                <w:lang w:eastAsia="zh-CN"/>
              </w:rPr>
              <w:t>第４章 災害復旧計画</w:t>
            </w:r>
          </w:p>
        </w:tc>
      </w:tr>
      <w:tr w:rsidR="00E42FC2" w14:paraId="05D8DBF7" w14:textId="77777777" w:rsidTr="00E42FC2">
        <w:tc>
          <w:tcPr>
            <w:tcW w:w="3187" w:type="dxa"/>
          </w:tcPr>
          <w:p w14:paraId="78FBD8AC" w14:textId="23C2FAAA" w:rsidR="00E42FC2" w:rsidRDefault="00E42FC2" w:rsidP="002C39F9">
            <w:pPr>
              <w:pStyle w:val="110"/>
              <w:spacing w:line="280" w:lineRule="exact"/>
              <w:ind w:leftChars="0" w:left="0" w:firstLineChars="0" w:firstLine="0"/>
            </w:pPr>
            <w:r w:rsidRPr="00A41A4C">
              <w:t>資料編</w:t>
            </w:r>
          </w:p>
        </w:tc>
        <w:tc>
          <w:tcPr>
            <w:tcW w:w="5812" w:type="dxa"/>
          </w:tcPr>
          <w:p w14:paraId="131ACA8A" w14:textId="34639CC1" w:rsidR="00E42FC2" w:rsidRDefault="00E42FC2" w:rsidP="002C39F9">
            <w:pPr>
              <w:pStyle w:val="110"/>
              <w:spacing w:line="280" w:lineRule="exact"/>
              <w:ind w:leftChars="0" w:left="0" w:firstLineChars="0" w:firstLine="0"/>
            </w:pPr>
          </w:p>
        </w:tc>
      </w:tr>
    </w:tbl>
    <w:p w14:paraId="4959CF43" w14:textId="13E77629" w:rsidR="00BD40FD" w:rsidRDefault="00BD40FD" w:rsidP="00156AC5">
      <w:pPr>
        <w:widowControl/>
        <w:jc w:val="left"/>
      </w:pPr>
    </w:p>
    <w:p w14:paraId="2E4574E0" w14:textId="77777777" w:rsidR="00BD40FD" w:rsidRPr="00A41A4C" w:rsidRDefault="00BD40FD" w:rsidP="00E02066">
      <w:pPr>
        <w:widowControl/>
        <w:spacing w:line="240" w:lineRule="exact"/>
        <w:jc w:val="left"/>
      </w:pPr>
    </w:p>
    <w:p w14:paraId="3BC5064A" w14:textId="0843DE72" w:rsidR="00BD40FD" w:rsidRPr="005303E0" w:rsidRDefault="001B2858" w:rsidP="00BD40FD">
      <w:pPr>
        <w:pStyle w:val="4"/>
      </w:pPr>
      <w:r>
        <w:rPr>
          <w:rFonts w:hint="eastAsia"/>
        </w:rPr>
        <w:t>④</w:t>
      </w:r>
      <w:r w:rsidR="00BD40FD" w:rsidRPr="005303E0">
        <w:rPr>
          <w:rFonts w:hint="eastAsia"/>
        </w:rPr>
        <w:t xml:space="preserve"> </w:t>
      </w:r>
      <w:r w:rsidR="00356A8D">
        <w:rPr>
          <w:rFonts w:hint="eastAsia"/>
        </w:rPr>
        <w:t>南あわじ</w:t>
      </w:r>
      <w:r w:rsidR="00BD40FD" w:rsidRPr="00BD40FD">
        <w:t>市</w:t>
      </w:r>
      <w:r w:rsidR="00BD40FD">
        <w:rPr>
          <w:rFonts w:hint="eastAsia"/>
        </w:rPr>
        <w:t>地域防災</w:t>
      </w:r>
      <w:r w:rsidR="00BD40FD" w:rsidRPr="00BD40FD">
        <w:t>計画</w:t>
      </w:r>
    </w:p>
    <w:p w14:paraId="185D24E1" w14:textId="5ADFDFB7" w:rsidR="00E42FC2" w:rsidRDefault="00E42FC2" w:rsidP="00E42FC2">
      <w:pPr>
        <w:pStyle w:val="110"/>
      </w:pPr>
      <w:r w:rsidRPr="00356A8D">
        <w:t>南あわじ市</w:t>
      </w:r>
      <w:r w:rsidRPr="00C018B5">
        <w:t>地域防災計画は、</w:t>
      </w:r>
      <w:r w:rsidRPr="00A41A4C">
        <w:t>令和</w:t>
      </w:r>
      <w:r>
        <w:rPr>
          <w:rFonts w:hint="eastAsia"/>
        </w:rPr>
        <w:t>4</w:t>
      </w:r>
      <w:r w:rsidRPr="00A41A4C">
        <w:t>年度改訂版</w:t>
      </w:r>
      <w:r>
        <w:rPr>
          <w:rFonts w:hint="eastAsia"/>
        </w:rPr>
        <w:t>が最新版となっている</w:t>
      </w:r>
      <w:r w:rsidRPr="00C018B5">
        <w:t>。</w:t>
      </w:r>
      <w:r w:rsidRPr="00356A8D">
        <w:t>南あわじ市</w:t>
      </w:r>
      <w:r w:rsidRPr="00C018B5">
        <w:t>地域防災計画</w:t>
      </w:r>
      <w:r>
        <w:rPr>
          <w:rFonts w:hint="eastAsia"/>
        </w:rPr>
        <w:t>の構成は、次のとおりである。</w:t>
      </w:r>
    </w:p>
    <w:p w14:paraId="485C8AAE" w14:textId="77777777" w:rsidR="00E42FC2" w:rsidRDefault="00E42FC2" w:rsidP="00156AC5">
      <w:pPr>
        <w:widowControl/>
        <w:jc w:val="left"/>
      </w:pPr>
    </w:p>
    <w:p w14:paraId="2140FEDE" w14:textId="2C292565" w:rsidR="00E42FC2" w:rsidRDefault="00E42FC2" w:rsidP="00156AC5">
      <w:pPr>
        <w:pStyle w:val="af2"/>
        <w:spacing w:afterLines="25" w:after="90"/>
        <w:jc w:val="center"/>
      </w:pPr>
      <w:r>
        <w:rPr>
          <w:rFonts w:hint="eastAsia"/>
        </w:rPr>
        <w:t xml:space="preserve">表　</w:t>
      </w:r>
      <w:r w:rsidRPr="00356A8D">
        <w:t>南あわじ市</w:t>
      </w:r>
      <w:r w:rsidRPr="001B1534">
        <w:t>地域防災計画</w:t>
      </w:r>
      <w:r>
        <w:rPr>
          <w:rFonts w:hint="eastAsia"/>
        </w:rPr>
        <w:t>（</w:t>
      </w:r>
      <w:r w:rsidRPr="001B1534">
        <w:t>令和</w:t>
      </w:r>
      <w:r>
        <w:rPr>
          <w:rFonts w:hint="eastAsia"/>
        </w:rPr>
        <w:t>4</w:t>
      </w:r>
      <w:r w:rsidRPr="001B1534">
        <w:t>年度改訂版</w:t>
      </w:r>
      <w:r>
        <w:rPr>
          <w:rFonts w:hint="eastAsia"/>
        </w:rPr>
        <w:t>）の構成</w:t>
      </w:r>
    </w:p>
    <w:tbl>
      <w:tblPr>
        <w:tblStyle w:val="af7"/>
        <w:tblW w:w="8999" w:type="dxa"/>
        <w:tblInd w:w="210" w:type="dxa"/>
        <w:tblLook w:val="04A0" w:firstRow="1" w:lastRow="0" w:firstColumn="1" w:lastColumn="0" w:noHBand="0" w:noVBand="1"/>
      </w:tblPr>
      <w:tblGrid>
        <w:gridCol w:w="3187"/>
        <w:gridCol w:w="5812"/>
      </w:tblGrid>
      <w:tr w:rsidR="00E42FC2" w14:paraId="6E3744D2" w14:textId="77777777" w:rsidTr="002C39F9">
        <w:tc>
          <w:tcPr>
            <w:tcW w:w="3187" w:type="dxa"/>
          </w:tcPr>
          <w:p w14:paraId="3C6435D9" w14:textId="77777777" w:rsidR="00E42FC2" w:rsidRDefault="00E42FC2" w:rsidP="00406956">
            <w:pPr>
              <w:pStyle w:val="110"/>
              <w:spacing w:line="280" w:lineRule="exact"/>
              <w:ind w:leftChars="0" w:left="0" w:firstLineChars="0" w:firstLine="0"/>
            </w:pPr>
            <w:r w:rsidRPr="00356A8D">
              <w:t>自然災害対策編</w:t>
            </w:r>
          </w:p>
          <w:p w14:paraId="557E5354" w14:textId="40489AB7" w:rsidR="00E42FC2" w:rsidRDefault="00E42FC2" w:rsidP="00406956">
            <w:pPr>
              <w:pStyle w:val="110"/>
              <w:spacing w:line="280" w:lineRule="exact"/>
              <w:ind w:leftChars="0" w:left="0" w:firstLineChars="0" w:firstLine="0"/>
            </w:pPr>
            <w:r w:rsidRPr="00356A8D">
              <w:t>（地震・津波、風水害）</w:t>
            </w:r>
          </w:p>
        </w:tc>
        <w:tc>
          <w:tcPr>
            <w:tcW w:w="5812" w:type="dxa"/>
          </w:tcPr>
          <w:p w14:paraId="29443123" w14:textId="77777777" w:rsidR="00E42FC2" w:rsidRDefault="00E42FC2" w:rsidP="00406956">
            <w:pPr>
              <w:widowControl/>
              <w:spacing w:line="280" w:lineRule="exact"/>
              <w:jc w:val="left"/>
              <w:rPr>
                <w:lang w:eastAsia="zh-CN"/>
              </w:rPr>
            </w:pPr>
            <w:r w:rsidRPr="00356A8D">
              <w:rPr>
                <w:lang w:eastAsia="zh-CN"/>
              </w:rPr>
              <w:t>第１編 総 則</w:t>
            </w:r>
          </w:p>
          <w:p w14:paraId="381DDF09" w14:textId="1BEDD864" w:rsidR="00E42FC2" w:rsidRDefault="00E42FC2" w:rsidP="00406956">
            <w:pPr>
              <w:widowControl/>
              <w:spacing w:line="280" w:lineRule="exact"/>
              <w:jc w:val="left"/>
              <w:rPr>
                <w:lang w:eastAsia="zh-CN"/>
              </w:rPr>
            </w:pPr>
            <w:r w:rsidRPr="00356A8D">
              <w:rPr>
                <w:lang w:eastAsia="zh-CN"/>
              </w:rPr>
              <w:t>第２編 災害予防計画</w:t>
            </w:r>
          </w:p>
          <w:p w14:paraId="6D023582" w14:textId="3E28CCDE" w:rsidR="00E42FC2" w:rsidRDefault="00E42FC2" w:rsidP="00406956">
            <w:pPr>
              <w:widowControl/>
              <w:spacing w:line="280" w:lineRule="exact"/>
              <w:jc w:val="left"/>
              <w:rPr>
                <w:lang w:eastAsia="zh-CN"/>
              </w:rPr>
            </w:pPr>
            <w:r w:rsidRPr="00356A8D">
              <w:rPr>
                <w:lang w:eastAsia="zh-CN"/>
              </w:rPr>
              <w:t>第３編 風水害等応急対策計画</w:t>
            </w:r>
          </w:p>
          <w:p w14:paraId="08CBA2E2" w14:textId="3E48474D" w:rsidR="00E42FC2" w:rsidRDefault="00E42FC2" w:rsidP="00406956">
            <w:pPr>
              <w:widowControl/>
              <w:spacing w:line="280" w:lineRule="exact"/>
              <w:jc w:val="left"/>
              <w:rPr>
                <w:lang w:eastAsia="zh-CN"/>
              </w:rPr>
            </w:pPr>
            <w:r w:rsidRPr="00356A8D">
              <w:rPr>
                <w:lang w:eastAsia="zh-CN"/>
              </w:rPr>
              <w:t>第４編 地震災害応急対策計画</w:t>
            </w:r>
          </w:p>
          <w:p w14:paraId="073465E3" w14:textId="75E428F7" w:rsidR="00E42FC2" w:rsidRDefault="00E42FC2" w:rsidP="00406956">
            <w:pPr>
              <w:widowControl/>
              <w:spacing w:line="280" w:lineRule="exact"/>
              <w:jc w:val="left"/>
            </w:pPr>
            <w:r w:rsidRPr="00356A8D">
              <w:t>第５編 災害復旧復興計画</w:t>
            </w:r>
          </w:p>
          <w:p w14:paraId="1BA6EF4E" w14:textId="4D047D52" w:rsidR="00E42FC2" w:rsidRDefault="00E42FC2" w:rsidP="00406956">
            <w:pPr>
              <w:pStyle w:val="110"/>
              <w:spacing w:line="280" w:lineRule="exact"/>
              <w:ind w:leftChars="0" w:left="0" w:firstLineChars="0" w:firstLine="0"/>
            </w:pPr>
            <w:r w:rsidRPr="00356A8D">
              <w:t>附編 南海トラフ地震防災対策推進計画</w:t>
            </w:r>
          </w:p>
        </w:tc>
      </w:tr>
      <w:tr w:rsidR="00E42FC2" w14:paraId="3181D9E3" w14:textId="77777777" w:rsidTr="002C39F9">
        <w:tc>
          <w:tcPr>
            <w:tcW w:w="3187" w:type="dxa"/>
          </w:tcPr>
          <w:p w14:paraId="4005BCAF" w14:textId="77777777" w:rsidR="00E42FC2" w:rsidRDefault="00E42FC2" w:rsidP="00406956">
            <w:pPr>
              <w:widowControl/>
              <w:spacing w:line="280" w:lineRule="exact"/>
              <w:jc w:val="left"/>
              <w:rPr>
                <w:lang w:eastAsia="zh-CN"/>
              </w:rPr>
            </w:pPr>
            <w:r w:rsidRPr="00356A8D">
              <w:rPr>
                <w:lang w:eastAsia="zh-CN"/>
              </w:rPr>
              <w:t>事故災害対策編</w:t>
            </w:r>
          </w:p>
          <w:p w14:paraId="5958230D" w14:textId="37246183" w:rsidR="00E42FC2" w:rsidRDefault="00E42FC2" w:rsidP="00406956">
            <w:pPr>
              <w:pStyle w:val="110"/>
              <w:spacing w:line="280" w:lineRule="exact"/>
              <w:ind w:leftChars="0" w:left="0" w:firstLineChars="0" w:firstLine="0"/>
              <w:rPr>
                <w:lang w:eastAsia="zh-CN"/>
              </w:rPr>
            </w:pPr>
            <w:r w:rsidRPr="00356A8D">
              <w:rPr>
                <w:lang w:eastAsia="zh-CN"/>
              </w:rPr>
              <w:t>（大規模事故災害対策計画）</w:t>
            </w:r>
          </w:p>
        </w:tc>
        <w:tc>
          <w:tcPr>
            <w:tcW w:w="5812" w:type="dxa"/>
          </w:tcPr>
          <w:p w14:paraId="19ED780D" w14:textId="3751E7C2" w:rsidR="00E42FC2" w:rsidRDefault="00E42FC2" w:rsidP="00406956">
            <w:pPr>
              <w:widowControl/>
              <w:spacing w:line="280" w:lineRule="exact"/>
              <w:jc w:val="left"/>
              <w:rPr>
                <w:lang w:eastAsia="zh-CN"/>
              </w:rPr>
            </w:pPr>
            <w:r w:rsidRPr="00356A8D">
              <w:rPr>
                <w:lang w:eastAsia="zh-CN"/>
              </w:rPr>
              <w:t>第１編</w:t>
            </w:r>
            <w:r>
              <w:rPr>
                <w:rFonts w:hint="eastAsia"/>
                <w:lang w:eastAsia="zh-CN"/>
              </w:rPr>
              <w:t xml:space="preserve"> </w:t>
            </w:r>
            <w:r w:rsidRPr="00356A8D">
              <w:rPr>
                <w:lang w:eastAsia="zh-CN"/>
              </w:rPr>
              <w:t>総 則</w:t>
            </w:r>
          </w:p>
          <w:p w14:paraId="46233D26" w14:textId="24AA8FBE" w:rsidR="00E42FC2" w:rsidRDefault="00E42FC2" w:rsidP="00406956">
            <w:pPr>
              <w:widowControl/>
              <w:spacing w:line="280" w:lineRule="exact"/>
              <w:jc w:val="left"/>
              <w:rPr>
                <w:lang w:eastAsia="zh-CN"/>
              </w:rPr>
            </w:pPr>
            <w:r w:rsidRPr="00356A8D">
              <w:rPr>
                <w:lang w:eastAsia="zh-CN"/>
              </w:rPr>
              <w:t>第２編</w:t>
            </w:r>
            <w:r>
              <w:rPr>
                <w:rFonts w:hint="eastAsia"/>
                <w:lang w:eastAsia="zh-CN"/>
              </w:rPr>
              <w:t xml:space="preserve"> </w:t>
            </w:r>
            <w:r w:rsidRPr="00356A8D">
              <w:rPr>
                <w:lang w:eastAsia="zh-CN"/>
              </w:rPr>
              <w:t>災害予防計画</w:t>
            </w:r>
          </w:p>
          <w:p w14:paraId="50EDBE02" w14:textId="10464EA7" w:rsidR="00E42FC2" w:rsidRDefault="00E42FC2" w:rsidP="00406956">
            <w:pPr>
              <w:widowControl/>
              <w:spacing w:line="280" w:lineRule="exact"/>
              <w:jc w:val="left"/>
              <w:rPr>
                <w:lang w:eastAsia="zh-CN"/>
              </w:rPr>
            </w:pPr>
            <w:r w:rsidRPr="00356A8D">
              <w:rPr>
                <w:lang w:eastAsia="zh-CN"/>
              </w:rPr>
              <w:t>第３編</w:t>
            </w:r>
            <w:r>
              <w:rPr>
                <w:rFonts w:hint="eastAsia"/>
                <w:lang w:eastAsia="zh-CN"/>
              </w:rPr>
              <w:t xml:space="preserve"> </w:t>
            </w:r>
            <w:r w:rsidRPr="00043E78">
              <w:rPr>
                <w:lang w:eastAsia="zh-CN"/>
              </w:rPr>
              <w:t>災害応急対策計画</w:t>
            </w:r>
          </w:p>
          <w:p w14:paraId="749C76AE" w14:textId="5CECC26A" w:rsidR="00E42FC2" w:rsidRPr="001B1534" w:rsidRDefault="00E42FC2" w:rsidP="00406956">
            <w:pPr>
              <w:widowControl/>
              <w:spacing w:line="280" w:lineRule="exact"/>
              <w:jc w:val="left"/>
              <w:rPr>
                <w:lang w:eastAsia="zh-CN"/>
              </w:rPr>
            </w:pPr>
            <w:r w:rsidRPr="00356A8D">
              <w:rPr>
                <w:lang w:eastAsia="zh-CN"/>
              </w:rPr>
              <w:t>第４編</w:t>
            </w:r>
            <w:r>
              <w:rPr>
                <w:rFonts w:hint="eastAsia"/>
                <w:lang w:eastAsia="zh-CN"/>
              </w:rPr>
              <w:t xml:space="preserve"> </w:t>
            </w:r>
            <w:r w:rsidRPr="00043E78">
              <w:rPr>
                <w:lang w:eastAsia="zh-CN"/>
              </w:rPr>
              <w:t>災害復旧計画</w:t>
            </w:r>
          </w:p>
        </w:tc>
      </w:tr>
      <w:tr w:rsidR="00406956" w14:paraId="6363A493" w14:textId="77777777" w:rsidTr="00406956">
        <w:trPr>
          <w:trHeight w:val="98"/>
        </w:trPr>
        <w:tc>
          <w:tcPr>
            <w:tcW w:w="3187" w:type="dxa"/>
          </w:tcPr>
          <w:p w14:paraId="35B36F11" w14:textId="77777777" w:rsidR="00406956" w:rsidRDefault="00406956" w:rsidP="00406956">
            <w:pPr>
              <w:widowControl/>
              <w:spacing w:line="280" w:lineRule="exact"/>
              <w:jc w:val="left"/>
              <w:rPr>
                <w:lang w:eastAsia="zh-CN"/>
              </w:rPr>
            </w:pPr>
            <w:r w:rsidRPr="00356A8D">
              <w:rPr>
                <w:lang w:eastAsia="zh-CN"/>
              </w:rPr>
              <w:t>事故災害対策編</w:t>
            </w:r>
          </w:p>
          <w:p w14:paraId="67B6B4AF" w14:textId="68DB79CA" w:rsidR="00406956" w:rsidRDefault="00406956" w:rsidP="00406956">
            <w:pPr>
              <w:pStyle w:val="110"/>
              <w:spacing w:line="280" w:lineRule="exact"/>
              <w:ind w:leftChars="0" w:left="0" w:firstLineChars="0" w:firstLine="0"/>
              <w:rPr>
                <w:lang w:eastAsia="zh-CN"/>
              </w:rPr>
            </w:pPr>
            <w:r w:rsidRPr="001B2858">
              <w:rPr>
                <w:lang w:eastAsia="zh-CN"/>
              </w:rPr>
              <w:t>（海上災害対策計画）</w:t>
            </w:r>
          </w:p>
        </w:tc>
        <w:tc>
          <w:tcPr>
            <w:tcW w:w="5812" w:type="dxa"/>
          </w:tcPr>
          <w:p w14:paraId="39BC15FA" w14:textId="77777777" w:rsidR="00406956" w:rsidRDefault="00406956" w:rsidP="00406956">
            <w:pPr>
              <w:widowControl/>
              <w:spacing w:line="280" w:lineRule="exact"/>
              <w:jc w:val="left"/>
              <w:rPr>
                <w:lang w:eastAsia="zh-CN"/>
              </w:rPr>
            </w:pPr>
            <w:r w:rsidRPr="00356A8D">
              <w:rPr>
                <w:lang w:eastAsia="zh-CN"/>
              </w:rPr>
              <w:t>第１編</w:t>
            </w:r>
            <w:r>
              <w:rPr>
                <w:rFonts w:hint="eastAsia"/>
                <w:lang w:eastAsia="zh-CN"/>
              </w:rPr>
              <w:t xml:space="preserve"> </w:t>
            </w:r>
            <w:r w:rsidRPr="00356A8D">
              <w:rPr>
                <w:lang w:eastAsia="zh-CN"/>
              </w:rPr>
              <w:t>総 則</w:t>
            </w:r>
          </w:p>
          <w:p w14:paraId="7FA3FAF2" w14:textId="77777777" w:rsidR="00406956" w:rsidRDefault="00406956" w:rsidP="00406956">
            <w:pPr>
              <w:widowControl/>
              <w:spacing w:line="280" w:lineRule="exact"/>
              <w:jc w:val="left"/>
              <w:rPr>
                <w:lang w:eastAsia="zh-CN"/>
              </w:rPr>
            </w:pPr>
            <w:r w:rsidRPr="00356A8D">
              <w:rPr>
                <w:lang w:eastAsia="zh-CN"/>
              </w:rPr>
              <w:t>第２編</w:t>
            </w:r>
            <w:r>
              <w:rPr>
                <w:rFonts w:hint="eastAsia"/>
                <w:lang w:eastAsia="zh-CN"/>
              </w:rPr>
              <w:t xml:space="preserve"> </w:t>
            </w:r>
            <w:r w:rsidRPr="00356A8D">
              <w:rPr>
                <w:lang w:eastAsia="zh-CN"/>
              </w:rPr>
              <w:t>災害予防計画</w:t>
            </w:r>
          </w:p>
          <w:p w14:paraId="50DF2207" w14:textId="77777777" w:rsidR="00406956" w:rsidRDefault="00406956" w:rsidP="00406956">
            <w:pPr>
              <w:widowControl/>
              <w:spacing w:line="280" w:lineRule="exact"/>
              <w:jc w:val="left"/>
              <w:rPr>
                <w:lang w:eastAsia="zh-CN"/>
              </w:rPr>
            </w:pPr>
            <w:r w:rsidRPr="00356A8D">
              <w:rPr>
                <w:lang w:eastAsia="zh-CN"/>
              </w:rPr>
              <w:t>第３編</w:t>
            </w:r>
            <w:r>
              <w:rPr>
                <w:rFonts w:hint="eastAsia"/>
                <w:lang w:eastAsia="zh-CN"/>
              </w:rPr>
              <w:t xml:space="preserve"> </w:t>
            </w:r>
            <w:r w:rsidRPr="00043E78">
              <w:rPr>
                <w:lang w:eastAsia="zh-CN"/>
              </w:rPr>
              <w:t>災害応急対策計画</w:t>
            </w:r>
          </w:p>
          <w:p w14:paraId="673E7D8E" w14:textId="1B295A29" w:rsidR="00406956" w:rsidRDefault="00406956" w:rsidP="00406956">
            <w:pPr>
              <w:widowControl/>
              <w:spacing w:line="280" w:lineRule="exact"/>
              <w:jc w:val="left"/>
              <w:rPr>
                <w:lang w:eastAsia="zh-CN"/>
              </w:rPr>
            </w:pPr>
            <w:r w:rsidRPr="00356A8D">
              <w:rPr>
                <w:lang w:eastAsia="zh-CN"/>
              </w:rPr>
              <w:t>第４編</w:t>
            </w:r>
            <w:r>
              <w:rPr>
                <w:rFonts w:hint="eastAsia"/>
                <w:lang w:eastAsia="zh-CN"/>
              </w:rPr>
              <w:t xml:space="preserve"> </w:t>
            </w:r>
            <w:r w:rsidRPr="00043E78">
              <w:rPr>
                <w:lang w:eastAsia="zh-CN"/>
              </w:rPr>
              <w:t>災害復旧計画</w:t>
            </w:r>
          </w:p>
        </w:tc>
      </w:tr>
      <w:tr w:rsidR="00E42FC2" w14:paraId="4AAE4E01" w14:textId="77777777" w:rsidTr="002C39F9">
        <w:tc>
          <w:tcPr>
            <w:tcW w:w="3187" w:type="dxa"/>
          </w:tcPr>
          <w:p w14:paraId="3FB8BFC2" w14:textId="77777777" w:rsidR="00406956" w:rsidRDefault="00406956" w:rsidP="00406956">
            <w:pPr>
              <w:widowControl/>
              <w:spacing w:line="280" w:lineRule="exact"/>
              <w:jc w:val="left"/>
              <w:rPr>
                <w:lang w:eastAsia="zh-CN"/>
              </w:rPr>
            </w:pPr>
            <w:r w:rsidRPr="00356A8D">
              <w:rPr>
                <w:lang w:eastAsia="zh-CN"/>
              </w:rPr>
              <w:t>事故災害対策編</w:t>
            </w:r>
          </w:p>
          <w:p w14:paraId="5D90A9DD" w14:textId="55681E4E" w:rsidR="00E42FC2" w:rsidRDefault="00406956" w:rsidP="00406956">
            <w:pPr>
              <w:pStyle w:val="110"/>
              <w:spacing w:line="280" w:lineRule="exact"/>
              <w:ind w:leftChars="0" w:left="0" w:firstLineChars="0" w:firstLine="0"/>
              <w:rPr>
                <w:lang w:eastAsia="zh-CN"/>
              </w:rPr>
            </w:pPr>
            <w:r w:rsidRPr="001B2858">
              <w:rPr>
                <w:lang w:eastAsia="zh-CN"/>
              </w:rPr>
              <w:t>（原子力災害対策計画）</w:t>
            </w:r>
          </w:p>
        </w:tc>
        <w:tc>
          <w:tcPr>
            <w:tcW w:w="5812" w:type="dxa"/>
          </w:tcPr>
          <w:p w14:paraId="459D3783" w14:textId="77777777" w:rsidR="00406956" w:rsidRDefault="00406956" w:rsidP="00406956">
            <w:pPr>
              <w:widowControl/>
              <w:spacing w:line="280" w:lineRule="exact"/>
              <w:jc w:val="left"/>
              <w:rPr>
                <w:lang w:eastAsia="zh-CN"/>
              </w:rPr>
            </w:pPr>
            <w:r w:rsidRPr="00356A8D">
              <w:rPr>
                <w:lang w:eastAsia="zh-CN"/>
              </w:rPr>
              <w:t>第１編</w:t>
            </w:r>
            <w:r>
              <w:rPr>
                <w:rFonts w:hint="eastAsia"/>
                <w:lang w:eastAsia="zh-CN"/>
              </w:rPr>
              <w:t xml:space="preserve"> </w:t>
            </w:r>
            <w:r w:rsidRPr="00356A8D">
              <w:rPr>
                <w:lang w:eastAsia="zh-CN"/>
              </w:rPr>
              <w:t>総 則</w:t>
            </w:r>
          </w:p>
          <w:p w14:paraId="3B677F0C" w14:textId="77777777" w:rsidR="00406956" w:rsidRDefault="00406956" w:rsidP="00406956">
            <w:pPr>
              <w:widowControl/>
              <w:spacing w:line="280" w:lineRule="exact"/>
              <w:jc w:val="left"/>
              <w:rPr>
                <w:lang w:eastAsia="zh-CN"/>
              </w:rPr>
            </w:pPr>
            <w:r w:rsidRPr="00356A8D">
              <w:rPr>
                <w:lang w:eastAsia="zh-CN"/>
              </w:rPr>
              <w:t>第２編</w:t>
            </w:r>
            <w:r>
              <w:rPr>
                <w:rFonts w:hint="eastAsia"/>
                <w:lang w:eastAsia="zh-CN"/>
              </w:rPr>
              <w:t xml:space="preserve"> </w:t>
            </w:r>
            <w:r w:rsidRPr="00356A8D">
              <w:rPr>
                <w:lang w:eastAsia="zh-CN"/>
              </w:rPr>
              <w:t>災害予防計画</w:t>
            </w:r>
          </w:p>
          <w:p w14:paraId="0C81BCC4" w14:textId="77777777" w:rsidR="00406956" w:rsidRDefault="00406956" w:rsidP="00406956">
            <w:pPr>
              <w:widowControl/>
              <w:spacing w:line="280" w:lineRule="exact"/>
              <w:jc w:val="left"/>
              <w:rPr>
                <w:lang w:eastAsia="zh-CN"/>
              </w:rPr>
            </w:pPr>
            <w:r w:rsidRPr="00356A8D">
              <w:rPr>
                <w:lang w:eastAsia="zh-CN"/>
              </w:rPr>
              <w:t>第３編</w:t>
            </w:r>
            <w:r>
              <w:rPr>
                <w:rFonts w:hint="eastAsia"/>
                <w:lang w:eastAsia="zh-CN"/>
              </w:rPr>
              <w:t xml:space="preserve"> </w:t>
            </w:r>
            <w:r w:rsidRPr="00043E78">
              <w:rPr>
                <w:lang w:eastAsia="zh-CN"/>
              </w:rPr>
              <w:t>災害応急対策計画</w:t>
            </w:r>
          </w:p>
          <w:p w14:paraId="593112E2" w14:textId="683350AA" w:rsidR="00E42FC2" w:rsidRDefault="00406956" w:rsidP="00406956">
            <w:pPr>
              <w:widowControl/>
              <w:spacing w:line="280" w:lineRule="exact"/>
              <w:jc w:val="left"/>
              <w:rPr>
                <w:lang w:eastAsia="zh-CN"/>
              </w:rPr>
            </w:pPr>
            <w:r w:rsidRPr="00356A8D">
              <w:rPr>
                <w:lang w:eastAsia="zh-CN"/>
              </w:rPr>
              <w:t>第４編</w:t>
            </w:r>
            <w:r>
              <w:rPr>
                <w:rFonts w:hint="eastAsia"/>
                <w:lang w:eastAsia="zh-CN"/>
              </w:rPr>
              <w:t xml:space="preserve"> </w:t>
            </w:r>
            <w:r w:rsidRPr="00043E78">
              <w:rPr>
                <w:lang w:eastAsia="zh-CN"/>
              </w:rPr>
              <w:t>災害復旧計画</w:t>
            </w:r>
          </w:p>
        </w:tc>
      </w:tr>
      <w:tr w:rsidR="00E42FC2" w14:paraId="27BA3DF4" w14:textId="77777777" w:rsidTr="002C39F9">
        <w:tc>
          <w:tcPr>
            <w:tcW w:w="3187" w:type="dxa"/>
          </w:tcPr>
          <w:p w14:paraId="1BF35767" w14:textId="0D6B6085" w:rsidR="00E42FC2" w:rsidRDefault="00E42FC2" w:rsidP="00406956">
            <w:pPr>
              <w:pStyle w:val="110"/>
              <w:spacing w:line="280" w:lineRule="exact"/>
              <w:ind w:leftChars="0" w:left="0" w:firstLineChars="0" w:firstLine="0"/>
            </w:pPr>
            <w:r w:rsidRPr="00A41A4C">
              <w:t>資料編</w:t>
            </w:r>
            <w:r w:rsidR="00406956" w:rsidRPr="00356A8D">
              <w:t>（平成30年度修正）</w:t>
            </w:r>
          </w:p>
        </w:tc>
        <w:tc>
          <w:tcPr>
            <w:tcW w:w="5812" w:type="dxa"/>
          </w:tcPr>
          <w:p w14:paraId="616CD87E" w14:textId="77777777" w:rsidR="00E42FC2" w:rsidRDefault="00E42FC2" w:rsidP="00406956">
            <w:pPr>
              <w:pStyle w:val="110"/>
              <w:spacing w:line="280" w:lineRule="exact"/>
              <w:ind w:leftChars="0" w:left="0" w:firstLineChars="0" w:firstLine="0"/>
            </w:pPr>
          </w:p>
        </w:tc>
      </w:tr>
    </w:tbl>
    <w:p w14:paraId="04E15AAE" w14:textId="2CAB6639" w:rsidR="00DD2B78" w:rsidRDefault="00DD2B78" w:rsidP="00156AC5">
      <w:pPr>
        <w:widowControl/>
        <w:spacing w:line="240" w:lineRule="exact"/>
        <w:jc w:val="left"/>
        <w:rPr>
          <w:rFonts w:ascii="游明朝" w:eastAsia="游明朝" w:hAnsiTheme="majorEastAsia"/>
          <w:b/>
          <w:bCs/>
          <w14:ligatures w14:val="none"/>
        </w:rPr>
      </w:pPr>
      <w:r>
        <w:rPr>
          <w:b/>
          <w:bCs/>
        </w:rPr>
        <w:br w:type="page"/>
      </w:r>
    </w:p>
    <w:p w14:paraId="31273B22" w14:textId="77777777" w:rsidR="001B2858" w:rsidRPr="005303E0" w:rsidRDefault="001B2858" w:rsidP="001B2858">
      <w:pPr>
        <w:pStyle w:val="4"/>
        <w:rPr>
          <w:lang w:eastAsia="zh-CN"/>
        </w:rPr>
      </w:pPr>
      <w:r>
        <w:rPr>
          <w:rFonts w:hint="eastAsia"/>
          <w:lang w:eastAsia="zh-CN"/>
        </w:rPr>
        <w:lastRenderedPageBreak/>
        <w:t>⑤</w:t>
      </w:r>
      <w:r w:rsidRPr="005303E0">
        <w:rPr>
          <w:rFonts w:hint="eastAsia"/>
          <w:lang w:eastAsia="zh-CN"/>
        </w:rPr>
        <w:t xml:space="preserve"> </w:t>
      </w:r>
      <w:r w:rsidRPr="00BD40FD">
        <w:rPr>
          <w:lang w:eastAsia="zh-CN"/>
        </w:rPr>
        <w:t>淡路市観光危機管理計画</w:t>
      </w:r>
    </w:p>
    <w:p w14:paraId="491455F3" w14:textId="208CC32A" w:rsidR="001B2858" w:rsidRDefault="00406956" w:rsidP="001B2858">
      <w:pPr>
        <w:pStyle w:val="110"/>
      </w:pPr>
      <w:r>
        <w:rPr>
          <w:rFonts w:hint="eastAsia"/>
        </w:rPr>
        <w:t>淡路市では、</w:t>
      </w:r>
      <w:r w:rsidR="009C0F68">
        <w:rPr>
          <w:rFonts w:hint="eastAsia"/>
        </w:rPr>
        <w:t>淡路市商工会や淡路島観光協会と連携し、観光客の帰宅支援等を行うための連絡体制の構築等を目的として、淡路市観光危機管理計画を</w:t>
      </w:r>
      <w:r w:rsidR="001B2858">
        <w:rPr>
          <w:rFonts w:hint="eastAsia"/>
        </w:rPr>
        <w:t>令和</w:t>
      </w:r>
      <w:r w:rsidR="001B2858">
        <w:t>7年3月</w:t>
      </w:r>
      <w:r>
        <w:rPr>
          <w:rFonts w:hint="eastAsia"/>
        </w:rPr>
        <w:t>に策定している。</w:t>
      </w:r>
    </w:p>
    <w:p w14:paraId="10FCB768" w14:textId="7C82BB20" w:rsidR="001B2858" w:rsidRDefault="001B2858" w:rsidP="001B2858">
      <w:pPr>
        <w:pStyle w:val="110"/>
      </w:pPr>
      <w:r>
        <w:rPr>
          <w:rFonts w:hint="eastAsia"/>
        </w:rPr>
        <w:t>地域防災計画の下位計画となる観光危機管理計画を策定することで、観光客向けの危機管理オペレーションを確立し、安心・安全な観光地を</w:t>
      </w:r>
      <w:r w:rsidR="007571D0">
        <w:rPr>
          <w:rFonts w:hint="eastAsia"/>
        </w:rPr>
        <w:t>めざすとしている</w:t>
      </w:r>
      <w:r>
        <w:rPr>
          <w:rFonts w:hint="eastAsia"/>
        </w:rPr>
        <w:t>。</w:t>
      </w:r>
    </w:p>
    <w:p w14:paraId="4A14BEDD" w14:textId="77777777" w:rsidR="001B2858" w:rsidRDefault="001B2858" w:rsidP="009C0F68">
      <w:pPr>
        <w:pStyle w:val="110"/>
        <w:ind w:leftChars="0" w:left="0" w:firstLineChars="0" w:firstLine="0"/>
      </w:pPr>
    </w:p>
    <w:p w14:paraId="2F7C7D2F" w14:textId="3F3F1E08" w:rsidR="009C0F68" w:rsidRPr="00156AC5" w:rsidRDefault="00427C48" w:rsidP="00E02066">
      <w:pPr>
        <w:pStyle w:val="af2"/>
        <w:spacing w:afterLines="25" w:after="90"/>
        <w:ind w:leftChars="0" w:left="0"/>
        <w:jc w:val="center"/>
      </w:pPr>
      <w:r w:rsidRPr="00156AC5">
        <w:rPr>
          <w:rFonts w:hint="eastAsia"/>
        </w:rPr>
        <w:t xml:space="preserve">表　</w:t>
      </w:r>
      <w:r w:rsidRPr="00156AC5">
        <w:t>淡路市観光危機管理計画</w:t>
      </w:r>
    </w:p>
    <w:tbl>
      <w:tblPr>
        <w:tblStyle w:val="af7"/>
        <w:tblW w:w="0" w:type="auto"/>
        <w:tblLook w:val="04A0" w:firstRow="1" w:lastRow="0" w:firstColumn="1" w:lastColumn="0" w:noHBand="0" w:noVBand="1"/>
      </w:tblPr>
      <w:tblGrid>
        <w:gridCol w:w="1413"/>
        <w:gridCol w:w="7647"/>
      </w:tblGrid>
      <w:tr w:rsidR="009C0F68" w:rsidRPr="009C0F68" w14:paraId="53C866BC" w14:textId="77777777" w:rsidTr="009C0F68">
        <w:tc>
          <w:tcPr>
            <w:tcW w:w="1413" w:type="dxa"/>
          </w:tcPr>
          <w:p w14:paraId="738D26FD" w14:textId="700F2C52" w:rsidR="009C0F68" w:rsidRPr="009C0F68" w:rsidRDefault="009C0F68" w:rsidP="009C0F68">
            <w:pPr>
              <w:pStyle w:val="110"/>
              <w:spacing w:line="280" w:lineRule="exact"/>
              <w:ind w:leftChars="0" w:left="0" w:firstLineChars="0" w:firstLine="0"/>
              <w:rPr>
                <w:rFonts w:asciiTheme="minorEastAsia" w:eastAsiaTheme="minorEastAsia" w:hAnsiTheme="minorEastAsia"/>
                <w:szCs w:val="21"/>
              </w:rPr>
            </w:pPr>
            <w:r>
              <w:rPr>
                <w:rFonts w:asciiTheme="minorEastAsia" w:eastAsiaTheme="minorEastAsia" w:hAnsiTheme="minorEastAsia" w:hint="eastAsia"/>
                <w:szCs w:val="21"/>
              </w:rPr>
              <w:t>計画名称</w:t>
            </w:r>
          </w:p>
        </w:tc>
        <w:tc>
          <w:tcPr>
            <w:tcW w:w="7647" w:type="dxa"/>
          </w:tcPr>
          <w:p w14:paraId="091DB57E" w14:textId="26E0BD53" w:rsidR="009C0F68" w:rsidRPr="009C0F68" w:rsidRDefault="009C0F68" w:rsidP="009C0F68">
            <w:pPr>
              <w:pStyle w:val="110"/>
              <w:spacing w:line="280" w:lineRule="exact"/>
              <w:ind w:leftChars="0" w:left="0" w:firstLineChars="0" w:firstLine="0"/>
              <w:rPr>
                <w:rFonts w:asciiTheme="minorEastAsia" w:eastAsiaTheme="minorEastAsia" w:hAnsiTheme="minorEastAsia"/>
                <w:szCs w:val="21"/>
                <w:lang w:eastAsia="zh-CN"/>
              </w:rPr>
            </w:pPr>
            <w:r>
              <w:rPr>
                <w:rFonts w:hint="eastAsia"/>
                <w:lang w:eastAsia="zh-CN"/>
              </w:rPr>
              <w:t>淡路市観光</w:t>
            </w:r>
            <w:r>
              <w:rPr>
                <w:lang w:eastAsia="zh-CN"/>
              </w:rPr>
              <w:t>危機管理計画</w:t>
            </w:r>
            <w:r>
              <w:rPr>
                <w:rFonts w:hint="eastAsia"/>
                <w:lang w:eastAsia="zh-CN"/>
              </w:rPr>
              <w:t>（令和</w:t>
            </w:r>
            <w:r>
              <w:rPr>
                <w:lang w:eastAsia="zh-CN"/>
              </w:rPr>
              <w:t>7年3月</w:t>
            </w:r>
            <w:r>
              <w:rPr>
                <w:rFonts w:hint="eastAsia"/>
                <w:lang w:eastAsia="zh-CN"/>
              </w:rPr>
              <w:t xml:space="preserve">　淡路市　産業振興部商工観光課）</w:t>
            </w:r>
          </w:p>
        </w:tc>
      </w:tr>
      <w:tr w:rsidR="009C0F68" w:rsidRPr="009C0F68" w14:paraId="68CDD775" w14:textId="77777777" w:rsidTr="009C0F68">
        <w:tc>
          <w:tcPr>
            <w:tcW w:w="1413" w:type="dxa"/>
          </w:tcPr>
          <w:p w14:paraId="4A1A0A78" w14:textId="32FBDF7F" w:rsidR="009C0F68" w:rsidRPr="009C0F68" w:rsidRDefault="009C0F68" w:rsidP="00156AC5">
            <w:pPr>
              <w:pStyle w:val="110"/>
              <w:spacing w:line="280" w:lineRule="exact"/>
              <w:ind w:leftChars="0" w:hangingChars="100" w:hanging="210"/>
              <w:rPr>
                <w:rFonts w:asciiTheme="minorEastAsia" w:eastAsiaTheme="minorEastAsia" w:hAnsiTheme="minorEastAsia"/>
                <w:szCs w:val="21"/>
              </w:rPr>
            </w:pPr>
            <w:r w:rsidRPr="009C0F68">
              <w:rPr>
                <w:rFonts w:asciiTheme="minorEastAsia" w:eastAsiaTheme="minorEastAsia" w:hAnsiTheme="minorEastAsia"/>
                <w:szCs w:val="21"/>
              </w:rPr>
              <w:t>■本計画の主な目的</w:t>
            </w:r>
          </w:p>
        </w:tc>
        <w:tc>
          <w:tcPr>
            <w:tcW w:w="7647" w:type="dxa"/>
          </w:tcPr>
          <w:p w14:paraId="1B232A04" w14:textId="77777777" w:rsidR="009C0F68" w:rsidRPr="009C0F68" w:rsidRDefault="009C0F68" w:rsidP="00B555D8">
            <w:pPr>
              <w:pStyle w:val="110"/>
              <w:spacing w:line="280" w:lineRule="exact"/>
              <w:ind w:leftChars="0" w:hangingChars="100" w:hanging="210"/>
              <w:rPr>
                <w:rFonts w:asciiTheme="minorEastAsia" w:eastAsiaTheme="minorEastAsia" w:hAnsiTheme="minorEastAsia"/>
                <w:szCs w:val="21"/>
              </w:rPr>
            </w:pPr>
            <w:r w:rsidRPr="009C0F68">
              <w:rPr>
                <w:rFonts w:asciiTheme="minorEastAsia" w:eastAsiaTheme="minorEastAsia" w:hAnsiTheme="minorEastAsia"/>
                <w:szCs w:val="21"/>
              </w:rPr>
              <w:t>①観光危機管理体制の整備による観光産業の持続的発展</w:t>
            </w:r>
          </w:p>
          <w:p w14:paraId="2F0FABA1" w14:textId="77777777" w:rsidR="009C0F68" w:rsidRPr="009C0F68" w:rsidRDefault="009C0F68" w:rsidP="00B555D8">
            <w:pPr>
              <w:pStyle w:val="110"/>
              <w:spacing w:line="280" w:lineRule="exact"/>
              <w:ind w:leftChars="0" w:hangingChars="100" w:hanging="210"/>
              <w:rPr>
                <w:rFonts w:asciiTheme="minorEastAsia" w:eastAsiaTheme="minorEastAsia" w:hAnsiTheme="minorEastAsia"/>
                <w:szCs w:val="21"/>
              </w:rPr>
            </w:pPr>
            <w:r w:rsidRPr="009C0F68">
              <w:rPr>
                <w:rFonts w:asciiTheme="minorEastAsia" w:eastAsiaTheme="minorEastAsia" w:hAnsiTheme="minorEastAsia"/>
                <w:szCs w:val="21"/>
              </w:rPr>
              <w:t>②平常時の減災対策による観光危機に強い観光地づくり</w:t>
            </w:r>
          </w:p>
          <w:p w14:paraId="0738009B" w14:textId="77777777" w:rsidR="009C0F68" w:rsidRPr="009C0F68" w:rsidRDefault="009C0F68" w:rsidP="00B555D8">
            <w:pPr>
              <w:pStyle w:val="110"/>
              <w:spacing w:line="280" w:lineRule="exact"/>
              <w:ind w:leftChars="0" w:hangingChars="100" w:hanging="210"/>
              <w:rPr>
                <w:rFonts w:asciiTheme="minorEastAsia" w:eastAsiaTheme="minorEastAsia" w:hAnsiTheme="minorEastAsia"/>
                <w:szCs w:val="21"/>
              </w:rPr>
            </w:pPr>
            <w:r w:rsidRPr="009C0F68">
              <w:rPr>
                <w:rFonts w:asciiTheme="minorEastAsia" w:eastAsiaTheme="minorEastAsia" w:hAnsiTheme="minorEastAsia"/>
                <w:szCs w:val="21"/>
              </w:rPr>
              <w:t>③観光危機発生時の観光客への情報発信、避難誘導・安全確保、帰宅困難者対策等の体制整備</w:t>
            </w:r>
          </w:p>
          <w:p w14:paraId="0A7BE7DE" w14:textId="77777777" w:rsidR="009C0F68" w:rsidRPr="009C0F68" w:rsidRDefault="009C0F68" w:rsidP="00B555D8">
            <w:pPr>
              <w:pStyle w:val="110"/>
              <w:spacing w:line="280" w:lineRule="exact"/>
              <w:ind w:leftChars="0" w:hangingChars="100" w:hanging="210"/>
              <w:rPr>
                <w:rFonts w:asciiTheme="minorEastAsia" w:eastAsiaTheme="minorEastAsia" w:hAnsiTheme="minorEastAsia"/>
                <w:szCs w:val="21"/>
              </w:rPr>
            </w:pPr>
            <w:r w:rsidRPr="009C0F68">
              <w:rPr>
                <w:rFonts w:asciiTheme="minorEastAsia" w:eastAsiaTheme="minorEastAsia" w:hAnsiTheme="minorEastAsia"/>
                <w:szCs w:val="21"/>
              </w:rPr>
              <w:t>④観光危機後の風評被害対策、観光産業の早期復興・事業継続支援等の体制整備</w:t>
            </w:r>
          </w:p>
          <w:p w14:paraId="64108511" w14:textId="4E7AF3E8" w:rsidR="009C0F68" w:rsidRPr="009C0F68" w:rsidRDefault="009C0F68" w:rsidP="00B555D8">
            <w:pPr>
              <w:pStyle w:val="110"/>
              <w:spacing w:line="280" w:lineRule="exact"/>
              <w:ind w:leftChars="0" w:hangingChars="100" w:hanging="210"/>
              <w:rPr>
                <w:rFonts w:asciiTheme="minorEastAsia" w:eastAsiaTheme="minorEastAsia" w:hAnsiTheme="minorEastAsia"/>
                <w:szCs w:val="21"/>
              </w:rPr>
            </w:pPr>
            <w:r w:rsidRPr="009C0F68">
              <w:rPr>
                <w:rFonts w:asciiTheme="minorEastAsia" w:eastAsiaTheme="minorEastAsia" w:hAnsiTheme="minorEastAsia"/>
                <w:szCs w:val="21"/>
              </w:rPr>
              <w:t>⑤安全・安心・快適な観光ブランドの構築</w:t>
            </w:r>
          </w:p>
        </w:tc>
      </w:tr>
      <w:tr w:rsidR="009C0F68" w:rsidRPr="009C0F68" w14:paraId="358C967A" w14:textId="77777777" w:rsidTr="009C0F68">
        <w:tc>
          <w:tcPr>
            <w:tcW w:w="1413" w:type="dxa"/>
          </w:tcPr>
          <w:p w14:paraId="3BCF8E21" w14:textId="26D55239" w:rsidR="009C0F68" w:rsidRPr="009C0F68" w:rsidRDefault="009C0F68" w:rsidP="00156AC5">
            <w:pPr>
              <w:pStyle w:val="110"/>
              <w:spacing w:line="280" w:lineRule="exact"/>
              <w:ind w:leftChars="0" w:hangingChars="100" w:hanging="210"/>
              <w:rPr>
                <w:rFonts w:asciiTheme="minorEastAsia" w:eastAsiaTheme="minorEastAsia" w:hAnsiTheme="minorEastAsia"/>
                <w:szCs w:val="21"/>
              </w:rPr>
            </w:pPr>
            <w:r w:rsidRPr="009C0F68">
              <w:rPr>
                <w:rFonts w:asciiTheme="minorEastAsia" w:eastAsiaTheme="minorEastAsia" w:hAnsiTheme="minorEastAsia" w:hint="eastAsia"/>
                <w:szCs w:val="21"/>
              </w:rPr>
              <w:t>■</w:t>
            </w:r>
            <w:r>
              <w:rPr>
                <w:rFonts w:asciiTheme="minorEastAsia" w:eastAsiaTheme="minorEastAsia" w:hAnsiTheme="minorEastAsia" w:hint="eastAsia"/>
                <w:szCs w:val="21"/>
              </w:rPr>
              <w:t>基本方針</w:t>
            </w:r>
          </w:p>
        </w:tc>
        <w:tc>
          <w:tcPr>
            <w:tcW w:w="7647" w:type="dxa"/>
          </w:tcPr>
          <w:p w14:paraId="248C4DAC" w14:textId="6C96CB37" w:rsidR="007571D0" w:rsidRPr="009C0F68" w:rsidRDefault="007571D0" w:rsidP="007571D0">
            <w:pPr>
              <w:pStyle w:val="110"/>
              <w:ind w:leftChars="0" w:hangingChars="100" w:hanging="210"/>
              <w:jc w:val="center"/>
              <w:rPr>
                <w:rFonts w:asciiTheme="minorEastAsia" w:eastAsiaTheme="minorEastAsia" w:hAnsiTheme="minorEastAsia"/>
                <w:szCs w:val="21"/>
              </w:rPr>
            </w:pPr>
            <w:r w:rsidRPr="007571D0">
              <w:rPr>
                <w:rFonts w:asciiTheme="minorEastAsia" w:eastAsiaTheme="minorEastAsia" w:hAnsiTheme="minorEastAsia"/>
                <w:noProof/>
              </w:rPr>
              <w:drawing>
                <wp:inline distT="0" distB="0" distL="0" distR="0" wp14:anchorId="6FFEFD1B" wp14:editId="42865DB8">
                  <wp:extent cx="4222388" cy="3351566"/>
                  <wp:effectExtent l="0" t="0" r="6985" b="1270"/>
                  <wp:docPr id="156691028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910281" name=""/>
                          <pic:cNvPicPr/>
                        </pic:nvPicPr>
                        <pic:blipFill>
                          <a:blip r:embed="rId142" cstate="email">
                            <a:extLst>
                              <a:ext uri="{28A0092B-C50C-407E-A947-70E740481C1C}">
                                <a14:useLocalDpi xmlns:a14="http://schemas.microsoft.com/office/drawing/2010/main"/>
                              </a:ext>
                            </a:extLst>
                          </a:blip>
                          <a:stretch>
                            <a:fillRect/>
                          </a:stretch>
                        </pic:blipFill>
                        <pic:spPr>
                          <a:xfrm>
                            <a:off x="0" y="0"/>
                            <a:ext cx="4234052" cy="3360824"/>
                          </a:xfrm>
                          <a:prstGeom prst="rect">
                            <a:avLst/>
                          </a:prstGeom>
                        </pic:spPr>
                      </pic:pic>
                    </a:graphicData>
                  </a:graphic>
                </wp:inline>
              </w:drawing>
            </w:r>
          </w:p>
        </w:tc>
      </w:tr>
      <w:tr w:rsidR="009C0F68" w:rsidRPr="009C0F68" w14:paraId="14558F08" w14:textId="77777777" w:rsidTr="009C0F68">
        <w:tc>
          <w:tcPr>
            <w:tcW w:w="1413" w:type="dxa"/>
          </w:tcPr>
          <w:p w14:paraId="55235E49" w14:textId="7A3D4FB4" w:rsidR="009C0F68" w:rsidRPr="009C0F68" w:rsidRDefault="009C0F68" w:rsidP="00156AC5">
            <w:pPr>
              <w:pStyle w:val="110"/>
              <w:spacing w:line="280" w:lineRule="exact"/>
              <w:ind w:leftChars="0" w:hangingChars="100" w:hanging="210"/>
              <w:rPr>
                <w:rFonts w:asciiTheme="minorEastAsia" w:eastAsiaTheme="minorEastAsia" w:hAnsiTheme="minorEastAsia"/>
                <w:szCs w:val="21"/>
              </w:rPr>
            </w:pPr>
            <w:r>
              <w:rPr>
                <w:rFonts w:asciiTheme="minorEastAsia" w:eastAsiaTheme="minorEastAsia" w:hAnsiTheme="minorEastAsia" w:hint="eastAsia"/>
                <w:szCs w:val="21"/>
              </w:rPr>
              <w:t>■構成</w:t>
            </w:r>
          </w:p>
        </w:tc>
        <w:tc>
          <w:tcPr>
            <w:tcW w:w="7647" w:type="dxa"/>
          </w:tcPr>
          <w:p w14:paraId="4D953576" w14:textId="77777777" w:rsidR="009C0F68" w:rsidRDefault="009C0F68" w:rsidP="00B555D8">
            <w:pPr>
              <w:pStyle w:val="110"/>
              <w:spacing w:line="280" w:lineRule="exact"/>
              <w:ind w:leftChars="0" w:hangingChars="100" w:hanging="210"/>
              <w:rPr>
                <w:rFonts w:asciiTheme="minorEastAsia" w:eastAsiaTheme="minorEastAsia" w:hAnsiTheme="minorEastAsia"/>
                <w:szCs w:val="21"/>
              </w:rPr>
            </w:pPr>
            <w:r w:rsidRPr="009C0F68">
              <w:rPr>
                <w:rFonts w:asciiTheme="minorEastAsia" w:eastAsiaTheme="minorEastAsia" w:hAnsiTheme="minorEastAsia" w:hint="eastAsia"/>
                <w:szCs w:val="21"/>
              </w:rPr>
              <w:t xml:space="preserve">第1章　</w:t>
            </w:r>
            <w:r w:rsidRPr="009C0F68">
              <w:rPr>
                <w:rFonts w:asciiTheme="minorEastAsia" w:eastAsiaTheme="minorEastAsia" w:hAnsiTheme="minorEastAsia"/>
                <w:szCs w:val="21"/>
              </w:rPr>
              <w:t>総則</w:t>
            </w:r>
          </w:p>
          <w:p w14:paraId="0DFD42B3" w14:textId="77777777" w:rsidR="009C0F68" w:rsidRDefault="009C0F68" w:rsidP="00B555D8">
            <w:pPr>
              <w:pStyle w:val="110"/>
              <w:spacing w:line="280" w:lineRule="exact"/>
              <w:ind w:leftChars="0" w:hangingChars="100" w:hanging="210"/>
              <w:rPr>
                <w:rFonts w:asciiTheme="minorEastAsia" w:eastAsiaTheme="minorEastAsia" w:hAnsiTheme="minorEastAsia"/>
                <w:szCs w:val="21"/>
              </w:rPr>
            </w:pPr>
            <w:r w:rsidRPr="009C0F68">
              <w:rPr>
                <w:rFonts w:asciiTheme="minorEastAsia" w:eastAsiaTheme="minorEastAsia" w:hAnsiTheme="minorEastAsia" w:hint="eastAsia"/>
                <w:szCs w:val="21"/>
              </w:rPr>
              <w:t xml:space="preserve">第2章　</w:t>
            </w:r>
            <w:r w:rsidRPr="009C0F68">
              <w:rPr>
                <w:rFonts w:asciiTheme="minorEastAsia" w:eastAsiaTheme="minorEastAsia" w:hAnsiTheme="minorEastAsia"/>
                <w:szCs w:val="21"/>
              </w:rPr>
              <w:t>危機への対応（Response）</w:t>
            </w:r>
          </w:p>
          <w:p w14:paraId="28E4579A" w14:textId="77777777" w:rsidR="009C0F68" w:rsidRDefault="009C0F68" w:rsidP="00B555D8">
            <w:pPr>
              <w:pStyle w:val="110"/>
              <w:spacing w:line="280" w:lineRule="exact"/>
              <w:ind w:leftChars="0" w:hangingChars="100" w:hanging="210"/>
              <w:rPr>
                <w:rFonts w:asciiTheme="minorEastAsia" w:eastAsiaTheme="minorEastAsia" w:hAnsiTheme="minorEastAsia"/>
                <w:szCs w:val="21"/>
              </w:rPr>
            </w:pPr>
            <w:r w:rsidRPr="009C0F68">
              <w:rPr>
                <w:rFonts w:asciiTheme="minorEastAsia" w:eastAsiaTheme="minorEastAsia" w:hAnsiTheme="minorEastAsia" w:hint="eastAsia"/>
                <w:szCs w:val="21"/>
              </w:rPr>
              <w:t xml:space="preserve">第3章　</w:t>
            </w:r>
            <w:r w:rsidRPr="009C0F68">
              <w:rPr>
                <w:rFonts w:asciiTheme="minorEastAsia" w:eastAsiaTheme="minorEastAsia" w:hAnsiTheme="minorEastAsia"/>
                <w:szCs w:val="21"/>
              </w:rPr>
              <w:t>平常時の減災対策（Reduction）</w:t>
            </w:r>
          </w:p>
          <w:p w14:paraId="52FC2B0F" w14:textId="77777777" w:rsidR="009C0F68" w:rsidRDefault="009C0F68" w:rsidP="00B555D8">
            <w:pPr>
              <w:pStyle w:val="110"/>
              <w:spacing w:line="280" w:lineRule="exact"/>
              <w:ind w:leftChars="0" w:hangingChars="100" w:hanging="210"/>
              <w:rPr>
                <w:rFonts w:asciiTheme="minorEastAsia" w:eastAsiaTheme="minorEastAsia" w:hAnsiTheme="minorEastAsia"/>
                <w:szCs w:val="21"/>
              </w:rPr>
            </w:pPr>
            <w:r w:rsidRPr="009C0F68">
              <w:rPr>
                <w:rFonts w:asciiTheme="minorEastAsia" w:eastAsiaTheme="minorEastAsia" w:hAnsiTheme="minorEastAsia" w:hint="eastAsia"/>
                <w:szCs w:val="21"/>
              </w:rPr>
              <w:t xml:space="preserve">第4章　</w:t>
            </w:r>
            <w:r w:rsidRPr="009C0F68">
              <w:rPr>
                <w:rFonts w:asciiTheme="minorEastAsia" w:eastAsiaTheme="minorEastAsia" w:hAnsiTheme="minorEastAsia"/>
                <w:szCs w:val="21"/>
              </w:rPr>
              <w:t>危機対応への準備（Readiness）</w:t>
            </w:r>
          </w:p>
          <w:p w14:paraId="7E61B53C" w14:textId="77777777" w:rsidR="009C0F68" w:rsidRDefault="009C0F68" w:rsidP="00B555D8">
            <w:pPr>
              <w:pStyle w:val="110"/>
              <w:spacing w:line="280" w:lineRule="exact"/>
              <w:ind w:leftChars="0" w:hangingChars="100" w:hanging="210"/>
              <w:rPr>
                <w:rFonts w:asciiTheme="minorEastAsia" w:eastAsiaTheme="minorEastAsia" w:hAnsiTheme="minorEastAsia"/>
                <w:szCs w:val="21"/>
              </w:rPr>
            </w:pPr>
            <w:r w:rsidRPr="009C0F68">
              <w:rPr>
                <w:rFonts w:asciiTheme="minorEastAsia" w:eastAsiaTheme="minorEastAsia" w:hAnsiTheme="minorEastAsia" w:hint="eastAsia"/>
                <w:szCs w:val="21"/>
              </w:rPr>
              <w:t xml:space="preserve">第5章　</w:t>
            </w:r>
            <w:r w:rsidRPr="009C0F68">
              <w:rPr>
                <w:rFonts w:asciiTheme="minorEastAsia" w:eastAsiaTheme="minorEastAsia" w:hAnsiTheme="minorEastAsia"/>
                <w:szCs w:val="21"/>
              </w:rPr>
              <w:t>危機への対応（Response）</w:t>
            </w:r>
          </w:p>
          <w:p w14:paraId="5E13A366" w14:textId="77777777" w:rsidR="009C0F68" w:rsidRDefault="009C0F68" w:rsidP="00B555D8">
            <w:pPr>
              <w:pStyle w:val="110"/>
              <w:spacing w:line="280" w:lineRule="exact"/>
              <w:ind w:leftChars="0" w:hangingChars="100" w:hanging="210"/>
              <w:rPr>
                <w:rFonts w:asciiTheme="minorEastAsia" w:eastAsiaTheme="minorEastAsia" w:hAnsiTheme="minorEastAsia"/>
                <w:szCs w:val="21"/>
              </w:rPr>
            </w:pPr>
            <w:r w:rsidRPr="009C0F68">
              <w:rPr>
                <w:rFonts w:asciiTheme="minorEastAsia" w:eastAsiaTheme="minorEastAsia" w:hAnsiTheme="minorEastAsia" w:hint="eastAsia"/>
                <w:szCs w:val="21"/>
              </w:rPr>
              <w:t xml:space="preserve">第6章　</w:t>
            </w:r>
            <w:r w:rsidRPr="009C0F68">
              <w:rPr>
                <w:rFonts w:asciiTheme="minorEastAsia" w:eastAsiaTheme="minorEastAsia" w:hAnsiTheme="minorEastAsia"/>
                <w:szCs w:val="21"/>
              </w:rPr>
              <w:t>危機からの回復（Recovery）</w:t>
            </w:r>
          </w:p>
          <w:p w14:paraId="48E5009E" w14:textId="36116F2D" w:rsidR="009C0F68" w:rsidRPr="009C0F68" w:rsidRDefault="009C0F68" w:rsidP="00B555D8">
            <w:pPr>
              <w:pStyle w:val="110"/>
              <w:spacing w:line="280" w:lineRule="exact"/>
              <w:ind w:leftChars="0" w:hangingChars="100" w:hanging="210"/>
              <w:rPr>
                <w:rFonts w:asciiTheme="minorEastAsia" w:eastAsiaTheme="minorEastAsia" w:hAnsiTheme="minorEastAsia"/>
                <w:szCs w:val="21"/>
              </w:rPr>
            </w:pPr>
            <w:r w:rsidRPr="009C0F68">
              <w:rPr>
                <w:rFonts w:asciiTheme="minorEastAsia" w:eastAsiaTheme="minorEastAsia" w:hAnsiTheme="minorEastAsia" w:hint="eastAsia"/>
                <w:szCs w:val="21"/>
              </w:rPr>
              <w:t xml:space="preserve">第7章　</w:t>
            </w:r>
            <w:r w:rsidRPr="009C0F68">
              <w:rPr>
                <w:rFonts w:asciiTheme="minorEastAsia" w:eastAsiaTheme="minorEastAsia" w:hAnsiTheme="minorEastAsia"/>
                <w:szCs w:val="21"/>
              </w:rPr>
              <w:t>計画の実現に向けて</w:t>
            </w:r>
          </w:p>
        </w:tc>
      </w:tr>
      <w:tr w:rsidR="00940E67" w:rsidRPr="009C0F68" w14:paraId="3790D4EF" w14:textId="77777777" w:rsidTr="009C0F68">
        <w:tc>
          <w:tcPr>
            <w:tcW w:w="1413" w:type="dxa"/>
          </w:tcPr>
          <w:p w14:paraId="010EAE98" w14:textId="7462159F" w:rsidR="00940E67" w:rsidRDefault="00940E67" w:rsidP="00156AC5">
            <w:pPr>
              <w:pStyle w:val="110"/>
              <w:spacing w:line="280" w:lineRule="exact"/>
              <w:ind w:leftChars="0" w:hangingChars="100" w:hanging="210"/>
              <w:rPr>
                <w:rFonts w:asciiTheme="minorEastAsia" w:eastAsiaTheme="minorEastAsia" w:hAnsiTheme="minorEastAsia"/>
              </w:rPr>
            </w:pPr>
            <w:r>
              <w:rPr>
                <w:rFonts w:asciiTheme="minorEastAsia" w:eastAsiaTheme="minorEastAsia" w:hAnsiTheme="minorEastAsia" w:hint="eastAsia"/>
              </w:rPr>
              <w:t>■</w:t>
            </w:r>
            <w:r w:rsidR="006D71DE">
              <w:rPr>
                <w:rFonts w:asciiTheme="minorEastAsia" w:eastAsiaTheme="minorEastAsia" w:hAnsiTheme="minorEastAsia" w:hint="eastAsia"/>
                <w:szCs w:val="21"/>
              </w:rPr>
              <w:t>観光客の輸送関連</w:t>
            </w:r>
          </w:p>
        </w:tc>
        <w:tc>
          <w:tcPr>
            <w:tcW w:w="7647" w:type="dxa"/>
          </w:tcPr>
          <w:p w14:paraId="0F1F90ED" w14:textId="45E486B0" w:rsidR="00940E67" w:rsidRDefault="00940E67" w:rsidP="00B555D8">
            <w:pPr>
              <w:pStyle w:val="110"/>
              <w:spacing w:line="280" w:lineRule="exact"/>
              <w:ind w:leftChars="0" w:hangingChars="100" w:hanging="210"/>
            </w:pPr>
            <w:r>
              <w:rPr>
                <w:rFonts w:hint="eastAsia"/>
              </w:rPr>
              <w:t>○</w:t>
            </w:r>
            <w:r>
              <w:t>明石海峡大橋及び鳴門大橋</w:t>
            </w:r>
            <w:r>
              <w:rPr>
                <w:rFonts w:hint="eastAsia"/>
              </w:rPr>
              <w:t>が</w:t>
            </w:r>
            <w:r>
              <w:t>不通</w:t>
            </w:r>
            <w:r>
              <w:rPr>
                <w:rFonts w:hint="eastAsia"/>
              </w:rPr>
              <w:t>になった場合の</w:t>
            </w:r>
            <w:r>
              <w:t>観光客等の帰宅のための代替輸送</w:t>
            </w:r>
            <w:r>
              <w:rPr>
                <w:rFonts w:hint="eastAsia"/>
              </w:rPr>
              <w:t>について</w:t>
            </w:r>
            <w:r w:rsidR="006D71DE">
              <w:rPr>
                <w:rFonts w:hint="eastAsia"/>
              </w:rPr>
              <w:t>の</w:t>
            </w:r>
            <w:r>
              <w:rPr>
                <w:rFonts w:hint="eastAsia"/>
              </w:rPr>
              <w:t>対応策（詳細は、</w:t>
            </w:r>
            <w:r w:rsidR="00C118F1">
              <w:rPr>
                <w:rFonts w:hint="eastAsia"/>
              </w:rPr>
              <w:t>5</w:t>
            </w:r>
            <w:r>
              <w:rPr>
                <w:rFonts w:hint="eastAsia"/>
              </w:rPr>
              <w:t>.</w:t>
            </w:r>
            <w:r w:rsidR="00C118F1">
              <w:rPr>
                <w:rFonts w:hint="eastAsia"/>
              </w:rPr>
              <w:t>6</w:t>
            </w:r>
            <w:r>
              <w:rPr>
                <w:rFonts w:hint="eastAsia"/>
              </w:rPr>
              <w:t>（2）に記載）</w:t>
            </w:r>
          </w:p>
          <w:p w14:paraId="2B4CACE0" w14:textId="009CBC5C" w:rsidR="00940E67" w:rsidRPr="00940E67" w:rsidRDefault="00940E67" w:rsidP="00B555D8">
            <w:pPr>
              <w:pStyle w:val="110"/>
              <w:spacing w:line="280" w:lineRule="exact"/>
              <w:ind w:leftChars="0" w:hangingChars="100" w:hanging="210"/>
              <w:rPr>
                <w:rFonts w:asciiTheme="minorEastAsia" w:eastAsiaTheme="minorEastAsia" w:hAnsiTheme="minorEastAsia"/>
              </w:rPr>
            </w:pPr>
            <w:r>
              <w:rPr>
                <w:rFonts w:hint="eastAsia"/>
              </w:rPr>
              <w:t>・明石海峡大橋が使用できない場合は、各港からのフェリーを使用し、神戸または他の近畿県内の港に移送する。市はフェリー港までの計画を行う。</w:t>
            </w:r>
          </w:p>
        </w:tc>
      </w:tr>
    </w:tbl>
    <w:p w14:paraId="5BA410FC" w14:textId="77777777" w:rsidR="00EF65D0" w:rsidRDefault="00EF65D0" w:rsidP="009C0F68"/>
    <w:p w14:paraId="49150C7F" w14:textId="77777777" w:rsidR="001B2858" w:rsidRDefault="001B2858">
      <w:pPr>
        <w:widowControl/>
        <w:jc w:val="left"/>
      </w:pPr>
      <w:r>
        <w:br w:type="page"/>
      </w:r>
    </w:p>
    <w:p w14:paraId="446A0F83" w14:textId="3718AF97" w:rsidR="00876407" w:rsidRPr="00DA1EA6" w:rsidRDefault="0048365A" w:rsidP="0048365A">
      <w:pPr>
        <w:pStyle w:val="3"/>
      </w:pPr>
      <w:bookmarkStart w:id="36" w:name="_Toc224836909"/>
      <w:r>
        <w:rPr>
          <w:rFonts w:hint="eastAsia"/>
        </w:rPr>
        <w:lastRenderedPageBreak/>
        <w:t>（</w:t>
      </w:r>
      <w:r>
        <w:rPr>
          <w:rFonts w:hint="eastAsia"/>
        </w:rPr>
        <w:t>2</w:t>
      </w:r>
      <w:r>
        <w:rPr>
          <w:rFonts w:hint="eastAsia"/>
        </w:rPr>
        <w:t>）</w:t>
      </w:r>
      <w:r w:rsidR="001D476F" w:rsidRPr="001D476F">
        <w:rPr>
          <w:rFonts w:hint="eastAsia"/>
        </w:rPr>
        <w:t>明石海峡大橋及び大鳴門橋の交通規制調査</w:t>
      </w:r>
      <w:bookmarkEnd w:id="36"/>
    </w:p>
    <w:p w14:paraId="33E1DAF3" w14:textId="653E1673" w:rsidR="00876407" w:rsidRPr="00DA1EA6" w:rsidRDefault="0048365A" w:rsidP="0048365A">
      <w:pPr>
        <w:pStyle w:val="4"/>
      </w:pPr>
      <w:r>
        <w:rPr>
          <w:rFonts w:hint="eastAsia"/>
        </w:rPr>
        <w:t xml:space="preserve">① </w:t>
      </w:r>
      <w:r w:rsidR="00D94DBB" w:rsidRPr="00D94DBB">
        <w:t>兵庫県地域防災計画</w:t>
      </w:r>
      <w:r w:rsidR="00D94DBB">
        <w:rPr>
          <w:rFonts w:hint="eastAsia"/>
        </w:rPr>
        <w:t>における基準</w:t>
      </w:r>
    </w:p>
    <w:p w14:paraId="7810BCB0" w14:textId="6C352855" w:rsidR="005303E0" w:rsidRDefault="00406956" w:rsidP="005303E0">
      <w:pPr>
        <w:pStyle w:val="110"/>
      </w:pPr>
      <w:r w:rsidRPr="00406956">
        <w:t>兵庫県地域防災計画（地震災害対策計画）に定める災害応急対策計画に、通行制限及び通行禁止の実施基準として「計測震度5.0以上（震度5強以上）の地震発生時は</w:t>
      </w:r>
      <w:r w:rsidR="00AC095D">
        <w:rPr>
          <w:rFonts w:hint="eastAsia"/>
        </w:rPr>
        <w:t>本州四国連絡</w:t>
      </w:r>
      <w:r w:rsidRPr="00406956">
        <w:t>高速</w:t>
      </w:r>
      <w:r w:rsidR="00AC095D">
        <w:rPr>
          <w:rFonts w:hint="eastAsia"/>
        </w:rPr>
        <w:t>道路株式会社</w:t>
      </w:r>
      <w:r w:rsidRPr="00406956">
        <w:t>が通行禁止の措置をとる」とされてい</w:t>
      </w:r>
      <w:r>
        <w:rPr>
          <w:rFonts w:hint="eastAsia"/>
        </w:rPr>
        <w:t>る</w:t>
      </w:r>
      <w:r w:rsidRPr="00406956">
        <w:t>。</w:t>
      </w:r>
      <w:r w:rsidR="0023232E">
        <w:rPr>
          <w:rFonts w:hint="eastAsia"/>
        </w:rPr>
        <w:t>また</w:t>
      </w:r>
      <w:r w:rsidRPr="00406956">
        <w:t>、「災害対策基本法に基づく交通規制（発災時から４、５日ないし１週間程度）」や「道路交通法に基づく交通規制（発災時から４、５日ないし１週間目以降）」が</w:t>
      </w:r>
      <w:r w:rsidR="0023232E">
        <w:rPr>
          <w:rFonts w:hint="eastAsia"/>
        </w:rPr>
        <w:t>示されている</w:t>
      </w:r>
      <w:r w:rsidR="005303E0">
        <w:rPr>
          <w:rFonts w:hint="eastAsia"/>
        </w:rPr>
        <w:t>。</w:t>
      </w:r>
    </w:p>
    <w:p w14:paraId="5FB7A888" w14:textId="77777777" w:rsidR="00D94DBB" w:rsidRDefault="00D94DBB" w:rsidP="00156AC5"/>
    <w:p w14:paraId="4F7C9F06" w14:textId="77777777" w:rsidR="00303B9F" w:rsidRDefault="00303B9F" w:rsidP="00156AC5"/>
    <w:p w14:paraId="67995919" w14:textId="7ECF6509" w:rsidR="00303B9F" w:rsidRPr="00763D5F" w:rsidRDefault="00763D5F" w:rsidP="00303B9F">
      <w:pPr>
        <w:jc w:val="center"/>
        <w:rPr>
          <w:rFonts w:ascii="BIZ UDゴシック" w:eastAsia="BIZ UDゴシック" w:hAnsi="BIZ UDゴシック"/>
          <w:lang w:eastAsia="zh-CN"/>
        </w:rPr>
      </w:pPr>
      <w:r w:rsidRPr="00763D5F">
        <w:rPr>
          <w:rFonts w:ascii="BIZ UDゴシック" w:eastAsia="BIZ UDゴシック" w:hAnsi="BIZ UDゴシック" w:hint="eastAsia"/>
          <w:lang w:eastAsia="zh-CN"/>
        </w:rPr>
        <w:t>■</w:t>
      </w:r>
      <w:r w:rsidR="00303B9F" w:rsidRPr="00763D5F">
        <w:rPr>
          <w:rFonts w:ascii="BIZ UDゴシック" w:eastAsia="BIZ UDゴシック" w:hAnsi="BIZ UDゴシック" w:hint="eastAsia"/>
          <w:lang w:eastAsia="zh-CN"/>
        </w:rPr>
        <w:t>「兵庫県地域防災計画（地震災害対策計画）」（R7年11月修正　兵庫県防災会議）</w:t>
      </w:r>
    </w:p>
    <w:p w14:paraId="00FC13EA" w14:textId="460AD12B" w:rsidR="00303B9F" w:rsidRPr="00763D5F" w:rsidRDefault="0039202D" w:rsidP="00303B9F">
      <w:pPr>
        <w:jc w:val="center"/>
      </w:pPr>
      <w:r w:rsidRPr="00B0447D">
        <w:rPr>
          <w:rFonts w:ascii="BIZ UDゴシック" w:eastAsia="BIZ UDゴシック" w:hAnsi="BIZ UDゴシック" w:hint="eastAsia"/>
          <w:b/>
          <w:bCs/>
          <w:noProof/>
          <w:sz w:val="24"/>
          <w:szCs w:val="24"/>
          <w:lang w:val="ja-JP"/>
        </w:rPr>
        <mc:AlternateContent>
          <mc:Choice Requires="wps">
            <w:drawing>
              <wp:anchor distT="0" distB="0" distL="114300" distR="114300" simplePos="0" relativeHeight="251795456" behindDoc="0" locked="0" layoutInCell="1" allowOverlap="1" wp14:anchorId="6EA458F6" wp14:editId="054D1FED">
                <wp:simplePos x="0" y="0"/>
                <wp:positionH relativeFrom="column">
                  <wp:posOffset>-81446</wp:posOffset>
                </wp:positionH>
                <wp:positionV relativeFrom="paragraph">
                  <wp:posOffset>236054</wp:posOffset>
                </wp:positionV>
                <wp:extent cx="5939155" cy="691764"/>
                <wp:effectExtent l="0" t="0" r="23495" b="13335"/>
                <wp:wrapNone/>
                <wp:docPr id="46008423" name="正方形/長方形 2"/>
                <wp:cNvGraphicFramePr/>
                <a:graphic xmlns:a="http://schemas.openxmlformats.org/drawingml/2006/main">
                  <a:graphicData uri="http://schemas.microsoft.com/office/word/2010/wordprocessingShape">
                    <wps:wsp>
                      <wps:cNvSpPr/>
                      <wps:spPr>
                        <a:xfrm>
                          <a:off x="0" y="0"/>
                          <a:ext cx="5939155" cy="691764"/>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2F0A07" id="正方形/長方形 2" o:spid="_x0000_s1026" style="position:absolute;margin-left:-6.4pt;margin-top:18.6pt;width:467.65pt;height:54.4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" filled="f" strokecolor="#09101d [484]" strokeweight="1pt"/>
            </w:pict>
          </mc:Fallback>
        </mc:AlternateContent>
      </w:r>
      <w:r w:rsidR="00303B9F" w:rsidRPr="00763D5F">
        <w:rPr>
          <w:rFonts w:ascii="BIZ UDゴシック" w:eastAsia="BIZ UDゴシック" w:hAnsi="BIZ UDゴシック" w:hint="eastAsia"/>
        </w:rPr>
        <w:t>～関連部分の抜粋～</w:t>
      </w:r>
    </w:p>
    <w:p w14:paraId="1ED14DBE" w14:textId="0E7F55CA" w:rsidR="00303B9F" w:rsidRDefault="00303B9F" w:rsidP="00303B9F">
      <w:pPr>
        <w:ind w:firstLineChars="100" w:firstLine="210"/>
      </w:pPr>
      <w:r>
        <w:rPr>
          <w:rFonts w:hint="eastAsia"/>
        </w:rPr>
        <w:t>第３編　災害応急対策計画</w:t>
      </w:r>
    </w:p>
    <w:p w14:paraId="5EA02379" w14:textId="6419483D" w:rsidR="00303B9F" w:rsidRDefault="00303B9F" w:rsidP="00303B9F">
      <w:pPr>
        <w:ind w:firstLineChars="200" w:firstLine="420"/>
      </w:pPr>
      <w:r>
        <w:rPr>
          <w:rFonts w:hint="eastAsia"/>
        </w:rPr>
        <w:t>第３章　円滑な災害応急活動の展開　第３節　交通・輸送対策の実施</w:t>
      </w:r>
    </w:p>
    <w:p w14:paraId="407DD4AA" w14:textId="77777777" w:rsidR="00303B9F" w:rsidRDefault="00303B9F" w:rsidP="00303B9F">
      <w:pPr>
        <w:ind w:firstLineChars="400" w:firstLine="840"/>
      </w:pPr>
      <w:r>
        <w:rPr>
          <w:rFonts w:hint="eastAsia"/>
        </w:rPr>
        <w:t>第１款　交通の確保対策の実施　第２</w:t>
      </w:r>
      <w:r>
        <w:t xml:space="preserve"> 内容</w:t>
      </w:r>
      <w:r>
        <w:rPr>
          <w:rFonts w:hint="eastAsia"/>
        </w:rPr>
        <w:t xml:space="preserve">　２</w:t>
      </w:r>
      <w:r>
        <w:t xml:space="preserve"> 陸上交通の確保</w:t>
      </w:r>
    </w:p>
    <w:p w14:paraId="04272FBC" w14:textId="77777777" w:rsidR="00303B9F" w:rsidRDefault="00303B9F" w:rsidP="00156AC5"/>
    <w:p w14:paraId="36545354" w14:textId="36275238" w:rsidR="00303B9F" w:rsidRPr="00B0447D" w:rsidRDefault="00303B9F" w:rsidP="00303B9F">
      <w:pPr>
        <w:rPr>
          <w:b/>
          <w:bCs/>
        </w:rPr>
      </w:pPr>
      <w:r w:rsidRPr="00B0447D">
        <w:rPr>
          <w:rFonts w:ascii="BIZ UDゴシック" w:eastAsia="BIZ UDゴシック" w:hAnsi="BIZ UDゴシック" w:hint="eastAsia"/>
          <w:b/>
          <w:bCs/>
          <w:noProof/>
          <w:sz w:val="24"/>
          <w:szCs w:val="24"/>
          <w:lang w:val="ja-JP"/>
        </w:rPr>
        <mc:AlternateContent>
          <mc:Choice Requires="wps">
            <w:drawing>
              <wp:anchor distT="0" distB="0" distL="114300" distR="114300" simplePos="0" relativeHeight="251790336" behindDoc="0" locked="0" layoutInCell="1" allowOverlap="1" wp14:anchorId="19481683" wp14:editId="702D343B">
                <wp:simplePos x="0" y="0"/>
                <wp:positionH relativeFrom="column">
                  <wp:posOffset>-81446</wp:posOffset>
                </wp:positionH>
                <wp:positionV relativeFrom="paragraph">
                  <wp:posOffset>230091</wp:posOffset>
                </wp:positionV>
                <wp:extent cx="5939625" cy="3171825"/>
                <wp:effectExtent l="0" t="0" r="23495" b="28575"/>
                <wp:wrapNone/>
                <wp:docPr id="949591754" name="正方形/長方形 2"/>
                <wp:cNvGraphicFramePr/>
                <a:graphic xmlns:a="http://schemas.openxmlformats.org/drawingml/2006/main">
                  <a:graphicData uri="http://schemas.microsoft.com/office/word/2010/wordprocessingShape">
                    <wps:wsp>
                      <wps:cNvSpPr/>
                      <wps:spPr>
                        <a:xfrm>
                          <a:off x="0" y="0"/>
                          <a:ext cx="5939625" cy="3171825"/>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AAE486" id="正方形/長方形 2" o:spid="_x0000_s1026" style="position:absolute;margin-left:-6.4pt;margin-top:18.1pt;width:467.7pt;height:249.7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" filled="f" strokecolor="#09101d [484]" strokeweight="1pt"/>
            </w:pict>
          </mc:Fallback>
        </mc:AlternateContent>
      </w:r>
      <w:bookmarkStart w:id="37" w:name="_Hlk219843513"/>
      <w:r w:rsidRPr="00B0447D">
        <w:rPr>
          <w:b/>
          <w:bCs/>
        </w:rPr>
        <w:t>(1) 道路法（第46条）に基づく応急対策</w:t>
      </w:r>
      <w:r w:rsidRPr="00B0447D">
        <w:rPr>
          <w:rFonts w:hint="eastAsia"/>
          <w:b/>
          <w:bCs/>
        </w:rPr>
        <w:t>（ｐ299～ｐ300）</w:t>
      </w:r>
      <w:bookmarkEnd w:id="37"/>
    </w:p>
    <w:p w14:paraId="5C0D81A0" w14:textId="77777777" w:rsidR="00303B9F" w:rsidRPr="00513551" w:rsidRDefault="00303B9F" w:rsidP="00303B9F">
      <w:pPr>
        <w:ind w:leftChars="100" w:left="525" w:hangingChars="150" w:hanging="315"/>
        <w:rPr>
          <w:color w:val="000000" w:themeColor="text1"/>
        </w:rPr>
      </w:pPr>
      <w:r w:rsidRPr="00513551">
        <w:rPr>
          <w:rFonts w:hint="eastAsia"/>
          <w:color w:val="000000" w:themeColor="text1"/>
        </w:rPr>
        <w:t>⑥</w:t>
      </w:r>
      <w:r w:rsidRPr="00513551">
        <w:rPr>
          <w:color w:val="000000" w:themeColor="text1"/>
        </w:rPr>
        <w:t xml:space="preserve"> 本州四国連絡高速道路株式会社が管理する有料道路（「防災業務実施要領－本州四国連絡高速道路株式</w:t>
      </w:r>
      <w:r w:rsidRPr="00513551">
        <w:rPr>
          <w:rFonts w:hint="eastAsia"/>
          <w:color w:val="000000" w:themeColor="text1"/>
        </w:rPr>
        <w:t>会社神戸管理センター」、「防災業務実施要領－本州四国連絡高速道路株式会社鳴門管理センター」による。）</w:t>
      </w:r>
    </w:p>
    <w:p w14:paraId="0D32B53D" w14:textId="77777777" w:rsidR="00303B9F" w:rsidRPr="00513551" w:rsidRDefault="00303B9F" w:rsidP="00303B9F">
      <w:pPr>
        <w:ind w:firstLineChars="100" w:firstLine="210"/>
        <w:rPr>
          <w:color w:val="000000" w:themeColor="text1"/>
        </w:rPr>
      </w:pPr>
      <w:proofErr w:type="gramStart"/>
      <w:r w:rsidRPr="00513551">
        <w:rPr>
          <w:rFonts w:hint="eastAsia"/>
          <w:color w:val="000000" w:themeColor="text1"/>
        </w:rPr>
        <w:t>ア</w:t>
      </w:r>
      <w:proofErr w:type="gramEnd"/>
      <w:r w:rsidRPr="00513551">
        <w:rPr>
          <w:rFonts w:hint="eastAsia"/>
          <w:color w:val="000000" w:themeColor="text1"/>
        </w:rPr>
        <w:t xml:space="preserve">　通行制限及び通行禁止の実施基準</w:t>
      </w:r>
    </w:p>
    <w:p w14:paraId="6D5F9E07" w14:textId="77777777" w:rsidR="00303B9F" w:rsidRPr="00513551" w:rsidRDefault="00303B9F" w:rsidP="00303B9F">
      <w:pPr>
        <w:ind w:leftChars="200" w:left="630" w:hangingChars="100" w:hanging="210"/>
        <w:rPr>
          <w:color w:val="000000" w:themeColor="text1"/>
        </w:rPr>
      </w:pPr>
      <w:r w:rsidRPr="00513551">
        <w:rPr>
          <w:color w:val="000000" w:themeColor="text1"/>
        </w:rPr>
        <w:t>(</w:t>
      </w:r>
      <w:proofErr w:type="gramStart"/>
      <w:r w:rsidRPr="00513551">
        <w:rPr>
          <w:color w:val="000000" w:themeColor="text1"/>
        </w:rPr>
        <w:t>ｱ</w:t>
      </w:r>
      <w:proofErr w:type="gramEnd"/>
      <w:r w:rsidRPr="00513551">
        <w:rPr>
          <w:color w:val="000000" w:themeColor="text1"/>
        </w:rPr>
        <w:t xml:space="preserve">) </w:t>
      </w:r>
      <w:r w:rsidRPr="00513551">
        <w:rPr>
          <w:color w:val="000000" w:themeColor="text1"/>
          <w:u w:val="single"/>
        </w:rPr>
        <w:t>本州四国連絡高速道路株式会社は、</w:t>
      </w:r>
      <w:r w:rsidRPr="00513551">
        <w:rPr>
          <w:color w:val="000000" w:themeColor="text1"/>
        </w:rPr>
        <w:t>あらかじめ県警察本部と協議の上、災害発生により交通が危険</w:t>
      </w:r>
      <w:r w:rsidRPr="00513551">
        <w:rPr>
          <w:rFonts w:hint="eastAsia"/>
          <w:color w:val="000000" w:themeColor="text1"/>
        </w:rPr>
        <w:t>であると認められる場合のほか、</w:t>
      </w:r>
      <w:r w:rsidRPr="00513551">
        <w:rPr>
          <w:rFonts w:hint="eastAsia"/>
          <w:color w:val="000000" w:themeColor="text1"/>
          <w:u w:val="single"/>
        </w:rPr>
        <w:t>次に定める基準に該当する場合は、通行制限又は通行禁止（以下、「通行制限等」という。）の措置をとる</w:t>
      </w:r>
      <w:r w:rsidRPr="00513551">
        <w:rPr>
          <w:rFonts w:hint="eastAsia"/>
          <w:color w:val="000000" w:themeColor="text1"/>
        </w:rPr>
        <w:t>こととする。</w:t>
      </w:r>
    </w:p>
    <w:p w14:paraId="083E6D94" w14:textId="77777777" w:rsidR="00303B9F" w:rsidRPr="00513551" w:rsidRDefault="00303B9F" w:rsidP="00303B9F">
      <w:pPr>
        <w:ind w:leftChars="200" w:left="420" w:firstLineChars="100" w:firstLine="210"/>
        <w:rPr>
          <w:color w:val="000000" w:themeColor="text1"/>
        </w:rPr>
      </w:pPr>
      <w:r w:rsidRPr="00513551">
        <w:rPr>
          <w:rFonts w:hint="eastAsia"/>
          <w:color w:val="000000" w:themeColor="text1"/>
        </w:rPr>
        <w:t>○</w:t>
      </w:r>
      <w:r w:rsidRPr="00513551">
        <w:rPr>
          <w:color w:val="000000" w:themeColor="text1"/>
        </w:rPr>
        <w:t xml:space="preserve"> 通行規制等基準値</w:t>
      </w:r>
    </w:p>
    <w:tbl>
      <w:tblPr>
        <w:tblStyle w:val="af7"/>
        <w:tblW w:w="8221" w:type="dxa"/>
        <w:tblInd w:w="846" w:type="dxa"/>
        <w:tblLook w:val="04A0" w:firstRow="1" w:lastRow="0" w:firstColumn="1" w:lastColumn="0" w:noHBand="0" w:noVBand="1"/>
      </w:tblPr>
      <w:tblGrid>
        <w:gridCol w:w="1276"/>
        <w:gridCol w:w="3472"/>
        <w:gridCol w:w="3473"/>
      </w:tblGrid>
      <w:tr w:rsidR="00303B9F" w:rsidRPr="00513551" w14:paraId="58196993" w14:textId="77777777" w:rsidTr="002C39F9">
        <w:tc>
          <w:tcPr>
            <w:tcW w:w="1276" w:type="dxa"/>
          </w:tcPr>
          <w:p w14:paraId="5DFE8421" w14:textId="77777777" w:rsidR="00303B9F" w:rsidRPr="00513551" w:rsidRDefault="00303B9F" w:rsidP="002C39F9">
            <w:pPr>
              <w:spacing w:line="280" w:lineRule="exact"/>
              <w:jc w:val="center"/>
              <w:rPr>
                <w:color w:val="000000" w:themeColor="text1"/>
              </w:rPr>
            </w:pPr>
          </w:p>
        </w:tc>
        <w:tc>
          <w:tcPr>
            <w:tcW w:w="3472" w:type="dxa"/>
          </w:tcPr>
          <w:p w14:paraId="081FDD21" w14:textId="77777777" w:rsidR="00303B9F" w:rsidRPr="00513551" w:rsidRDefault="00303B9F" w:rsidP="002C39F9">
            <w:pPr>
              <w:spacing w:line="280" w:lineRule="exact"/>
              <w:jc w:val="center"/>
              <w:rPr>
                <w:color w:val="000000" w:themeColor="text1"/>
              </w:rPr>
            </w:pPr>
            <w:r w:rsidRPr="00513551">
              <w:rPr>
                <w:color w:val="000000" w:themeColor="text1"/>
              </w:rPr>
              <w:t>50㎞ 規制※１</w:t>
            </w:r>
          </w:p>
        </w:tc>
        <w:tc>
          <w:tcPr>
            <w:tcW w:w="3473" w:type="dxa"/>
          </w:tcPr>
          <w:p w14:paraId="4972E71F" w14:textId="77777777" w:rsidR="00303B9F" w:rsidRPr="00513551" w:rsidRDefault="00303B9F" w:rsidP="002C39F9">
            <w:pPr>
              <w:spacing w:line="280" w:lineRule="exact"/>
              <w:jc w:val="center"/>
              <w:rPr>
                <w:color w:val="000000" w:themeColor="text1"/>
              </w:rPr>
            </w:pPr>
            <w:r w:rsidRPr="00513551">
              <w:rPr>
                <w:rFonts w:hint="eastAsia"/>
                <w:color w:val="000000" w:themeColor="text1"/>
              </w:rPr>
              <w:t>通　行　止</w:t>
            </w:r>
          </w:p>
        </w:tc>
      </w:tr>
      <w:tr w:rsidR="00303B9F" w:rsidRPr="00513551" w14:paraId="54BD8D77" w14:textId="77777777" w:rsidTr="002C39F9">
        <w:tc>
          <w:tcPr>
            <w:tcW w:w="1276" w:type="dxa"/>
          </w:tcPr>
          <w:p w14:paraId="61F41A05" w14:textId="77777777" w:rsidR="00303B9F" w:rsidRPr="00513551" w:rsidRDefault="00303B9F" w:rsidP="002C39F9">
            <w:pPr>
              <w:spacing w:line="280" w:lineRule="exact"/>
              <w:rPr>
                <w:color w:val="000000" w:themeColor="text1"/>
              </w:rPr>
            </w:pPr>
            <w:r w:rsidRPr="00513551">
              <w:rPr>
                <w:rFonts w:hint="eastAsia"/>
                <w:color w:val="000000" w:themeColor="text1"/>
              </w:rPr>
              <w:t>地震</w:t>
            </w:r>
          </w:p>
        </w:tc>
        <w:tc>
          <w:tcPr>
            <w:tcW w:w="3472" w:type="dxa"/>
          </w:tcPr>
          <w:p w14:paraId="6C97280D" w14:textId="77777777" w:rsidR="00303B9F" w:rsidRPr="00513551" w:rsidRDefault="00303B9F" w:rsidP="002C39F9">
            <w:pPr>
              <w:spacing w:line="280" w:lineRule="exact"/>
              <w:rPr>
                <w:color w:val="000000" w:themeColor="text1"/>
              </w:rPr>
            </w:pPr>
            <w:r w:rsidRPr="00513551">
              <w:rPr>
                <w:rFonts w:hint="eastAsia"/>
                <w:color w:val="000000" w:themeColor="text1"/>
              </w:rPr>
              <w:t>地震計測震度</w:t>
            </w:r>
            <w:r w:rsidRPr="00513551">
              <w:rPr>
                <w:color w:val="000000" w:themeColor="text1"/>
              </w:rPr>
              <w:t>4.0～4.9</w:t>
            </w:r>
          </w:p>
          <w:p w14:paraId="7DE86CAF" w14:textId="77777777" w:rsidR="00303B9F" w:rsidRPr="00513551" w:rsidRDefault="00303B9F" w:rsidP="002C39F9">
            <w:pPr>
              <w:spacing w:line="280" w:lineRule="exact"/>
              <w:rPr>
                <w:color w:val="000000" w:themeColor="text1"/>
              </w:rPr>
            </w:pPr>
            <w:r w:rsidRPr="00513551">
              <w:rPr>
                <w:rFonts w:hint="eastAsia"/>
                <w:color w:val="000000" w:themeColor="text1"/>
              </w:rPr>
              <w:t>（震度４※２～震度５弱）</w:t>
            </w:r>
          </w:p>
        </w:tc>
        <w:tc>
          <w:tcPr>
            <w:tcW w:w="3473" w:type="dxa"/>
          </w:tcPr>
          <w:p w14:paraId="589E806A" w14:textId="77777777" w:rsidR="00303B9F" w:rsidRPr="00513551" w:rsidRDefault="00303B9F" w:rsidP="002C39F9">
            <w:pPr>
              <w:spacing w:line="280" w:lineRule="exact"/>
              <w:rPr>
                <w:color w:val="000000" w:themeColor="text1"/>
                <w:u w:val="single"/>
              </w:rPr>
            </w:pPr>
            <w:r w:rsidRPr="00513551">
              <w:rPr>
                <w:rFonts w:hint="eastAsia"/>
                <w:color w:val="000000" w:themeColor="text1"/>
                <w:u w:val="single"/>
              </w:rPr>
              <w:t>計測震度</w:t>
            </w:r>
            <w:r w:rsidRPr="00513551">
              <w:rPr>
                <w:color w:val="000000" w:themeColor="text1"/>
                <w:u w:val="single"/>
              </w:rPr>
              <w:t>5.0以上</w:t>
            </w:r>
          </w:p>
          <w:p w14:paraId="53B152AD" w14:textId="77777777" w:rsidR="00303B9F" w:rsidRPr="00513551" w:rsidRDefault="00303B9F" w:rsidP="002C39F9">
            <w:pPr>
              <w:spacing w:line="280" w:lineRule="exact"/>
              <w:rPr>
                <w:color w:val="000000" w:themeColor="text1"/>
              </w:rPr>
            </w:pPr>
            <w:r w:rsidRPr="00513551">
              <w:rPr>
                <w:rFonts w:hint="eastAsia"/>
                <w:color w:val="000000" w:themeColor="text1"/>
                <w:u w:val="single"/>
              </w:rPr>
              <w:t>（震度５強以上）</w:t>
            </w:r>
          </w:p>
        </w:tc>
      </w:tr>
    </w:tbl>
    <w:p w14:paraId="06E8E72D" w14:textId="77777777" w:rsidR="00303B9F" w:rsidRPr="00513551" w:rsidRDefault="00303B9F" w:rsidP="00303B9F">
      <w:pPr>
        <w:spacing w:line="240" w:lineRule="exact"/>
        <w:ind w:leftChars="300" w:left="630" w:firstLineChars="100" w:firstLine="180"/>
        <w:rPr>
          <w:color w:val="000000" w:themeColor="text1"/>
          <w:sz w:val="18"/>
          <w:szCs w:val="18"/>
        </w:rPr>
      </w:pPr>
      <w:r w:rsidRPr="00513551">
        <w:rPr>
          <w:rFonts w:hint="eastAsia"/>
          <w:color w:val="000000" w:themeColor="text1"/>
          <w:sz w:val="18"/>
          <w:szCs w:val="18"/>
        </w:rPr>
        <w:t>※１</w:t>
      </w:r>
      <w:r w:rsidRPr="00513551">
        <w:rPr>
          <w:color w:val="000000" w:themeColor="text1"/>
          <w:sz w:val="18"/>
          <w:szCs w:val="18"/>
        </w:rPr>
        <w:t xml:space="preserve"> 淡路島南ＩＣ～鳴門北ＩＣ（大鳴門橋）間は、40km規制</w:t>
      </w:r>
    </w:p>
    <w:p w14:paraId="2FF94DC4" w14:textId="77777777" w:rsidR="00303B9F" w:rsidRPr="00513551" w:rsidRDefault="00303B9F" w:rsidP="00303B9F">
      <w:pPr>
        <w:spacing w:line="240" w:lineRule="exact"/>
        <w:ind w:leftChars="300" w:left="630" w:firstLineChars="200" w:firstLine="360"/>
        <w:rPr>
          <w:color w:val="000000" w:themeColor="text1"/>
          <w:sz w:val="18"/>
          <w:szCs w:val="18"/>
        </w:rPr>
      </w:pPr>
      <w:r w:rsidRPr="00513551">
        <w:rPr>
          <w:rFonts w:hint="eastAsia"/>
          <w:color w:val="000000" w:themeColor="text1"/>
          <w:sz w:val="18"/>
          <w:szCs w:val="18"/>
        </w:rPr>
        <w:t>２</w:t>
      </w:r>
      <w:r w:rsidRPr="00513551">
        <w:rPr>
          <w:color w:val="000000" w:themeColor="text1"/>
          <w:sz w:val="18"/>
          <w:szCs w:val="18"/>
        </w:rPr>
        <w:t xml:space="preserve"> 震度４のうち計測震度3.5～3.9は除く。</w:t>
      </w:r>
    </w:p>
    <w:p w14:paraId="0A291653" w14:textId="77777777" w:rsidR="00303B9F" w:rsidRPr="00513551" w:rsidRDefault="00303B9F" w:rsidP="00303B9F">
      <w:pPr>
        <w:ind w:leftChars="200" w:left="630" w:hangingChars="100" w:hanging="210"/>
        <w:rPr>
          <w:color w:val="000000" w:themeColor="text1"/>
        </w:rPr>
      </w:pPr>
      <w:r w:rsidRPr="00513551">
        <w:rPr>
          <w:color w:val="000000" w:themeColor="text1"/>
        </w:rPr>
        <w:t>(</w:t>
      </w:r>
      <w:proofErr w:type="gramStart"/>
      <w:r w:rsidRPr="00513551">
        <w:rPr>
          <w:color w:val="000000" w:themeColor="text1"/>
        </w:rPr>
        <w:t>ｲ</w:t>
      </w:r>
      <w:proofErr w:type="gramEnd"/>
      <w:r w:rsidRPr="00513551">
        <w:rPr>
          <w:color w:val="000000" w:themeColor="text1"/>
        </w:rPr>
        <w:t>) 本州四国連絡高速道路株式会社は、通行禁止を実施し又は変更したとき、地方公共団体及び周辺道</w:t>
      </w:r>
      <w:r w:rsidRPr="00513551">
        <w:rPr>
          <w:rFonts w:hint="eastAsia"/>
          <w:color w:val="000000" w:themeColor="text1"/>
        </w:rPr>
        <w:t>路の道路管理者に速やかにその内容を通知することとする。</w:t>
      </w:r>
    </w:p>
    <w:p w14:paraId="654A1184" w14:textId="77777777" w:rsidR="00303B9F" w:rsidRPr="00156AC5" w:rsidRDefault="00303B9F" w:rsidP="00156AC5"/>
    <w:p w14:paraId="658EEAF7" w14:textId="031F4D09" w:rsidR="00303B9F" w:rsidRPr="00513551" w:rsidRDefault="00303B9F" w:rsidP="00303B9F">
      <w:pPr>
        <w:rPr>
          <w:rFonts w:ascii="BIZ UDゴシック" w:eastAsia="BIZ UDゴシック" w:hAnsi="BIZ UDゴシック"/>
          <w:color w:val="000000" w:themeColor="text1"/>
        </w:rPr>
      </w:pPr>
      <w:r w:rsidRPr="00513551">
        <w:rPr>
          <w:rFonts w:hint="eastAsia"/>
          <w:b/>
          <w:bCs/>
          <w:noProof/>
          <w:color w:val="000000" w:themeColor="text1"/>
        </w:rPr>
        <mc:AlternateContent>
          <mc:Choice Requires="wps">
            <w:drawing>
              <wp:anchor distT="0" distB="0" distL="114300" distR="114300" simplePos="0" relativeHeight="251791360" behindDoc="0" locked="0" layoutInCell="1" allowOverlap="1" wp14:anchorId="3E82C201" wp14:editId="02BA0A82">
                <wp:simplePos x="0" y="0"/>
                <wp:positionH relativeFrom="column">
                  <wp:posOffset>-81446</wp:posOffset>
                </wp:positionH>
                <wp:positionV relativeFrom="paragraph">
                  <wp:posOffset>239533</wp:posOffset>
                </wp:positionV>
                <wp:extent cx="5939155" cy="958292"/>
                <wp:effectExtent l="0" t="0" r="23495" b="13335"/>
                <wp:wrapNone/>
                <wp:docPr id="1055441595" name="正方形/長方形 2"/>
                <wp:cNvGraphicFramePr/>
                <a:graphic xmlns:a="http://schemas.openxmlformats.org/drawingml/2006/main">
                  <a:graphicData uri="http://schemas.microsoft.com/office/word/2010/wordprocessingShape">
                    <wps:wsp>
                      <wps:cNvSpPr/>
                      <wps:spPr>
                        <a:xfrm>
                          <a:off x="0" y="0"/>
                          <a:ext cx="5939155" cy="958292"/>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4786D8" id="正方形/長方形 2" o:spid="_x0000_s1026" style="position:absolute;margin-left:-6.4pt;margin-top:18.85pt;width:467.65pt;height:75.4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" filled="f" strokecolor="#09101d [484]" strokeweight="1pt"/>
            </w:pict>
          </mc:Fallback>
        </mc:AlternateContent>
      </w:r>
      <w:r w:rsidRPr="00513551">
        <w:rPr>
          <w:b/>
          <w:bCs/>
          <w:color w:val="000000" w:themeColor="text1"/>
        </w:rPr>
        <w:t>(3) 災害対策基本法に基づく交通規制（</w:t>
      </w:r>
      <w:r w:rsidRPr="00513551">
        <w:rPr>
          <w:b/>
          <w:bCs/>
          <w:color w:val="000000" w:themeColor="text1"/>
          <w:u w:val="single"/>
        </w:rPr>
        <w:t>発災時から４、５日ないし１週間程度</w:t>
      </w:r>
      <w:r w:rsidRPr="00513551">
        <w:rPr>
          <w:b/>
          <w:bCs/>
          <w:color w:val="000000" w:themeColor="text1"/>
        </w:rPr>
        <w:t>）</w:t>
      </w:r>
      <w:r w:rsidRPr="00513551">
        <w:rPr>
          <w:rFonts w:hint="eastAsia"/>
          <w:b/>
          <w:bCs/>
          <w:color w:val="000000" w:themeColor="text1"/>
        </w:rPr>
        <w:t>（ｐ302）</w:t>
      </w:r>
    </w:p>
    <w:p w14:paraId="36D8E2CB" w14:textId="77777777" w:rsidR="00303B9F" w:rsidRPr="00513551" w:rsidRDefault="00303B9F" w:rsidP="00303B9F">
      <w:pPr>
        <w:ind w:leftChars="100" w:left="210" w:firstLineChars="100" w:firstLine="210"/>
        <w:rPr>
          <w:color w:val="000000" w:themeColor="text1"/>
        </w:rPr>
      </w:pPr>
      <w:r w:rsidRPr="00513551">
        <w:rPr>
          <w:rFonts w:hint="eastAsia"/>
          <w:color w:val="000000" w:themeColor="text1"/>
        </w:rPr>
        <w:t>この時期は、道路交通は混雑し、被害の拡大や二次災害が発生することが予想され、住民等の安全かつ円滑な避難の確保、負傷者の救出・救護、消防等の災害応急対策のための緊急交通路の確保等が中心となるので、</w:t>
      </w:r>
      <w:r w:rsidRPr="00513551">
        <w:rPr>
          <w:rFonts w:hint="eastAsia"/>
          <w:color w:val="000000" w:themeColor="text1"/>
          <w:u w:val="single"/>
        </w:rPr>
        <w:t>県公安委員会は、</w:t>
      </w:r>
      <w:r w:rsidRPr="00513551">
        <w:rPr>
          <w:rFonts w:hint="eastAsia"/>
          <w:color w:val="000000" w:themeColor="text1"/>
        </w:rPr>
        <w:t>道路交通の実態を迅速に把握し、災害対策基本法第</w:t>
      </w:r>
      <w:r w:rsidRPr="00513551">
        <w:rPr>
          <w:color w:val="000000" w:themeColor="text1"/>
        </w:rPr>
        <w:t>76条第１項の規定に基づく</w:t>
      </w:r>
      <w:r w:rsidRPr="00513551">
        <w:rPr>
          <w:color w:val="000000" w:themeColor="text1"/>
          <w:u w:val="single"/>
        </w:rPr>
        <w:t>交通規</w:t>
      </w:r>
      <w:r w:rsidRPr="00513551">
        <w:rPr>
          <w:rFonts w:hint="eastAsia"/>
          <w:color w:val="000000" w:themeColor="text1"/>
          <w:u w:val="single"/>
        </w:rPr>
        <w:t>制を迅速に実施する</w:t>
      </w:r>
      <w:r w:rsidRPr="00513551">
        <w:rPr>
          <w:rFonts w:hint="eastAsia"/>
          <w:color w:val="000000" w:themeColor="text1"/>
        </w:rPr>
        <w:t>こととする。</w:t>
      </w:r>
    </w:p>
    <w:p w14:paraId="39815027" w14:textId="77777777" w:rsidR="00303B9F" w:rsidRPr="00156AC5" w:rsidRDefault="00303B9F" w:rsidP="00303B9F"/>
    <w:p w14:paraId="0224ABE6" w14:textId="77777777" w:rsidR="00303B9F" w:rsidRDefault="00303B9F">
      <w:pPr>
        <w:widowControl/>
        <w:jc w:val="left"/>
        <w:rPr>
          <w:b/>
          <w:bCs/>
          <w:color w:val="000000" w:themeColor="text1"/>
        </w:rPr>
      </w:pPr>
      <w:r>
        <w:rPr>
          <w:b/>
          <w:bCs/>
          <w:color w:val="000000" w:themeColor="text1"/>
        </w:rPr>
        <w:br w:type="page"/>
      </w:r>
    </w:p>
    <w:p w14:paraId="57FE8673" w14:textId="5E19A76F" w:rsidR="0039202D" w:rsidRPr="00156AC5" w:rsidRDefault="0039202D" w:rsidP="00303B9F"/>
    <w:p w14:paraId="30ECA9CE" w14:textId="193922E5" w:rsidR="00303B9F" w:rsidRPr="00513551" w:rsidRDefault="002028EB" w:rsidP="00303B9F">
      <w:pPr>
        <w:rPr>
          <w:b/>
          <w:bCs/>
          <w:color w:val="000000" w:themeColor="text1"/>
        </w:rPr>
      </w:pPr>
      <w:r w:rsidRPr="00513551">
        <w:rPr>
          <w:rFonts w:hint="eastAsia"/>
          <w:b/>
          <w:bCs/>
          <w:noProof/>
          <w:color w:val="000000" w:themeColor="text1"/>
        </w:rPr>
        <mc:AlternateContent>
          <mc:Choice Requires="wps">
            <w:drawing>
              <wp:anchor distT="0" distB="0" distL="114300" distR="114300" simplePos="0" relativeHeight="251792384" behindDoc="0" locked="0" layoutInCell="1" allowOverlap="1" wp14:anchorId="368A0765" wp14:editId="17480F73">
                <wp:simplePos x="0" y="0"/>
                <wp:positionH relativeFrom="margin">
                  <wp:posOffset>-62230</wp:posOffset>
                </wp:positionH>
                <wp:positionV relativeFrom="paragraph">
                  <wp:posOffset>232410</wp:posOffset>
                </wp:positionV>
                <wp:extent cx="5928360" cy="6460490"/>
                <wp:effectExtent l="0" t="0" r="15240" b="16510"/>
                <wp:wrapNone/>
                <wp:docPr id="1838811069" name="正方形/長方形 2"/>
                <wp:cNvGraphicFramePr/>
                <a:graphic xmlns:a="http://schemas.openxmlformats.org/drawingml/2006/main">
                  <a:graphicData uri="http://schemas.microsoft.com/office/word/2010/wordprocessingShape">
                    <wps:wsp>
                      <wps:cNvSpPr/>
                      <wps:spPr>
                        <a:xfrm>
                          <a:off x="0" y="0"/>
                          <a:ext cx="5928360" cy="6460490"/>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BE774A" id="正方形/長方形 2" o:spid="_x0000_s1026" style="position:absolute;margin-left:-4.9pt;margin-top:18.3pt;width:466.8pt;height:508.7pt;z-index:251792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" filled="f" strokecolor="#09101d [484]" strokeweight="1pt">
                <w10:wrap anchorx="margin"/>
              </v:rect>
            </w:pict>
          </mc:Fallback>
        </mc:AlternateContent>
      </w:r>
      <w:r w:rsidR="00303B9F" w:rsidRPr="00513551">
        <w:rPr>
          <w:b/>
          <w:bCs/>
          <w:color w:val="000000" w:themeColor="text1"/>
        </w:rPr>
        <w:t xml:space="preserve">(7) </w:t>
      </w:r>
      <w:bookmarkStart w:id="38" w:name="_Hlk219884124"/>
      <w:r w:rsidR="00303B9F" w:rsidRPr="00513551">
        <w:rPr>
          <w:b/>
          <w:bCs/>
          <w:color w:val="000000" w:themeColor="text1"/>
        </w:rPr>
        <w:t>道路交通法に基づく交通規制</w:t>
      </w:r>
      <w:bookmarkEnd w:id="38"/>
      <w:r w:rsidR="00303B9F" w:rsidRPr="00513551">
        <w:rPr>
          <w:b/>
          <w:bCs/>
          <w:color w:val="000000" w:themeColor="text1"/>
        </w:rPr>
        <w:t>（</w:t>
      </w:r>
      <w:r w:rsidR="00303B9F" w:rsidRPr="00513551">
        <w:rPr>
          <w:b/>
          <w:bCs/>
          <w:color w:val="000000" w:themeColor="text1"/>
          <w:u w:val="single"/>
        </w:rPr>
        <w:t>発災時から４、５日ないし１週間目以降</w:t>
      </w:r>
      <w:r w:rsidR="00303B9F" w:rsidRPr="00513551">
        <w:rPr>
          <w:b/>
          <w:bCs/>
          <w:color w:val="000000" w:themeColor="text1"/>
        </w:rPr>
        <w:t>）</w:t>
      </w:r>
      <w:r w:rsidR="00303B9F" w:rsidRPr="00513551">
        <w:rPr>
          <w:rFonts w:hint="eastAsia"/>
          <w:b/>
          <w:bCs/>
          <w:color w:val="000000" w:themeColor="text1"/>
        </w:rPr>
        <w:t>（ｐ304）</w:t>
      </w:r>
    </w:p>
    <w:p w14:paraId="023B222D" w14:textId="553BBF65" w:rsidR="00303B9F" w:rsidRPr="00513551" w:rsidRDefault="00303B9F" w:rsidP="00303B9F">
      <w:pPr>
        <w:ind w:leftChars="100" w:left="210" w:firstLineChars="100" w:firstLine="210"/>
        <w:rPr>
          <w:color w:val="000000" w:themeColor="text1"/>
        </w:rPr>
      </w:pPr>
      <w:r w:rsidRPr="00513551">
        <w:rPr>
          <w:rFonts w:hint="eastAsia"/>
          <w:color w:val="000000" w:themeColor="text1"/>
          <w:u w:val="single"/>
        </w:rPr>
        <w:t>この時期は、医療活動、感染症対策、被災者への生活物資の補給、ガス・電気・水道等のライフラインの復旧等の活動が本格化</w:t>
      </w:r>
      <w:r w:rsidRPr="00513551">
        <w:rPr>
          <w:rFonts w:hint="eastAsia"/>
          <w:color w:val="000000" w:themeColor="text1"/>
        </w:rPr>
        <w:t>し、これらに併行して、道路の補修等も進み、物資等の輸送が活発化することから、</w:t>
      </w:r>
      <w:r w:rsidRPr="00513551">
        <w:rPr>
          <w:rFonts w:hint="eastAsia"/>
          <w:color w:val="000000" w:themeColor="text1"/>
          <w:u w:val="single"/>
        </w:rPr>
        <w:t>県公安委員会は、災害応急対策を主眼とした災害対策基本法に基づく交通規制から道路交通法に基づく交通規制に切り替える</w:t>
      </w:r>
      <w:r w:rsidRPr="00513551">
        <w:rPr>
          <w:rFonts w:hint="eastAsia"/>
          <w:color w:val="000000" w:themeColor="text1"/>
        </w:rPr>
        <w:t>こととする。</w:t>
      </w:r>
    </w:p>
    <w:p w14:paraId="319ABFC3" w14:textId="5C5C5518" w:rsidR="00303B9F" w:rsidRPr="00513551" w:rsidRDefault="00303B9F" w:rsidP="00303B9F">
      <w:pPr>
        <w:ind w:leftChars="100" w:left="210" w:firstLineChars="100" w:firstLine="210"/>
        <w:rPr>
          <w:color w:val="000000" w:themeColor="text1"/>
        </w:rPr>
      </w:pPr>
      <w:r w:rsidRPr="00513551">
        <w:rPr>
          <w:rFonts w:hint="eastAsia"/>
          <w:color w:val="000000" w:themeColor="text1"/>
        </w:rPr>
        <w:t>この際、県公安委員会は、広域交通規制についても再検討を行い、規制除外車両の取扱いなど、地域のニーズを把握しながら適正な交通規制の見直しを行うこととする。</w:t>
      </w:r>
    </w:p>
    <w:p w14:paraId="18BB6427" w14:textId="77777777" w:rsidR="00303B9F" w:rsidRPr="00513551" w:rsidRDefault="00303B9F" w:rsidP="00303B9F">
      <w:pPr>
        <w:ind w:firstLineChars="100" w:firstLine="210"/>
        <w:rPr>
          <w:color w:val="000000" w:themeColor="text1"/>
        </w:rPr>
      </w:pPr>
      <w:r w:rsidRPr="00513551">
        <w:rPr>
          <w:rFonts w:hint="eastAsia"/>
          <w:color w:val="000000" w:themeColor="text1"/>
        </w:rPr>
        <w:t>①</w:t>
      </w:r>
      <w:r w:rsidRPr="00513551">
        <w:rPr>
          <w:color w:val="000000" w:themeColor="text1"/>
        </w:rPr>
        <w:t xml:space="preserve"> 規制期間</w:t>
      </w:r>
    </w:p>
    <w:p w14:paraId="67FDDB25" w14:textId="77777777" w:rsidR="00303B9F" w:rsidRPr="00513551" w:rsidRDefault="00303B9F" w:rsidP="00303B9F">
      <w:pPr>
        <w:ind w:leftChars="100" w:left="210" w:firstLineChars="100" w:firstLine="210"/>
        <w:rPr>
          <w:color w:val="000000" w:themeColor="text1"/>
        </w:rPr>
      </w:pPr>
      <w:r w:rsidRPr="00513551">
        <w:rPr>
          <w:rFonts w:hint="eastAsia"/>
          <w:color w:val="000000" w:themeColor="text1"/>
          <w:u w:val="single"/>
        </w:rPr>
        <w:t>道路交通法に基づく交通規制を行うべき期間としては、一般的に災害発生後４、５日から１週間が経過し、概ね人命救助等の災害応急対策に一定のめどがついたときから、復旧活動のために使用される車両に対する優先通行を必要としなくなるまでの間が適当であるが、県公安委員会は、災害の規模、態様、被災状況及び道路の復旧状況等に応じた弾力的な運用を行う</w:t>
      </w:r>
      <w:r w:rsidRPr="00513551">
        <w:rPr>
          <w:rFonts w:hint="eastAsia"/>
          <w:color w:val="000000" w:themeColor="text1"/>
        </w:rPr>
        <w:t>こととする。</w:t>
      </w:r>
    </w:p>
    <w:p w14:paraId="10CD1660" w14:textId="28686A7F" w:rsidR="00303B9F" w:rsidRPr="00513551" w:rsidRDefault="00303B9F" w:rsidP="00303B9F">
      <w:pPr>
        <w:ind w:firstLineChars="100" w:firstLine="210"/>
        <w:rPr>
          <w:color w:val="000000" w:themeColor="text1"/>
        </w:rPr>
      </w:pPr>
      <w:r w:rsidRPr="00513551">
        <w:rPr>
          <w:rFonts w:hint="eastAsia"/>
          <w:color w:val="000000" w:themeColor="text1"/>
        </w:rPr>
        <w:t>②</w:t>
      </w:r>
      <w:r w:rsidRPr="00513551">
        <w:rPr>
          <w:color w:val="000000" w:themeColor="text1"/>
        </w:rPr>
        <w:t xml:space="preserve"> 規制ルートの設定</w:t>
      </w:r>
    </w:p>
    <w:p w14:paraId="26E024FD" w14:textId="77777777" w:rsidR="00303B9F" w:rsidRPr="00513551" w:rsidRDefault="00303B9F" w:rsidP="00303B9F">
      <w:pPr>
        <w:ind w:leftChars="100" w:left="210" w:firstLineChars="100" w:firstLine="210"/>
        <w:rPr>
          <w:color w:val="000000" w:themeColor="text1"/>
        </w:rPr>
      </w:pPr>
      <w:r w:rsidRPr="00513551">
        <w:rPr>
          <w:rFonts w:hint="eastAsia"/>
          <w:color w:val="000000" w:themeColor="text1"/>
        </w:rPr>
        <w:t>県公安委員会は、規制ルートの設定について、復旧活動に必要とされる交通需要を考慮して適切なルートを設定し、「復旧関連物資輸送ルート」、「生活関連物資輸送ルート」等適切な名称を付して周知を図ることとする。</w:t>
      </w:r>
    </w:p>
    <w:p w14:paraId="7FF7B5A7" w14:textId="77777777" w:rsidR="00303B9F" w:rsidRPr="00513551" w:rsidRDefault="00303B9F" w:rsidP="00303B9F">
      <w:pPr>
        <w:ind w:firstLineChars="100" w:firstLine="210"/>
        <w:rPr>
          <w:color w:val="000000" w:themeColor="text1"/>
        </w:rPr>
      </w:pPr>
      <w:r w:rsidRPr="00513551">
        <w:rPr>
          <w:rFonts w:hint="eastAsia"/>
          <w:color w:val="000000" w:themeColor="text1"/>
        </w:rPr>
        <w:t>③</w:t>
      </w:r>
      <w:r w:rsidRPr="00513551">
        <w:rPr>
          <w:color w:val="000000" w:themeColor="text1"/>
        </w:rPr>
        <w:t xml:space="preserve"> 規制内容</w:t>
      </w:r>
    </w:p>
    <w:p w14:paraId="5D00CD43" w14:textId="77777777" w:rsidR="00303B9F" w:rsidRPr="001E1E20" w:rsidRDefault="00303B9F" w:rsidP="00303B9F">
      <w:pPr>
        <w:ind w:leftChars="100" w:left="210" w:firstLineChars="100" w:firstLine="210"/>
      </w:pPr>
      <w:r w:rsidRPr="00513551">
        <w:rPr>
          <w:rFonts w:hint="eastAsia"/>
          <w:color w:val="000000" w:themeColor="text1"/>
        </w:rPr>
        <w:t>県公安委員会は、道路交通法に基づく規制を行うに当たり、一般車両のほか、必要に応じて復旧活動車両についても、車</w:t>
      </w:r>
      <w:r w:rsidRPr="001E1E20">
        <w:rPr>
          <w:rFonts w:hint="eastAsia"/>
        </w:rPr>
        <w:t>種制限及び台数制限等を行うこととする。</w:t>
      </w:r>
    </w:p>
    <w:p w14:paraId="02CF7E73" w14:textId="77777777" w:rsidR="00303B9F" w:rsidRPr="001E1E20" w:rsidRDefault="00303B9F" w:rsidP="00303B9F">
      <w:pPr>
        <w:ind w:firstLineChars="100" w:firstLine="210"/>
      </w:pPr>
      <w:proofErr w:type="gramStart"/>
      <w:r w:rsidRPr="001E1E20">
        <w:rPr>
          <w:rFonts w:hint="eastAsia"/>
        </w:rPr>
        <w:t>ア</w:t>
      </w:r>
      <w:proofErr w:type="gramEnd"/>
      <w:r w:rsidRPr="001E1E20">
        <w:t xml:space="preserve"> 車種制限及び台数制限</w:t>
      </w:r>
    </w:p>
    <w:p w14:paraId="6D32C5F6" w14:textId="77777777" w:rsidR="00303B9F" w:rsidRPr="001E1E20" w:rsidRDefault="00303B9F" w:rsidP="00303B9F">
      <w:pPr>
        <w:ind w:leftChars="200" w:left="420" w:firstLineChars="100" w:firstLine="210"/>
      </w:pPr>
      <w:r w:rsidRPr="001E1E20">
        <w:rPr>
          <w:rFonts w:hint="eastAsia"/>
        </w:rPr>
        <w:t>県公安委員会は、復旧に係る交通需要を関係機関等から把握し、交通容量との関係を考慮して各制限内容を決定することとする。</w:t>
      </w:r>
    </w:p>
    <w:p w14:paraId="4FE15372" w14:textId="77777777" w:rsidR="00303B9F" w:rsidRPr="001E1E20" w:rsidRDefault="00303B9F" w:rsidP="00303B9F">
      <w:pPr>
        <w:ind w:firstLineChars="100" w:firstLine="210"/>
      </w:pPr>
      <w:proofErr w:type="gramStart"/>
      <w:r w:rsidRPr="001E1E20">
        <w:rPr>
          <w:rFonts w:hint="eastAsia"/>
        </w:rPr>
        <w:t>イ</w:t>
      </w:r>
      <w:proofErr w:type="gramEnd"/>
      <w:r w:rsidRPr="001E1E20">
        <w:t xml:space="preserve"> 一般車両の通行制限</w:t>
      </w:r>
    </w:p>
    <w:p w14:paraId="124B2E88" w14:textId="77777777" w:rsidR="00303B9F" w:rsidRPr="001E1E20" w:rsidRDefault="00303B9F" w:rsidP="00303B9F">
      <w:pPr>
        <w:ind w:leftChars="200" w:left="420" w:firstLineChars="100" w:firstLine="210"/>
      </w:pPr>
      <w:r w:rsidRPr="001E1E20">
        <w:rPr>
          <w:rFonts w:hint="eastAsia"/>
        </w:rPr>
        <w:t>県公安委員会は、復旧活動の円滑化を図るため、原則として一般車両の通行を禁止し、事前にその趣旨、内容等について広報を徹底することとする。</w:t>
      </w:r>
    </w:p>
    <w:p w14:paraId="6944E362" w14:textId="77777777" w:rsidR="00303B9F" w:rsidRPr="001E1E20" w:rsidRDefault="00303B9F" w:rsidP="00303B9F">
      <w:pPr>
        <w:ind w:firstLineChars="100" w:firstLine="210"/>
      </w:pPr>
      <w:r w:rsidRPr="001E1E20">
        <w:rPr>
          <w:rFonts w:hint="eastAsia"/>
        </w:rPr>
        <w:t>ウ</w:t>
      </w:r>
      <w:r w:rsidRPr="001E1E20">
        <w:t xml:space="preserve"> 規制内容の見直し</w:t>
      </w:r>
    </w:p>
    <w:p w14:paraId="12D4077D" w14:textId="77777777" w:rsidR="00303B9F" w:rsidRPr="001E1E20" w:rsidRDefault="00303B9F" w:rsidP="00303B9F">
      <w:pPr>
        <w:ind w:leftChars="100" w:left="210" w:firstLineChars="100" w:firstLine="210"/>
      </w:pPr>
      <w:r w:rsidRPr="001E1E20">
        <w:rPr>
          <w:rFonts w:hint="eastAsia"/>
        </w:rPr>
        <w:t>県公安委員会は、復旧段階において、道路及び橋梁等の復旧状況を随時把握し、道路管理者等と適宜連携して、規制時間、規制区間、規制車種等について、逐次見直しを図ることとする。</w:t>
      </w:r>
    </w:p>
    <w:p w14:paraId="6B2FF490" w14:textId="77777777" w:rsidR="00303B9F" w:rsidRDefault="00303B9F" w:rsidP="00156AC5"/>
    <w:p w14:paraId="29C63452" w14:textId="77777777" w:rsidR="00303B9F" w:rsidRPr="00A12856" w:rsidRDefault="00303B9F" w:rsidP="00303B9F"/>
    <w:p w14:paraId="126229D5" w14:textId="77777777" w:rsidR="00303B9F" w:rsidRDefault="00303B9F">
      <w:pPr>
        <w:widowControl/>
        <w:jc w:val="left"/>
        <w:rPr>
          <w:rFonts w:ascii="BIZ UDPゴシック" w:eastAsia="BIZ UDPゴシック" w:hAnsi="BIZ UDPゴシック"/>
          <w14:ligatures w14:val="none"/>
        </w:rPr>
      </w:pPr>
      <w:r>
        <w:br w:type="page"/>
      </w:r>
    </w:p>
    <w:p w14:paraId="08E71790" w14:textId="4E593E56" w:rsidR="00D94DBB" w:rsidRPr="00DA1EA6" w:rsidRDefault="00D94DBB" w:rsidP="00D94DBB">
      <w:pPr>
        <w:pStyle w:val="4"/>
      </w:pPr>
      <w:r>
        <w:rPr>
          <w:rFonts w:hint="eastAsia"/>
        </w:rPr>
        <w:lastRenderedPageBreak/>
        <w:t xml:space="preserve">② </w:t>
      </w:r>
      <w:r w:rsidR="00093A3A">
        <w:rPr>
          <w:rFonts w:hint="eastAsia"/>
        </w:rPr>
        <w:t>通行止め時</w:t>
      </w:r>
      <w:r>
        <w:rPr>
          <w:rFonts w:hint="eastAsia"/>
        </w:rPr>
        <w:t>の</w:t>
      </w:r>
      <w:r w:rsidR="00093A3A">
        <w:rPr>
          <w:rFonts w:hint="eastAsia"/>
        </w:rPr>
        <w:t>対応（</w:t>
      </w:r>
      <w:r w:rsidR="00AC095D" w:rsidRPr="00AC187F">
        <w:rPr>
          <w:rFonts w:hint="eastAsia"/>
        </w:rPr>
        <w:t>本州四国連絡高速道路株式会社</w:t>
      </w:r>
      <w:r w:rsidR="00AC095D">
        <w:rPr>
          <w:rFonts w:hint="eastAsia"/>
        </w:rPr>
        <w:t xml:space="preserve"> </w:t>
      </w:r>
      <w:r>
        <w:rPr>
          <w:rFonts w:hint="eastAsia"/>
        </w:rPr>
        <w:t>ヒアリングより）</w:t>
      </w:r>
    </w:p>
    <w:p w14:paraId="2D489129" w14:textId="22E40BBD" w:rsidR="0023232E" w:rsidRDefault="0023232E" w:rsidP="005303E0">
      <w:pPr>
        <w:pStyle w:val="110"/>
      </w:pPr>
      <w:r>
        <w:rPr>
          <w:rFonts w:hint="eastAsia"/>
        </w:rPr>
        <w:t>通行止め</w:t>
      </w:r>
      <w:r w:rsidR="00093A3A">
        <w:rPr>
          <w:rFonts w:hint="eastAsia"/>
        </w:rPr>
        <w:t>時の具体的な対応</w:t>
      </w:r>
      <w:r>
        <w:rPr>
          <w:rFonts w:hint="eastAsia"/>
        </w:rPr>
        <w:t>については、</w:t>
      </w:r>
      <w:r w:rsidR="00763D5F">
        <w:rPr>
          <w:rFonts w:hint="eastAsia"/>
        </w:rPr>
        <w:t>次のよう</w:t>
      </w:r>
      <w:r w:rsidR="00093A3A">
        <w:rPr>
          <w:rFonts w:hint="eastAsia"/>
        </w:rPr>
        <w:t>に</w:t>
      </w:r>
      <w:r w:rsidR="00763D5F">
        <w:rPr>
          <w:rFonts w:hint="eastAsia"/>
        </w:rPr>
        <w:t>想定される。</w:t>
      </w:r>
    </w:p>
    <w:p w14:paraId="0A36CFD5" w14:textId="77777777" w:rsidR="00065633" w:rsidRDefault="00065633" w:rsidP="00156AC5"/>
    <w:p w14:paraId="69BA8336" w14:textId="291B6462" w:rsidR="0023232E" w:rsidRPr="00093A3A" w:rsidRDefault="0014375E" w:rsidP="00156AC5">
      <w:pPr>
        <w:pStyle w:val="110"/>
        <w:ind w:firstLineChars="0" w:firstLine="0"/>
        <w:rPr>
          <w:rFonts w:ascii="BIZ UDゴシック" w:eastAsia="BIZ UDゴシック" w:hAnsi="BIZ UDゴシック"/>
        </w:rPr>
      </w:pPr>
      <w:r w:rsidRPr="00EB5484">
        <w:rPr>
          <w:b/>
          <w:bCs/>
          <w:noProof/>
          <w:lang w:val="ja-JP"/>
        </w:rPr>
        <mc:AlternateContent>
          <mc:Choice Requires="wps">
            <w:drawing>
              <wp:anchor distT="0" distB="0" distL="114300" distR="114300" simplePos="0" relativeHeight="251797504" behindDoc="0" locked="0" layoutInCell="1" allowOverlap="1" wp14:anchorId="1D6C677A" wp14:editId="0F6FAE2C">
                <wp:simplePos x="0" y="0"/>
                <wp:positionH relativeFrom="margin">
                  <wp:posOffset>125289</wp:posOffset>
                </wp:positionH>
                <wp:positionV relativeFrom="paragraph">
                  <wp:posOffset>235060</wp:posOffset>
                </wp:positionV>
                <wp:extent cx="5742112" cy="6281057"/>
                <wp:effectExtent l="0" t="0" r="11430" b="24765"/>
                <wp:wrapNone/>
                <wp:docPr id="649578295" name="正方形/長方形 1"/>
                <wp:cNvGraphicFramePr/>
                <a:graphic xmlns:a="http://schemas.openxmlformats.org/drawingml/2006/main">
                  <a:graphicData uri="http://schemas.microsoft.com/office/word/2010/wordprocessingShape">
                    <wps:wsp>
                      <wps:cNvSpPr/>
                      <wps:spPr>
                        <a:xfrm>
                          <a:off x="0" y="0"/>
                          <a:ext cx="5742112" cy="6281057"/>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3E46D2" id="正方形/長方形 1" o:spid="_x0000_s1026" style="position:absolute;margin-left:9.85pt;margin-top:18.5pt;width:452.15pt;height:494.55pt;z-index:251797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" filled="f" strokecolor="black [3213]" strokeweight="1pt">
                <w10:wrap anchorx="margin"/>
              </v:rect>
            </w:pict>
          </mc:Fallback>
        </mc:AlternateContent>
      </w:r>
      <w:r w:rsidR="00303B9F" w:rsidRPr="00093A3A">
        <w:rPr>
          <w:rFonts w:ascii="BIZ UDゴシック" w:eastAsia="BIZ UDゴシック" w:hAnsi="BIZ UDゴシック" w:hint="eastAsia"/>
        </w:rPr>
        <w:t>■</w:t>
      </w:r>
      <w:r w:rsidR="00093A3A" w:rsidRPr="00093A3A">
        <w:rPr>
          <w:rFonts w:ascii="BIZ UDゴシック" w:eastAsia="BIZ UDゴシック" w:hAnsi="BIZ UDゴシック" w:hint="eastAsia"/>
        </w:rPr>
        <w:t>通行止め時の対応</w:t>
      </w:r>
    </w:p>
    <w:p w14:paraId="11AC5483" w14:textId="2812A2CA" w:rsidR="00A63713" w:rsidRPr="00AC095D" w:rsidRDefault="00A63713" w:rsidP="00A63713">
      <w:pPr>
        <w:ind w:leftChars="200" w:left="630" w:hangingChars="100" w:hanging="210"/>
        <w:rPr>
          <w:rFonts w:ascii="R080123" w:hAnsi="R080123" w:hint="eastAsia"/>
        </w:rPr>
      </w:pPr>
      <w:r>
        <w:rPr>
          <w:rFonts w:ascii="R080123" w:hAnsi="R080123" w:hint="eastAsia"/>
        </w:rPr>
        <w:t>・</w:t>
      </w:r>
      <w:bookmarkStart w:id="39" w:name="_Hlk224146695"/>
      <w:r w:rsidRPr="00A4409B">
        <w:rPr>
          <w:rFonts w:ascii="R080123" w:hAnsi="R080123"/>
        </w:rPr>
        <w:t>震度</w:t>
      </w:r>
      <w:r w:rsidRPr="00A4409B">
        <w:rPr>
          <w:rFonts w:ascii="R080123" w:hAnsi="R080123"/>
        </w:rPr>
        <w:t>5</w:t>
      </w:r>
      <w:r w:rsidRPr="00A4409B">
        <w:rPr>
          <w:rFonts w:ascii="R080123" w:hAnsi="R080123"/>
        </w:rPr>
        <w:t>強の地震が発生すれば、</w:t>
      </w:r>
      <w:r w:rsidRPr="00276E04">
        <w:rPr>
          <w:rFonts w:ascii="R080123" w:hAnsi="R080123" w:hint="eastAsia"/>
        </w:rPr>
        <w:t>神戸淡路鳴門自動車道</w:t>
      </w:r>
      <w:r>
        <w:rPr>
          <w:rFonts w:ascii="R080123" w:hAnsi="R080123" w:hint="eastAsia"/>
        </w:rPr>
        <w:t>全区間におい</w:t>
      </w:r>
      <w:r w:rsidRPr="00AC095D">
        <w:rPr>
          <w:rFonts w:ascii="R080123" w:hAnsi="R080123" w:hint="eastAsia"/>
        </w:rPr>
        <w:t>て、</w:t>
      </w:r>
      <w:r w:rsidRPr="00AC187F">
        <w:rPr>
          <w:rFonts w:ascii="R080123" w:hAnsi="R080123" w:hint="eastAsia"/>
        </w:rPr>
        <w:t>安全確認のため直ちに通行止めとなる。その後、維持管理用車両等</w:t>
      </w:r>
      <w:r w:rsidRPr="00AC095D">
        <w:rPr>
          <w:rFonts w:ascii="R080123" w:hAnsi="R080123" w:hint="eastAsia"/>
        </w:rPr>
        <w:t>で走行しながら点検を行う。明石海峡大橋などの</w:t>
      </w:r>
      <w:r w:rsidRPr="00AC095D">
        <w:rPr>
          <w:rFonts w:ascii="R080123" w:hAnsi="R080123"/>
        </w:rPr>
        <w:t>長大橋梁</w:t>
      </w:r>
      <w:r w:rsidRPr="00AC187F">
        <w:rPr>
          <w:rFonts w:ascii="R080123" w:hAnsi="R080123" w:hint="eastAsia"/>
        </w:rPr>
        <w:t>について</w:t>
      </w:r>
      <w:r w:rsidRPr="00AC095D">
        <w:rPr>
          <w:rFonts w:ascii="R080123" w:hAnsi="R080123"/>
        </w:rPr>
        <w:t>は</w:t>
      </w:r>
      <w:r w:rsidRPr="00AC187F">
        <w:rPr>
          <w:rFonts w:ascii="R080123" w:hAnsi="R080123" w:hint="eastAsia"/>
        </w:rPr>
        <w:t>2002</w:t>
      </w:r>
      <w:r w:rsidRPr="00AC187F">
        <w:rPr>
          <w:rFonts w:ascii="R080123" w:hAnsi="R080123" w:hint="eastAsia"/>
        </w:rPr>
        <w:t>年以降の耐震設計基準（耐震性能２を確保）に基づき耐震補強を実施しており、今後想定される南海トラフ巨大地震等の大規模地震に対しても、落橋に対する安全性を確保し、地震後、橋としての機能回復が応急復旧で対応できる設計となっている。</w:t>
      </w:r>
      <w:bookmarkEnd w:id="39"/>
      <w:r w:rsidRPr="00AC187F">
        <w:rPr>
          <w:rFonts w:ascii="R080123" w:hAnsi="R080123" w:hint="eastAsia"/>
        </w:rPr>
        <w:t>通行再開や</w:t>
      </w:r>
      <w:r w:rsidRPr="00AC095D">
        <w:rPr>
          <w:rFonts w:ascii="R080123" w:hAnsi="R080123" w:hint="eastAsia"/>
        </w:rPr>
        <w:t>その後の対応については、</w:t>
      </w:r>
      <w:r w:rsidRPr="00AC187F">
        <w:rPr>
          <w:rFonts w:ascii="R080123" w:hAnsi="R080123" w:hint="eastAsia"/>
        </w:rPr>
        <w:t>公安委員会による</w:t>
      </w:r>
      <w:r w:rsidRPr="00AC095D">
        <w:rPr>
          <w:rFonts w:ascii="R080123" w:hAnsi="R080123" w:hint="eastAsia"/>
        </w:rPr>
        <w:t>緊急交通路（※）への指定の有無により異なる。</w:t>
      </w:r>
    </w:p>
    <w:p w14:paraId="1B32D552" w14:textId="77777777" w:rsidR="00A63713" w:rsidRPr="00AC095D" w:rsidRDefault="00A63713" w:rsidP="00156AC5">
      <w:pPr>
        <w:rPr>
          <w:rFonts w:ascii="R080123" w:hAnsi="R080123" w:hint="eastAsia"/>
        </w:rPr>
      </w:pPr>
    </w:p>
    <w:p w14:paraId="082E7951" w14:textId="77777777" w:rsidR="00A63713" w:rsidRPr="00AC095D" w:rsidRDefault="00A63713" w:rsidP="00A63713">
      <w:pPr>
        <w:ind w:leftChars="200" w:left="630" w:hangingChars="100" w:hanging="210"/>
        <w:rPr>
          <w:rFonts w:ascii="R080123" w:hAnsi="R080123" w:hint="eastAsia"/>
          <w:b/>
          <w:bCs/>
        </w:rPr>
      </w:pPr>
      <w:r w:rsidRPr="00AC095D">
        <w:rPr>
          <w:rFonts w:ascii="R080123" w:hAnsi="R080123" w:hint="eastAsia"/>
          <w:b/>
          <w:bCs/>
        </w:rPr>
        <w:t>＜緊急交通路に指定されない場合＞</w:t>
      </w:r>
    </w:p>
    <w:p w14:paraId="79F0D9AF" w14:textId="776C5B69" w:rsidR="00A63713" w:rsidRPr="00AC095D" w:rsidRDefault="00A63713" w:rsidP="00A63713">
      <w:pPr>
        <w:ind w:leftChars="200" w:left="630" w:hangingChars="100" w:hanging="210"/>
        <w:rPr>
          <w:rFonts w:ascii="R080123" w:hAnsi="R080123" w:hint="eastAsia"/>
        </w:rPr>
      </w:pPr>
      <w:r w:rsidRPr="00AC095D">
        <w:rPr>
          <w:rFonts w:ascii="R080123" w:hAnsi="R080123" w:hint="eastAsia"/>
        </w:rPr>
        <w:t>・</w:t>
      </w:r>
      <w:bookmarkStart w:id="40" w:name="_Hlk224146799"/>
      <w:r w:rsidRPr="00AC187F">
        <w:rPr>
          <w:rFonts w:ascii="R080123" w:hAnsi="R080123" w:hint="eastAsia"/>
        </w:rPr>
        <w:t>点検の結果、施設に致命的な損傷がない場合は</w:t>
      </w:r>
      <w:r w:rsidRPr="00AC095D">
        <w:rPr>
          <w:rFonts w:ascii="R080123" w:hAnsi="R080123" w:hint="eastAsia"/>
        </w:rPr>
        <w:t>24</w:t>
      </w:r>
      <w:r w:rsidRPr="00AC095D">
        <w:rPr>
          <w:rFonts w:ascii="R080123" w:hAnsi="R080123" w:hint="eastAsia"/>
        </w:rPr>
        <w:t>時間以内</w:t>
      </w:r>
      <w:r w:rsidRPr="00AC187F">
        <w:rPr>
          <w:rFonts w:ascii="R080123" w:hAnsi="R080123" w:hint="eastAsia"/>
        </w:rPr>
        <w:t>の</w:t>
      </w:r>
      <w:r w:rsidRPr="00AC095D">
        <w:rPr>
          <w:rFonts w:ascii="R080123" w:hAnsi="R080123" w:hint="eastAsia"/>
        </w:rPr>
        <w:t>通行</w:t>
      </w:r>
      <w:r w:rsidRPr="00AC187F">
        <w:rPr>
          <w:rFonts w:ascii="R080123" w:hAnsi="R080123" w:hint="eastAsia"/>
        </w:rPr>
        <w:t>再開を目標としている</w:t>
      </w:r>
      <w:r w:rsidRPr="00AC095D">
        <w:rPr>
          <w:rFonts w:ascii="R080123" w:hAnsi="R080123" w:hint="eastAsia"/>
        </w:rPr>
        <w:t>。</w:t>
      </w:r>
      <w:bookmarkEnd w:id="40"/>
      <w:r w:rsidRPr="00AC095D">
        <w:rPr>
          <w:rFonts w:ascii="R080123" w:hAnsi="R080123"/>
        </w:rPr>
        <w:t>島内の</w:t>
      </w:r>
      <w:r w:rsidRPr="00AC187F">
        <w:rPr>
          <w:rFonts w:ascii="R080123" w:hAnsi="R080123" w:hint="eastAsia"/>
        </w:rPr>
        <w:t>高架橋等においては段差等が生じる</w:t>
      </w:r>
      <w:r w:rsidRPr="00AC095D">
        <w:rPr>
          <w:rFonts w:ascii="R080123" w:hAnsi="R080123"/>
        </w:rPr>
        <w:t>可能性はあるが、</w:t>
      </w:r>
      <w:r w:rsidRPr="00AC187F">
        <w:rPr>
          <w:rFonts w:ascii="R080123" w:hAnsi="R080123" w:hint="eastAsia"/>
        </w:rPr>
        <w:t>速やかに道路啓開（瓦礫除去や段差解消）を行い</w:t>
      </w:r>
      <w:r w:rsidRPr="00AC095D">
        <w:rPr>
          <w:rFonts w:ascii="R080123" w:hAnsi="R080123" w:hint="eastAsia"/>
        </w:rPr>
        <w:t>、</w:t>
      </w:r>
      <w:r w:rsidRPr="00AC095D">
        <w:rPr>
          <w:rFonts w:ascii="R080123" w:hAnsi="R080123"/>
        </w:rPr>
        <w:t>24</w:t>
      </w:r>
      <w:r w:rsidRPr="00AC095D">
        <w:rPr>
          <w:rFonts w:ascii="R080123" w:hAnsi="R080123"/>
        </w:rPr>
        <w:t>時間以内</w:t>
      </w:r>
      <w:r w:rsidRPr="00AC095D">
        <w:rPr>
          <w:rFonts w:ascii="R080123" w:hAnsi="R080123" w:hint="eastAsia"/>
        </w:rPr>
        <w:t>での</w:t>
      </w:r>
      <w:r w:rsidRPr="00AC187F">
        <w:rPr>
          <w:rFonts w:ascii="R080123" w:hAnsi="R080123" w:hint="eastAsia"/>
        </w:rPr>
        <w:t>通行機能確保を目指している</w:t>
      </w:r>
      <w:r w:rsidRPr="00AC095D">
        <w:rPr>
          <w:rFonts w:ascii="R080123" w:hAnsi="R080123" w:hint="eastAsia"/>
        </w:rPr>
        <w:t>。</w:t>
      </w:r>
    </w:p>
    <w:p w14:paraId="27DC16CC" w14:textId="303832B1" w:rsidR="00A63713" w:rsidRPr="00AC095D" w:rsidRDefault="00A63713" w:rsidP="00A63713">
      <w:pPr>
        <w:ind w:leftChars="200" w:left="630" w:hangingChars="100" w:hanging="210"/>
        <w:rPr>
          <w:rFonts w:ascii="R080123" w:hAnsi="R080123" w:hint="eastAsia"/>
        </w:rPr>
      </w:pPr>
      <w:r w:rsidRPr="00AC095D">
        <w:rPr>
          <w:rFonts w:ascii="R080123" w:hAnsi="R080123"/>
        </w:rPr>
        <w:t>・被害が軽微な場合は、一般車両は高速道路から</w:t>
      </w:r>
      <w:r w:rsidRPr="00AC095D">
        <w:rPr>
          <w:rFonts w:ascii="R080123" w:hAnsi="R080123" w:hint="eastAsia"/>
        </w:rPr>
        <w:t>退去して</w:t>
      </w:r>
      <w:r w:rsidRPr="00AC095D">
        <w:rPr>
          <w:rFonts w:ascii="R080123" w:hAnsi="R080123"/>
        </w:rPr>
        <w:t>もらうことになる。津波など</w:t>
      </w:r>
      <w:r w:rsidRPr="00AC095D">
        <w:rPr>
          <w:rFonts w:ascii="R080123" w:hAnsi="R080123" w:hint="eastAsia"/>
        </w:rPr>
        <w:t>の影響で</w:t>
      </w:r>
      <w:r w:rsidRPr="00AC187F">
        <w:rPr>
          <w:rFonts w:ascii="R080123" w:hAnsi="R080123" w:hint="eastAsia"/>
        </w:rPr>
        <w:t>インターチェンジ（</w:t>
      </w:r>
      <w:r w:rsidRPr="00AC187F">
        <w:rPr>
          <w:rFonts w:ascii="R080123" w:hAnsi="R080123" w:hint="eastAsia"/>
        </w:rPr>
        <w:t>IC</w:t>
      </w:r>
      <w:r w:rsidRPr="00AC187F">
        <w:rPr>
          <w:rFonts w:ascii="R080123" w:hAnsi="R080123" w:hint="eastAsia"/>
        </w:rPr>
        <w:t>）出口が閉鎖されている場合は、道路管理者の指示に従い、他の</w:t>
      </w:r>
      <w:r w:rsidRPr="00AC187F">
        <w:rPr>
          <w:rFonts w:ascii="R080123" w:hAnsi="R080123" w:hint="eastAsia"/>
        </w:rPr>
        <w:t>IC</w:t>
      </w:r>
      <w:r w:rsidRPr="00AC187F">
        <w:rPr>
          <w:rFonts w:ascii="R080123" w:hAnsi="R080123" w:hint="eastAsia"/>
        </w:rPr>
        <w:t>出口から</w:t>
      </w:r>
      <w:r w:rsidRPr="00AC095D">
        <w:rPr>
          <w:rFonts w:ascii="R080123" w:hAnsi="R080123" w:hint="eastAsia"/>
        </w:rPr>
        <w:t>退去</w:t>
      </w:r>
      <w:r w:rsidRPr="00AC187F">
        <w:rPr>
          <w:rFonts w:ascii="R080123" w:hAnsi="R080123" w:hint="eastAsia"/>
        </w:rPr>
        <w:t>することとなる。退去が困難な場合は、</w:t>
      </w:r>
      <w:r w:rsidRPr="00AC095D">
        <w:rPr>
          <w:rFonts w:ascii="R080123" w:hAnsi="R080123" w:hint="eastAsia"/>
        </w:rPr>
        <w:t>パーキングエリア等</w:t>
      </w:r>
      <w:r w:rsidRPr="00AC095D">
        <w:rPr>
          <w:rFonts w:ascii="R080123" w:hAnsi="R080123"/>
        </w:rPr>
        <w:t>で</w:t>
      </w:r>
      <w:r w:rsidRPr="00AC187F">
        <w:rPr>
          <w:rFonts w:ascii="R080123" w:hAnsi="R080123" w:hint="eastAsia"/>
        </w:rPr>
        <w:t>一時的に</w:t>
      </w:r>
      <w:r w:rsidRPr="00AC095D">
        <w:rPr>
          <w:rFonts w:ascii="R080123" w:hAnsi="R080123"/>
        </w:rPr>
        <w:t>待機してもらう。その</w:t>
      </w:r>
      <w:r w:rsidRPr="00AC095D">
        <w:rPr>
          <w:rFonts w:ascii="R080123" w:hAnsi="R080123" w:hint="eastAsia"/>
        </w:rPr>
        <w:t>後の対応については、</w:t>
      </w:r>
      <w:r w:rsidRPr="00AC187F">
        <w:rPr>
          <w:rFonts w:ascii="R080123" w:hAnsi="R080123" w:hint="eastAsia"/>
        </w:rPr>
        <w:t>道路交通法および災害対策基本法に基づき、</w:t>
      </w:r>
      <w:r w:rsidRPr="00AC095D">
        <w:rPr>
          <w:rFonts w:ascii="R080123" w:hAnsi="R080123" w:hint="eastAsia"/>
        </w:rPr>
        <w:t>地方整備局</w:t>
      </w:r>
      <w:r w:rsidRPr="00AC187F">
        <w:rPr>
          <w:rFonts w:ascii="R080123" w:hAnsi="R080123" w:hint="eastAsia"/>
        </w:rPr>
        <w:t>、公安委員会、道路管理者等</w:t>
      </w:r>
      <w:r w:rsidRPr="00AC095D">
        <w:rPr>
          <w:rFonts w:ascii="R080123" w:hAnsi="R080123"/>
        </w:rPr>
        <w:t>の</w:t>
      </w:r>
      <w:r w:rsidRPr="00AC095D">
        <w:rPr>
          <w:rFonts w:ascii="R080123" w:hAnsi="R080123" w:hint="eastAsia"/>
        </w:rPr>
        <w:t>指示</w:t>
      </w:r>
      <w:r w:rsidRPr="00AC095D">
        <w:rPr>
          <w:rFonts w:ascii="R080123" w:hAnsi="R080123"/>
        </w:rPr>
        <w:t>に従</w:t>
      </w:r>
      <w:r w:rsidRPr="00AC187F">
        <w:rPr>
          <w:rFonts w:ascii="R080123" w:hAnsi="R080123" w:hint="eastAsia"/>
        </w:rPr>
        <w:t>い行動する</w:t>
      </w:r>
      <w:r w:rsidRPr="00AC095D">
        <w:rPr>
          <w:rFonts w:ascii="R080123" w:hAnsi="R080123"/>
        </w:rPr>
        <w:t>ことになる。</w:t>
      </w:r>
    </w:p>
    <w:p w14:paraId="41634C47" w14:textId="77777777" w:rsidR="00A63713" w:rsidRPr="00AC095D" w:rsidRDefault="00A63713" w:rsidP="00156AC5">
      <w:pPr>
        <w:rPr>
          <w:rFonts w:ascii="R080123" w:hAnsi="R080123" w:hint="eastAsia"/>
        </w:rPr>
      </w:pPr>
    </w:p>
    <w:p w14:paraId="1972142A" w14:textId="77777777" w:rsidR="00A63713" w:rsidRPr="00AC095D" w:rsidRDefault="00A63713" w:rsidP="00A63713">
      <w:pPr>
        <w:ind w:leftChars="200" w:left="630" w:hangingChars="100" w:hanging="210"/>
        <w:rPr>
          <w:rFonts w:ascii="R080123" w:hAnsi="R080123" w:hint="eastAsia"/>
          <w:b/>
          <w:bCs/>
        </w:rPr>
      </w:pPr>
      <w:r w:rsidRPr="00AC095D">
        <w:rPr>
          <w:rFonts w:ascii="R080123" w:hAnsi="R080123" w:hint="eastAsia"/>
          <w:b/>
          <w:bCs/>
        </w:rPr>
        <w:t>＜緊急交通路に指定される場合＞</w:t>
      </w:r>
    </w:p>
    <w:p w14:paraId="487C56F7" w14:textId="30B23C2A" w:rsidR="00A63713" w:rsidRPr="00AC095D" w:rsidRDefault="00A63713" w:rsidP="00A63713">
      <w:pPr>
        <w:ind w:leftChars="200" w:left="630" w:hangingChars="100" w:hanging="210"/>
        <w:rPr>
          <w:rFonts w:ascii="R080123" w:hAnsi="R080123" w:hint="eastAsia"/>
        </w:rPr>
      </w:pPr>
      <w:r w:rsidRPr="00AC095D">
        <w:rPr>
          <w:rFonts w:ascii="R080123" w:hAnsi="R080123" w:hint="eastAsia"/>
        </w:rPr>
        <w:t>・</w:t>
      </w:r>
      <w:r w:rsidRPr="00AC187F">
        <w:rPr>
          <w:rFonts w:ascii="R080123" w:hAnsi="R080123" w:hint="eastAsia"/>
        </w:rPr>
        <w:t>災害対策基本法に基づき</w:t>
      </w:r>
      <w:r w:rsidRPr="00AC095D">
        <w:rPr>
          <w:rFonts w:ascii="R080123" w:hAnsi="R080123" w:hint="eastAsia"/>
        </w:rPr>
        <w:t>緊急交通路に指定され</w:t>
      </w:r>
      <w:r w:rsidRPr="00AC187F">
        <w:rPr>
          <w:rFonts w:ascii="R080123" w:hAnsi="R080123" w:hint="eastAsia"/>
        </w:rPr>
        <w:t>た</w:t>
      </w:r>
      <w:r w:rsidRPr="00AC095D">
        <w:rPr>
          <w:rFonts w:ascii="R080123" w:hAnsi="R080123" w:hint="eastAsia"/>
        </w:rPr>
        <w:t>場合は、道路啓開を行い緊急</w:t>
      </w:r>
      <w:r w:rsidRPr="00AC187F">
        <w:rPr>
          <w:rFonts w:ascii="R080123" w:hAnsi="R080123" w:hint="eastAsia"/>
        </w:rPr>
        <w:t>通行ルート</w:t>
      </w:r>
      <w:r w:rsidRPr="00AC095D">
        <w:rPr>
          <w:rFonts w:ascii="R080123" w:hAnsi="R080123" w:hint="eastAsia"/>
        </w:rPr>
        <w:t>として</w:t>
      </w:r>
      <w:r w:rsidRPr="00AC095D">
        <w:rPr>
          <w:rFonts w:ascii="R080123" w:hAnsi="R080123" w:hint="eastAsia"/>
        </w:rPr>
        <w:t>1</w:t>
      </w:r>
      <w:r w:rsidRPr="00AC095D">
        <w:rPr>
          <w:rFonts w:ascii="R080123" w:hAnsi="R080123" w:hint="eastAsia"/>
        </w:rPr>
        <w:t>車線を確保し、緊急通行車両のみ通行可能となる（一般車両は通行不可）。</w:t>
      </w:r>
    </w:p>
    <w:p w14:paraId="6521150C" w14:textId="134840A8" w:rsidR="00A63713" w:rsidRPr="00AC095D" w:rsidRDefault="00A63713" w:rsidP="00A63713">
      <w:pPr>
        <w:ind w:leftChars="200" w:left="630" w:hangingChars="100" w:hanging="210"/>
        <w:rPr>
          <w:rFonts w:ascii="R080123" w:hAnsi="R080123" w:hint="eastAsia"/>
        </w:rPr>
      </w:pPr>
      <w:r w:rsidRPr="00AC095D">
        <w:rPr>
          <w:rFonts w:ascii="R080123" w:hAnsi="R080123" w:hint="eastAsia"/>
        </w:rPr>
        <w:t>・四国方面の被害が大きい場合は、しばらく緊急交通路として利用されるため、一般車両は淡路島内から一定期間退去できない状況となる。一般車両の通行再開については、公安委員会の判断</w:t>
      </w:r>
      <w:r w:rsidRPr="00AC187F">
        <w:rPr>
          <w:rFonts w:ascii="R080123" w:hAnsi="R080123" w:hint="eastAsia"/>
        </w:rPr>
        <w:t>に基づき決定され</w:t>
      </w:r>
      <w:r w:rsidRPr="00AC095D">
        <w:rPr>
          <w:rFonts w:ascii="R080123" w:hAnsi="R080123" w:hint="eastAsia"/>
        </w:rPr>
        <w:t>る。</w:t>
      </w:r>
    </w:p>
    <w:p w14:paraId="41316CF6" w14:textId="60AC0BF1" w:rsidR="00A63713" w:rsidRDefault="00A63713" w:rsidP="00A63713">
      <w:pPr>
        <w:ind w:leftChars="200" w:left="630" w:hangingChars="100" w:hanging="210"/>
        <w:rPr>
          <w:rFonts w:ascii="R080123" w:hAnsi="R080123" w:hint="eastAsia"/>
        </w:rPr>
      </w:pPr>
      <w:r w:rsidRPr="00AC095D">
        <w:rPr>
          <w:rFonts w:ascii="R080123" w:hAnsi="R080123" w:hint="eastAsia"/>
        </w:rPr>
        <w:t>・緊急交通路の指定の中で、観光客などが自家用車にて島外に退去することは難しく、人道的</w:t>
      </w:r>
      <w:r w:rsidRPr="00AC187F">
        <w:rPr>
          <w:rFonts w:ascii="R080123" w:hAnsi="R080123" w:hint="eastAsia"/>
        </w:rPr>
        <w:t>配慮から特別の措置が講じられる場合に限り、</w:t>
      </w:r>
      <w:r w:rsidRPr="00AC095D">
        <w:rPr>
          <w:rFonts w:ascii="R080123" w:hAnsi="R080123" w:hint="eastAsia"/>
        </w:rPr>
        <w:t>観光客は旅行会社等が手配するバスにて</w:t>
      </w:r>
      <w:r w:rsidRPr="00AC187F">
        <w:rPr>
          <w:rFonts w:ascii="R080123" w:hAnsi="R080123" w:hint="eastAsia"/>
        </w:rPr>
        <w:t>緊急通行車両の認定を受けた車両等に随行する形で</w:t>
      </w:r>
      <w:r w:rsidRPr="00AC095D">
        <w:rPr>
          <w:rFonts w:ascii="R080123" w:hAnsi="R080123" w:hint="eastAsia"/>
        </w:rPr>
        <w:t>避難することが想定される。</w:t>
      </w:r>
    </w:p>
    <w:p w14:paraId="3C911C66" w14:textId="77777777" w:rsidR="00AC095D" w:rsidRPr="00AC095D" w:rsidRDefault="00AC095D" w:rsidP="00156AC5">
      <w:pPr>
        <w:rPr>
          <w:rFonts w:ascii="R080123" w:hAnsi="R080123" w:hint="eastAsia"/>
        </w:rPr>
      </w:pPr>
    </w:p>
    <w:p w14:paraId="235A514A" w14:textId="15F78689" w:rsidR="00065633" w:rsidRPr="00156AC5" w:rsidRDefault="00A63713" w:rsidP="00156AC5">
      <w:pPr>
        <w:ind w:leftChars="200" w:left="1890" w:hangingChars="700" w:hanging="1470"/>
        <w:rPr>
          <w:rFonts w:ascii="R080123" w:hAnsi="R080123" w:hint="eastAsia"/>
        </w:rPr>
      </w:pPr>
      <w:bookmarkStart w:id="41" w:name="_Hlk217477597"/>
      <w:r w:rsidRPr="00AC095D">
        <w:rPr>
          <w:rFonts w:ascii="R080123" w:hAnsi="R080123" w:hint="eastAsia"/>
        </w:rPr>
        <w:t>※緊急交通路：災害等が発生し又は発生しようとしている場合に、災害応急対策等を迅速・円滑に実施するため、公安委員会の権限により道路の区間又は区域を指定して緊急通行車両等以外の一般車両の通行を禁止された道路。</w:t>
      </w:r>
      <w:r w:rsidR="00156AC5">
        <w:rPr>
          <w:rFonts w:ascii="R080123" w:hAnsi="R080123"/>
        </w:rPr>
        <w:br/>
      </w:r>
      <w:r w:rsidRPr="00AC187F">
        <w:rPr>
          <w:rFonts w:ascii="R080123" w:hAnsi="R080123" w:hint="eastAsia"/>
        </w:rPr>
        <w:t>神戸淡路鳴門自動車道は、警察庁により「南海トラフ地震発生時の緊急交通路指定予定路線」として設定されており、南海トラフ地震発生時は緊急交通路として使用されることが強く見込まれる</w:t>
      </w:r>
      <w:r w:rsidRPr="00AC095D">
        <w:rPr>
          <w:rFonts w:ascii="R080123" w:hAnsi="R080123" w:hint="eastAsia"/>
        </w:rPr>
        <w:t>。</w:t>
      </w:r>
    </w:p>
    <w:p w14:paraId="5D5B5906" w14:textId="77777777" w:rsidR="00065633" w:rsidRDefault="00065633" w:rsidP="00156AC5">
      <w:pPr>
        <w:rPr>
          <w:rFonts w:ascii="BIZ UDゴシック" w:eastAsia="BIZ UDゴシック" w:hAnsi="BIZ UDゴシック"/>
        </w:rPr>
      </w:pPr>
    </w:p>
    <w:p w14:paraId="1E47CF00" w14:textId="35E87979" w:rsidR="00156AC5" w:rsidRDefault="00156AC5">
      <w:pPr>
        <w:widowControl/>
        <w:jc w:val="left"/>
        <w:rPr>
          <w:rFonts w:ascii="BIZ UDゴシック" w:eastAsia="BIZ UDゴシック" w:hAnsi="BIZ UDゴシック"/>
        </w:rPr>
      </w:pPr>
      <w:r>
        <w:rPr>
          <w:rFonts w:ascii="BIZ UDゴシック" w:eastAsia="BIZ UDゴシック" w:hAnsi="BIZ UDゴシック"/>
        </w:rPr>
        <w:br w:type="page"/>
      </w:r>
    </w:p>
    <w:bookmarkEnd w:id="41"/>
    <w:p w14:paraId="1CA3E710" w14:textId="77777777" w:rsidR="00C76C6A" w:rsidRDefault="00C76C6A" w:rsidP="0023232E"/>
    <w:p w14:paraId="75592FB3" w14:textId="6728A08B" w:rsidR="0023232E" w:rsidRDefault="00C76C6A" w:rsidP="0023232E">
      <w:r>
        <w:rPr>
          <w:rFonts w:ascii="BIZ UDゴシック" w:eastAsia="BIZ UDゴシック" w:hAnsi="BIZ UDゴシック"/>
          <w:noProof/>
        </w:rPr>
        <w:drawing>
          <wp:anchor distT="0" distB="0" distL="114300" distR="114300" simplePos="0" relativeHeight="251826176" behindDoc="0" locked="0" layoutInCell="1" allowOverlap="1" wp14:anchorId="6A09C415" wp14:editId="45A50AAA">
            <wp:simplePos x="0" y="0"/>
            <wp:positionH relativeFrom="column">
              <wp:posOffset>709295</wp:posOffset>
            </wp:positionH>
            <wp:positionV relativeFrom="paragraph">
              <wp:posOffset>22860</wp:posOffset>
            </wp:positionV>
            <wp:extent cx="4413885" cy="6438900"/>
            <wp:effectExtent l="0" t="0" r="5715" b="0"/>
            <wp:wrapNone/>
            <wp:docPr id="1172265210"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143">
                      <a:extLst>
                        <a:ext uri="{28A0092B-C50C-407E-A947-70E740481C1C}">
                          <a14:useLocalDpi xmlns:a14="http://schemas.microsoft.com/office/drawing/2010/main" val="0"/>
                        </a:ext>
                      </a:extLst>
                    </a:blip>
                    <a:srcRect t="735"/>
                    <a:stretch>
                      <a:fillRect/>
                    </a:stretch>
                  </pic:blipFill>
                  <pic:spPr bwMode="auto">
                    <a:xfrm>
                      <a:off x="0" y="0"/>
                      <a:ext cx="4413885" cy="6438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1359BF3" w14:textId="77777777" w:rsidR="00156AC5" w:rsidRDefault="00156AC5" w:rsidP="007571D0">
      <w:pPr>
        <w:widowControl/>
        <w:jc w:val="left"/>
      </w:pPr>
    </w:p>
    <w:p w14:paraId="0103233B" w14:textId="77777777" w:rsidR="00156AC5" w:rsidRDefault="00156AC5" w:rsidP="007571D0">
      <w:pPr>
        <w:widowControl/>
        <w:jc w:val="left"/>
      </w:pPr>
    </w:p>
    <w:p w14:paraId="5CD24491" w14:textId="77777777" w:rsidR="00156AC5" w:rsidRDefault="00156AC5" w:rsidP="007571D0">
      <w:pPr>
        <w:widowControl/>
        <w:jc w:val="left"/>
      </w:pPr>
    </w:p>
    <w:p w14:paraId="759CD776" w14:textId="77777777" w:rsidR="00156AC5" w:rsidRDefault="00156AC5" w:rsidP="007571D0">
      <w:pPr>
        <w:widowControl/>
        <w:jc w:val="left"/>
      </w:pPr>
    </w:p>
    <w:p w14:paraId="0EE0E85C" w14:textId="77777777" w:rsidR="00156AC5" w:rsidRDefault="00156AC5" w:rsidP="007571D0">
      <w:pPr>
        <w:widowControl/>
        <w:jc w:val="left"/>
      </w:pPr>
    </w:p>
    <w:p w14:paraId="3370A499" w14:textId="77777777" w:rsidR="00156AC5" w:rsidRDefault="00156AC5" w:rsidP="007571D0">
      <w:pPr>
        <w:widowControl/>
        <w:jc w:val="left"/>
      </w:pPr>
    </w:p>
    <w:p w14:paraId="2FCEE889" w14:textId="77777777" w:rsidR="00156AC5" w:rsidRDefault="00156AC5" w:rsidP="007571D0">
      <w:pPr>
        <w:widowControl/>
        <w:jc w:val="left"/>
      </w:pPr>
    </w:p>
    <w:p w14:paraId="4CA04044" w14:textId="77777777" w:rsidR="00156AC5" w:rsidRDefault="00156AC5" w:rsidP="007571D0">
      <w:pPr>
        <w:widowControl/>
        <w:jc w:val="left"/>
      </w:pPr>
    </w:p>
    <w:p w14:paraId="195BCDA9" w14:textId="77777777" w:rsidR="00156AC5" w:rsidRDefault="00156AC5" w:rsidP="007571D0">
      <w:pPr>
        <w:widowControl/>
        <w:jc w:val="left"/>
      </w:pPr>
    </w:p>
    <w:p w14:paraId="3F1E81E2" w14:textId="77777777" w:rsidR="00156AC5" w:rsidRDefault="00156AC5" w:rsidP="007571D0">
      <w:pPr>
        <w:widowControl/>
        <w:jc w:val="left"/>
      </w:pPr>
    </w:p>
    <w:p w14:paraId="3C757F61" w14:textId="77777777" w:rsidR="00156AC5" w:rsidRDefault="00156AC5" w:rsidP="007571D0">
      <w:pPr>
        <w:widowControl/>
        <w:jc w:val="left"/>
      </w:pPr>
    </w:p>
    <w:p w14:paraId="7D36F93E" w14:textId="77777777" w:rsidR="00156AC5" w:rsidRDefault="00156AC5" w:rsidP="007571D0">
      <w:pPr>
        <w:widowControl/>
        <w:jc w:val="left"/>
      </w:pPr>
    </w:p>
    <w:p w14:paraId="6FBD59EA" w14:textId="77777777" w:rsidR="00156AC5" w:rsidRDefault="00156AC5" w:rsidP="007571D0">
      <w:pPr>
        <w:widowControl/>
        <w:jc w:val="left"/>
      </w:pPr>
    </w:p>
    <w:p w14:paraId="07BF41FE" w14:textId="77777777" w:rsidR="00156AC5" w:rsidRDefault="00156AC5" w:rsidP="007571D0">
      <w:pPr>
        <w:widowControl/>
        <w:jc w:val="left"/>
      </w:pPr>
    </w:p>
    <w:p w14:paraId="4AF02BBA" w14:textId="77777777" w:rsidR="00156AC5" w:rsidRDefault="00156AC5" w:rsidP="007571D0">
      <w:pPr>
        <w:widowControl/>
        <w:jc w:val="left"/>
      </w:pPr>
    </w:p>
    <w:p w14:paraId="3ED6EF84" w14:textId="77777777" w:rsidR="00156AC5" w:rsidRDefault="00156AC5" w:rsidP="007571D0">
      <w:pPr>
        <w:widowControl/>
        <w:jc w:val="left"/>
      </w:pPr>
    </w:p>
    <w:p w14:paraId="24655E51" w14:textId="77777777" w:rsidR="00156AC5" w:rsidRDefault="00156AC5" w:rsidP="007571D0">
      <w:pPr>
        <w:widowControl/>
        <w:jc w:val="left"/>
      </w:pPr>
    </w:p>
    <w:p w14:paraId="3151A06F" w14:textId="77777777" w:rsidR="00156AC5" w:rsidRDefault="00156AC5" w:rsidP="007571D0">
      <w:pPr>
        <w:widowControl/>
        <w:jc w:val="left"/>
      </w:pPr>
    </w:p>
    <w:p w14:paraId="2E206EB2" w14:textId="77777777" w:rsidR="00156AC5" w:rsidRDefault="00156AC5" w:rsidP="007571D0">
      <w:pPr>
        <w:widowControl/>
        <w:jc w:val="left"/>
      </w:pPr>
    </w:p>
    <w:p w14:paraId="0D579D37" w14:textId="77777777" w:rsidR="00156AC5" w:rsidRDefault="00156AC5" w:rsidP="007571D0">
      <w:pPr>
        <w:widowControl/>
        <w:jc w:val="left"/>
      </w:pPr>
    </w:p>
    <w:p w14:paraId="5BB70F35" w14:textId="77777777" w:rsidR="00156AC5" w:rsidRDefault="00156AC5" w:rsidP="007571D0">
      <w:pPr>
        <w:widowControl/>
        <w:jc w:val="left"/>
      </w:pPr>
    </w:p>
    <w:p w14:paraId="6126750B" w14:textId="77777777" w:rsidR="00156AC5" w:rsidRDefault="00156AC5" w:rsidP="007571D0">
      <w:pPr>
        <w:widowControl/>
        <w:jc w:val="left"/>
      </w:pPr>
    </w:p>
    <w:p w14:paraId="11C8EAC6" w14:textId="77777777" w:rsidR="00156AC5" w:rsidRDefault="00156AC5" w:rsidP="007571D0">
      <w:pPr>
        <w:widowControl/>
        <w:jc w:val="left"/>
      </w:pPr>
    </w:p>
    <w:p w14:paraId="24C0A898" w14:textId="77777777" w:rsidR="00156AC5" w:rsidRDefault="00156AC5" w:rsidP="007571D0">
      <w:pPr>
        <w:widowControl/>
        <w:jc w:val="left"/>
      </w:pPr>
    </w:p>
    <w:p w14:paraId="2CE55C25" w14:textId="77777777" w:rsidR="00156AC5" w:rsidRDefault="00156AC5" w:rsidP="007571D0">
      <w:pPr>
        <w:widowControl/>
        <w:jc w:val="left"/>
      </w:pPr>
    </w:p>
    <w:p w14:paraId="624D2547" w14:textId="77777777" w:rsidR="00156AC5" w:rsidRDefault="00156AC5" w:rsidP="007571D0">
      <w:pPr>
        <w:widowControl/>
        <w:jc w:val="left"/>
      </w:pPr>
    </w:p>
    <w:p w14:paraId="30B66524" w14:textId="77777777" w:rsidR="00156AC5" w:rsidRDefault="00156AC5" w:rsidP="007571D0">
      <w:pPr>
        <w:widowControl/>
        <w:jc w:val="left"/>
      </w:pPr>
    </w:p>
    <w:p w14:paraId="53D7F0D3" w14:textId="77777777" w:rsidR="00C76C6A" w:rsidRPr="00093A3A" w:rsidRDefault="00C76C6A" w:rsidP="00C76C6A">
      <w:pPr>
        <w:spacing w:beforeLines="50" w:before="180"/>
        <w:jc w:val="center"/>
        <w:rPr>
          <w:rFonts w:ascii="BIZ UDゴシック" w:eastAsia="BIZ UDゴシック" w:hAnsi="BIZ UDゴシック"/>
        </w:rPr>
      </w:pPr>
      <w:r w:rsidRPr="00093A3A">
        <w:rPr>
          <w:rFonts w:ascii="BIZ UDゴシック" w:eastAsia="BIZ UDゴシック" w:hAnsi="BIZ UDゴシック" w:hint="eastAsia"/>
        </w:rPr>
        <w:t xml:space="preserve">図　</w:t>
      </w:r>
      <w:r w:rsidRPr="00093A3A">
        <w:rPr>
          <w:rFonts w:ascii="BIZ UDゴシック" w:eastAsia="BIZ UDゴシック" w:hAnsi="BIZ UDゴシック"/>
        </w:rPr>
        <w:t>神戸淡路鳴門自動車道</w:t>
      </w:r>
      <w:r w:rsidRPr="00093A3A">
        <w:rPr>
          <w:rFonts w:ascii="BIZ UDゴシック" w:eastAsia="BIZ UDゴシック" w:hAnsi="BIZ UDゴシック" w:hint="eastAsia"/>
        </w:rPr>
        <w:t>の区間</w:t>
      </w:r>
    </w:p>
    <w:p w14:paraId="6691B5A6" w14:textId="77777777" w:rsidR="00156AC5" w:rsidRDefault="00156AC5" w:rsidP="007571D0">
      <w:pPr>
        <w:widowControl/>
        <w:jc w:val="left"/>
      </w:pPr>
    </w:p>
    <w:p w14:paraId="38E67B0B" w14:textId="77777777" w:rsidR="00156AC5" w:rsidRDefault="00156AC5" w:rsidP="007571D0">
      <w:pPr>
        <w:widowControl/>
        <w:jc w:val="left"/>
      </w:pPr>
    </w:p>
    <w:p w14:paraId="560F0FBE" w14:textId="7EF28508" w:rsidR="007571D0" w:rsidRPr="00093A3A" w:rsidRDefault="007571D0" w:rsidP="007571D0">
      <w:pPr>
        <w:widowControl/>
        <w:jc w:val="left"/>
      </w:pPr>
      <w:r>
        <w:br w:type="page"/>
      </w:r>
    </w:p>
    <w:p w14:paraId="6176C678" w14:textId="6EDFE906" w:rsidR="00EB5484" w:rsidRPr="00DA1EA6" w:rsidRDefault="00EB5484" w:rsidP="00EB5484">
      <w:pPr>
        <w:pStyle w:val="4"/>
      </w:pPr>
      <w:r>
        <w:rPr>
          <w:rFonts w:hint="eastAsia"/>
        </w:rPr>
        <w:lastRenderedPageBreak/>
        <w:t xml:space="preserve">③ </w:t>
      </w:r>
      <w:r w:rsidRPr="00F17DE1">
        <w:rPr>
          <w:rFonts w:hint="eastAsia"/>
        </w:rPr>
        <w:t>淡路市観光危機管理計画</w:t>
      </w:r>
      <w:r>
        <w:rPr>
          <w:rFonts w:hint="eastAsia"/>
        </w:rPr>
        <w:t>における対応</w:t>
      </w:r>
    </w:p>
    <w:p w14:paraId="24A8CD07" w14:textId="549375C1" w:rsidR="00EB5484" w:rsidRDefault="00EB5484" w:rsidP="00EB5484">
      <w:pPr>
        <w:pStyle w:val="110"/>
      </w:pPr>
      <w:r w:rsidRPr="00F17DE1">
        <w:rPr>
          <w:rFonts w:hint="eastAsia"/>
        </w:rPr>
        <w:t>淡路市観光危機管理計画</w:t>
      </w:r>
      <w:r>
        <w:rPr>
          <w:rFonts w:hint="eastAsia"/>
        </w:rPr>
        <w:t>においては、</w:t>
      </w:r>
      <w:r>
        <w:t>明石海峡大橋及び</w:t>
      </w:r>
      <w:r w:rsidR="002028EB">
        <w:rPr>
          <w:rFonts w:hint="eastAsia"/>
        </w:rPr>
        <w:t>大鳴門橋</w:t>
      </w:r>
      <w:r>
        <w:rPr>
          <w:rFonts w:hint="eastAsia"/>
        </w:rPr>
        <w:t>が</w:t>
      </w:r>
      <w:r>
        <w:t>不通</w:t>
      </w:r>
      <w:r>
        <w:rPr>
          <w:rFonts w:hint="eastAsia"/>
        </w:rPr>
        <w:t>になった場合の</w:t>
      </w:r>
      <w:r>
        <w:t>観光客等の帰宅のための代替輸送</w:t>
      </w:r>
      <w:r>
        <w:rPr>
          <w:rFonts w:hint="eastAsia"/>
        </w:rPr>
        <w:t>について、次のような対応策を講じることとしている。</w:t>
      </w:r>
    </w:p>
    <w:p w14:paraId="779CA875" w14:textId="77777777" w:rsidR="007571D0" w:rsidRPr="00EB5484" w:rsidRDefault="007571D0" w:rsidP="007571D0">
      <w:pPr>
        <w:widowControl/>
        <w:jc w:val="left"/>
      </w:pPr>
    </w:p>
    <w:p w14:paraId="13636834" w14:textId="5CFAE92F" w:rsidR="00EB5484" w:rsidRPr="00EB5484" w:rsidRDefault="00156AC5" w:rsidP="00156AC5">
      <w:pPr>
        <w:spacing w:afterLines="50" w:after="180"/>
        <w:jc w:val="center"/>
        <w:rPr>
          <w:rFonts w:ascii="BIZ UDゴシック" w:eastAsia="BIZ UDゴシック" w:hAnsi="BIZ UDゴシック"/>
        </w:rPr>
      </w:pPr>
      <w:r w:rsidRPr="00EB5484">
        <w:rPr>
          <w:b/>
          <w:bCs/>
          <w:noProof/>
          <w:lang w:val="ja-JP"/>
        </w:rPr>
        <mc:AlternateContent>
          <mc:Choice Requires="wps">
            <w:drawing>
              <wp:anchor distT="0" distB="0" distL="114300" distR="114300" simplePos="0" relativeHeight="251776000" behindDoc="0" locked="0" layoutInCell="1" allowOverlap="1" wp14:anchorId="4C394856" wp14:editId="40BD6CE1">
                <wp:simplePos x="0" y="0"/>
                <wp:positionH relativeFrom="margin">
                  <wp:posOffset>45775</wp:posOffset>
                </wp:positionH>
                <wp:positionV relativeFrom="paragraph">
                  <wp:posOffset>276805</wp:posOffset>
                </wp:positionV>
                <wp:extent cx="5788550" cy="6893477"/>
                <wp:effectExtent l="0" t="0" r="22225" b="22225"/>
                <wp:wrapNone/>
                <wp:docPr id="1338913505" name="正方形/長方形 1"/>
                <wp:cNvGraphicFramePr/>
                <a:graphic xmlns:a="http://schemas.openxmlformats.org/drawingml/2006/main">
                  <a:graphicData uri="http://schemas.microsoft.com/office/word/2010/wordprocessingShape">
                    <wps:wsp>
                      <wps:cNvSpPr/>
                      <wps:spPr>
                        <a:xfrm>
                          <a:off x="0" y="0"/>
                          <a:ext cx="5788550" cy="6893477"/>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96E886" id="正方形/長方形 1" o:spid="_x0000_s1026" style="position:absolute;margin-left:3.6pt;margin-top:21.8pt;width:455.8pt;height:542.8pt;z-index:251776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" filled="f" strokecolor="black [3213]" strokeweight="1pt">
                <w10:wrap anchorx="margin"/>
              </v:rect>
            </w:pict>
          </mc:Fallback>
        </mc:AlternateContent>
      </w:r>
      <w:r w:rsidR="00EB5484" w:rsidRPr="00EB5484">
        <w:rPr>
          <w:rFonts w:ascii="BIZ UDゴシック" w:eastAsia="BIZ UDゴシック" w:hAnsi="BIZ UDゴシック" w:hint="eastAsia"/>
        </w:rPr>
        <w:t>淡路市観光危機管理計画における対応</w:t>
      </w:r>
    </w:p>
    <w:p w14:paraId="751C1B7D" w14:textId="29D1496F" w:rsidR="00DD2B78" w:rsidRPr="00EB5484" w:rsidRDefault="00EB5484" w:rsidP="00222783">
      <w:pPr>
        <w:ind w:firstLineChars="100" w:firstLine="210"/>
        <w:rPr>
          <w:b/>
          <w:bCs/>
        </w:rPr>
      </w:pPr>
      <w:r>
        <w:rPr>
          <w:rFonts w:hint="eastAsia"/>
          <w:b/>
          <w:bCs/>
        </w:rPr>
        <w:t>■</w:t>
      </w:r>
      <w:r w:rsidR="00DD2B78" w:rsidRPr="00EB5484">
        <w:rPr>
          <w:b/>
          <w:bCs/>
        </w:rPr>
        <w:t>基本的な考え方（素案）</w:t>
      </w:r>
    </w:p>
    <w:tbl>
      <w:tblPr>
        <w:tblStyle w:val="af7"/>
        <w:tblW w:w="0" w:type="auto"/>
        <w:tblInd w:w="279" w:type="dxa"/>
        <w:tblLook w:val="04A0" w:firstRow="1" w:lastRow="0" w:firstColumn="1" w:lastColumn="0" w:noHBand="0" w:noVBand="1"/>
      </w:tblPr>
      <w:tblGrid>
        <w:gridCol w:w="8781"/>
      </w:tblGrid>
      <w:tr w:rsidR="00EB5484" w14:paraId="0C18D0EA" w14:textId="77777777" w:rsidTr="00222783">
        <w:tc>
          <w:tcPr>
            <w:tcW w:w="8781" w:type="dxa"/>
          </w:tcPr>
          <w:p w14:paraId="0E51533A" w14:textId="77777777" w:rsidR="00EB5484" w:rsidRDefault="00EB5484" w:rsidP="00EB5484">
            <w:pPr>
              <w:ind w:left="210" w:hangingChars="100" w:hanging="210"/>
            </w:pPr>
            <w:r>
              <w:rPr>
                <w:rFonts w:hint="eastAsia"/>
              </w:rPr>
              <w:t>・県を跨ぐ移動については、県または国のオペレーションを依頼する</w:t>
            </w:r>
          </w:p>
          <w:p w14:paraId="60F298CF" w14:textId="77777777" w:rsidR="00EB5484" w:rsidRDefault="00EB5484" w:rsidP="00EB5484">
            <w:pPr>
              <w:ind w:left="210" w:hangingChars="100" w:hanging="210"/>
            </w:pPr>
            <w:r>
              <w:rPr>
                <w:rFonts w:hint="eastAsia"/>
              </w:rPr>
              <w:t>・県のオペレーションまでを市が移動・輸送計画を検討する。</w:t>
            </w:r>
          </w:p>
          <w:p w14:paraId="55DD14A4" w14:textId="77777777" w:rsidR="00EB5484" w:rsidRDefault="00EB5484" w:rsidP="00EB5484">
            <w:pPr>
              <w:ind w:left="210" w:hangingChars="100" w:hanging="210"/>
            </w:pPr>
            <w:r>
              <w:rPr>
                <w:rFonts w:hint="eastAsia"/>
              </w:rPr>
              <w:t>・明石海峡大橋が使用できない場合は、各港からのフェリーを使用し、神戸または他の近畿県内の港に移送する。市はフェリー港までの計画を行う。</w:t>
            </w:r>
          </w:p>
          <w:p w14:paraId="35A167D3" w14:textId="4AC53B81" w:rsidR="00EB5484" w:rsidRDefault="00EB5484" w:rsidP="00EB5484">
            <w:r>
              <w:rPr>
                <w:rFonts w:hint="eastAsia"/>
              </w:rPr>
              <w:t>・道路が使用可能な場合は、旅行者個人での対応を基本とする。</w:t>
            </w:r>
          </w:p>
        </w:tc>
      </w:tr>
    </w:tbl>
    <w:p w14:paraId="3B71FB95" w14:textId="77777777" w:rsidR="00EB5484" w:rsidRDefault="00EB5484" w:rsidP="00156AC5">
      <w:pPr>
        <w:widowControl/>
        <w:jc w:val="left"/>
      </w:pPr>
    </w:p>
    <w:p w14:paraId="1122A2F3" w14:textId="5D756378" w:rsidR="00DD2B78" w:rsidRPr="00D4587D" w:rsidRDefault="00DD2B78" w:rsidP="00DD2B78">
      <w:pPr>
        <w:jc w:val="center"/>
        <w:rPr>
          <w:b/>
          <w:bCs/>
        </w:rPr>
      </w:pPr>
      <w:r w:rsidRPr="00D4587D">
        <w:rPr>
          <w:rFonts w:hint="eastAsia"/>
          <w:b/>
          <w:bCs/>
        </w:rPr>
        <w:t xml:space="preserve">表　</w:t>
      </w:r>
      <w:r w:rsidRPr="00D4587D">
        <w:rPr>
          <w:b/>
          <w:bCs/>
        </w:rPr>
        <w:t>明石海峡大橋、大鳴門橋の利用状態における対応</w:t>
      </w:r>
    </w:p>
    <w:tbl>
      <w:tblPr>
        <w:tblStyle w:val="af7"/>
        <w:tblW w:w="0" w:type="auto"/>
        <w:jc w:val="right"/>
        <w:tblLayout w:type="fixed"/>
        <w:tblCellMar>
          <w:top w:w="28" w:type="dxa"/>
          <w:left w:w="57" w:type="dxa"/>
          <w:bottom w:w="28" w:type="dxa"/>
          <w:right w:w="57" w:type="dxa"/>
        </w:tblCellMar>
        <w:tblLook w:val="04A0" w:firstRow="1" w:lastRow="0" w:firstColumn="1" w:lastColumn="0" w:noHBand="0" w:noVBand="1"/>
      </w:tblPr>
      <w:tblGrid>
        <w:gridCol w:w="4423"/>
        <w:gridCol w:w="4423"/>
      </w:tblGrid>
      <w:tr w:rsidR="00DD2B78" w14:paraId="19B721F8" w14:textId="77777777" w:rsidTr="002C39F9">
        <w:trPr>
          <w:trHeight w:val="284"/>
          <w:jc w:val="right"/>
        </w:trPr>
        <w:tc>
          <w:tcPr>
            <w:tcW w:w="4423" w:type="dxa"/>
            <w:shd w:val="clear" w:color="auto" w:fill="D9E2F3" w:themeFill="accent1" w:themeFillTint="33"/>
            <w:vAlign w:val="center"/>
          </w:tcPr>
          <w:p w14:paraId="78D1EFE2" w14:textId="77777777" w:rsidR="00DD2B78" w:rsidRDefault="00DD2B78" w:rsidP="002C39F9">
            <w:pPr>
              <w:spacing w:line="240" w:lineRule="exact"/>
              <w:jc w:val="center"/>
            </w:pPr>
            <w:r w:rsidRPr="00D4587D">
              <w:rPr>
                <w:rFonts w:hint="eastAsia"/>
              </w:rPr>
              <w:t>明石海峡大橋、大鳴門橋が</w:t>
            </w:r>
            <w:r w:rsidRPr="00D4587D">
              <w:rPr>
                <w:rFonts w:hint="eastAsia"/>
                <w:b/>
                <w:bCs/>
              </w:rPr>
              <w:t>利用できる</w:t>
            </w:r>
            <w:r w:rsidRPr="00D4587D">
              <w:rPr>
                <w:rFonts w:hint="eastAsia"/>
              </w:rPr>
              <w:t>場合</w:t>
            </w:r>
          </w:p>
        </w:tc>
        <w:tc>
          <w:tcPr>
            <w:tcW w:w="4423" w:type="dxa"/>
            <w:shd w:val="clear" w:color="auto" w:fill="D9E2F3" w:themeFill="accent1" w:themeFillTint="33"/>
            <w:vAlign w:val="center"/>
          </w:tcPr>
          <w:p w14:paraId="28ECA65E" w14:textId="77777777" w:rsidR="00DD2B78" w:rsidRDefault="00DD2B78" w:rsidP="002C39F9">
            <w:pPr>
              <w:spacing w:line="240" w:lineRule="exact"/>
              <w:jc w:val="center"/>
            </w:pPr>
            <w:r w:rsidRPr="00D4587D">
              <w:t>明石海峡大橋、大鳴門橋が</w:t>
            </w:r>
            <w:r w:rsidRPr="00D4587D">
              <w:rPr>
                <w:b/>
                <w:bCs/>
              </w:rPr>
              <w:t>利用できない</w:t>
            </w:r>
            <w:r w:rsidRPr="00D4587D">
              <w:t>場合</w:t>
            </w:r>
          </w:p>
        </w:tc>
      </w:tr>
      <w:tr w:rsidR="00DD2B78" w14:paraId="18E87343" w14:textId="77777777" w:rsidTr="002C39F9">
        <w:trPr>
          <w:jc w:val="right"/>
        </w:trPr>
        <w:tc>
          <w:tcPr>
            <w:tcW w:w="4423" w:type="dxa"/>
          </w:tcPr>
          <w:p w14:paraId="219ED4F4" w14:textId="77777777" w:rsidR="00DD2B78" w:rsidRDefault="00DD2B78" w:rsidP="002C39F9">
            <w:pPr>
              <w:ind w:firstLineChars="100" w:firstLine="210"/>
            </w:pPr>
            <w:r>
              <w:rPr>
                <w:rFonts w:hint="eastAsia"/>
              </w:rPr>
              <w:t>明石海峡大橋が利用できる場合には、基本的に通常路線により帰宅支援対応は可能であるが、帰宅行動が集中することや、自家用車（レンタカー含む）を失った観光客等への対応が必要となる。そのため、連絡会（主に協会、バス事業者）、帰宅支援対策担当による連携で高速バスの増便等を計画し、帰宅支援対応に充てる。</w:t>
            </w:r>
          </w:p>
          <w:p w14:paraId="655C4E69" w14:textId="77777777" w:rsidR="00DD2B78" w:rsidRDefault="00DD2B78" w:rsidP="002C39F9">
            <w:pPr>
              <w:ind w:firstLineChars="100" w:firstLine="210"/>
            </w:pPr>
            <w:r>
              <w:t>ただし、連絡会はバス停までの交通手段をも</w:t>
            </w:r>
            <w:r>
              <w:rPr>
                <w:rFonts w:hint="eastAsia"/>
              </w:rPr>
              <w:t>たない観光客等に対して、高速バス停までの輸送方法を検討し、確保するものとする。（避難所から高速バス停、車を失った人への対応等）</w:t>
            </w:r>
          </w:p>
          <w:p w14:paraId="2138EDB6" w14:textId="77777777" w:rsidR="00DD2B78" w:rsidRDefault="00DD2B78" w:rsidP="002C39F9">
            <w:pPr>
              <w:ind w:firstLineChars="100" w:firstLine="210"/>
            </w:pPr>
          </w:p>
        </w:tc>
        <w:tc>
          <w:tcPr>
            <w:tcW w:w="4423" w:type="dxa"/>
          </w:tcPr>
          <w:p w14:paraId="2004113F" w14:textId="77777777" w:rsidR="00DD2B78" w:rsidRDefault="00DD2B78" w:rsidP="002C39F9">
            <w:pPr>
              <w:ind w:firstLineChars="100" w:firstLine="210"/>
            </w:pPr>
            <w:r>
              <w:t>明石海峡大橋・鳴門大橋が利用できない場合</w:t>
            </w:r>
            <w:r>
              <w:rPr>
                <w:rFonts w:hint="eastAsia"/>
              </w:rPr>
              <w:t>には、淡路島は孤立し陸送での帰宅対応ができなくなる。この場合は、国（自衛隊含む）や県と連携した帰宅支援を行う必要がある。</w:t>
            </w:r>
          </w:p>
          <w:p w14:paraId="57166538" w14:textId="77777777" w:rsidR="00DD2B78" w:rsidRDefault="00DD2B78" w:rsidP="002C39F9">
            <w:pPr>
              <w:ind w:left="420" w:hangingChars="200" w:hanging="420"/>
            </w:pPr>
            <w:r>
              <w:rPr>
                <w:rFonts w:hint="eastAsia"/>
              </w:rPr>
              <w:t>１）帰宅支援対策担当は、県及び国と連携し、帰宅支援の全体を計画する。（どこから本州のどこに、そのような手段で輸送するか）</w:t>
            </w:r>
          </w:p>
          <w:p w14:paraId="1135EC30" w14:textId="77777777" w:rsidR="00DD2B78" w:rsidRDefault="00DD2B78" w:rsidP="002C39F9">
            <w:pPr>
              <w:ind w:left="420" w:hangingChars="200" w:hanging="420"/>
            </w:pPr>
            <w:r>
              <w:rPr>
                <w:rFonts w:hint="eastAsia"/>
              </w:rPr>
              <w:t>２）県及び国に対して、島外避難の計画及び運行、並びに到着先での受入れを依頼する。</w:t>
            </w:r>
          </w:p>
          <w:p w14:paraId="5CB2B4EB" w14:textId="77777777" w:rsidR="00DD2B78" w:rsidRDefault="00DD2B78" w:rsidP="002C39F9">
            <w:pPr>
              <w:ind w:left="420" w:hangingChars="200" w:hanging="420"/>
            </w:pPr>
            <w:r>
              <w:rPr>
                <w:rFonts w:hint="eastAsia"/>
              </w:rPr>
              <w:t>３）市は、県及び国の計画と連携できるように、帰宅支援における拠点となりうる施設（港湾等）の利用を計画し実行する。</w:t>
            </w:r>
          </w:p>
          <w:p w14:paraId="4ED38026" w14:textId="77777777" w:rsidR="00DD2B78" w:rsidRDefault="00DD2B78" w:rsidP="002C39F9">
            <w:pPr>
              <w:ind w:left="420" w:hangingChars="200" w:hanging="420"/>
            </w:pPr>
            <w:r>
              <w:rPr>
                <w:rFonts w:hint="eastAsia"/>
              </w:rPr>
              <w:t>４）市内移動にあたっては、連絡会（主に協会、バス事業者）と連携して実施する。</w:t>
            </w:r>
          </w:p>
          <w:p w14:paraId="3CD6D64F" w14:textId="7AD7B635" w:rsidR="00DD2B78" w:rsidRDefault="00DD2B78" w:rsidP="00EB5484">
            <w:pPr>
              <w:ind w:left="420" w:hangingChars="200" w:hanging="420"/>
            </w:pPr>
            <w:r>
              <w:rPr>
                <w:rFonts w:hint="eastAsia"/>
              </w:rPr>
              <w:t>５）市及び連絡会は、観光客の輸送及び操配業務などの対応業務に連携して実施するとともに、被災した観光客の家族や関係者への正確な情報提供や滞在中の必要な対応、情報発信・提供を行う</w:t>
            </w:r>
          </w:p>
        </w:tc>
      </w:tr>
    </w:tbl>
    <w:p w14:paraId="50E00B7F" w14:textId="77777777" w:rsidR="00EB5484" w:rsidRDefault="00EB5484" w:rsidP="00EB5484">
      <w:pPr>
        <w:jc w:val="right"/>
        <w:rPr>
          <w:sz w:val="18"/>
          <w:szCs w:val="18"/>
        </w:rPr>
      </w:pPr>
    </w:p>
    <w:p w14:paraId="289A8DA9" w14:textId="43DB72EA" w:rsidR="00DD2B78" w:rsidRPr="00EB5484" w:rsidRDefault="00EB5484" w:rsidP="00EB5484">
      <w:pPr>
        <w:jc w:val="right"/>
        <w:rPr>
          <w:sz w:val="18"/>
          <w:szCs w:val="18"/>
        </w:rPr>
      </w:pPr>
      <w:r w:rsidRPr="00EB5484">
        <w:rPr>
          <w:rFonts w:hint="eastAsia"/>
          <w:sz w:val="18"/>
          <w:szCs w:val="18"/>
        </w:rPr>
        <w:t>出典：</w:t>
      </w:r>
      <w:r w:rsidRPr="00EB5484">
        <w:rPr>
          <w:sz w:val="18"/>
          <w:szCs w:val="18"/>
        </w:rPr>
        <w:t>淡路市観光危機管理計画</w:t>
      </w:r>
      <w:r w:rsidR="00222783">
        <w:rPr>
          <w:rFonts w:hint="eastAsia"/>
          <w:sz w:val="18"/>
          <w:szCs w:val="18"/>
        </w:rPr>
        <w:t>「5.6</w:t>
      </w:r>
      <w:r w:rsidR="00222783" w:rsidRPr="00222783">
        <w:rPr>
          <w:sz w:val="18"/>
          <w:szCs w:val="18"/>
        </w:rPr>
        <w:t>移動・帰宅が困難になった観光客等への帰宅支援（帰宅困難者支援）</w:t>
      </w:r>
      <w:r w:rsidR="00222783">
        <w:rPr>
          <w:rFonts w:hint="eastAsia"/>
          <w:sz w:val="18"/>
          <w:szCs w:val="18"/>
        </w:rPr>
        <w:t>」</w:t>
      </w:r>
    </w:p>
    <w:p w14:paraId="3EA7F083" w14:textId="77777777" w:rsidR="008125B0" w:rsidRDefault="008125B0">
      <w:pPr>
        <w:widowControl/>
        <w:jc w:val="left"/>
        <w:rPr>
          <w:rFonts w:ascii="BIZ UDPゴシック" w:eastAsia="BIZ UDゴシック" w:hAnsi="BIZ UDPゴシック"/>
          <w:sz w:val="22"/>
          <w14:ligatures w14:val="none"/>
        </w:rPr>
      </w:pPr>
      <w:r>
        <w:br w:type="page"/>
      </w:r>
    </w:p>
    <w:p w14:paraId="70CD7102" w14:textId="48410DA6" w:rsidR="001D476F" w:rsidRPr="00DA1EA6" w:rsidRDefault="001D476F" w:rsidP="001D476F">
      <w:pPr>
        <w:pStyle w:val="3"/>
      </w:pPr>
      <w:bookmarkStart w:id="42" w:name="_Toc224836910"/>
      <w:r>
        <w:rPr>
          <w:rFonts w:hint="eastAsia"/>
        </w:rPr>
        <w:lastRenderedPageBreak/>
        <w:t>（</w:t>
      </w:r>
      <w:r>
        <w:rPr>
          <w:rFonts w:hint="eastAsia"/>
        </w:rPr>
        <w:t>3</w:t>
      </w:r>
      <w:r>
        <w:rPr>
          <w:rFonts w:hint="eastAsia"/>
        </w:rPr>
        <w:t>）</w:t>
      </w:r>
      <w:r w:rsidRPr="001D476F">
        <w:rPr>
          <w:rFonts w:hint="eastAsia"/>
        </w:rPr>
        <w:t>帰宅支援</w:t>
      </w:r>
      <w:r>
        <w:rPr>
          <w:rFonts w:hint="eastAsia"/>
        </w:rPr>
        <w:t>に</w:t>
      </w:r>
      <w:r w:rsidRPr="001D476F">
        <w:rPr>
          <w:rFonts w:hint="eastAsia"/>
        </w:rPr>
        <w:t>活用</w:t>
      </w:r>
      <w:r>
        <w:rPr>
          <w:rFonts w:hint="eastAsia"/>
        </w:rPr>
        <w:t>可能な</w:t>
      </w:r>
      <w:r w:rsidRPr="001D476F">
        <w:rPr>
          <w:rFonts w:hint="eastAsia"/>
        </w:rPr>
        <w:t>船舶</w:t>
      </w:r>
      <w:r w:rsidR="00222783">
        <w:rPr>
          <w:rFonts w:hint="eastAsia"/>
        </w:rPr>
        <w:t>等</w:t>
      </w:r>
      <w:r w:rsidRPr="001D476F">
        <w:rPr>
          <w:rFonts w:hint="eastAsia"/>
        </w:rPr>
        <w:t>調査</w:t>
      </w:r>
      <w:bookmarkEnd w:id="42"/>
    </w:p>
    <w:p w14:paraId="147548D9" w14:textId="4F1FC03E" w:rsidR="001D476F" w:rsidRPr="00DA1EA6" w:rsidRDefault="001D476F" w:rsidP="00425E86">
      <w:pPr>
        <w:pStyle w:val="4"/>
      </w:pPr>
      <w:r>
        <w:rPr>
          <w:rFonts w:hint="eastAsia"/>
        </w:rPr>
        <w:t xml:space="preserve">① </w:t>
      </w:r>
      <w:r w:rsidR="00D94DBB" w:rsidRPr="00D94DBB">
        <w:t>帰宅支援</w:t>
      </w:r>
      <w:r w:rsidR="00425E86">
        <w:rPr>
          <w:rFonts w:hint="eastAsia"/>
        </w:rPr>
        <w:t>への</w:t>
      </w:r>
      <w:r w:rsidR="00D94DBB" w:rsidRPr="00D94DBB">
        <w:t>活用</w:t>
      </w:r>
      <w:r w:rsidR="00BD2B4A">
        <w:rPr>
          <w:rFonts w:hint="eastAsia"/>
        </w:rPr>
        <w:t>について</w:t>
      </w:r>
      <w:r w:rsidR="00471113">
        <w:rPr>
          <w:rFonts w:hint="eastAsia"/>
        </w:rPr>
        <w:t>検討</w:t>
      </w:r>
      <w:r w:rsidR="00D94DBB" w:rsidRPr="00D94DBB">
        <w:t>可能な船舶</w:t>
      </w:r>
    </w:p>
    <w:p w14:paraId="5B49A6E1" w14:textId="755329E3" w:rsidR="00222783" w:rsidRDefault="00170042" w:rsidP="00222783">
      <w:pPr>
        <w:pStyle w:val="110"/>
      </w:pPr>
      <w:r>
        <w:rPr>
          <w:rFonts w:hint="eastAsia"/>
        </w:rPr>
        <w:t>淡路島内における発災時</w:t>
      </w:r>
      <w:r w:rsidR="00471113">
        <w:rPr>
          <w:rFonts w:hint="eastAsia"/>
        </w:rPr>
        <w:t>の</w:t>
      </w:r>
      <w:r>
        <w:rPr>
          <w:rFonts w:hint="eastAsia"/>
        </w:rPr>
        <w:t>帰宅支援</w:t>
      </w:r>
      <w:r w:rsidR="00425E86">
        <w:rPr>
          <w:rFonts w:hint="eastAsia"/>
        </w:rPr>
        <w:t>への</w:t>
      </w:r>
      <w:r>
        <w:rPr>
          <w:rFonts w:hint="eastAsia"/>
        </w:rPr>
        <w:t>活用</w:t>
      </w:r>
      <w:r w:rsidR="00BD2B4A">
        <w:rPr>
          <w:rFonts w:hint="eastAsia"/>
        </w:rPr>
        <w:t>について</w:t>
      </w:r>
      <w:r w:rsidR="00425E86">
        <w:rPr>
          <w:rFonts w:hint="eastAsia"/>
        </w:rPr>
        <w:t>検討</w:t>
      </w:r>
      <w:r>
        <w:rPr>
          <w:rFonts w:hint="eastAsia"/>
        </w:rPr>
        <w:t>可能な船舶として、</w:t>
      </w:r>
      <w:r w:rsidR="0003521E">
        <w:rPr>
          <w:rFonts w:hint="eastAsia"/>
        </w:rPr>
        <w:t>参考までに</w:t>
      </w:r>
      <w:r>
        <w:rPr>
          <w:rFonts w:hint="eastAsia"/>
        </w:rPr>
        <w:t>下表の船舶があげられる。</w:t>
      </w:r>
    </w:p>
    <w:p w14:paraId="38E3579B" w14:textId="77777777" w:rsidR="00876407" w:rsidRDefault="00876407" w:rsidP="00156AC5">
      <w:pPr>
        <w:widowControl/>
        <w:jc w:val="left"/>
      </w:pPr>
    </w:p>
    <w:p w14:paraId="13CF0225" w14:textId="6A942832" w:rsidR="00AD316E" w:rsidRPr="00AD316E" w:rsidRDefault="00AD316E" w:rsidP="00AD316E">
      <w:pPr>
        <w:jc w:val="center"/>
        <w:rPr>
          <w:rFonts w:ascii="BIZ UDゴシック" w:eastAsia="BIZ UDゴシック" w:hAnsi="BIZ UDゴシック"/>
        </w:rPr>
      </w:pPr>
      <w:r w:rsidRPr="00AD316E">
        <w:rPr>
          <w:rFonts w:ascii="BIZ UDゴシック" w:eastAsia="BIZ UDゴシック" w:hAnsi="BIZ UDゴシック" w:hint="eastAsia"/>
        </w:rPr>
        <w:t xml:space="preserve">表　</w:t>
      </w:r>
      <w:r w:rsidRPr="00AD316E">
        <w:rPr>
          <w:rFonts w:ascii="BIZ UDゴシック" w:eastAsia="BIZ UDゴシック" w:hAnsi="BIZ UDゴシック"/>
        </w:rPr>
        <w:t>旅客定期航路一覧表（令和７年２月１４日現在）</w:t>
      </w:r>
    </w:p>
    <w:p w14:paraId="09A4B767" w14:textId="44E7DBA1" w:rsidR="00AD316E" w:rsidRDefault="00AD316E" w:rsidP="00E5080C">
      <w:r w:rsidRPr="00AD316E">
        <w:rPr>
          <w:noProof/>
        </w:rPr>
        <w:drawing>
          <wp:inline distT="0" distB="0" distL="0" distR="0" wp14:anchorId="5DD79AE2" wp14:editId="14CDA4F4">
            <wp:extent cx="5759450" cy="5264150"/>
            <wp:effectExtent l="0" t="0" r="0" b="0"/>
            <wp:docPr id="782197760"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759450" cy="5264150"/>
                    </a:xfrm>
                    <a:prstGeom prst="rect">
                      <a:avLst/>
                    </a:prstGeom>
                    <a:noFill/>
                    <a:ln>
                      <a:noFill/>
                    </a:ln>
                  </pic:spPr>
                </pic:pic>
              </a:graphicData>
            </a:graphic>
          </wp:inline>
        </w:drawing>
      </w:r>
    </w:p>
    <w:p w14:paraId="22F1DF8B" w14:textId="5BD080A7" w:rsidR="00AD316E" w:rsidRPr="00AD316E" w:rsidRDefault="00AD316E" w:rsidP="00E02066">
      <w:pPr>
        <w:spacing w:line="200" w:lineRule="exact"/>
        <w:jc w:val="right"/>
        <w:rPr>
          <w:sz w:val="18"/>
          <w:szCs w:val="18"/>
          <w:lang w:eastAsia="zh-CN"/>
        </w:rPr>
      </w:pPr>
      <w:r w:rsidRPr="00AD316E">
        <w:rPr>
          <w:rFonts w:hint="eastAsia"/>
          <w:sz w:val="18"/>
          <w:szCs w:val="18"/>
          <w:lang w:eastAsia="zh-CN"/>
        </w:rPr>
        <w:t>出典：兵庫県地域防災計画</w:t>
      </w:r>
      <w:r w:rsidRPr="00AD316E">
        <w:rPr>
          <w:sz w:val="18"/>
          <w:szCs w:val="18"/>
          <w:lang w:eastAsia="zh-CN"/>
        </w:rPr>
        <w:t>(資料編)</w:t>
      </w:r>
      <w:r w:rsidR="00E418FD">
        <w:rPr>
          <w:rFonts w:hint="eastAsia"/>
          <w:sz w:val="18"/>
          <w:szCs w:val="18"/>
        </w:rPr>
        <w:t xml:space="preserve"> </w:t>
      </w:r>
      <w:r w:rsidRPr="00AD316E">
        <w:rPr>
          <w:sz w:val="18"/>
          <w:szCs w:val="18"/>
          <w:lang w:eastAsia="zh-CN"/>
        </w:rPr>
        <w:t>令和7年3月修正</w:t>
      </w:r>
    </w:p>
    <w:p w14:paraId="57AACCAC" w14:textId="77777777" w:rsidR="00170042" w:rsidRDefault="00170042">
      <w:pPr>
        <w:widowControl/>
        <w:jc w:val="left"/>
        <w:rPr>
          <w:b/>
          <w:bCs/>
          <w:lang w:eastAsia="zh-CN"/>
        </w:rPr>
      </w:pPr>
      <w:r>
        <w:rPr>
          <w:b/>
          <w:bCs/>
          <w:lang w:eastAsia="zh-CN"/>
        </w:rPr>
        <w:br w:type="page"/>
      </w:r>
    </w:p>
    <w:p w14:paraId="4E7AB6B4" w14:textId="744F0E66" w:rsidR="00170042" w:rsidRPr="00DA1EA6" w:rsidRDefault="00170042" w:rsidP="00170042">
      <w:pPr>
        <w:pStyle w:val="4"/>
      </w:pPr>
      <w:r>
        <w:rPr>
          <w:rFonts w:hint="eastAsia"/>
        </w:rPr>
        <w:lastRenderedPageBreak/>
        <w:t xml:space="preserve">② </w:t>
      </w:r>
      <w:r w:rsidRPr="00D94DBB">
        <w:t>帰宅支援策に活用可能な</w:t>
      </w:r>
      <w:r>
        <w:rPr>
          <w:rFonts w:hint="eastAsia"/>
        </w:rPr>
        <w:t>岸壁</w:t>
      </w:r>
    </w:p>
    <w:p w14:paraId="54BFF786" w14:textId="35816A96" w:rsidR="00170042" w:rsidRDefault="00170042" w:rsidP="00170042">
      <w:pPr>
        <w:pStyle w:val="110"/>
      </w:pPr>
      <w:r>
        <w:rPr>
          <w:rFonts w:hint="eastAsia"/>
        </w:rPr>
        <w:t>淡路島内における発災時に帰宅支援策に活用可能な耐震岸壁としては、津名港と福良港がある。</w:t>
      </w:r>
    </w:p>
    <w:p w14:paraId="48254119" w14:textId="77777777" w:rsidR="00334D45" w:rsidRDefault="00334D45">
      <w:pPr>
        <w:widowControl/>
        <w:jc w:val="left"/>
      </w:pPr>
    </w:p>
    <w:p w14:paraId="1FE99226" w14:textId="62E4B178" w:rsidR="00334D45" w:rsidRDefault="00334D45" w:rsidP="0006263A">
      <w:pPr>
        <w:pStyle w:val="110"/>
        <w:spacing w:afterLines="0" w:after="0"/>
        <w:ind w:leftChars="0" w:left="0" w:firstLineChars="0" w:firstLine="0"/>
      </w:pPr>
      <w:r>
        <w:rPr>
          <w:rFonts w:hint="eastAsia"/>
          <w:noProof/>
          <w14:ligatures w14:val="standardContextual"/>
        </w:rPr>
        <mc:AlternateContent>
          <mc:Choice Requires="wps">
            <w:drawing>
              <wp:anchor distT="0" distB="0" distL="114300" distR="114300" simplePos="0" relativeHeight="251814912" behindDoc="0" locked="0" layoutInCell="1" allowOverlap="1" wp14:anchorId="732826D7" wp14:editId="132E217C">
                <wp:simplePos x="0" y="0"/>
                <wp:positionH relativeFrom="column">
                  <wp:posOffset>3593559</wp:posOffset>
                </wp:positionH>
                <wp:positionV relativeFrom="paragraph">
                  <wp:posOffset>2154109</wp:posOffset>
                </wp:positionV>
                <wp:extent cx="914400" cy="914400"/>
                <wp:effectExtent l="0" t="0" r="0" b="12700"/>
                <wp:wrapNone/>
                <wp:docPr id="1731305806" name="テキスト ボックス 21"/>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wps:spPr>
                      <wps:txbx>
                        <w:txbxContent>
                          <w:p w14:paraId="583F420F" w14:textId="77777777" w:rsidR="00334D45" w:rsidRPr="00610745" w:rsidRDefault="00334D45" w:rsidP="00334D45">
                            <w:pPr>
                              <w:adjustRightInd w:val="0"/>
                              <w:snapToGrid w:val="0"/>
                              <w:spacing w:line="240" w:lineRule="exact"/>
                              <w:rPr>
                                <w:rFonts w:asciiTheme="majorHAnsi" w:eastAsiaTheme="majorHAnsi" w:hAnsiTheme="majorHAnsi"/>
                                <w:b/>
                                <w:bCs/>
                                <w:color w:val="FFFFFF" w:themeColor="background1"/>
                                <w:sz w:val="16"/>
                                <w:szCs w:val="16"/>
                              </w:rPr>
                            </w:pPr>
                            <w:r>
                              <w:rPr>
                                <w:rFonts w:asciiTheme="majorHAnsi" w:eastAsiaTheme="majorHAnsi" w:hAnsiTheme="majorHAnsi" w:hint="eastAsia"/>
                                <w:b/>
                                <w:bCs/>
                                <w:color w:val="FFFFFF" w:themeColor="background1"/>
                                <w:sz w:val="16"/>
                                <w:szCs w:val="16"/>
                              </w:rPr>
                              <w:t>津名</w:t>
                            </w:r>
                            <w:r w:rsidRPr="00610745">
                              <w:rPr>
                                <w:rFonts w:asciiTheme="majorHAnsi" w:eastAsiaTheme="majorHAnsi" w:hAnsiTheme="majorHAnsi" w:hint="eastAsia"/>
                                <w:b/>
                                <w:bCs/>
                                <w:color w:val="FFFFFF" w:themeColor="background1"/>
                                <w:sz w:val="16"/>
                                <w:szCs w:val="16"/>
                              </w:rPr>
                              <w:t>港</w:t>
                            </w:r>
                          </w:p>
                        </w:txbxContent>
                      </wps:txbx>
                      <wps:bodyPr rot="0" spcFirstLastPara="0" vertOverflow="overflow" horzOverflow="overflow" vert="horz" wrap="none" lIns="0" tIns="0" rIns="0" bIns="0" numCol="1" spcCol="0" rtlCol="0" fromWordArt="0" anchor="t" anchorCtr="0" forceAA="0" upright="1" compatLnSpc="1">
                        <a:prstTxWarp prst="textNoShape">
                          <a:avLst/>
                        </a:prstTxWarp>
                        <a:spAutoFit/>
                      </wps:bodyPr>
                    </wps:wsp>
                  </a:graphicData>
                </a:graphic>
              </wp:anchor>
            </w:drawing>
          </mc:Choice>
          <mc:Fallback>
            <w:pict>
              <v:shape w14:anchorId="732826D7" id="テキスト ボックス 21" o:spid="_x0000_s1039" type="#_x0000_t202" style="position:absolute;left:0;text-align:left;margin-left:282.95pt;margin-top:169.6pt;width:1in;height:1in;z-index:2518149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" filled="f" stroked="f" strokeweight=".5pt">
                <v:textbox style="mso-fit-shape-to-text:t" inset="0,0,0,0">
                  <w:txbxContent>
                    <w:p w14:paraId="583F420F" w14:textId="77777777" w:rsidR="00334D45" w:rsidRPr="00610745" w:rsidRDefault="00334D45" w:rsidP="00334D45">
                      <w:pPr>
                        <w:adjustRightInd w:val="0"/>
                        <w:snapToGrid w:val="0"/>
                        <w:spacing w:line="240" w:lineRule="exact"/>
                        <w:rPr>
                          <w:rFonts w:asciiTheme="majorHAnsi" w:eastAsiaTheme="majorHAnsi" w:hAnsiTheme="majorHAnsi"/>
                          <w:b/>
                          <w:bCs/>
                          <w:color w:val="FFFFFF" w:themeColor="background1"/>
                          <w:sz w:val="16"/>
                          <w:szCs w:val="16"/>
                        </w:rPr>
                      </w:pPr>
                      <w:r>
                        <w:rPr>
                          <w:rFonts w:asciiTheme="majorHAnsi" w:eastAsiaTheme="majorHAnsi" w:hAnsiTheme="majorHAnsi" w:hint="eastAsia"/>
                          <w:b/>
                          <w:bCs/>
                          <w:color w:val="FFFFFF" w:themeColor="background1"/>
                          <w:sz w:val="16"/>
                          <w:szCs w:val="16"/>
                        </w:rPr>
                        <w:t>津名</w:t>
                      </w:r>
                      <w:r w:rsidRPr="00610745">
                        <w:rPr>
                          <w:rFonts w:asciiTheme="majorHAnsi" w:eastAsiaTheme="majorHAnsi" w:hAnsiTheme="majorHAnsi" w:hint="eastAsia"/>
                          <w:b/>
                          <w:bCs/>
                          <w:color w:val="FFFFFF" w:themeColor="background1"/>
                          <w:sz w:val="16"/>
                          <w:szCs w:val="16"/>
                        </w:rPr>
                        <w:t>港</w:t>
                      </w:r>
                    </w:p>
                  </w:txbxContent>
                </v:textbox>
              </v:shape>
            </w:pict>
          </mc:Fallback>
        </mc:AlternateContent>
      </w:r>
      <w:r>
        <w:rPr>
          <w:rFonts w:hint="eastAsia"/>
          <w:noProof/>
          <w14:ligatures w14:val="standardContextual"/>
        </w:rPr>
        <mc:AlternateContent>
          <mc:Choice Requires="wps">
            <w:drawing>
              <wp:anchor distT="0" distB="0" distL="114300" distR="114300" simplePos="0" relativeHeight="251812864" behindDoc="0" locked="0" layoutInCell="1" allowOverlap="1" wp14:anchorId="15EEBE8A" wp14:editId="4B846C31">
                <wp:simplePos x="0" y="0"/>
                <wp:positionH relativeFrom="column">
                  <wp:posOffset>2729554</wp:posOffset>
                </wp:positionH>
                <wp:positionV relativeFrom="paragraph">
                  <wp:posOffset>1797578</wp:posOffset>
                </wp:positionV>
                <wp:extent cx="391565" cy="914400"/>
                <wp:effectExtent l="0" t="0" r="8890" b="12700"/>
                <wp:wrapNone/>
                <wp:docPr id="1112542307" name="テキスト ボックス 21"/>
                <wp:cNvGraphicFramePr/>
                <a:graphic xmlns:a="http://schemas.openxmlformats.org/drawingml/2006/main">
                  <a:graphicData uri="http://schemas.microsoft.com/office/word/2010/wordprocessingShape">
                    <wps:wsp>
                      <wps:cNvSpPr txBox="1"/>
                      <wps:spPr>
                        <a:xfrm>
                          <a:off x="0" y="0"/>
                          <a:ext cx="391565" cy="914400"/>
                        </a:xfrm>
                        <a:prstGeom prst="rect">
                          <a:avLst/>
                        </a:prstGeom>
                        <a:noFill/>
                        <a:ln w="6350">
                          <a:noFill/>
                        </a:ln>
                      </wps:spPr>
                      <wps:txbx>
                        <w:txbxContent>
                          <w:p w14:paraId="0DD61B75" w14:textId="77777777" w:rsidR="00334D45" w:rsidRPr="00610745" w:rsidRDefault="00334D45" w:rsidP="00334D45">
                            <w:pPr>
                              <w:adjustRightInd w:val="0"/>
                              <w:snapToGrid w:val="0"/>
                              <w:spacing w:line="240" w:lineRule="exact"/>
                              <w:rPr>
                                <w:rFonts w:asciiTheme="majorHAnsi" w:eastAsiaTheme="majorHAnsi" w:hAnsiTheme="majorHAnsi"/>
                                <w:b/>
                                <w:bCs/>
                                <w:color w:val="FFFFFF" w:themeColor="background1"/>
                                <w:sz w:val="16"/>
                                <w:szCs w:val="16"/>
                              </w:rPr>
                            </w:pP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spAutoFit/>
                      </wps:bodyPr>
                    </wps:wsp>
                  </a:graphicData>
                </a:graphic>
                <wp14:sizeRelH relativeFrom="margin">
                  <wp14:pctWidth>0</wp14:pctWidth>
                </wp14:sizeRelH>
              </wp:anchor>
            </w:drawing>
          </mc:Choice>
          <mc:Fallback>
            <w:pict>
              <v:shape w14:anchorId="15EEBE8A" id="_x0000_s1040" type="#_x0000_t202" style="position:absolute;left:0;text-align:left;margin-left:214.95pt;margin-top:141.55pt;width:30.85pt;height:1in;z-index:251812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" filled="f" stroked="f" strokeweight=".5pt">
                <v:textbox style="mso-fit-shape-to-text:t" inset="0,0,0,0">
                  <w:txbxContent>
                    <w:p w14:paraId="0DD61B75" w14:textId="77777777" w:rsidR="00334D45" w:rsidRPr="00610745" w:rsidRDefault="00334D45" w:rsidP="00334D45">
                      <w:pPr>
                        <w:adjustRightInd w:val="0"/>
                        <w:snapToGrid w:val="0"/>
                        <w:spacing w:line="240" w:lineRule="exact"/>
                        <w:rPr>
                          <w:rFonts w:asciiTheme="majorHAnsi" w:eastAsiaTheme="majorHAnsi" w:hAnsiTheme="majorHAnsi"/>
                          <w:b/>
                          <w:bCs/>
                          <w:color w:val="FFFFFF" w:themeColor="background1"/>
                          <w:sz w:val="16"/>
                          <w:szCs w:val="16"/>
                        </w:rPr>
                      </w:pPr>
                    </w:p>
                  </w:txbxContent>
                </v:textbox>
              </v:shape>
            </w:pict>
          </mc:Fallback>
        </mc:AlternateContent>
      </w:r>
      <w:r>
        <w:rPr>
          <w:rFonts w:hint="eastAsia"/>
          <w:noProof/>
          <w14:ligatures w14:val="standardContextual"/>
        </w:rPr>
        <mc:AlternateContent>
          <mc:Choice Requires="wps">
            <w:drawing>
              <wp:anchor distT="0" distB="0" distL="114300" distR="114300" simplePos="0" relativeHeight="251813888" behindDoc="0" locked="0" layoutInCell="1" allowOverlap="1" wp14:anchorId="2A185E2E" wp14:editId="32376BC5">
                <wp:simplePos x="0" y="0"/>
                <wp:positionH relativeFrom="column">
                  <wp:posOffset>4424126</wp:posOffset>
                </wp:positionH>
                <wp:positionV relativeFrom="paragraph">
                  <wp:posOffset>1406530</wp:posOffset>
                </wp:positionV>
                <wp:extent cx="914400" cy="914400"/>
                <wp:effectExtent l="19050" t="114300" r="24765" b="107950"/>
                <wp:wrapNone/>
                <wp:docPr id="2078104298" name="テキスト ボックス 21"/>
                <wp:cNvGraphicFramePr/>
                <a:graphic xmlns:a="http://schemas.openxmlformats.org/drawingml/2006/main">
                  <a:graphicData uri="http://schemas.microsoft.com/office/word/2010/wordprocessingShape">
                    <wps:wsp>
                      <wps:cNvSpPr txBox="1"/>
                      <wps:spPr>
                        <a:xfrm rot="2081054">
                          <a:off x="0" y="0"/>
                          <a:ext cx="914400" cy="914400"/>
                        </a:xfrm>
                        <a:prstGeom prst="rect">
                          <a:avLst/>
                        </a:prstGeom>
                        <a:noFill/>
                        <a:ln w="6350">
                          <a:noFill/>
                        </a:ln>
                      </wps:spPr>
                      <wps:txbx>
                        <w:txbxContent>
                          <w:p w14:paraId="69E82175" w14:textId="77777777" w:rsidR="00334D45" w:rsidRPr="00610745" w:rsidRDefault="00334D45" w:rsidP="00334D45">
                            <w:pPr>
                              <w:adjustRightInd w:val="0"/>
                              <w:snapToGrid w:val="0"/>
                              <w:spacing w:line="240" w:lineRule="exact"/>
                              <w:rPr>
                                <w:rFonts w:asciiTheme="majorHAnsi" w:eastAsiaTheme="majorHAnsi" w:hAnsiTheme="majorHAnsi"/>
                                <w:b/>
                                <w:bCs/>
                                <w:color w:val="FFFF00"/>
                                <w:sz w:val="16"/>
                                <w:szCs w:val="16"/>
                              </w:rPr>
                            </w:pPr>
                            <w:r w:rsidRPr="00610745">
                              <w:rPr>
                                <w:rFonts w:asciiTheme="majorHAnsi" w:eastAsiaTheme="majorHAnsi" w:hAnsiTheme="majorHAnsi" w:hint="eastAsia"/>
                                <w:b/>
                                <w:bCs/>
                                <w:color w:val="FFFF00"/>
                                <w:sz w:val="16"/>
                                <w:szCs w:val="16"/>
                              </w:rPr>
                              <w:t>耐震岸壁</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2A185E2E" id="_x0000_s1041" type="#_x0000_t202" style="position:absolute;left:0;text-align:left;margin-left:348.35pt;margin-top:110.75pt;width:1in;height:1in;rotation:2273066fd;z-index:25181388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" filled="f" stroked="f" strokeweight=".5pt">
                <v:textbox style="mso-fit-shape-to-text:t" inset="0,0,0,0">
                  <w:txbxContent>
                    <w:p w14:paraId="69E82175" w14:textId="77777777" w:rsidR="00334D45" w:rsidRPr="00610745" w:rsidRDefault="00334D45" w:rsidP="00334D45">
                      <w:pPr>
                        <w:adjustRightInd w:val="0"/>
                        <w:snapToGrid w:val="0"/>
                        <w:spacing w:line="240" w:lineRule="exact"/>
                        <w:rPr>
                          <w:rFonts w:asciiTheme="majorHAnsi" w:eastAsiaTheme="majorHAnsi" w:hAnsiTheme="majorHAnsi"/>
                          <w:b/>
                          <w:bCs/>
                          <w:color w:val="FFFF00"/>
                          <w:sz w:val="16"/>
                          <w:szCs w:val="16"/>
                        </w:rPr>
                      </w:pPr>
                      <w:r w:rsidRPr="00610745">
                        <w:rPr>
                          <w:rFonts w:asciiTheme="majorHAnsi" w:eastAsiaTheme="majorHAnsi" w:hAnsiTheme="majorHAnsi" w:hint="eastAsia"/>
                          <w:b/>
                          <w:bCs/>
                          <w:color w:val="FFFF00"/>
                          <w:sz w:val="16"/>
                          <w:szCs w:val="16"/>
                        </w:rPr>
                        <w:t>耐震岸壁</w:t>
                      </w:r>
                    </w:p>
                  </w:txbxContent>
                </v:textbox>
              </v:shape>
            </w:pict>
          </mc:Fallback>
        </mc:AlternateContent>
      </w:r>
      <w:r>
        <w:rPr>
          <w:noProof/>
          <w14:ligatures w14:val="standardContextual"/>
        </w:rPr>
        <mc:AlternateContent>
          <mc:Choice Requires="wps">
            <w:drawing>
              <wp:anchor distT="0" distB="0" distL="114300" distR="114300" simplePos="0" relativeHeight="251811840" behindDoc="0" locked="0" layoutInCell="1" allowOverlap="1" wp14:anchorId="06DCB985" wp14:editId="630ED814">
                <wp:simplePos x="0" y="0"/>
                <wp:positionH relativeFrom="column">
                  <wp:posOffset>4571906</wp:posOffset>
                </wp:positionH>
                <wp:positionV relativeFrom="paragraph">
                  <wp:posOffset>1246535</wp:posOffset>
                </wp:positionV>
                <wp:extent cx="298450" cy="222719"/>
                <wp:effectExtent l="38100" t="38100" r="63500" b="63500"/>
                <wp:wrapNone/>
                <wp:docPr id="1590640931" name="直線矢印コネクタ 22"/>
                <wp:cNvGraphicFramePr/>
                <a:graphic xmlns:a="http://schemas.openxmlformats.org/drawingml/2006/main">
                  <a:graphicData uri="http://schemas.microsoft.com/office/word/2010/wordprocessingShape">
                    <wps:wsp>
                      <wps:cNvCnPr/>
                      <wps:spPr>
                        <a:xfrm>
                          <a:off x="0" y="0"/>
                          <a:ext cx="298450" cy="222719"/>
                        </a:xfrm>
                        <a:prstGeom prst="straightConnector1">
                          <a:avLst/>
                        </a:prstGeom>
                        <a:ln w="15875">
                          <a:solidFill>
                            <a:srgbClr val="FFFF00"/>
                          </a:solidFill>
                          <a:headEnd type="arrow" w="med" len="sm"/>
                          <a:tailEnd type="arrow" w="med" len="sm"/>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type w14:anchorId="50EEEC29" id="_x0000_t32" coordsize="21600,21600" o:spt="32" o:oned="t" path="m,l21600,21600e" filled="f">
                <v:path arrowok="t" fillok="f" o:connecttype="none"/>
                <o:lock v:ext="edit" shapetype="t"/>
              </v:shapetype>
              <v:shape id="直線矢印コネクタ 22" o:spid="_x0000_s1026" type="#_x0000_t32" style="position:absolute;margin-left:5in;margin-top:98.15pt;width:23.5pt;height:17.55pt;z-index:251811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" strokecolor="yellow" strokeweight="1.25pt">
                <v:stroke startarrow="open" startarrowlength="short" endarrow="open" endarrowlength="short" joinstyle="miter"/>
              </v:shape>
            </w:pict>
          </mc:Fallback>
        </mc:AlternateContent>
      </w:r>
      <w:r w:rsidR="0032187C">
        <w:rPr>
          <w:noProof/>
        </w:rPr>
        <w:drawing>
          <wp:inline distT="0" distB="0" distL="0" distR="0" wp14:anchorId="31E4F921" wp14:editId="183FCE94">
            <wp:extent cx="5749290" cy="3054350"/>
            <wp:effectExtent l="0" t="0" r="3810" b="0"/>
            <wp:docPr id="141680888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749290" cy="3054350"/>
                    </a:xfrm>
                    <a:prstGeom prst="rect">
                      <a:avLst/>
                    </a:prstGeom>
                    <a:noFill/>
                    <a:ln>
                      <a:noFill/>
                    </a:ln>
                  </pic:spPr>
                </pic:pic>
              </a:graphicData>
            </a:graphic>
          </wp:inline>
        </w:drawing>
      </w:r>
    </w:p>
    <w:p w14:paraId="0A72AF1A" w14:textId="77777777" w:rsidR="00C76C6A" w:rsidRPr="00413E2F" w:rsidRDefault="00C76C6A" w:rsidP="00C76C6A">
      <w:pPr>
        <w:spacing w:beforeLines="25" w:before="90"/>
        <w:jc w:val="center"/>
        <w:rPr>
          <w:rFonts w:ascii="BIZ UDゴシック" w:eastAsia="BIZ UDゴシック" w:hAnsi="BIZ UDゴシック"/>
        </w:rPr>
      </w:pPr>
      <w:r w:rsidRPr="00BD7CA3">
        <w:rPr>
          <w:rFonts w:ascii="BIZ UDゴシック" w:eastAsia="BIZ UDゴシック" w:hAnsi="BIZ UDゴシック" w:hint="eastAsia"/>
        </w:rPr>
        <w:t>図</w:t>
      </w:r>
      <w:r>
        <w:rPr>
          <w:rFonts w:ascii="BIZ UDゴシック" w:eastAsia="BIZ UDゴシック" w:hAnsi="BIZ UDゴシック" w:hint="eastAsia"/>
        </w:rPr>
        <w:t xml:space="preserve">　津名港の耐震岸壁</w:t>
      </w:r>
    </w:p>
    <w:p w14:paraId="5E988755" w14:textId="79890D73" w:rsidR="00334D45" w:rsidRDefault="00334D45" w:rsidP="0006263A">
      <w:pPr>
        <w:widowControl/>
        <w:jc w:val="left"/>
      </w:pPr>
    </w:p>
    <w:p w14:paraId="76D5410E" w14:textId="77777777" w:rsidR="00334D45" w:rsidRDefault="00334D45" w:rsidP="0006263A">
      <w:pPr>
        <w:widowControl/>
        <w:jc w:val="left"/>
      </w:pPr>
    </w:p>
    <w:p w14:paraId="41E26BA8" w14:textId="199A5A5D" w:rsidR="00BD7CA3" w:rsidRPr="00BD7CA3" w:rsidRDefault="00610745" w:rsidP="0006263A">
      <w:pPr>
        <w:pStyle w:val="110"/>
        <w:spacing w:afterLines="0" w:after="0"/>
        <w:ind w:leftChars="0" w:left="0" w:firstLineChars="0" w:firstLine="0"/>
        <w:rPr>
          <w:noProof/>
        </w:rPr>
      </w:pPr>
      <w:r>
        <w:rPr>
          <w:rFonts w:hint="eastAsia"/>
          <w:noProof/>
          <w14:ligatures w14:val="standardContextual"/>
        </w:rPr>
        <mc:AlternateContent>
          <mc:Choice Requires="wps">
            <w:drawing>
              <wp:anchor distT="0" distB="0" distL="114300" distR="114300" simplePos="0" relativeHeight="251809792" behindDoc="0" locked="0" layoutInCell="1" allowOverlap="1" wp14:anchorId="2B0F5FDE" wp14:editId="19300A7B">
                <wp:simplePos x="0" y="0"/>
                <wp:positionH relativeFrom="column">
                  <wp:posOffset>1983176</wp:posOffset>
                </wp:positionH>
                <wp:positionV relativeFrom="paragraph">
                  <wp:posOffset>2568438</wp:posOffset>
                </wp:positionV>
                <wp:extent cx="914400" cy="914400"/>
                <wp:effectExtent l="0" t="0" r="0" b="12700"/>
                <wp:wrapNone/>
                <wp:docPr id="1895584466" name="テキスト ボックス 21"/>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wps:spPr>
                      <wps:txbx>
                        <w:txbxContent>
                          <w:p w14:paraId="00C4F468" w14:textId="77E35341" w:rsidR="00610745" w:rsidRPr="00610745" w:rsidRDefault="00610745" w:rsidP="00610745">
                            <w:pPr>
                              <w:adjustRightInd w:val="0"/>
                              <w:snapToGrid w:val="0"/>
                              <w:spacing w:line="240" w:lineRule="exact"/>
                              <w:rPr>
                                <w:rFonts w:asciiTheme="majorHAnsi" w:eastAsiaTheme="majorHAnsi" w:hAnsiTheme="majorHAnsi"/>
                                <w:b/>
                                <w:bCs/>
                                <w:color w:val="FFFFFF" w:themeColor="background1"/>
                                <w:sz w:val="16"/>
                                <w:szCs w:val="16"/>
                              </w:rPr>
                            </w:pPr>
                            <w:r w:rsidRPr="00610745">
                              <w:rPr>
                                <w:rFonts w:asciiTheme="majorHAnsi" w:eastAsiaTheme="majorHAnsi" w:hAnsiTheme="majorHAnsi" w:hint="eastAsia"/>
                                <w:b/>
                                <w:bCs/>
                                <w:color w:val="FFFFFF" w:themeColor="background1"/>
                                <w:sz w:val="16"/>
                                <w:szCs w:val="16"/>
                              </w:rPr>
                              <w:t>福良港</w:t>
                            </w:r>
                          </w:p>
                        </w:txbxContent>
                      </wps:txbx>
                      <wps:bodyPr rot="0" spcFirstLastPara="0" vertOverflow="overflow" horzOverflow="overflow" vert="horz" wrap="none" lIns="0" tIns="0" rIns="0" bIns="0" numCol="1" spcCol="0" rtlCol="0" fromWordArt="0" anchor="t" anchorCtr="0" forceAA="0" upright="1" compatLnSpc="1">
                        <a:prstTxWarp prst="textNoShape">
                          <a:avLst/>
                        </a:prstTxWarp>
                        <a:spAutoFit/>
                      </wps:bodyPr>
                    </wps:wsp>
                  </a:graphicData>
                </a:graphic>
              </wp:anchor>
            </w:drawing>
          </mc:Choice>
          <mc:Fallback>
            <w:pict>
              <v:shape w14:anchorId="2B0F5FDE" id="_x0000_s1042" type="#_x0000_t202" style="position:absolute;left:0;text-align:left;margin-left:156.15pt;margin-top:202.25pt;width:1in;height:1in;z-index:25180979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" filled="f" stroked="f" strokeweight=".5pt">
                <v:textbox style="mso-fit-shape-to-text:t" inset="0,0,0,0">
                  <w:txbxContent>
                    <w:p w14:paraId="00C4F468" w14:textId="77E35341" w:rsidR="00610745" w:rsidRPr="00610745" w:rsidRDefault="00610745" w:rsidP="00610745">
                      <w:pPr>
                        <w:adjustRightInd w:val="0"/>
                        <w:snapToGrid w:val="0"/>
                        <w:spacing w:line="240" w:lineRule="exact"/>
                        <w:rPr>
                          <w:rFonts w:asciiTheme="majorHAnsi" w:eastAsiaTheme="majorHAnsi" w:hAnsiTheme="majorHAnsi"/>
                          <w:b/>
                          <w:bCs/>
                          <w:color w:val="FFFFFF" w:themeColor="background1"/>
                          <w:sz w:val="16"/>
                          <w:szCs w:val="16"/>
                        </w:rPr>
                      </w:pPr>
                      <w:r w:rsidRPr="00610745">
                        <w:rPr>
                          <w:rFonts w:asciiTheme="majorHAnsi" w:eastAsiaTheme="majorHAnsi" w:hAnsiTheme="majorHAnsi" w:hint="eastAsia"/>
                          <w:b/>
                          <w:bCs/>
                          <w:color w:val="FFFFFF" w:themeColor="background1"/>
                          <w:sz w:val="16"/>
                          <w:szCs w:val="16"/>
                        </w:rPr>
                        <w:t>福良港</w:t>
                      </w:r>
                    </w:p>
                  </w:txbxContent>
                </v:textbox>
              </v:shape>
            </w:pict>
          </mc:Fallback>
        </mc:AlternateContent>
      </w:r>
      <w:r>
        <w:rPr>
          <w:rFonts w:hint="eastAsia"/>
          <w:noProof/>
          <w14:ligatures w14:val="standardContextual"/>
        </w:rPr>
        <mc:AlternateContent>
          <mc:Choice Requires="wps">
            <w:drawing>
              <wp:anchor distT="0" distB="0" distL="114300" distR="114300" simplePos="0" relativeHeight="251807744" behindDoc="0" locked="0" layoutInCell="1" allowOverlap="1" wp14:anchorId="2918E28F" wp14:editId="0811427A">
                <wp:simplePos x="0" y="0"/>
                <wp:positionH relativeFrom="column">
                  <wp:posOffset>2714267</wp:posOffset>
                </wp:positionH>
                <wp:positionV relativeFrom="paragraph">
                  <wp:posOffset>2169871</wp:posOffset>
                </wp:positionV>
                <wp:extent cx="914400" cy="914400"/>
                <wp:effectExtent l="0" t="0" r="0" b="12700"/>
                <wp:wrapNone/>
                <wp:docPr id="1035030252" name="テキスト ボックス 21"/>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wps:spPr>
                      <wps:txbx>
                        <w:txbxContent>
                          <w:p w14:paraId="7755410D" w14:textId="264C7113" w:rsidR="00610745" w:rsidRPr="00610745" w:rsidRDefault="00610745" w:rsidP="00610745">
                            <w:pPr>
                              <w:adjustRightInd w:val="0"/>
                              <w:snapToGrid w:val="0"/>
                              <w:spacing w:line="240" w:lineRule="exact"/>
                              <w:rPr>
                                <w:rFonts w:asciiTheme="majorHAnsi" w:eastAsiaTheme="majorHAnsi" w:hAnsiTheme="majorHAnsi"/>
                                <w:b/>
                                <w:bCs/>
                                <w:color w:val="FFFF00"/>
                                <w:sz w:val="16"/>
                                <w:szCs w:val="16"/>
                              </w:rPr>
                            </w:pPr>
                            <w:r w:rsidRPr="00610745">
                              <w:rPr>
                                <w:rFonts w:asciiTheme="majorHAnsi" w:eastAsiaTheme="majorHAnsi" w:hAnsiTheme="majorHAnsi" w:hint="eastAsia"/>
                                <w:b/>
                                <w:bCs/>
                                <w:color w:val="FFFF00"/>
                                <w:sz w:val="16"/>
                                <w:szCs w:val="16"/>
                              </w:rPr>
                              <w:t>耐震浮桟橋</w:t>
                            </w:r>
                          </w:p>
                        </w:txbxContent>
                      </wps:txbx>
                      <wps:bodyPr rot="0" spcFirstLastPara="0" vertOverflow="overflow" horzOverflow="overflow" vert="horz" wrap="none" lIns="0" tIns="0" rIns="0" bIns="0" numCol="1" spcCol="0" rtlCol="0" fromWordArt="0" anchor="t" anchorCtr="0" forceAA="0" upright="1" compatLnSpc="1">
                        <a:prstTxWarp prst="textNoShape">
                          <a:avLst/>
                        </a:prstTxWarp>
                        <a:spAutoFit/>
                      </wps:bodyPr>
                    </wps:wsp>
                  </a:graphicData>
                </a:graphic>
              </wp:anchor>
            </w:drawing>
          </mc:Choice>
          <mc:Fallback>
            <w:pict>
              <v:shape w14:anchorId="2918E28F" id="_x0000_s1043" type="#_x0000_t202" style="position:absolute;left:0;text-align:left;margin-left:213.7pt;margin-top:170.85pt;width:1in;height:1in;z-index:25180774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" filled="f" stroked="f" strokeweight=".5pt">
                <v:textbox style="mso-fit-shape-to-text:t" inset="0,0,0,0">
                  <w:txbxContent>
                    <w:p w14:paraId="7755410D" w14:textId="264C7113" w:rsidR="00610745" w:rsidRPr="00610745" w:rsidRDefault="00610745" w:rsidP="00610745">
                      <w:pPr>
                        <w:adjustRightInd w:val="0"/>
                        <w:snapToGrid w:val="0"/>
                        <w:spacing w:line="240" w:lineRule="exact"/>
                        <w:rPr>
                          <w:rFonts w:asciiTheme="majorHAnsi" w:eastAsiaTheme="majorHAnsi" w:hAnsiTheme="majorHAnsi"/>
                          <w:b/>
                          <w:bCs/>
                          <w:color w:val="FFFF00"/>
                          <w:sz w:val="16"/>
                          <w:szCs w:val="16"/>
                        </w:rPr>
                      </w:pPr>
                      <w:r w:rsidRPr="00610745">
                        <w:rPr>
                          <w:rFonts w:asciiTheme="majorHAnsi" w:eastAsiaTheme="majorHAnsi" w:hAnsiTheme="majorHAnsi" w:hint="eastAsia"/>
                          <w:b/>
                          <w:bCs/>
                          <w:color w:val="FFFF00"/>
                          <w:sz w:val="16"/>
                          <w:szCs w:val="16"/>
                        </w:rPr>
                        <w:t>耐震浮桟橋</w:t>
                      </w:r>
                    </w:p>
                  </w:txbxContent>
                </v:textbox>
              </v:shape>
            </w:pict>
          </mc:Fallback>
        </mc:AlternateContent>
      </w:r>
      <w:r>
        <w:rPr>
          <w:rFonts w:hint="eastAsia"/>
          <w:noProof/>
          <w14:ligatures w14:val="standardContextual"/>
        </w:rPr>
        <mc:AlternateContent>
          <mc:Choice Requires="wps">
            <w:drawing>
              <wp:anchor distT="0" distB="0" distL="114300" distR="114300" simplePos="0" relativeHeight="251806720" behindDoc="0" locked="0" layoutInCell="1" allowOverlap="1" wp14:anchorId="25F2162D" wp14:editId="02015472">
                <wp:simplePos x="0" y="0"/>
                <wp:positionH relativeFrom="column">
                  <wp:posOffset>2820339</wp:posOffset>
                </wp:positionH>
                <wp:positionV relativeFrom="paragraph">
                  <wp:posOffset>1676503</wp:posOffset>
                </wp:positionV>
                <wp:extent cx="434252" cy="434252"/>
                <wp:effectExtent l="0" t="0" r="23495" b="23495"/>
                <wp:wrapNone/>
                <wp:docPr id="1169120981" name="楕円 20"/>
                <wp:cNvGraphicFramePr/>
                <a:graphic xmlns:a="http://schemas.openxmlformats.org/drawingml/2006/main">
                  <a:graphicData uri="http://schemas.microsoft.com/office/word/2010/wordprocessingShape">
                    <wps:wsp>
                      <wps:cNvSpPr/>
                      <wps:spPr>
                        <a:xfrm>
                          <a:off x="0" y="0"/>
                          <a:ext cx="434252" cy="434252"/>
                        </a:xfrm>
                        <a:prstGeom prst="ellipse">
                          <a:avLst/>
                        </a:prstGeom>
                        <a:noFill/>
                        <a:ln>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1526907" id="楕円 20" o:spid="_x0000_s1026" style="position:absolute;margin-left:222.05pt;margin-top:132pt;width:34.2pt;height:34.2pt;z-index:251806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" filled="f" strokecolor="yellow" strokeweight="1pt">
                <v:stroke joinstyle="miter"/>
              </v:oval>
            </w:pict>
          </mc:Fallback>
        </mc:AlternateContent>
      </w:r>
      <w:r w:rsidR="0032187C">
        <w:rPr>
          <w:noProof/>
        </w:rPr>
        <w:drawing>
          <wp:inline distT="0" distB="0" distL="0" distR="0" wp14:anchorId="0488546B" wp14:editId="6CE1482A">
            <wp:extent cx="5749290" cy="3054350"/>
            <wp:effectExtent l="0" t="0" r="3810" b="0"/>
            <wp:docPr id="1024676019"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749290" cy="3054350"/>
                    </a:xfrm>
                    <a:prstGeom prst="rect">
                      <a:avLst/>
                    </a:prstGeom>
                    <a:noFill/>
                    <a:ln>
                      <a:noFill/>
                    </a:ln>
                  </pic:spPr>
                </pic:pic>
              </a:graphicData>
            </a:graphic>
          </wp:inline>
        </w:drawing>
      </w:r>
    </w:p>
    <w:p w14:paraId="59FB976F" w14:textId="77777777" w:rsidR="00C76C6A" w:rsidRPr="00BD7CA3" w:rsidRDefault="00C76C6A" w:rsidP="00C76C6A">
      <w:pPr>
        <w:spacing w:beforeLines="25" w:before="90"/>
        <w:jc w:val="center"/>
        <w:rPr>
          <w:rFonts w:ascii="BIZ UDゴシック" w:eastAsia="BIZ UDゴシック" w:hAnsi="BIZ UDゴシック"/>
        </w:rPr>
      </w:pPr>
      <w:r w:rsidRPr="00BD7CA3">
        <w:rPr>
          <w:rFonts w:ascii="BIZ UDゴシック" w:eastAsia="BIZ UDゴシック" w:hAnsi="BIZ UDゴシック" w:hint="eastAsia"/>
        </w:rPr>
        <w:t>図</w:t>
      </w:r>
      <w:r>
        <w:rPr>
          <w:rFonts w:ascii="BIZ UDゴシック" w:eastAsia="BIZ UDゴシック" w:hAnsi="BIZ UDゴシック" w:hint="eastAsia"/>
        </w:rPr>
        <w:t xml:space="preserve">　福良港の耐震浮桟橋</w:t>
      </w:r>
    </w:p>
    <w:p w14:paraId="74B8908D" w14:textId="4290FF94" w:rsidR="00170042" w:rsidRDefault="00170042" w:rsidP="0006263A">
      <w:pPr>
        <w:widowControl/>
        <w:jc w:val="left"/>
      </w:pPr>
    </w:p>
    <w:p w14:paraId="1298FCC2" w14:textId="395CEA8B" w:rsidR="00CD45AC" w:rsidRDefault="00CD45AC" w:rsidP="00BD7CA3">
      <w:pPr>
        <w:pStyle w:val="110"/>
        <w:ind w:firstLine="240"/>
        <w:rPr>
          <w:rFonts w:ascii="BIZ UDゴシック" w:eastAsia="BIZ UDゴシック" w:hAnsi="BIZ UDゴシック" w:cstheme="majorBidi"/>
          <w:color w:val="000000" w:themeColor="text1"/>
          <w:sz w:val="24"/>
          <w:szCs w:val="24"/>
        </w:rPr>
      </w:pPr>
      <w:r>
        <w:rPr>
          <w:rFonts w:ascii="BIZ UDゴシック" w:eastAsia="BIZ UDゴシック" w:hAnsi="BIZ UDゴシック"/>
          <w:sz w:val="24"/>
          <w:szCs w:val="24"/>
        </w:rPr>
        <w:br w:type="page"/>
      </w:r>
    </w:p>
    <w:p w14:paraId="2156541B" w14:textId="32893D87" w:rsidR="00704085" w:rsidRPr="005303E0" w:rsidRDefault="00704085" w:rsidP="00704085">
      <w:pPr>
        <w:pStyle w:val="3"/>
      </w:pPr>
      <w:bookmarkStart w:id="43" w:name="_Toc224836911"/>
      <w:r w:rsidRPr="005303E0">
        <w:rPr>
          <w:rFonts w:hint="eastAsia"/>
        </w:rPr>
        <w:lastRenderedPageBreak/>
        <w:t>（</w:t>
      </w:r>
      <w:r w:rsidR="00B96704">
        <w:rPr>
          <w:rFonts w:hint="eastAsia"/>
        </w:rPr>
        <w:t>4</w:t>
      </w:r>
      <w:r w:rsidRPr="005303E0">
        <w:rPr>
          <w:rFonts w:hint="eastAsia"/>
        </w:rPr>
        <w:t>）</w:t>
      </w:r>
      <w:r w:rsidR="002C29AF" w:rsidRPr="00954525">
        <w:rPr>
          <w:rFonts w:hint="eastAsia"/>
        </w:rPr>
        <w:t>防災及び危機管理計画</w:t>
      </w:r>
      <w:r w:rsidR="002C29AF">
        <w:rPr>
          <w:rFonts w:hint="eastAsia"/>
        </w:rPr>
        <w:t>を踏まえた</w:t>
      </w:r>
      <w:r w:rsidR="00B96704">
        <w:rPr>
          <w:rFonts w:hint="eastAsia"/>
        </w:rPr>
        <w:t>観光客への対応について（各自治体へのヒアリング）</w:t>
      </w:r>
      <w:bookmarkEnd w:id="43"/>
    </w:p>
    <w:p w14:paraId="02E2A738" w14:textId="6D835631" w:rsidR="00704085" w:rsidDel="00CF18B8" w:rsidRDefault="00704085" w:rsidP="00704085">
      <w:pPr>
        <w:pStyle w:val="110"/>
      </w:pPr>
      <w:r w:rsidRPr="00954525" w:rsidDel="00CF18B8">
        <w:rPr>
          <w:rFonts w:hint="eastAsia"/>
        </w:rPr>
        <w:t>淡路島の</w:t>
      </w:r>
      <w:r w:rsidR="00954525" w:rsidRPr="00954525">
        <w:rPr>
          <w:rFonts w:hint="eastAsia"/>
        </w:rPr>
        <w:t>各</w:t>
      </w:r>
      <w:r w:rsidRPr="00954525" w:rsidDel="00CF18B8">
        <w:rPr>
          <w:rFonts w:hint="eastAsia"/>
        </w:rPr>
        <w:t>自治体の防災及び危機管理計画</w:t>
      </w:r>
      <w:r w:rsidRPr="00FD6A5A" w:rsidDel="00CF18B8">
        <w:rPr>
          <w:rFonts w:hint="eastAsia"/>
        </w:rPr>
        <w:t>における</w:t>
      </w:r>
      <w:r w:rsidDel="00CF18B8">
        <w:rPr>
          <w:rFonts w:hint="eastAsia"/>
        </w:rPr>
        <w:t>観光客</w:t>
      </w:r>
      <w:r w:rsidRPr="00FD6A5A" w:rsidDel="00CF18B8">
        <w:rPr>
          <w:rFonts w:hint="eastAsia"/>
        </w:rPr>
        <w:t>に対する避難誘導や災害時の情報提供、帰宅支援策等を</w:t>
      </w:r>
      <w:r w:rsidR="00B96704">
        <w:rPr>
          <w:rFonts w:hint="eastAsia"/>
        </w:rPr>
        <w:t>整理するため各</w:t>
      </w:r>
      <w:r w:rsidDel="00CF18B8">
        <w:rPr>
          <w:rFonts w:hint="eastAsia"/>
        </w:rPr>
        <w:t>自治体</w:t>
      </w:r>
      <w:r w:rsidR="00B96704">
        <w:rPr>
          <w:rFonts w:hint="eastAsia"/>
        </w:rPr>
        <w:t>へ</w:t>
      </w:r>
      <w:r w:rsidDel="00CF18B8">
        <w:rPr>
          <w:rFonts w:hint="eastAsia"/>
        </w:rPr>
        <w:t>ヒアリング</w:t>
      </w:r>
      <w:r w:rsidR="00B96704">
        <w:rPr>
          <w:rFonts w:hint="eastAsia"/>
        </w:rPr>
        <w:t>を実施した</w:t>
      </w:r>
      <w:r w:rsidDel="00CF18B8">
        <w:rPr>
          <w:rFonts w:hint="eastAsia"/>
        </w:rPr>
        <w:t>。</w:t>
      </w:r>
    </w:p>
    <w:p w14:paraId="4C35C4FE" w14:textId="2ACEC75D" w:rsidR="00704085" w:rsidRDefault="00704085" w:rsidP="0006263A">
      <w:pPr>
        <w:widowControl/>
        <w:jc w:val="left"/>
      </w:pPr>
    </w:p>
    <w:p w14:paraId="44A2C7D0" w14:textId="77777777" w:rsidR="00277FB8" w:rsidDel="00CF18B8" w:rsidRDefault="00277FB8" w:rsidP="0006263A">
      <w:pPr>
        <w:widowControl/>
        <w:jc w:val="left"/>
      </w:pPr>
    </w:p>
    <w:p w14:paraId="32EAF6E4" w14:textId="77777777" w:rsidR="00C43A9D" w:rsidRDefault="00704085" w:rsidP="00704085">
      <w:pPr>
        <w:pStyle w:val="110"/>
        <w:ind w:leftChars="0" w:left="0"/>
        <w:rPr>
          <w:rFonts w:asciiTheme="majorEastAsia" w:eastAsiaTheme="majorEastAsia"/>
          <w:lang w:eastAsia="zh-CN"/>
        </w:rPr>
      </w:pPr>
      <w:r w:rsidRPr="00794FE4" w:rsidDel="00CF18B8">
        <w:rPr>
          <w:rFonts w:asciiTheme="majorEastAsia" w:eastAsiaTheme="majorEastAsia" w:hint="eastAsia"/>
          <w:lang w:eastAsia="zh-CN"/>
        </w:rPr>
        <w:t>【淡路市】</w:t>
      </w:r>
      <w:r w:rsidDel="00CF18B8">
        <w:rPr>
          <w:rFonts w:asciiTheme="majorEastAsia" w:eastAsiaTheme="majorEastAsia" w:hint="eastAsia"/>
          <w:lang w:eastAsia="zh-CN"/>
        </w:rPr>
        <w:t>⇒観光入込客数(令和5年度)：961.2万人（約72％）</w:t>
      </w:r>
    </w:p>
    <w:p w14:paraId="45D32036" w14:textId="4D7C4189" w:rsidR="00704085" w:rsidRPr="0053022C" w:rsidDel="00CF18B8" w:rsidRDefault="00C43A9D" w:rsidP="00D4006A">
      <w:pPr>
        <w:pStyle w:val="110"/>
        <w:ind w:leftChars="0" w:left="0" w:firstLineChars="2400" w:firstLine="5040"/>
        <w:jc w:val="right"/>
        <w:rPr>
          <w:rFonts w:asciiTheme="majorEastAsia" w:eastAsiaTheme="majorEastAsia"/>
        </w:rPr>
      </w:pPr>
      <w:r>
        <w:rPr>
          <w:rFonts w:asciiTheme="majorEastAsia" w:eastAsiaTheme="majorEastAsia" w:hint="eastAsia"/>
        </w:rPr>
        <w:t>（</w:t>
      </w:r>
      <w:r w:rsidR="00704085" w:rsidDel="00CF18B8">
        <w:rPr>
          <w:rFonts w:asciiTheme="majorEastAsia" w:eastAsiaTheme="majorEastAsia" w:hint="eastAsia"/>
          <w:lang w:eastAsia="zh-CN"/>
        </w:rPr>
        <w:t>※出典：</w:t>
      </w:r>
      <w:r w:rsidR="00704085" w:rsidRPr="005A4205" w:rsidDel="00CF18B8">
        <w:rPr>
          <w:rFonts w:asciiTheme="majorEastAsia" w:eastAsiaTheme="majorEastAsia" w:hint="eastAsia"/>
          <w:lang w:eastAsia="zh-CN"/>
        </w:rPr>
        <w:t>兵庫県観光客動態調査報告書</w:t>
      </w:r>
      <w:r>
        <w:rPr>
          <w:rFonts w:asciiTheme="majorEastAsia" w:eastAsiaTheme="majorEastAsia" w:hint="eastAsia"/>
        </w:rPr>
        <w:t>）</w:t>
      </w:r>
    </w:p>
    <w:p w14:paraId="4F87A397" w14:textId="763E34E1" w:rsidR="00704085" w:rsidDel="00CF18B8" w:rsidRDefault="00704085" w:rsidP="00704085">
      <w:pPr>
        <w:pStyle w:val="110"/>
        <w:ind w:leftChars="200" w:left="630" w:hangingChars="100" w:hanging="210"/>
      </w:pPr>
      <w:r w:rsidDel="00CF18B8">
        <w:rPr>
          <w:rFonts w:hint="eastAsia"/>
        </w:rPr>
        <w:t>・淡路市観光危機管理計画では、観光危機管理体制、発災時のオペレーション、関係機関と連携などについての基本的な事項を記載している。</w:t>
      </w:r>
    </w:p>
    <w:p w14:paraId="219BA7E2" w14:textId="32E4BE7A" w:rsidR="00704085" w:rsidDel="00CF18B8" w:rsidRDefault="00704085" w:rsidP="00704085">
      <w:pPr>
        <w:pStyle w:val="110"/>
        <w:ind w:leftChars="200" w:left="630" w:hangingChars="100" w:hanging="210"/>
      </w:pPr>
      <w:r w:rsidDel="00CF18B8">
        <w:rPr>
          <w:rFonts w:hint="eastAsia"/>
        </w:rPr>
        <w:t>・発災時の避難所および備蓄物資は住民への提供を想定している。観光客への対応は、各観光施設などで現場対応してもらうことが基本となる。淡路市の対応としては、観光施設に対して、観光客の一時避難の受入について協力を依頼するなどが想定される。</w:t>
      </w:r>
    </w:p>
    <w:p w14:paraId="6B843C46" w14:textId="16C492F0" w:rsidR="00704085" w:rsidDel="00CF18B8" w:rsidRDefault="00704085" w:rsidP="00704085">
      <w:pPr>
        <w:pStyle w:val="110"/>
        <w:ind w:leftChars="200" w:left="630" w:hangingChars="100" w:hanging="210"/>
      </w:pPr>
      <w:r w:rsidDel="00CF18B8">
        <w:rPr>
          <w:rFonts w:hint="eastAsia"/>
        </w:rPr>
        <w:t>・</w:t>
      </w:r>
      <w:r w:rsidRPr="00E5216C" w:rsidDel="00CF18B8">
        <w:rPr>
          <w:rFonts w:hint="eastAsia"/>
        </w:rPr>
        <w:t>観光客の避難情報に関しては、淡路島観光協会</w:t>
      </w:r>
      <w:r w:rsidDel="00CF18B8">
        <w:rPr>
          <w:rFonts w:hint="eastAsia"/>
        </w:rPr>
        <w:t>等</w:t>
      </w:r>
      <w:r w:rsidRPr="00E5216C" w:rsidDel="00CF18B8">
        <w:rPr>
          <w:rFonts w:hint="eastAsia"/>
        </w:rPr>
        <w:t>にて会員の各事業者の情報をとりまとめ、市の商工観光課に提供される。その情報を商工観光課より災害対策本部に伝達する。災害対策本部からの観光客への避難経路等の情報提供についても同経路で伝える。</w:t>
      </w:r>
    </w:p>
    <w:p w14:paraId="4B094BF4" w14:textId="1E7D9F62" w:rsidR="00704085" w:rsidDel="00CF18B8" w:rsidRDefault="00704085" w:rsidP="00704085">
      <w:pPr>
        <w:pStyle w:val="110"/>
        <w:ind w:leftChars="200" w:left="630" w:hangingChars="100" w:hanging="210"/>
      </w:pPr>
      <w:r w:rsidDel="00CF18B8">
        <w:rPr>
          <w:rFonts w:hint="eastAsia"/>
        </w:rPr>
        <w:t>・観光危機管理計画では基本方針を示しているものの、情報提供などの具体的な運用については今後も検討が必要であり、淡路島観光協会、淡路市商工会と定期的な打ち合わせを行う予定である。</w:t>
      </w:r>
    </w:p>
    <w:p w14:paraId="3EB3B9AA" w14:textId="180254E2" w:rsidR="00704085" w:rsidDel="00CF18B8" w:rsidRDefault="00704085" w:rsidP="00E418FD">
      <w:pPr>
        <w:pStyle w:val="110"/>
        <w:ind w:leftChars="200" w:left="630" w:hangingChars="100" w:hanging="210"/>
      </w:pPr>
      <w:r w:rsidDel="00CF18B8">
        <w:rPr>
          <w:rFonts w:hint="eastAsia"/>
        </w:rPr>
        <w:t>・発災時の海上交通の活用に関しては、ジョイポート淡路島</w:t>
      </w:r>
      <w:r w:rsidR="00E5147C">
        <w:rPr>
          <w:rFonts w:hint="eastAsia"/>
        </w:rPr>
        <w:t>株式会社</w:t>
      </w:r>
      <w:r w:rsidDel="00CF18B8">
        <w:rPr>
          <w:rFonts w:hint="eastAsia"/>
        </w:rPr>
        <w:t>と協定を結んでいる。</w:t>
      </w:r>
    </w:p>
    <w:p w14:paraId="28DC4ECD" w14:textId="20F1B7E1" w:rsidR="00704085" w:rsidDel="00CF18B8" w:rsidRDefault="00704085" w:rsidP="00E418FD">
      <w:pPr>
        <w:pStyle w:val="110"/>
        <w:ind w:leftChars="200" w:left="630" w:hangingChars="100" w:hanging="210"/>
      </w:pPr>
      <w:r w:rsidDel="00CF18B8">
        <w:rPr>
          <w:rFonts w:hint="eastAsia"/>
        </w:rPr>
        <w:t>・市内西海岸エリアは、自家用車での観光客が多いが、道幅は狭い。観光客の自家用車が発災時に道路上に取り残される可能性が高く、公共交通機関の利用促進についても重要と認識している。</w:t>
      </w:r>
    </w:p>
    <w:p w14:paraId="4C721C2E" w14:textId="77777777" w:rsidR="00277FB8" w:rsidDel="00CF18B8" w:rsidRDefault="00277FB8" w:rsidP="0006263A">
      <w:pPr>
        <w:widowControl/>
        <w:jc w:val="left"/>
      </w:pPr>
    </w:p>
    <w:p w14:paraId="378712B3" w14:textId="77777777" w:rsidR="00C43A9D" w:rsidRDefault="00704085" w:rsidP="00704085">
      <w:pPr>
        <w:pStyle w:val="110"/>
        <w:ind w:leftChars="0" w:left="0"/>
        <w:rPr>
          <w:rFonts w:asciiTheme="majorEastAsia" w:eastAsiaTheme="majorEastAsia"/>
        </w:rPr>
      </w:pPr>
      <w:r w:rsidRPr="00794FE4" w:rsidDel="00CF18B8">
        <w:rPr>
          <w:rFonts w:asciiTheme="majorEastAsia" w:eastAsiaTheme="majorEastAsia" w:hint="eastAsia"/>
        </w:rPr>
        <w:t>【</w:t>
      </w:r>
      <w:r w:rsidDel="00CF18B8">
        <w:rPr>
          <w:rFonts w:asciiTheme="majorEastAsia" w:eastAsiaTheme="majorEastAsia" w:hint="eastAsia"/>
        </w:rPr>
        <w:t>洲本市</w:t>
      </w:r>
      <w:r w:rsidRPr="00794FE4" w:rsidDel="00CF18B8">
        <w:rPr>
          <w:rFonts w:asciiTheme="majorEastAsia" w:eastAsiaTheme="majorEastAsia" w:hint="eastAsia"/>
        </w:rPr>
        <w:t>】</w:t>
      </w:r>
      <w:r w:rsidDel="00CF18B8">
        <w:rPr>
          <w:rFonts w:asciiTheme="majorEastAsia" w:eastAsiaTheme="majorEastAsia" w:hint="eastAsia"/>
        </w:rPr>
        <w:t>⇒観光入込客数(令和5年度)：120.1万人（約9％）</w:t>
      </w:r>
    </w:p>
    <w:p w14:paraId="5D08A3AA" w14:textId="7D04218A" w:rsidR="00704085" w:rsidDel="00CF18B8" w:rsidRDefault="00C43A9D" w:rsidP="00D4006A">
      <w:pPr>
        <w:pStyle w:val="110"/>
        <w:ind w:leftChars="0" w:left="0"/>
        <w:jc w:val="right"/>
        <w:rPr>
          <w:rFonts w:asciiTheme="majorEastAsia" w:eastAsiaTheme="majorEastAsia"/>
        </w:rPr>
      </w:pPr>
      <w:r>
        <w:rPr>
          <w:rFonts w:asciiTheme="majorEastAsia" w:eastAsiaTheme="majorEastAsia" w:hint="eastAsia"/>
        </w:rPr>
        <w:t>（</w:t>
      </w:r>
      <w:r w:rsidR="00704085" w:rsidRPr="005A4205" w:rsidDel="00CF18B8">
        <w:rPr>
          <w:rFonts w:asciiTheme="majorEastAsia" w:eastAsiaTheme="majorEastAsia" w:hint="eastAsia"/>
        </w:rPr>
        <w:t>※出典：兵庫県観光客動態調査報告書</w:t>
      </w:r>
      <w:r>
        <w:rPr>
          <w:rFonts w:asciiTheme="majorEastAsia" w:eastAsiaTheme="majorEastAsia" w:hint="eastAsia"/>
        </w:rPr>
        <w:t>）</w:t>
      </w:r>
    </w:p>
    <w:p w14:paraId="2F7BA69F" w14:textId="720D7780" w:rsidR="00704085" w:rsidDel="00CF18B8" w:rsidRDefault="00704085" w:rsidP="00704085">
      <w:pPr>
        <w:pStyle w:val="110"/>
        <w:ind w:leftChars="200" w:left="630" w:hangingChars="100" w:hanging="210"/>
      </w:pPr>
      <w:r w:rsidDel="00CF18B8">
        <w:rPr>
          <w:rFonts w:hint="eastAsia"/>
        </w:rPr>
        <w:t>・洲本市地域防災計画では、住民のほか、観光客など帰宅困難者を対象として、避難場所の確保や適切な対応を図ることなど地域防災における基本的な事項を記載している。</w:t>
      </w:r>
    </w:p>
    <w:p w14:paraId="35B3F0E3" w14:textId="0D8B4DB8" w:rsidR="00704085" w:rsidDel="00CF18B8" w:rsidRDefault="00704085" w:rsidP="00704085">
      <w:pPr>
        <w:pStyle w:val="110"/>
        <w:ind w:leftChars="200" w:left="630" w:hangingChars="100" w:hanging="210"/>
      </w:pPr>
      <w:r w:rsidDel="00CF18B8">
        <w:rPr>
          <w:rFonts w:hint="eastAsia"/>
        </w:rPr>
        <w:t>・住民および帰宅困難者を含む避難者を対象とした</w:t>
      </w:r>
      <w:r w:rsidDel="00CF18B8">
        <w:t>3日分</w:t>
      </w:r>
      <w:r w:rsidDel="00CF18B8">
        <w:rPr>
          <w:rFonts w:hint="eastAsia"/>
        </w:rPr>
        <w:t>の物資を</w:t>
      </w:r>
      <w:r w:rsidDel="00CF18B8">
        <w:t>備蓄</w:t>
      </w:r>
      <w:r w:rsidDel="00CF18B8">
        <w:rPr>
          <w:rFonts w:hint="eastAsia"/>
        </w:rPr>
        <w:t>している</w:t>
      </w:r>
      <w:r w:rsidDel="00CF18B8">
        <w:t>。</w:t>
      </w:r>
      <w:r w:rsidRPr="000C514B" w:rsidDel="00CF18B8">
        <w:rPr>
          <w:rFonts w:hint="eastAsia"/>
        </w:rPr>
        <w:t>（県・民間流通在庫を含む）</w:t>
      </w:r>
    </w:p>
    <w:p w14:paraId="532D071C" w14:textId="0413CDFE" w:rsidR="00704085" w:rsidDel="00CF18B8" w:rsidRDefault="00704085" w:rsidP="00704085">
      <w:pPr>
        <w:pStyle w:val="110"/>
        <w:ind w:leftChars="200" w:left="630" w:hangingChars="100" w:hanging="210"/>
      </w:pPr>
      <w:r w:rsidDel="00CF18B8">
        <w:rPr>
          <w:rFonts w:hint="eastAsia"/>
        </w:rPr>
        <w:t>・</w:t>
      </w:r>
      <w:r w:rsidRPr="0040032C" w:rsidDel="00CF18B8">
        <w:rPr>
          <w:rFonts w:hint="eastAsia"/>
        </w:rPr>
        <w:t>観光客</w:t>
      </w:r>
      <w:r w:rsidR="00E5147C">
        <w:rPr>
          <w:rFonts w:hint="eastAsia"/>
        </w:rPr>
        <w:t>へ</w:t>
      </w:r>
      <w:r w:rsidRPr="0040032C" w:rsidDel="00CF18B8">
        <w:rPr>
          <w:rFonts w:hint="eastAsia"/>
        </w:rPr>
        <w:t>の情報伝達には、エリアメールやホームページ</w:t>
      </w:r>
      <w:r w:rsidDel="00CF18B8">
        <w:rPr>
          <w:rFonts w:hint="eastAsia"/>
        </w:rPr>
        <w:t>での周知を</w:t>
      </w:r>
      <w:r w:rsidRPr="0040032C" w:rsidDel="00CF18B8">
        <w:rPr>
          <w:rFonts w:hint="eastAsia"/>
        </w:rPr>
        <w:t>想定</w:t>
      </w:r>
      <w:r w:rsidDel="00CF18B8">
        <w:rPr>
          <w:rFonts w:hint="eastAsia"/>
        </w:rPr>
        <w:t>している</w:t>
      </w:r>
      <w:r w:rsidRPr="0040032C" w:rsidDel="00CF18B8">
        <w:rPr>
          <w:rFonts w:hint="eastAsia"/>
        </w:rPr>
        <w:t>が、</w:t>
      </w:r>
      <w:r w:rsidDel="00CF18B8">
        <w:rPr>
          <w:rFonts w:hint="eastAsia"/>
        </w:rPr>
        <w:t>その他の周知方法についても引き続き</w:t>
      </w:r>
      <w:r w:rsidRPr="0040032C" w:rsidDel="00CF18B8">
        <w:rPr>
          <w:rFonts w:hint="eastAsia"/>
        </w:rPr>
        <w:t>議論が</w:t>
      </w:r>
      <w:r w:rsidDel="00CF18B8">
        <w:rPr>
          <w:rFonts w:hint="eastAsia"/>
        </w:rPr>
        <w:t>必要と考えている</w:t>
      </w:r>
      <w:r w:rsidRPr="0040032C" w:rsidDel="00CF18B8">
        <w:rPr>
          <w:rFonts w:hint="eastAsia"/>
        </w:rPr>
        <w:t>。</w:t>
      </w:r>
      <w:r w:rsidDel="00CF18B8">
        <w:rPr>
          <w:rFonts w:hint="eastAsia"/>
        </w:rPr>
        <w:t>なお発災時には、市のホームページのトップ画面が災害用に切り替わる仕組となっている。</w:t>
      </w:r>
    </w:p>
    <w:p w14:paraId="0176A46D" w14:textId="2C7F12E2" w:rsidR="00704085" w:rsidDel="00CF18B8" w:rsidRDefault="00704085" w:rsidP="00704085">
      <w:pPr>
        <w:pStyle w:val="110"/>
        <w:ind w:leftChars="200" w:left="630" w:hangingChars="100" w:hanging="210"/>
      </w:pPr>
      <w:r w:rsidDel="00CF18B8">
        <w:rPr>
          <w:rFonts w:hint="eastAsia"/>
        </w:rPr>
        <w:t>・発災時の海上交通の活用に関しては、大阪府岬町と防災連携協定を結んでおり、</w:t>
      </w:r>
      <w:r w:rsidR="00E5147C">
        <w:rPr>
          <w:rFonts w:hint="eastAsia"/>
        </w:rPr>
        <w:t>旅客船</w:t>
      </w:r>
      <w:r w:rsidDel="00CF18B8">
        <w:rPr>
          <w:rFonts w:hint="eastAsia"/>
        </w:rPr>
        <w:t>を活用した物資輸送訓練を定期的（年一回）に実施している。船舶の手配や岸壁の損傷程度に問題がなければ、帰宅困難者の輸送も想定されるが、自家用車の輸送については難しいと考えている。</w:t>
      </w:r>
    </w:p>
    <w:p w14:paraId="3F8EA89D" w14:textId="547E62B8" w:rsidR="00704085" w:rsidRDefault="00704085" w:rsidP="0006263A">
      <w:pPr>
        <w:widowControl/>
        <w:jc w:val="left"/>
      </w:pPr>
    </w:p>
    <w:p w14:paraId="2E7FDEC2" w14:textId="77777777" w:rsidR="00277FB8" w:rsidRDefault="00277FB8" w:rsidP="0006263A">
      <w:pPr>
        <w:widowControl/>
        <w:jc w:val="left"/>
      </w:pPr>
    </w:p>
    <w:p w14:paraId="5D93FE19" w14:textId="196890D1" w:rsidR="0006263A" w:rsidRDefault="0006263A">
      <w:pPr>
        <w:widowControl/>
        <w:jc w:val="left"/>
      </w:pPr>
      <w:r>
        <w:br w:type="page"/>
      </w:r>
    </w:p>
    <w:p w14:paraId="36F9410E" w14:textId="77777777" w:rsidR="00C76C6A" w:rsidDel="00CF18B8" w:rsidRDefault="00C76C6A" w:rsidP="00C76C6A">
      <w:pPr>
        <w:widowControl/>
        <w:jc w:val="left"/>
      </w:pPr>
    </w:p>
    <w:p w14:paraId="5CD56305" w14:textId="77777777" w:rsidR="00C43A9D" w:rsidRDefault="00704085" w:rsidP="00704085">
      <w:pPr>
        <w:pStyle w:val="110"/>
        <w:ind w:leftChars="0" w:left="0"/>
        <w:rPr>
          <w:rFonts w:asciiTheme="majorEastAsia" w:eastAsiaTheme="majorEastAsia"/>
        </w:rPr>
      </w:pPr>
      <w:r w:rsidRPr="00794FE4" w:rsidDel="00CF18B8">
        <w:rPr>
          <w:rFonts w:asciiTheme="majorEastAsia" w:eastAsiaTheme="majorEastAsia" w:hint="eastAsia"/>
        </w:rPr>
        <w:t>【</w:t>
      </w:r>
      <w:r w:rsidDel="00CF18B8">
        <w:rPr>
          <w:rFonts w:asciiTheme="majorEastAsia" w:eastAsiaTheme="majorEastAsia" w:hint="eastAsia"/>
        </w:rPr>
        <w:t>南あわじ市</w:t>
      </w:r>
      <w:r w:rsidRPr="00794FE4" w:rsidDel="00CF18B8">
        <w:rPr>
          <w:rFonts w:asciiTheme="majorEastAsia" w:eastAsiaTheme="majorEastAsia" w:hint="eastAsia"/>
        </w:rPr>
        <w:t>】</w:t>
      </w:r>
      <w:r w:rsidDel="00CF18B8">
        <w:rPr>
          <w:rFonts w:asciiTheme="majorEastAsia" w:eastAsiaTheme="majorEastAsia" w:hint="eastAsia"/>
        </w:rPr>
        <w:t>⇒観光入込客数(令和5年度)：252万人（約19％）</w:t>
      </w:r>
    </w:p>
    <w:p w14:paraId="5EE75FA8" w14:textId="2FDF9439" w:rsidR="00704085" w:rsidDel="00CF18B8" w:rsidRDefault="00C43A9D" w:rsidP="00D4006A">
      <w:pPr>
        <w:pStyle w:val="110"/>
        <w:ind w:leftChars="0" w:left="0"/>
        <w:jc w:val="right"/>
        <w:rPr>
          <w:rFonts w:asciiTheme="majorEastAsia" w:eastAsiaTheme="majorEastAsia"/>
        </w:rPr>
      </w:pPr>
      <w:r>
        <w:rPr>
          <w:rFonts w:asciiTheme="majorEastAsia" w:eastAsiaTheme="majorEastAsia" w:hint="eastAsia"/>
        </w:rPr>
        <w:t>（</w:t>
      </w:r>
      <w:r w:rsidR="00704085" w:rsidRPr="005A4205" w:rsidDel="00CF18B8">
        <w:rPr>
          <w:rFonts w:asciiTheme="majorEastAsia" w:eastAsiaTheme="majorEastAsia" w:hint="eastAsia"/>
        </w:rPr>
        <w:t>※出典：兵庫県観光客動態調査報告書</w:t>
      </w:r>
      <w:r>
        <w:rPr>
          <w:rFonts w:asciiTheme="majorEastAsia" w:eastAsiaTheme="majorEastAsia" w:hint="eastAsia"/>
        </w:rPr>
        <w:t>）</w:t>
      </w:r>
    </w:p>
    <w:p w14:paraId="6D4DA66A" w14:textId="6729F329" w:rsidR="00704085" w:rsidDel="00CF18B8" w:rsidRDefault="00704085" w:rsidP="0006263A">
      <w:pPr>
        <w:pStyle w:val="110"/>
        <w:spacing w:afterLines="0" w:after="0"/>
        <w:ind w:leftChars="200" w:left="630" w:hangingChars="100" w:hanging="210"/>
      </w:pPr>
      <w:r w:rsidDel="00CF18B8">
        <w:rPr>
          <w:rFonts w:hint="eastAsia"/>
        </w:rPr>
        <w:t>・南あわじ市地域防災計画では、</w:t>
      </w:r>
      <w:r w:rsidDel="00CF18B8">
        <w:t>観光地等利用者の避難誘導</w:t>
      </w:r>
      <w:r w:rsidDel="00CF18B8">
        <w:rPr>
          <w:rFonts w:hint="eastAsia"/>
        </w:rPr>
        <w:t>について次の</w:t>
      </w:r>
      <w:r w:rsidRPr="009F5FC1" w:rsidDel="00CF18B8">
        <w:rPr>
          <w:rFonts w:hint="eastAsia"/>
        </w:rPr>
        <w:t>ような記載がある</w:t>
      </w:r>
      <w:r w:rsidDel="00CF18B8">
        <w:rPr>
          <w:rFonts w:hint="eastAsia"/>
        </w:rPr>
        <w:t>。</w:t>
      </w:r>
    </w:p>
    <w:p w14:paraId="56F63069" w14:textId="61AD709A" w:rsidR="00704085" w:rsidDel="00CF18B8" w:rsidRDefault="0006263A" w:rsidP="0006263A">
      <w:pPr>
        <w:pStyle w:val="110"/>
        <w:spacing w:beforeLines="25" w:before="90" w:afterLines="25" w:after="90"/>
        <w:ind w:leftChars="300" w:left="840" w:hangingChars="100" w:hanging="210"/>
        <w:contextualSpacing w:val="0"/>
      </w:pPr>
      <w:r>
        <w:rPr>
          <w:rFonts w:hint="eastAsia"/>
        </w:rPr>
        <w:t>①</w:t>
      </w:r>
      <w:r w:rsidR="00704085" w:rsidRPr="00B00999" w:rsidDel="00CF18B8">
        <w:rPr>
          <w:rFonts w:hint="eastAsia"/>
        </w:rPr>
        <w:t>観光客や海水浴客等</w:t>
      </w:r>
      <w:r w:rsidR="00704085" w:rsidDel="00CF18B8">
        <w:rPr>
          <w:rFonts w:hint="eastAsia"/>
        </w:rPr>
        <w:t>、</w:t>
      </w:r>
      <w:r w:rsidR="00704085" w:rsidRPr="009F5FC1" w:rsidDel="00CF18B8">
        <w:rPr>
          <w:rFonts w:hint="eastAsia"/>
        </w:rPr>
        <w:t>土地勘のない方</w:t>
      </w:r>
      <w:r w:rsidR="00704085" w:rsidRPr="00B00999" w:rsidDel="00CF18B8">
        <w:rPr>
          <w:rFonts w:hint="eastAsia"/>
        </w:rPr>
        <w:t>が多数利用する施設の管理者、事業者及びその地域の自主防災組織等とあらかじめそれらの者に対する津波発生時の避難誘導についての協議・調整を行い、情報伝達及び避難誘導の手段を定めておく。</w:t>
      </w:r>
    </w:p>
    <w:p w14:paraId="3DAC0862" w14:textId="413C95D9" w:rsidR="00704085" w:rsidDel="00CF18B8" w:rsidRDefault="0006263A" w:rsidP="0006263A">
      <w:pPr>
        <w:pStyle w:val="110"/>
        <w:spacing w:beforeLines="25" w:before="90" w:afterLines="25" w:after="90"/>
        <w:ind w:leftChars="300" w:left="840" w:hangingChars="100" w:hanging="210"/>
        <w:contextualSpacing w:val="0"/>
      </w:pPr>
      <w:r>
        <w:rPr>
          <w:rFonts w:hint="eastAsia"/>
        </w:rPr>
        <w:t>②</w:t>
      </w:r>
      <w:r w:rsidR="00704085" w:rsidRPr="00B00999" w:rsidDel="00CF18B8">
        <w:rPr>
          <w:rFonts w:hint="eastAsia"/>
        </w:rPr>
        <w:t>観光地や海水浴場等の</w:t>
      </w:r>
      <w:r w:rsidR="00704085" w:rsidRPr="009F5FC1" w:rsidDel="00CF18B8">
        <w:rPr>
          <w:rFonts w:hint="eastAsia"/>
        </w:rPr>
        <w:t>来訪者</w:t>
      </w:r>
      <w:r w:rsidR="00704085" w:rsidRPr="00B00999" w:rsidDel="00CF18B8">
        <w:rPr>
          <w:rFonts w:hint="eastAsia"/>
        </w:rPr>
        <w:t>の多い宿泊施設等</w:t>
      </w:r>
      <w:r w:rsidR="00704085" w:rsidRPr="009F5FC1" w:rsidDel="00CF18B8">
        <w:rPr>
          <w:rFonts w:hint="eastAsia"/>
        </w:rPr>
        <w:t>の周辺</w:t>
      </w:r>
      <w:r w:rsidR="00704085" w:rsidRPr="00B00999" w:rsidDel="00CF18B8">
        <w:rPr>
          <w:rFonts w:hint="eastAsia"/>
        </w:rPr>
        <w:t>に浸水想定区域図の掲示や避難場所及び避難経路等の誘導表示を行う等、その地域の津波に対する特徴を事前に周知する。</w:t>
      </w:r>
    </w:p>
    <w:p w14:paraId="0BCA6215" w14:textId="3B5F4BE4" w:rsidR="00704085" w:rsidDel="00CF18B8" w:rsidRDefault="00704085" w:rsidP="0006263A">
      <w:pPr>
        <w:pStyle w:val="110"/>
        <w:spacing w:afterLines="0" w:after="0"/>
        <w:ind w:leftChars="200" w:left="630" w:hangingChars="100" w:hanging="210"/>
      </w:pPr>
      <w:r w:rsidDel="00CF18B8">
        <w:rPr>
          <w:rFonts w:hint="eastAsia"/>
        </w:rPr>
        <w:t>・</w:t>
      </w:r>
      <w:r w:rsidRPr="009F5FC1" w:rsidDel="00CF18B8">
        <w:rPr>
          <w:rFonts w:hint="eastAsia"/>
        </w:rPr>
        <w:t>交通情報の発信にあたっての連携や情報提供媒体についての規定はないが、市のホームページ、公式</w:t>
      </w:r>
      <w:r w:rsidRPr="009F5FC1" w:rsidDel="00CF18B8">
        <w:t>LINEなどを使って広く災害情報を発信するほか、市内全域に配置している防災行政無線により迅速な避難情報の伝達に努める。</w:t>
      </w:r>
    </w:p>
    <w:p w14:paraId="6E21883B" w14:textId="3FC50031" w:rsidR="00704085" w:rsidDel="00CF18B8" w:rsidRDefault="00704085" w:rsidP="0006263A">
      <w:pPr>
        <w:pStyle w:val="110"/>
        <w:spacing w:afterLines="0" w:after="0"/>
        <w:ind w:leftChars="200" w:left="630" w:hangingChars="100" w:hanging="210"/>
      </w:pPr>
      <w:r w:rsidDel="00CF18B8">
        <w:rPr>
          <w:rFonts w:hint="eastAsia"/>
        </w:rPr>
        <w:t>・</w:t>
      </w:r>
      <w:r w:rsidRPr="009F5FC1" w:rsidDel="00CF18B8">
        <w:rPr>
          <w:rFonts w:hint="eastAsia"/>
        </w:rPr>
        <w:t>明石と淡路島を結ぶ</w:t>
      </w:r>
      <w:r w:rsidR="00E5147C">
        <w:rPr>
          <w:rFonts w:hint="eastAsia"/>
        </w:rPr>
        <w:t>高速船 株式会社</w:t>
      </w:r>
      <w:r w:rsidR="00E5147C" w:rsidRPr="00E5147C">
        <w:t>淡路ジェノバライン</w:t>
      </w:r>
      <w:r w:rsidRPr="009F5FC1" w:rsidDel="00CF18B8">
        <w:rPr>
          <w:rFonts w:hint="eastAsia"/>
        </w:rPr>
        <w:t>の活用を想定している。ただし、観光客が島内から退避できない場合は、市の指定避難所への受入及び備蓄品の提供も可能。</w:t>
      </w:r>
    </w:p>
    <w:p w14:paraId="17744003" w14:textId="50B566B7" w:rsidR="00704085" w:rsidDel="00CF18B8" w:rsidRDefault="00704085" w:rsidP="0006263A">
      <w:pPr>
        <w:pStyle w:val="110"/>
        <w:spacing w:afterLines="0" w:after="0"/>
        <w:ind w:leftChars="200" w:left="630" w:hangingChars="100" w:hanging="210"/>
      </w:pPr>
      <w:r w:rsidDel="00CF18B8">
        <w:rPr>
          <w:rFonts w:hint="eastAsia"/>
        </w:rPr>
        <w:t>・発災時の海上交通の活用に関しては、</w:t>
      </w:r>
      <w:r w:rsidRPr="009F5FC1" w:rsidDel="00CF18B8">
        <w:rPr>
          <w:rFonts w:hint="eastAsia"/>
        </w:rPr>
        <w:t>令和３年度に</w:t>
      </w:r>
      <w:r w:rsidRPr="0036113D" w:rsidDel="00CF18B8">
        <w:rPr>
          <w:rFonts w:hint="eastAsia"/>
        </w:rPr>
        <w:t>ジョイポート淡路島</w:t>
      </w:r>
      <w:r w:rsidR="00E5147C">
        <w:rPr>
          <w:rFonts w:hint="eastAsia"/>
        </w:rPr>
        <w:t>株式会社</w:t>
      </w:r>
      <w:r w:rsidDel="00CF18B8">
        <w:rPr>
          <w:rFonts w:hint="eastAsia"/>
        </w:rPr>
        <w:t>と、</w:t>
      </w:r>
      <w:r w:rsidRPr="009F5FC1" w:rsidDel="00CF18B8">
        <w:rPr>
          <w:rFonts w:hint="eastAsia"/>
        </w:rPr>
        <w:t>災害時の船舶による人員及び物資等の輸送等についての協定を締結し、観潮</w:t>
      </w:r>
      <w:proofErr w:type="gramStart"/>
      <w:r w:rsidRPr="009F5FC1" w:rsidDel="00CF18B8">
        <w:rPr>
          <w:rFonts w:hint="eastAsia"/>
        </w:rPr>
        <w:t>船に乗船</w:t>
      </w:r>
      <w:proofErr w:type="gramEnd"/>
      <w:r w:rsidRPr="009F5FC1" w:rsidDel="00CF18B8">
        <w:rPr>
          <w:rFonts w:hint="eastAsia"/>
        </w:rPr>
        <w:t>した観光客等を対象に、乗船中の地震発生を想定した避難訓練も実施した。</w:t>
      </w:r>
      <w:r w:rsidDel="00CF18B8">
        <w:rPr>
          <w:rFonts w:hint="eastAsia"/>
        </w:rPr>
        <w:t>また</w:t>
      </w:r>
      <w:r w:rsidR="00E5147C">
        <w:rPr>
          <w:rFonts w:hint="eastAsia"/>
        </w:rPr>
        <w:t>株式会社</w:t>
      </w:r>
      <w:r w:rsidDel="00CF18B8">
        <w:rPr>
          <w:rFonts w:hint="eastAsia"/>
        </w:rPr>
        <w:t>淡路ジェノバラインへも船舶の活用を要請する。</w:t>
      </w:r>
    </w:p>
    <w:p w14:paraId="61C8813D" w14:textId="408BFB61" w:rsidR="00704085" w:rsidRPr="00600BA1" w:rsidDel="00CF18B8" w:rsidRDefault="00704085" w:rsidP="0006263A">
      <w:pPr>
        <w:pStyle w:val="110"/>
        <w:spacing w:afterLines="0" w:after="0"/>
        <w:ind w:leftChars="200" w:left="630" w:hangingChars="100" w:hanging="210"/>
      </w:pPr>
      <w:r w:rsidDel="00CF18B8">
        <w:rPr>
          <w:rFonts w:hint="eastAsia"/>
        </w:rPr>
        <w:t>・</w:t>
      </w:r>
      <w:r w:rsidRPr="001D54BE" w:rsidDel="00CF18B8">
        <w:rPr>
          <w:rFonts w:hint="eastAsia"/>
        </w:rPr>
        <w:t>海上交通を活用する</w:t>
      </w:r>
      <w:r w:rsidDel="00CF18B8">
        <w:rPr>
          <w:rFonts w:hint="eastAsia"/>
        </w:rPr>
        <w:t>際の</w:t>
      </w:r>
      <w:r w:rsidRPr="001D54BE" w:rsidDel="00CF18B8">
        <w:rPr>
          <w:rFonts w:hint="eastAsia"/>
        </w:rPr>
        <w:t>課題</w:t>
      </w:r>
      <w:r w:rsidDel="00CF18B8">
        <w:rPr>
          <w:rFonts w:hint="eastAsia"/>
        </w:rPr>
        <w:t>としては、港への安全な動線の確保と誘導方法や港湾自体が被災して利用できなくなるリスク（水深の変動、沈船や漂流物等による航路確保への影響）が想定される。</w:t>
      </w:r>
    </w:p>
    <w:p w14:paraId="5C9E3276" w14:textId="77777777" w:rsidR="00807433" w:rsidDel="00CF18B8" w:rsidRDefault="00807433" w:rsidP="00807433">
      <w:pPr>
        <w:widowControl/>
        <w:jc w:val="left"/>
      </w:pPr>
    </w:p>
    <w:p w14:paraId="6412EC4E" w14:textId="77777777" w:rsidR="00704085" w:rsidRDefault="00704085" w:rsidP="00704085">
      <w:pPr>
        <w:widowControl/>
        <w:jc w:val="left"/>
        <w:rPr>
          <w:rFonts w:ascii="BIZ UDPゴシック" w:eastAsia="BIZ UDゴシック" w:hAnsi="BIZ UDPゴシック"/>
          <w:sz w:val="22"/>
          <w14:ligatures w14:val="none"/>
        </w:rPr>
      </w:pPr>
      <w:r>
        <w:br w:type="page"/>
      </w:r>
    </w:p>
    <w:p w14:paraId="29BEBEC7" w14:textId="5A326C85" w:rsidR="00E5080C" w:rsidRPr="00E5080C" w:rsidRDefault="00BB4B8E" w:rsidP="00980869">
      <w:pPr>
        <w:pStyle w:val="2"/>
      </w:pPr>
      <w:bookmarkStart w:id="44" w:name="_Toc224836912"/>
      <w:r>
        <w:rPr>
          <w:rFonts w:hint="eastAsia"/>
        </w:rPr>
        <w:lastRenderedPageBreak/>
        <w:t>4</w:t>
      </w:r>
      <w:r w:rsidR="00E5080C" w:rsidRPr="00E5080C">
        <w:rPr>
          <w:rFonts w:hint="eastAsia"/>
        </w:rPr>
        <w:t>.</w:t>
      </w:r>
      <w:r w:rsidR="00B96704">
        <w:rPr>
          <w:rFonts w:hint="eastAsia"/>
        </w:rPr>
        <w:t>2</w:t>
      </w:r>
      <w:r w:rsidR="00E5080C">
        <w:rPr>
          <w:rFonts w:hint="eastAsia"/>
        </w:rPr>
        <w:t xml:space="preserve"> </w:t>
      </w:r>
      <w:r>
        <w:rPr>
          <w:rFonts w:hint="eastAsia"/>
        </w:rPr>
        <w:t>他</w:t>
      </w:r>
      <w:r w:rsidR="001D476F">
        <w:rPr>
          <w:rFonts w:hint="eastAsia"/>
        </w:rPr>
        <w:t>自治体における</w:t>
      </w:r>
      <w:r>
        <w:rPr>
          <w:rFonts w:hint="eastAsia"/>
        </w:rPr>
        <w:t>事例調査</w:t>
      </w:r>
      <w:bookmarkEnd w:id="44"/>
    </w:p>
    <w:p w14:paraId="474CD9C4" w14:textId="5951E76F" w:rsidR="00621DEC" w:rsidRPr="00DA1EA6" w:rsidRDefault="00621DEC" w:rsidP="00621DEC">
      <w:pPr>
        <w:pStyle w:val="3"/>
      </w:pPr>
      <w:bookmarkStart w:id="45" w:name="_Toc224836913"/>
      <w:r>
        <w:rPr>
          <w:rFonts w:hint="eastAsia"/>
        </w:rPr>
        <w:t>（</w:t>
      </w:r>
      <w:r>
        <w:rPr>
          <w:rFonts w:hint="eastAsia"/>
        </w:rPr>
        <w:t>1</w:t>
      </w:r>
      <w:r>
        <w:rPr>
          <w:rFonts w:hint="eastAsia"/>
        </w:rPr>
        <w:t>）</w:t>
      </w:r>
      <w:r w:rsidR="009200D2">
        <w:rPr>
          <w:rFonts w:hint="eastAsia"/>
        </w:rPr>
        <w:t>他自治体の観光</w:t>
      </w:r>
      <w:r w:rsidR="005C669A">
        <w:rPr>
          <w:rFonts w:hint="eastAsia"/>
        </w:rPr>
        <w:t>危機管理計画</w:t>
      </w:r>
      <w:bookmarkEnd w:id="45"/>
    </w:p>
    <w:p w14:paraId="2A55DAA4" w14:textId="0D650CDC" w:rsidR="0014375E" w:rsidRDefault="005C669A" w:rsidP="0014375E">
      <w:pPr>
        <w:pStyle w:val="110"/>
      </w:pPr>
      <w:r w:rsidRPr="005C669A">
        <w:t>観光危機管理計画</w:t>
      </w:r>
      <w:r w:rsidR="00A45A07">
        <w:rPr>
          <w:rFonts w:hint="eastAsia"/>
        </w:rPr>
        <w:t>は</w:t>
      </w:r>
      <w:r w:rsidRPr="005C669A">
        <w:t>、令</w:t>
      </w:r>
      <w:r w:rsidRPr="0014375E">
        <w:t>和5年12月25日時点で</w:t>
      </w:r>
      <w:r w:rsidR="0014375E">
        <w:rPr>
          <w:rFonts w:hint="eastAsia"/>
        </w:rPr>
        <w:t>、</w:t>
      </w:r>
      <w:r w:rsidRPr="0014375E">
        <w:t>都道府県15件・市町村33件が策定</w:t>
      </w:r>
      <w:r w:rsidR="0014375E">
        <w:rPr>
          <w:rFonts w:hint="eastAsia"/>
        </w:rPr>
        <w:t>されている</w:t>
      </w:r>
      <w:r w:rsidRPr="005C669A">
        <w:t>。</w:t>
      </w:r>
      <w:r w:rsidR="0014375E">
        <w:rPr>
          <w:rFonts w:hint="eastAsia"/>
        </w:rPr>
        <w:t>このうち、</w:t>
      </w:r>
      <w:r w:rsidR="00EC4060">
        <w:rPr>
          <w:rFonts w:hint="eastAsia"/>
        </w:rPr>
        <w:t>淡路島の3市と同程度の人口規模かつ島嶼地域で計画が公表されている沖縄県の糸満市</w:t>
      </w:r>
      <w:r w:rsidR="00F31EDF">
        <w:rPr>
          <w:rFonts w:hint="eastAsia"/>
        </w:rPr>
        <w:t>（R7.10：約6.2万人）</w:t>
      </w:r>
      <w:r w:rsidR="00EC4060">
        <w:rPr>
          <w:rFonts w:hint="eastAsia"/>
        </w:rPr>
        <w:t>と南城市</w:t>
      </w:r>
      <w:r w:rsidR="00F31EDF">
        <w:rPr>
          <w:rFonts w:hint="eastAsia"/>
        </w:rPr>
        <w:t>（約R7.10：約4.7万人）</w:t>
      </w:r>
      <w:r w:rsidR="00EC4060">
        <w:rPr>
          <w:rFonts w:hint="eastAsia"/>
        </w:rPr>
        <w:t>の2市の</w:t>
      </w:r>
      <w:r w:rsidR="00EC4060" w:rsidRPr="00EC4060">
        <w:rPr>
          <w:rFonts w:hint="eastAsia"/>
        </w:rPr>
        <w:t>観光危機管理計画</w:t>
      </w:r>
      <w:r w:rsidR="00EC4060">
        <w:rPr>
          <w:rFonts w:hint="eastAsia"/>
        </w:rPr>
        <w:t>について、その概要を示す</w:t>
      </w:r>
      <w:r w:rsidR="00EC5C1F">
        <w:rPr>
          <w:rFonts w:hint="eastAsia"/>
        </w:rPr>
        <w:t>。</w:t>
      </w:r>
    </w:p>
    <w:p w14:paraId="7AA343D4" w14:textId="77777777" w:rsidR="005C669A" w:rsidRPr="005C669A" w:rsidRDefault="005C669A" w:rsidP="005C669A"/>
    <w:p w14:paraId="6AA74E9C" w14:textId="3B50D2C8" w:rsidR="0014375E" w:rsidRDefault="0014375E" w:rsidP="0014375E">
      <w:pPr>
        <w:pStyle w:val="4"/>
        <w:rPr>
          <w:lang w:eastAsia="zh-CN"/>
        </w:rPr>
      </w:pPr>
      <w:r>
        <w:rPr>
          <w:rFonts w:hint="eastAsia"/>
          <w:lang w:eastAsia="zh-CN"/>
        </w:rPr>
        <w:t>①</w:t>
      </w:r>
      <w:r w:rsidR="0006263A">
        <w:rPr>
          <w:rFonts w:hint="eastAsia"/>
        </w:rPr>
        <w:t xml:space="preserve"> </w:t>
      </w:r>
      <w:r w:rsidR="00F31EDF">
        <w:rPr>
          <w:rFonts w:hint="eastAsia"/>
          <w:lang w:eastAsia="zh-CN"/>
        </w:rPr>
        <w:t>糸満</w:t>
      </w:r>
      <w:r w:rsidR="00EC4060" w:rsidRPr="00EC4060">
        <w:rPr>
          <w:rFonts w:hint="eastAsia"/>
          <w:lang w:eastAsia="zh-CN"/>
        </w:rPr>
        <w:t>市観光危機管理計画</w:t>
      </w:r>
    </w:p>
    <w:p w14:paraId="74D645B8" w14:textId="7FE375CF" w:rsidR="00D25B0C" w:rsidRDefault="00D25B0C" w:rsidP="00D25B0C">
      <w:pPr>
        <w:pStyle w:val="110"/>
      </w:pPr>
      <w:r w:rsidRPr="00D25B0C">
        <w:rPr>
          <w:rFonts w:hint="eastAsia"/>
        </w:rPr>
        <w:t>糸満市観光危機管理計画</w:t>
      </w:r>
      <w:r>
        <w:rPr>
          <w:rFonts w:hint="eastAsia"/>
        </w:rPr>
        <w:t>の概要を下表に示す。</w:t>
      </w:r>
    </w:p>
    <w:p w14:paraId="7932A97E" w14:textId="77777777" w:rsidR="00D25B0C" w:rsidRPr="00D25B0C" w:rsidRDefault="00D25B0C" w:rsidP="0006263A"/>
    <w:p w14:paraId="7C260C0D" w14:textId="50668CB8" w:rsidR="00D25B0C" w:rsidRPr="00427C48" w:rsidRDefault="00D25B0C" w:rsidP="00E02066">
      <w:pPr>
        <w:pStyle w:val="110"/>
        <w:spacing w:afterLines="25" w:after="90"/>
        <w:ind w:leftChars="0" w:left="0" w:firstLineChars="0" w:firstLine="0"/>
        <w:contextualSpacing w:val="0"/>
        <w:jc w:val="center"/>
        <w:rPr>
          <w:rFonts w:asciiTheme="majorEastAsia" w:eastAsiaTheme="majorEastAsia"/>
          <w:lang w:eastAsia="zh-CN"/>
        </w:rPr>
      </w:pPr>
      <w:r w:rsidRPr="00427C48">
        <w:rPr>
          <w:rFonts w:asciiTheme="majorEastAsia" w:eastAsiaTheme="majorEastAsia" w:hint="eastAsia"/>
          <w:lang w:eastAsia="zh-CN"/>
        </w:rPr>
        <w:t xml:space="preserve">表　</w:t>
      </w:r>
      <w:r>
        <w:rPr>
          <w:rFonts w:asciiTheme="majorEastAsia" w:eastAsiaTheme="majorEastAsia" w:hint="eastAsia"/>
          <w:lang w:eastAsia="zh-CN"/>
        </w:rPr>
        <w:t>糸満市</w:t>
      </w:r>
      <w:r w:rsidRPr="00427C48">
        <w:rPr>
          <w:rFonts w:asciiTheme="majorEastAsia" w:eastAsiaTheme="majorEastAsia"/>
          <w:lang w:eastAsia="zh-CN"/>
        </w:rPr>
        <w:t>観光危機管理計画</w:t>
      </w:r>
    </w:p>
    <w:tbl>
      <w:tblPr>
        <w:tblStyle w:val="af7"/>
        <w:tblW w:w="0" w:type="auto"/>
        <w:tblLook w:val="04A0" w:firstRow="1" w:lastRow="0" w:firstColumn="1" w:lastColumn="0" w:noHBand="0" w:noVBand="1"/>
      </w:tblPr>
      <w:tblGrid>
        <w:gridCol w:w="1413"/>
        <w:gridCol w:w="7647"/>
      </w:tblGrid>
      <w:tr w:rsidR="00D25B0C" w:rsidRPr="009C0F68" w14:paraId="54B79CAB" w14:textId="77777777" w:rsidTr="006C1E0C">
        <w:tc>
          <w:tcPr>
            <w:tcW w:w="1413" w:type="dxa"/>
          </w:tcPr>
          <w:p w14:paraId="5AA94CFA" w14:textId="77777777" w:rsidR="00D25B0C" w:rsidRPr="009C0F68" w:rsidRDefault="00D25B0C" w:rsidP="006C1E0C">
            <w:pPr>
              <w:pStyle w:val="110"/>
              <w:spacing w:line="280" w:lineRule="exact"/>
              <w:ind w:leftChars="0" w:left="0" w:firstLineChars="0" w:firstLine="0"/>
              <w:rPr>
                <w:rFonts w:asciiTheme="minorEastAsia" w:eastAsiaTheme="minorEastAsia" w:hAnsiTheme="minorEastAsia"/>
                <w:szCs w:val="21"/>
              </w:rPr>
            </w:pPr>
            <w:r>
              <w:rPr>
                <w:rFonts w:asciiTheme="minorEastAsia" w:eastAsiaTheme="minorEastAsia" w:hAnsiTheme="minorEastAsia" w:hint="eastAsia"/>
                <w:szCs w:val="21"/>
              </w:rPr>
              <w:t>計画名称</w:t>
            </w:r>
          </w:p>
        </w:tc>
        <w:tc>
          <w:tcPr>
            <w:tcW w:w="7647" w:type="dxa"/>
          </w:tcPr>
          <w:p w14:paraId="2BFAEF35" w14:textId="00DECF5D" w:rsidR="00D25B0C" w:rsidRPr="009C0F68" w:rsidRDefault="00D25B0C" w:rsidP="006C1E0C">
            <w:pPr>
              <w:pStyle w:val="110"/>
              <w:spacing w:line="280" w:lineRule="exact"/>
              <w:ind w:leftChars="0" w:left="0" w:firstLineChars="0" w:firstLine="0"/>
              <w:rPr>
                <w:rFonts w:asciiTheme="minorEastAsia" w:eastAsiaTheme="minorEastAsia" w:hAnsiTheme="minorEastAsia"/>
                <w:szCs w:val="21"/>
                <w:lang w:eastAsia="zh-CN"/>
              </w:rPr>
            </w:pPr>
            <w:r>
              <w:rPr>
                <w:rFonts w:hint="eastAsia"/>
                <w:lang w:eastAsia="zh-CN"/>
              </w:rPr>
              <w:t>糸満市観光</w:t>
            </w:r>
            <w:r>
              <w:rPr>
                <w:lang w:eastAsia="zh-CN"/>
              </w:rPr>
              <w:t>危機管理計画</w:t>
            </w:r>
            <w:r>
              <w:rPr>
                <w:rFonts w:hint="eastAsia"/>
                <w:lang w:eastAsia="zh-CN"/>
              </w:rPr>
              <w:t>（令和4</w:t>
            </w:r>
            <w:r>
              <w:rPr>
                <w:lang w:eastAsia="zh-CN"/>
              </w:rPr>
              <w:t>年3月</w:t>
            </w:r>
            <w:r>
              <w:rPr>
                <w:rFonts w:hint="eastAsia"/>
                <w:lang w:eastAsia="zh-CN"/>
              </w:rPr>
              <w:t xml:space="preserve">　糸満市）</w:t>
            </w:r>
          </w:p>
        </w:tc>
      </w:tr>
      <w:tr w:rsidR="00D25B0C" w:rsidRPr="009C0F68" w14:paraId="20641E38" w14:textId="77777777" w:rsidTr="006C1E0C">
        <w:tc>
          <w:tcPr>
            <w:tcW w:w="1413" w:type="dxa"/>
          </w:tcPr>
          <w:p w14:paraId="230232DA" w14:textId="77777777" w:rsidR="00D25B0C" w:rsidRPr="009C0F68" w:rsidRDefault="00D25B0C" w:rsidP="006C1E0C">
            <w:pPr>
              <w:pStyle w:val="110"/>
              <w:spacing w:line="280" w:lineRule="exact"/>
              <w:ind w:leftChars="0" w:left="0" w:firstLineChars="0" w:firstLine="0"/>
              <w:rPr>
                <w:rFonts w:asciiTheme="minorEastAsia" w:eastAsiaTheme="minorEastAsia" w:hAnsiTheme="minorEastAsia"/>
                <w:szCs w:val="21"/>
              </w:rPr>
            </w:pPr>
            <w:r w:rsidRPr="009C0F68">
              <w:rPr>
                <w:rFonts w:asciiTheme="minorEastAsia" w:eastAsiaTheme="minorEastAsia" w:hAnsiTheme="minorEastAsia"/>
                <w:szCs w:val="21"/>
              </w:rPr>
              <w:t>■本計画の目的</w:t>
            </w:r>
          </w:p>
        </w:tc>
        <w:tc>
          <w:tcPr>
            <w:tcW w:w="7647" w:type="dxa"/>
          </w:tcPr>
          <w:p w14:paraId="57867D44" w14:textId="77777777" w:rsidR="006D71DE" w:rsidRPr="006D71DE" w:rsidRDefault="006D71DE" w:rsidP="006D71DE">
            <w:pPr>
              <w:pStyle w:val="110"/>
              <w:spacing w:line="280" w:lineRule="exact"/>
              <w:ind w:leftChars="-8" w:left="193" w:hangingChars="100" w:hanging="210"/>
              <w:rPr>
                <w:rFonts w:asciiTheme="minorEastAsia" w:eastAsiaTheme="minorEastAsia" w:hAnsiTheme="minorEastAsia"/>
                <w:szCs w:val="21"/>
              </w:rPr>
            </w:pPr>
            <w:r w:rsidRPr="006D71DE">
              <w:rPr>
                <w:rFonts w:asciiTheme="minorEastAsia" w:eastAsiaTheme="minorEastAsia" w:hAnsiTheme="minorEastAsia" w:hint="eastAsia"/>
                <w:szCs w:val="21"/>
              </w:rPr>
              <w:t>①観光危機管理体制の整備による観光産業の持続的発展</w:t>
            </w:r>
          </w:p>
          <w:p w14:paraId="5D80823A" w14:textId="77777777" w:rsidR="006D71DE" w:rsidRPr="006D71DE" w:rsidRDefault="006D71DE" w:rsidP="006D71DE">
            <w:pPr>
              <w:pStyle w:val="110"/>
              <w:spacing w:line="280" w:lineRule="exact"/>
              <w:ind w:leftChars="-8" w:left="193" w:hangingChars="100" w:hanging="210"/>
              <w:rPr>
                <w:rFonts w:asciiTheme="minorEastAsia" w:eastAsiaTheme="minorEastAsia" w:hAnsiTheme="minorEastAsia"/>
                <w:szCs w:val="21"/>
              </w:rPr>
            </w:pPr>
            <w:r w:rsidRPr="006D71DE">
              <w:rPr>
                <w:rFonts w:asciiTheme="minorEastAsia" w:eastAsiaTheme="minorEastAsia" w:hAnsiTheme="minorEastAsia" w:hint="eastAsia"/>
                <w:szCs w:val="21"/>
              </w:rPr>
              <w:t>②平常時の減災対策による観光危機に強い観光地づくり</w:t>
            </w:r>
          </w:p>
          <w:p w14:paraId="6E9AF694" w14:textId="03E63A5B" w:rsidR="006D71DE" w:rsidRPr="006D71DE" w:rsidRDefault="006D71DE" w:rsidP="006D71DE">
            <w:pPr>
              <w:pStyle w:val="110"/>
              <w:spacing w:line="280" w:lineRule="exact"/>
              <w:ind w:leftChars="-8" w:left="193" w:hangingChars="100" w:hanging="210"/>
              <w:rPr>
                <w:rFonts w:asciiTheme="minorEastAsia" w:eastAsiaTheme="minorEastAsia" w:hAnsiTheme="minorEastAsia"/>
                <w:szCs w:val="21"/>
              </w:rPr>
            </w:pPr>
            <w:r w:rsidRPr="006D71DE">
              <w:rPr>
                <w:rFonts w:asciiTheme="minorEastAsia" w:eastAsiaTheme="minorEastAsia" w:hAnsiTheme="minorEastAsia" w:hint="eastAsia"/>
                <w:szCs w:val="21"/>
              </w:rPr>
              <w:t>③観光危機発生時の観光客への情報発信、避難誘導・安全確保、帰宅困難者対策等の体制整備</w:t>
            </w:r>
          </w:p>
          <w:p w14:paraId="49F27D0F" w14:textId="77777777" w:rsidR="006D71DE" w:rsidRPr="006D71DE" w:rsidRDefault="006D71DE" w:rsidP="006D71DE">
            <w:pPr>
              <w:pStyle w:val="110"/>
              <w:spacing w:line="280" w:lineRule="exact"/>
              <w:ind w:leftChars="-8" w:left="193" w:hangingChars="100" w:hanging="210"/>
              <w:rPr>
                <w:rFonts w:asciiTheme="minorEastAsia" w:eastAsiaTheme="minorEastAsia" w:hAnsiTheme="minorEastAsia"/>
                <w:szCs w:val="21"/>
              </w:rPr>
            </w:pPr>
            <w:r w:rsidRPr="006D71DE">
              <w:rPr>
                <w:rFonts w:asciiTheme="minorEastAsia" w:eastAsiaTheme="minorEastAsia" w:hAnsiTheme="minorEastAsia" w:hint="eastAsia"/>
                <w:szCs w:val="21"/>
              </w:rPr>
              <w:t>④観光危機後の風評被害対策、観光産業の早期復興・事業継続支援等の体制整備</w:t>
            </w:r>
          </w:p>
          <w:p w14:paraId="266589CC" w14:textId="76B47480" w:rsidR="00D25B0C" w:rsidRPr="009C0F68" w:rsidRDefault="006D71DE" w:rsidP="006D71DE">
            <w:pPr>
              <w:pStyle w:val="110"/>
              <w:spacing w:line="280" w:lineRule="exact"/>
              <w:ind w:leftChars="-8" w:left="193" w:hangingChars="100" w:hanging="210"/>
              <w:rPr>
                <w:rFonts w:asciiTheme="minorEastAsia" w:eastAsiaTheme="minorEastAsia" w:hAnsiTheme="minorEastAsia"/>
                <w:szCs w:val="21"/>
              </w:rPr>
            </w:pPr>
            <w:r w:rsidRPr="006D71DE">
              <w:rPr>
                <w:rFonts w:asciiTheme="minorEastAsia" w:eastAsiaTheme="minorEastAsia" w:hAnsiTheme="minorEastAsia" w:hint="eastAsia"/>
                <w:szCs w:val="21"/>
              </w:rPr>
              <w:t>⑤安全・安心・快適な観光ブランドの構築による世界水準のリゾート地の形成</w:t>
            </w:r>
          </w:p>
        </w:tc>
      </w:tr>
      <w:tr w:rsidR="00D25B0C" w:rsidRPr="009C0F68" w14:paraId="4222B5A8" w14:textId="77777777" w:rsidTr="00D13A97">
        <w:trPr>
          <w:trHeight w:val="3949"/>
        </w:trPr>
        <w:tc>
          <w:tcPr>
            <w:tcW w:w="1413" w:type="dxa"/>
          </w:tcPr>
          <w:p w14:paraId="3BE80C48" w14:textId="77777777" w:rsidR="00D25B0C" w:rsidRPr="009C0F68" w:rsidRDefault="00D25B0C" w:rsidP="006C1E0C">
            <w:pPr>
              <w:pStyle w:val="110"/>
              <w:spacing w:line="280" w:lineRule="exact"/>
              <w:ind w:leftChars="0" w:left="0" w:firstLineChars="0" w:firstLine="0"/>
              <w:rPr>
                <w:rFonts w:asciiTheme="minorEastAsia" w:eastAsiaTheme="minorEastAsia" w:hAnsiTheme="minorEastAsia"/>
                <w:szCs w:val="21"/>
              </w:rPr>
            </w:pPr>
            <w:r w:rsidRPr="009C0F68">
              <w:rPr>
                <w:rFonts w:asciiTheme="minorEastAsia" w:eastAsiaTheme="minorEastAsia" w:hAnsiTheme="minorEastAsia" w:hint="eastAsia"/>
                <w:szCs w:val="21"/>
              </w:rPr>
              <w:t>■</w:t>
            </w:r>
            <w:r>
              <w:rPr>
                <w:rFonts w:asciiTheme="minorEastAsia" w:eastAsiaTheme="minorEastAsia" w:hAnsiTheme="minorEastAsia" w:hint="eastAsia"/>
                <w:szCs w:val="21"/>
              </w:rPr>
              <w:t>基本方針</w:t>
            </w:r>
          </w:p>
        </w:tc>
        <w:tc>
          <w:tcPr>
            <w:tcW w:w="7647" w:type="dxa"/>
          </w:tcPr>
          <w:p w14:paraId="502BFA00" w14:textId="29779C0D" w:rsidR="00D25B0C" w:rsidRPr="009C0F68" w:rsidRDefault="00D13A97" w:rsidP="006C1E0C">
            <w:pPr>
              <w:pStyle w:val="110"/>
              <w:ind w:leftChars="0" w:hangingChars="100" w:hanging="210"/>
              <w:jc w:val="center"/>
              <w:rPr>
                <w:rFonts w:asciiTheme="minorEastAsia" w:eastAsiaTheme="minorEastAsia" w:hAnsiTheme="minorEastAsia"/>
                <w:szCs w:val="21"/>
              </w:rPr>
            </w:pPr>
            <w:r>
              <w:rPr>
                <w:rFonts w:asciiTheme="minorEastAsia" w:eastAsiaTheme="minorEastAsia" w:hAnsiTheme="minorEastAsia"/>
                <w:noProof/>
              </w:rPr>
              <w:drawing>
                <wp:inline distT="0" distB="0" distL="0" distR="0" wp14:anchorId="6CAA6920" wp14:editId="1103E842">
                  <wp:extent cx="4303371" cy="2475781"/>
                  <wp:effectExtent l="0" t="0" r="2540" b="1270"/>
                  <wp:docPr id="326804569"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304625" cy="2476502"/>
                          </a:xfrm>
                          <a:prstGeom prst="rect">
                            <a:avLst/>
                          </a:prstGeom>
                          <a:noFill/>
                          <a:ln>
                            <a:noFill/>
                          </a:ln>
                        </pic:spPr>
                      </pic:pic>
                    </a:graphicData>
                  </a:graphic>
                </wp:inline>
              </w:drawing>
            </w:r>
          </w:p>
        </w:tc>
      </w:tr>
      <w:tr w:rsidR="00D25B0C" w:rsidRPr="009C0F68" w14:paraId="051ED629" w14:textId="77777777" w:rsidTr="006C1E0C">
        <w:tc>
          <w:tcPr>
            <w:tcW w:w="1413" w:type="dxa"/>
          </w:tcPr>
          <w:p w14:paraId="489FB7D6" w14:textId="77777777" w:rsidR="00D25B0C" w:rsidRDefault="00D25B0C" w:rsidP="006C1E0C">
            <w:pPr>
              <w:pStyle w:val="110"/>
              <w:spacing w:line="280" w:lineRule="exact"/>
              <w:ind w:leftChars="0" w:left="0" w:firstLineChars="0" w:firstLine="0"/>
              <w:rPr>
                <w:rFonts w:asciiTheme="minorEastAsia" w:eastAsiaTheme="minorEastAsia" w:hAnsiTheme="minorEastAsia"/>
              </w:rPr>
            </w:pPr>
            <w:r>
              <w:rPr>
                <w:rFonts w:asciiTheme="minorEastAsia" w:eastAsiaTheme="minorEastAsia" w:hAnsiTheme="minorEastAsia" w:hint="eastAsia"/>
              </w:rPr>
              <w:t>■構成</w:t>
            </w:r>
          </w:p>
        </w:tc>
        <w:tc>
          <w:tcPr>
            <w:tcW w:w="7647" w:type="dxa"/>
          </w:tcPr>
          <w:p w14:paraId="325C635C" w14:textId="77777777" w:rsidR="00D25B0C" w:rsidRDefault="00D25B0C" w:rsidP="006C1E0C">
            <w:pPr>
              <w:pStyle w:val="110"/>
              <w:spacing w:line="280" w:lineRule="exact"/>
              <w:ind w:leftChars="0" w:hangingChars="100" w:hanging="210"/>
              <w:rPr>
                <w:rFonts w:asciiTheme="minorEastAsia" w:eastAsiaTheme="minorEastAsia" w:hAnsiTheme="minorEastAsia"/>
                <w:szCs w:val="21"/>
              </w:rPr>
            </w:pPr>
            <w:r w:rsidRPr="009C0F68">
              <w:rPr>
                <w:rFonts w:asciiTheme="minorEastAsia" w:eastAsiaTheme="minorEastAsia" w:hAnsiTheme="minorEastAsia" w:hint="eastAsia"/>
                <w:szCs w:val="21"/>
              </w:rPr>
              <w:t xml:space="preserve">第1章　</w:t>
            </w:r>
            <w:r w:rsidRPr="009C0F68">
              <w:rPr>
                <w:rFonts w:asciiTheme="minorEastAsia" w:eastAsiaTheme="minorEastAsia" w:hAnsiTheme="minorEastAsia"/>
                <w:szCs w:val="21"/>
              </w:rPr>
              <w:t>総則</w:t>
            </w:r>
          </w:p>
          <w:p w14:paraId="1D5C995D" w14:textId="79A28292" w:rsidR="00D25B0C" w:rsidRDefault="00D25B0C" w:rsidP="006C1E0C">
            <w:pPr>
              <w:pStyle w:val="110"/>
              <w:spacing w:line="280" w:lineRule="exact"/>
              <w:ind w:leftChars="0" w:hangingChars="100" w:hanging="210"/>
              <w:rPr>
                <w:rFonts w:asciiTheme="minorEastAsia" w:eastAsiaTheme="minorEastAsia" w:hAnsiTheme="minorEastAsia"/>
                <w:szCs w:val="21"/>
              </w:rPr>
            </w:pPr>
            <w:r w:rsidRPr="00940E67">
              <w:rPr>
                <w:rFonts w:asciiTheme="minorEastAsia" w:eastAsiaTheme="minorEastAsia" w:hAnsiTheme="minorEastAsia" w:hint="eastAsia"/>
                <w:szCs w:val="21"/>
              </w:rPr>
              <w:t>第２章</w:t>
            </w:r>
            <w:r>
              <w:rPr>
                <w:rFonts w:asciiTheme="minorEastAsia" w:eastAsiaTheme="minorEastAsia" w:hAnsiTheme="minorEastAsia" w:hint="eastAsia"/>
                <w:szCs w:val="21"/>
              </w:rPr>
              <w:t xml:space="preserve">　</w:t>
            </w:r>
            <w:r w:rsidRPr="00940E67">
              <w:rPr>
                <w:rFonts w:asciiTheme="minorEastAsia" w:eastAsiaTheme="minorEastAsia" w:hAnsiTheme="minorEastAsia" w:hint="eastAsia"/>
                <w:szCs w:val="21"/>
              </w:rPr>
              <w:t>観光危機管理体制</w:t>
            </w:r>
          </w:p>
          <w:p w14:paraId="04744F91" w14:textId="77777777" w:rsidR="00D25B0C" w:rsidRDefault="00D25B0C" w:rsidP="006C1E0C">
            <w:pPr>
              <w:pStyle w:val="110"/>
              <w:spacing w:line="280" w:lineRule="exact"/>
              <w:ind w:leftChars="0" w:hangingChars="100" w:hanging="210"/>
              <w:rPr>
                <w:rFonts w:asciiTheme="minorEastAsia" w:eastAsiaTheme="minorEastAsia" w:hAnsiTheme="minorEastAsia"/>
                <w:szCs w:val="21"/>
              </w:rPr>
            </w:pPr>
            <w:r w:rsidRPr="009C0F68">
              <w:rPr>
                <w:rFonts w:asciiTheme="minorEastAsia" w:eastAsiaTheme="minorEastAsia" w:hAnsiTheme="minorEastAsia" w:hint="eastAsia"/>
                <w:szCs w:val="21"/>
              </w:rPr>
              <w:t xml:space="preserve">第3章　</w:t>
            </w:r>
            <w:r w:rsidRPr="009C0F68">
              <w:rPr>
                <w:rFonts w:asciiTheme="minorEastAsia" w:eastAsiaTheme="minorEastAsia" w:hAnsiTheme="minorEastAsia"/>
                <w:szCs w:val="21"/>
              </w:rPr>
              <w:t>平常時の減災対策（Reduction）</w:t>
            </w:r>
          </w:p>
          <w:p w14:paraId="7D1D2BCA" w14:textId="77777777" w:rsidR="00D25B0C" w:rsidRDefault="00D25B0C" w:rsidP="006C1E0C">
            <w:pPr>
              <w:pStyle w:val="110"/>
              <w:spacing w:line="280" w:lineRule="exact"/>
              <w:ind w:leftChars="0" w:hangingChars="100" w:hanging="210"/>
              <w:rPr>
                <w:rFonts w:asciiTheme="minorEastAsia" w:eastAsiaTheme="minorEastAsia" w:hAnsiTheme="minorEastAsia"/>
                <w:szCs w:val="21"/>
              </w:rPr>
            </w:pPr>
            <w:r w:rsidRPr="009C0F68">
              <w:rPr>
                <w:rFonts w:asciiTheme="minorEastAsia" w:eastAsiaTheme="minorEastAsia" w:hAnsiTheme="minorEastAsia" w:hint="eastAsia"/>
                <w:szCs w:val="21"/>
              </w:rPr>
              <w:t xml:space="preserve">第4章　</w:t>
            </w:r>
            <w:r w:rsidRPr="009C0F68">
              <w:rPr>
                <w:rFonts w:asciiTheme="minorEastAsia" w:eastAsiaTheme="minorEastAsia" w:hAnsiTheme="minorEastAsia"/>
                <w:szCs w:val="21"/>
              </w:rPr>
              <w:t>危機対応への準備（Readiness）</w:t>
            </w:r>
          </w:p>
          <w:p w14:paraId="6325D479" w14:textId="77777777" w:rsidR="00D25B0C" w:rsidRDefault="00D25B0C" w:rsidP="006C1E0C">
            <w:pPr>
              <w:pStyle w:val="110"/>
              <w:spacing w:line="280" w:lineRule="exact"/>
              <w:ind w:leftChars="0" w:hangingChars="100" w:hanging="210"/>
              <w:rPr>
                <w:rFonts w:asciiTheme="minorEastAsia" w:eastAsiaTheme="minorEastAsia" w:hAnsiTheme="minorEastAsia"/>
                <w:szCs w:val="21"/>
              </w:rPr>
            </w:pPr>
            <w:r w:rsidRPr="009C0F68">
              <w:rPr>
                <w:rFonts w:asciiTheme="minorEastAsia" w:eastAsiaTheme="minorEastAsia" w:hAnsiTheme="minorEastAsia" w:hint="eastAsia"/>
                <w:szCs w:val="21"/>
              </w:rPr>
              <w:t xml:space="preserve">第5章　</w:t>
            </w:r>
            <w:r w:rsidRPr="009C0F68">
              <w:rPr>
                <w:rFonts w:asciiTheme="minorEastAsia" w:eastAsiaTheme="minorEastAsia" w:hAnsiTheme="minorEastAsia"/>
                <w:szCs w:val="21"/>
              </w:rPr>
              <w:t>危機への対応（Response）</w:t>
            </w:r>
          </w:p>
          <w:p w14:paraId="29867A11" w14:textId="77777777" w:rsidR="00D25B0C" w:rsidRDefault="00D25B0C" w:rsidP="006C1E0C">
            <w:pPr>
              <w:pStyle w:val="110"/>
              <w:spacing w:line="280" w:lineRule="exact"/>
              <w:ind w:leftChars="0" w:hangingChars="100" w:hanging="210"/>
              <w:rPr>
                <w:rFonts w:asciiTheme="minorEastAsia" w:eastAsiaTheme="minorEastAsia" w:hAnsiTheme="minorEastAsia"/>
                <w:szCs w:val="21"/>
              </w:rPr>
            </w:pPr>
            <w:r w:rsidRPr="009C0F68">
              <w:rPr>
                <w:rFonts w:asciiTheme="minorEastAsia" w:eastAsiaTheme="minorEastAsia" w:hAnsiTheme="minorEastAsia" w:hint="eastAsia"/>
                <w:szCs w:val="21"/>
              </w:rPr>
              <w:t xml:space="preserve">第6章　</w:t>
            </w:r>
            <w:r w:rsidRPr="009C0F68">
              <w:rPr>
                <w:rFonts w:asciiTheme="minorEastAsia" w:eastAsiaTheme="minorEastAsia" w:hAnsiTheme="minorEastAsia"/>
                <w:szCs w:val="21"/>
              </w:rPr>
              <w:t>危機からの回復（Recovery）</w:t>
            </w:r>
          </w:p>
          <w:p w14:paraId="3D551BF8" w14:textId="4B8AAEE0" w:rsidR="00D25B0C" w:rsidRPr="00A45A07" w:rsidRDefault="00D25B0C" w:rsidP="006C1E0C">
            <w:pPr>
              <w:pStyle w:val="110"/>
              <w:spacing w:line="280" w:lineRule="exact"/>
              <w:ind w:leftChars="0" w:hangingChars="100" w:hanging="210"/>
              <w:rPr>
                <w:rFonts w:asciiTheme="minorEastAsia" w:eastAsiaTheme="minorEastAsia" w:hAnsiTheme="minorEastAsia"/>
                <w:szCs w:val="21"/>
              </w:rPr>
            </w:pPr>
            <w:r w:rsidRPr="00D25B0C">
              <w:rPr>
                <w:rFonts w:asciiTheme="minorEastAsia" w:eastAsiaTheme="minorEastAsia" w:hAnsiTheme="minorEastAsia" w:hint="eastAsia"/>
                <w:szCs w:val="21"/>
              </w:rPr>
              <w:t>第</w:t>
            </w:r>
            <w:r w:rsidRPr="00D25B0C">
              <w:rPr>
                <w:rFonts w:asciiTheme="minorEastAsia" w:eastAsiaTheme="minorEastAsia" w:hAnsiTheme="minorEastAsia"/>
                <w:szCs w:val="21"/>
              </w:rPr>
              <w:t>7</w:t>
            </w:r>
            <w:r w:rsidRPr="00D25B0C">
              <w:rPr>
                <w:rFonts w:asciiTheme="minorEastAsia" w:eastAsiaTheme="minorEastAsia" w:hAnsiTheme="minorEastAsia" w:hint="eastAsia"/>
                <w:szCs w:val="21"/>
              </w:rPr>
              <w:t>章</w:t>
            </w:r>
            <w:r>
              <w:rPr>
                <w:rFonts w:asciiTheme="minorEastAsia" w:eastAsiaTheme="minorEastAsia" w:hAnsiTheme="minorEastAsia" w:hint="eastAsia"/>
                <w:szCs w:val="21"/>
              </w:rPr>
              <w:t xml:space="preserve">　</w:t>
            </w:r>
            <w:r w:rsidRPr="00D25B0C">
              <w:rPr>
                <w:rFonts w:asciiTheme="minorEastAsia" w:eastAsiaTheme="minorEastAsia" w:hAnsiTheme="minorEastAsia" w:hint="eastAsia"/>
                <w:szCs w:val="21"/>
              </w:rPr>
              <w:t>計画の効果的な実現</w:t>
            </w:r>
          </w:p>
        </w:tc>
      </w:tr>
      <w:tr w:rsidR="00D25B0C" w:rsidRPr="009C0F68" w14:paraId="22B147B5" w14:textId="77777777" w:rsidTr="006C1E0C">
        <w:tc>
          <w:tcPr>
            <w:tcW w:w="1413" w:type="dxa"/>
          </w:tcPr>
          <w:p w14:paraId="0B0A86F0" w14:textId="2DDBEC38" w:rsidR="00D25B0C" w:rsidRPr="009C0F68" w:rsidRDefault="00D25B0C" w:rsidP="006C1E0C">
            <w:pPr>
              <w:pStyle w:val="110"/>
              <w:spacing w:line="280" w:lineRule="exact"/>
              <w:ind w:leftChars="0" w:left="0" w:firstLineChars="0" w:firstLine="0"/>
              <w:rPr>
                <w:rFonts w:asciiTheme="minorEastAsia" w:eastAsiaTheme="minorEastAsia" w:hAnsiTheme="minorEastAsia"/>
                <w:szCs w:val="21"/>
              </w:rPr>
            </w:pPr>
            <w:r>
              <w:rPr>
                <w:rFonts w:asciiTheme="minorEastAsia" w:eastAsiaTheme="minorEastAsia" w:hAnsiTheme="minorEastAsia" w:hint="eastAsia"/>
                <w:szCs w:val="21"/>
              </w:rPr>
              <w:t>■</w:t>
            </w:r>
            <w:r w:rsidR="006D71DE">
              <w:rPr>
                <w:rFonts w:asciiTheme="minorEastAsia" w:eastAsiaTheme="minorEastAsia" w:hAnsiTheme="minorEastAsia" w:hint="eastAsia"/>
                <w:szCs w:val="21"/>
              </w:rPr>
              <w:t>観光客の輸送</w:t>
            </w:r>
            <w:r>
              <w:rPr>
                <w:rFonts w:asciiTheme="minorEastAsia" w:eastAsiaTheme="minorEastAsia" w:hAnsiTheme="minorEastAsia" w:hint="eastAsia"/>
                <w:szCs w:val="21"/>
              </w:rPr>
              <w:t>関連</w:t>
            </w:r>
          </w:p>
        </w:tc>
        <w:tc>
          <w:tcPr>
            <w:tcW w:w="7647" w:type="dxa"/>
          </w:tcPr>
          <w:p w14:paraId="2DE766D3" w14:textId="77777777" w:rsidR="00D25B0C" w:rsidRDefault="00D25B0C" w:rsidP="006C1E0C">
            <w:pPr>
              <w:pStyle w:val="110"/>
              <w:spacing w:line="280" w:lineRule="exact"/>
              <w:ind w:leftChars="0" w:hangingChars="100" w:hanging="210"/>
              <w:rPr>
                <w:rFonts w:asciiTheme="minorEastAsia" w:eastAsiaTheme="minorEastAsia" w:hAnsiTheme="minorEastAsia"/>
                <w:szCs w:val="21"/>
              </w:rPr>
            </w:pPr>
            <w:r>
              <w:rPr>
                <w:rFonts w:asciiTheme="minorEastAsia" w:eastAsiaTheme="minorEastAsia" w:hAnsiTheme="minorEastAsia" w:hint="eastAsia"/>
                <w:szCs w:val="21"/>
              </w:rPr>
              <w:t>【</w:t>
            </w:r>
            <w:r w:rsidRPr="009C0F68">
              <w:rPr>
                <w:rFonts w:asciiTheme="minorEastAsia" w:eastAsiaTheme="minorEastAsia" w:hAnsiTheme="minorEastAsia"/>
                <w:szCs w:val="21"/>
              </w:rPr>
              <w:t>危機への対応（Response）</w:t>
            </w:r>
            <w:r>
              <w:rPr>
                <w:rFonts w:asciiTheme="minorEastAsia" w:eastAsiaTheme="minorEastAsia" w:hAnsiTheme="minorEastAsia" w:hint="eastAsia"/>
                <w:szCs w:val="21"/>
              </w:rPr>
              <w:t>】</w:t>
            </w:r>
          </w:p>
          <w:p w14:paraId="21608AFD" w14:textId="77FA4B23" w:rsidR="00D25B0C" w:rsidRPr="009C0F68" w:rsidRDefault="00D25B0C" w:rsidP="006C1E0C">
            <w:pPr>
              <w:pStyle w:val="110"/>
              <w:spacing w:line="280" w:lineRule="exact"/>
              <w:ind w:leftChars="0" w:left="0"/>
              <w:rPr>
                <w:rFonts w:asciiTheme="minorEastAsia" w:eastAsiaTheme="minorEastAsia" w:hAnsiTheme="minorEastAsia"/>
                <w:szCs w:val="21"/>
              </w:rPr>
            </w:pPr>
            <w:r>
              <w:rPr>
                <w:rFonts w:asciiTheme="minorEastAsia" w:eastAsiaTheme="minorEastAsia" w:hAnsiTheme="minorEastAsia" w:hint="eastAsia"/>
                <w:szCs w:val="21"/>
              </w:rPr>
              <w:t>○</w:t>
            </w:r>
            <w:r w:rsidR="006D71DE" w:rsidRPr="006D71DE">
              <w:rPr>
                <w:rFonts w:asciiTheme="minorEastAsia" w:eastAsiaTheme="minorEastAsia" w:hAnsiTheme="minorEastAsia" w:hint="eastAsia"/>
                <w:szCs w:val="21"/>
              </w:rPr>
              <w:t>観光客の帰宅のための代替輸送</w:t>
            </w:r>
          </w:p>
          <w:p w14:paraId="6DDF1839" w14:textId="4C1237AF" w:rsidR="00D25B0C" w:rsidRPr="00A45A07" w:rsidRDefault="00D25B0C" w:rsidP="006D71DE">
            <w:pPr>
              <w:pStyle w:val="110"/>
              <w:spacing w:line="280" w:lineRule="exact"/>
              <w:ind w:left="420" w:hangingChars="100" w:hanging="210"/>
              <w:rPr>
                <w:rFonts w:asciiTheme="minorEastAsia" w:eastAsiaTheme="minorEastAsia" w:hAnsiTheme="minorEastAsia"/>
                <w:szCs w:val="21"/>
              </w:rPr>
            </w:pPr>
            <w:r>
              <w:rPr>
                <w:rFonts w:asciiTheme="minorEastAsia" w:eastAsiaTheme="minorEastAsia" w:hAnsiTheme="minorEastAsia" w:hint="eastAsia"/>
                <w:szCs w:val="21"/>
              </w:rPr>
              <w:t>・</w:t>
            </w:r>
            <w:r w:rsidR="006D71DE" w:rsidRPr="006D71DE">
              <w:rPr>
                <w:rFonts w:asciiTheme="minorEastAsia" w:eastAsiaTheme="minorEastAsia" w:hAnsiTheme="minorEastAsia" w:hint="eastAsia"/>
                <w:szCs w:val="21"/>
              </w:rPr>
              <w:t>公共交通機関の運行再開まで時間を要する場合、市内に滞在する帰宅困難な観光客に対して、代替輸送手段を検討する。輸送手段については市内の交通事業者（</w:t>
            </w:r>
            <w:r w:rsidR="006D71DE" w:rsidRPr="006D71DE">
              <w:rPr>
                <w:rFonts w:asciiTheme="minorEastAsia" w:eastAsiaTheme="minorEastAsia" w:hAnsiTheme="minorEastAsia"/>
                <w:szCs w:val="21"/>
              </w:rPr>
              <w:t>(有)美ら島観光バス、ときわ交通合資会社等）や沖縄県バス協会等</w:t>
            </w:r>
            <w:r w:rsidR="006D71DE" w:rsidRPr="006D71DE">
              <w:rPr>
                <w:rFonts w:asciiTheme="minorEastAsia" w:eastAsiaTheme="minorEastAsia" w:hAnsiTheme="minorEastAsia" w:hint="eastAsia"/>
                <w:szCs w:val="21"/>
              </w:rPr>
              <w:t>との連携・調整により行うものとする。</w:t>
            </w:r>
          </w:p>
        </w:tc>
      </w:tr>
    </w:tbl>
    <w:p w14:paraId="6977E7C8" w14:textId="1CCAFD55" w:rsidR="00F31EDF" w:rsidRDefault="00F31EDF">
      <w:pPr>
        <w:widowControl/>
        <w:jc w:val="left"/>
      </w:pPr>
      <w:r>
        <w:br w:type="page"/>
      </w:r>
    </w:p>
    <w:p w14:paraId="704BD194" w14:textId="5BF75A52" w:rsidR="00F31EDF" w:rsidRPr="00EC4060" w:rsidRDefault="00F31EDF" w:rsidP="00F31EDF">
      <w:pPr>
        <w:pStyle w:val="4"/>
        <w:rPr>
          <w:lang w:eastAsia="zh-CN"/>
        </w:rPr>
      </w:pPr>
      <w:r>
        <w:rPr>
          <w:rFonts w:hint="eastAsia"/>
          <w:lang w:eastAsia="zh-CN"/>
        </w:rPr>
        <w:lastRenderedPageBreak/>
        <w:t>②</w:t>
      </w:r>
      <w:r w:rsidR="0006263A">
        <w:rPr>
          <w:rFonts w:hint="eastAsia"/>
        </w:rPr>
        <w:t xml:space="preserve"> </w:t>
      </w:r>
      <w:r w:rsidRPr="00EC4060">
        <w:rPr>
          <w:rFonts w:hint="eastAsia"/>
          <w:lang w:eastAsia="zh-CN"/>
        </w:rPr>
        <w:t>南城市観光危機管理計画</w:t>
      </w:r>
    </w:p>
    <w:p w14:paraId="4E7E0074" w14:textId="5315A18D" w:rsidR="00D25B0C" w:rsidRDefault="00D25B0C" w:rsidP="00D25B0C">
      <w:pPr>
        <w:pStyle w:val="110"/>
      </w:pPr>
      <w:r>
        <w:rPr>
          <w:rFonts w:hint="eastAsia"/>
        </w:rPr>
        <w:t>南城</w:t>
      </w:r>
      <w:r w:rsidRPr="00D25B0C">
        <w:rPr>
          <w:rFonts w:hint="eastAsia"/>
        </w:rPr>
        <w:t>市観光危機管理計画</w:t>
      </w:r>
      <w:r>
        <w:rPr>
          <w:rFonts w:hint="eastAsia"/>
        </w:rPr>
        <w:t>の概要を下表に示す。</w:t>
      </w:r>
    </w:p>
    <w:p w14:paraId="7A2A35C0" w14:textId="77777777" w:rsidR="00427C48" w:rsidRPr="00D25B0C" w:rsidRDefault="00427C48" w:rsidP="0006263A"/>
    <w:p w14:paraId="405D07B4" w14:textId="5E243B30" w:rsidR="00427C48" w:rsidRPr="00427C48" w:rsidRDefault="00427C48" w:rsidP="0006263A">
      <w:pPr>
        <w:pStyle w:val="110"/>
        <w:spacing w:afterLines="25" w:after="90"/>
        <w:ind w:leftChars="0" w:left="0" w:firstLineChars="0" w:firstLine="0"/>
        <w:contextualSpacing w:val="0"/>
        <w:jc w:val="center"/>
        <w:rPr>
          <w:rFonts w:asciiTheme="majorEastAsia" w:eastAsiaTheme="majorEastAsia"/>
          <w:lang w:eastAsia="zh-CN"/>
        </w:rPr>
      </w:pPr>
      <w:r w:rsidRPr="00427C48">
        <w:rPr>
          <w:rFonts w:asciiTheme="majorEastAsia" w:eastAsiaTheme="majorEastAsia" w:hint="eastAsia"/>
          <w:lang w:eastAsia="zh-CN"/>
        </w:rPr>
        <w:t>表　南城市</w:t>
      </w:r>
      <w:r w:rsidRPr="00427C48">
        <w:rPr>
          <w:rFonts w:asciiTheme="majorEastAsia" w:eastAsiaTheme="majorEastAsia"/>
          <w:lang w:eastAsia="zh-CN"/>
        </w:rPr>
        <w:t>観光危機管理計画</w:t>
      </w:r>
    </w:p>
    <w:tbl>
      <w:tblPr>
        <w:tblStyle w:val="af7"/>
        <w:tblW w:w="0" w:type="auto"/>
        <w:tblLook w:val="04A0" w:firstRow="1" w:lastRow="0" w:firstColumn="1" w:lastColumn="0" w:noHBand="0" w:noVBand="1"/>
      </w:tblPr>
      <w:tblGrid>
        <w:gridCol w:w="1413"/>
        <w:gridCol w:w="7647"/>
      </w:tblGrid>
      <w:tr w:rsidR="00427C48" w:rsidRPr="009C0F68" w14:paraId="7FCA8A48" w14:textId="77777777" w:rsidTr="006C1E0C">
        <w:tc>
          <w:tcPr>
            <w:tcW w:w="1413" w:type="dxa"/>
          </w:tcPr>
          <w:p w14:paraId="4BFD4F18" w14:textId="77777777" w:rsidR="00427C48" w:rsidRPr="009C0F68" w:rsidRDefault="00427C48" w:rsidP="006C1E0C">
            <w:pPr>
              <w:pStyle w:val="110"/>
              <w:spacing w:line="280" w:lineRule="exact"/>
              <w:ind w:leftChars="0" w:left="0" w:firstLineChars="0" w:firstLine="0"/>
              <w:rPr>
                <w:rFonts w:asciiTheme="minorEastAsia" w:eastAsiaTheme="minorEastAsia" w:hAnsiTheme="minorEastAsia"/>
                <w:szCs w:val="21"/>
              </w:rPr>
            </w:pPr>
            <w:r>
              <w:rPr>
                <w:rFonts w:asciiTheme="minorEastAsia" w:eastAsiaTheme="minorEastAsia" w:hAnsiTheme="minorEastAsia" w:hint="eastAsia"/>
                <w:szCs w:val="21"/>
              </w:rPr>
              <w:t>計画名称</w:t>
            </w:r>
          </w:p>
        </w:tc>
        <w:tc>
          <w:tcPr>
            <w:tcW w:w="7647" w:type="dxa"/>
          </w:tcPr>
          <w:p w14:paraId="4FD0293B" w14:textId="25255AB0" w:rsidR="00427C48" w:rsidRPr="009C0F68" w:rsidRDefault="00427C48" w:rsidP="006C1E0C">
            <w:pPr>
              <w:pStyle w:val="110"/>
              <w:spacing w:line="280" w:lineRule="exact"/>
              <w:ind w:leftChars="0" w:left="0" w:firstLineChars="0" w:firstLine="0"/>
              <w:rPr>
                <w:rFonts w:asciiTheme="minorEastAsia" w:eastAsiaTheme="minorEastAsia" w:hAnsiTheme="minorEastAsia"/>
                <w:szCs w:val="21"/>
                <w:lang w:eastAsia="zh-CN"/>
              </w:rPr>
            </w:pPr>
            <w:r w:rsidRPr="00427C48">
              <w:rPr>
                <w:rFonts w:hint="eastAsia"/>
                <w:lang w:eastAsia="zh-CN"/>
              </w:rPr>
              <w:t>南城市</w:t>
            </w:r>
            <w:r>
              <w:rPr>
                <w:rFonts w:hint="eastAsia"/>
                <w:lang w:eastAsia="zh-CN"/>
              </w:rPr>
              <w:t>観光</w:t>
            </w:r>
            <w:r>
              <w:rPr>
                <w:lang w:eastAsia="zh-CN"/>
              </w:rPr>
              <w:t>危機管理計画</w:t>
            </w:r>
            <w:r>
              <w:rPr>
                <w:rFonts w:hint="eastAsia"/>
                <w:lang w:eastAsia="zh-CN"/>
              </w:rPr>
              <w:t>（</w:t>
            </w:r>
            <w:r w:rsidR="00D94A56" w:rsidRPr="00D94A56">
              <w:rPr>
                <w:lang w:eastAsia="zh-CN"/>
              </w:rPr>
              <w:t>2017</w:t>
            </w:r>
            <w:r>
              <w:rPr>
                <w:lang w:eastAsia="zh-CN"/>
              </w:rPr>
              <w:t>年3月</w:t>
            </w:r>
            <w:r>
              <w:rPr>
                <w:rFonts w:hint="eastAsia"/>
                <w:lang w:eastAsia="zh-CN"/>
              </w:rPr>
              <w:t xml:space="preserve">　</w:t>
            </w:r>
            <w:r w:rsidR="00D94A56" w:rsidRPr="00D94A56">
              <w:rPr>
                <w:rFonts w:hint="eastAsia"/>
                <w:lang w:eastAsia="zh-CN"/>
              </w:rPr>
              <w:t>南城市</w:t>
            </w:r>
            <w:r w:rsidR="00D94A56" w:rsidRPr="00D94A56">
              <w:rPr>
                <w:lang w:eastAsia="zh-CN"/>
              </w:rPr>
              <w:t xml:space="preserve"> 企画部 観光商工課</w:t>
            </w:r>
            <w:r>
              <w:rPr>
                <w:rFonts w:hint="eastAsia"/>
                <w:lang w:eastAsia="zh-CN"/>
              </w:rPr>
              <w:t>）</w:t>
            </w:r>
          </w:p>
        </w:tc>
      </w:tr>
      <w:tr w:rsidR="00427C48" w:rsidRPr="009C0F68" w14:paraId="59EE8D43" w14:textId="77777777" w:rsidTr="006C1E0C">
        <w:tc>
          <w:tcPr>
            <w:tcW w:w="1413" w:type="dxa"/>
          </w:tcPr>
          <w:p w14:paraId="1827E1CC" w14:textId="2514CC89" w:rsidR="00427C48" w:rsidRPr="009C0F68" w:rsidRDefault="00427C48" w:rsidP="006C1E0C">
            <w:pPr>
              <w:pStyle w:val="110"/>
              <w:spacing w:line="280" w:lineRule="exact"/>
              <w:ind w:leftChars="0" w:left="0" w:firstLineChars="0" w:firstLine="0"/>
              <w:rPr>
                <w:rFonts w:asciiTheme="minorEastAsia" w:eastAsiaTheme="minorEastAsia" w:hAnsiTheme="minorEastAsia"/>
                <w:szCs w:val="21"/>
              </w:rPr>
            </w:pPr>
            <w:r w:rsidRPr="009C0F68">
              <w:rPr>
                <w:rFonts w:asciiTheme="minorEastAsia" w:eastAsiaTheme="minorEastAsia" w:hAnsiTheme="minorEastAsia"/>
                <w:szCs w:val="21"/>
              </w:rPr>
              <w:t>■本計画の目的</w:t>
            </w:r>
          </w:p>
        </w:tc>
        <w:tc>
          <w:tcPr>
            <w:tcW w:w="7647" w:type="dxa"/>
          </w:tcPr>
          <w:p w14:paraId="3B5C2B1B" w14:textId="5E8A6744" w:rsidR="00427C48" w:rsidRPr="009C0F68" w:rsidRDefault="00D94A56" w:rsidP="00D94A56">
            <w:pPr>
              <w:pStyle w:val="110"/>
              <w:spacing w:line="280" w:lineRule="exact"/>
              <w:ind w:leftChars="-8" w:left="193" w:hangingChars="100" w:hanging="210"/>
              <w:rPr>
                <w:rFonts w:asciiTheme="minorEastAsia" w:eastAsiaTheme="minorEastAsia" w:hAnsiTheme="minorEastAsia"/>
                <w:szCs w:val="21"/>
              </w:rPr>
            </w:pPr>
            <w:r>
              <w:rPr>
                <w:rFonts w:asciiTheme="minorEastAsia" w:eastAsiaTheme="minorEastAsia" w:hAnsiTheme="minorEastAsia" w:hint="eastAsia"/>
                <w:szCs w:val="21"/>
              </w:rPr>
              <w:t>・</w:t>
            </w:r>
            <w:r w:rsidRPr="00D94A56">
              <w:rPr>
                <w:rFonts w:asciiTheme="minorEastAsia" w:eastAsiaTheme="minorEastAsia" w:hAnsiTheme="minorEastAsia" w:hint="eastAsia"/>
                <w:szCs w:val="21"/>
              </w:rPr>
              <w:t>市内で発生する観光危機に関し、観光危機管理の基本的な対策等を定め、安全・安心・快適な観光地としての南城ブランドを構築する</w:t>
            </w:r>
          </w:p>
        </w:tc>
      </w:tr>
      <w:tr w:rsidR="00427C48" w:rsidRPr="009C0F68" w14:paraId="756E23A7" w14:textId="77777777" w:rsidTr="006C1E0C">
        <w:tc>
          <w:tcPr>
            <w:tcW w:w="1413" w:type="dxa"/>
          </w:tcPr>
          <w:p w14:paraId="2FAE371B" w14:textId="77777777" w:rsidR="00427C48" w:rsidRPr="009C0F68" w:rsidRDefault="00427C48" w:rsidP="006C1E0C">
            <w:pPr>
              <w:pStyle w:val="110"/>
              <w:spacing w:line="280" w:lineRule="exact"/>
              <w:ind w:leftChars="0" w:left="0" w:firstLineChars="0" w:firstLine="0"/>
              <w:rPr>
                <w:rFonts w:asciiTheme="minorEastAsia" w:eastAsiaTheme="minorEastAsia" w:hAnsiTheme="minorEastAsia"/>
                <w:szCs w:val="21"/>
              </w:rPr>
            </w:pPr>
            <w:r w:rsidRPr="009C0F68">
              <w:rPr>
                <w:rFonts w:asciiTheme="minorEastAsia" w:eastAsiaTheme="minorEastAsia" w:hAnsiTheme="minorEastAsia" w:hint="eastAsia"/>
                <w:szCs w:val="21"/>
              </w:rPr>
              <w:t>■</w:t>
            </w:r>
            <w:r>
              <w:rPr>
                <w:rFonts w:asciiTheme="minorEastAsia" w:eastAsiaTheme="minorEastAsia" w:hAnsiTheme="minorEastAsia" w:hint="eastAsia"/>
                <w:szCs w:val="21"/>
              </w:rPr>
              <w:t>基本方針</w:t>
            </w:r>
          </w:p>
        </w:tc>
        <w:tc>
          <w:tcPr>
            <w:tcW w:w="7647" w:type="dxa"/>
          </w:tcPr>
          <w:p w14:paraId="07918A2A" w14:textId="52184AEF" w:rsidR="00427C48" w:rsidRPr="009C0F68" w:rsidRDefault="0032187C" w:rsidP="006C1E0C">
            <w:pPr>
              <w:pStyle w:val="110"/>
              <w:ind w:leftChars="0" w:hangingChars="100" w:hanging="210"/>
              <w:jc w:val="center"/>
              <w:rPr>
                <w:rFonts w:asciiTheme="minorEastAsia" w:eastAsiaTheme="minorEastAsia" w:hAnsiTheme="minorEastAsia"/>
                <w:szCs w:val="21"/>
              </w:rPr>
            </w:pPr>
            <w:r>
              <w:rPr>
                <w:rFonts w:asciiTheme="minorEastAsia" w:eastAsiaTheme="minorEastAsia" w:hAnsiTheme="minorEastAsia"/>
                <w:noProof/>
              </w:rPr>
              <w:drawing>
                <wp:inline distT="0" distB="0" distL="0" distR="0" wp14:anchorId="7934B523" wp14:editId="501BB5BF">
                  <wp:extent cx="4578350" cy="2633980"/>
                  <wp:effectExtent l="0" t="0" r="0" b="0"/>
                  <wp:docPr id="1765682473"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578350" cy="2633980"/>
                          </a:xfrm>
                          <a:prstGeom prst="rect">
                            <a:avLst/>
                          </a:prstGeom>
                          <a:noFill/>
                          <a:ln>
                            <a:noFill/>
                          </a:ln>
                        </pic:spPr>
                      </pic:pic>
                    </a:graphicData>
                  </a:graphic>
                </wp:inline>
              </w:drawing>
            </w:r>
          </w:p>
        </w:tc>
      </w:tr>
      <w:tr w:rsidR="00940E67" w:rsidRPr="009C0F68" w14:paraId="663C9BA1" w14:textId="77777777" w:rsidTr="006C1E0C">
        <w:tc>
          <w:tcPr>
            <w:tcW w:w="1413" w:type="dxa"/>
          </w:tcPr>
          <w:p w14:paraId="3D1B2CE7" w14:textId="5CDBD44B" w:rsidR="00940E67" w:rsidRDefault="00940E67" w:rsidP="006C1E0C">
            <w:pPr>
              <w:pStyle w:val="110"/>
              <w:spacing w:line="280" w:lineRule="exact"/>
              <w:ind w:leftChars="0" w:left="0" w:firstLineChars="0" w:firstLine="0"/>
              <w:rPr>
                <w:rFonts w:asciiTheme="minorEastAsia" w:eastAsiaTheme="minorEastAsia" w:hAnsiTheme="minorEastAsia"/>
              </w:rPr>
            </w:pPr>
            <w:r>
              <w:rPr>
                <w:rFonts w:asciiTheme="minorEastAsia" w:eastAsiaTheme="minorEastAsia" w:hAnsiTheme="minorEastAsia" w:hint="eastAsia"/>
              </w:rPr>
              <w:t>■構成</w:t>
            </w:r>
          </w:p>
        </w:tc>
        <w:tc>
          <w:tcPr>
            <w:tcW w:w="7647" w:type="dxa"/>
          </w:tcPr>
          <w:p w14:paraId="267FCEAE" w14:textId="77777777" w:rsidR="00940E67" w:rsidRDefault="00940E67" w:rsidP="00940E67">
            <w:pPr>
              <w:pStyle w:val="110"/>
              <w:spacing w:line="280" w:lineRule="exact"/>
              <w:ind w:leftChars="0" w:hangingChars="100" w:hanging="210"/>
              <w:rPr>
                <w:rFonts w:asciiTheme="minorEastAsia" w:eastAsiaTheme="minorEastAsia" w:hAnsiTheme="minorEastAsia"/>
                <w:szCs w:val="21"/>
              </w:rPr>
            </w:pPr>
            <w:r w:rsidRPr="009C0F68">
              <w:rPr>
                <w:rFonts w:asciiTheme="minorEastAsia" w:eastAsiaTheme="minorEastAsia" w:hAnsiTheme="minorEastAsia" w:hint="eastAsia"/>
                <w:szCs w:val="21"/>
              </w:rPr>
              <w:t xml:space="preserve">第1章　</w:t>
            </w:r>
            <w:r w:rsidRPr="009C0F68">
              <w:rPr>
                <w:rFonts w:asciiTheme="minorEastAsia" w:eastAsiaTheme="minorEastAsia" w:hAnsiTheme="minorEastAsia"/>
                <w:szCs w:val="21"/>
              </w:rPr>
              <w:t>総則</w:t>
            </w:r>
          </w:p>
          <w:p w14:paraId="641917E8" w14:textId="2626F382" w:rsidR="00940E67" w:rsidRDefault="00940E67" w:rsidP="00940E67">
            <w:pPr>
              <w:pStyle w:val="110"/>
              <w:spacing w:line="280" w:lineRule="exact"/>
              <w:ind w:leftChars="0" w:hangingChars="100" w:hanging="210"/>
              <w:rPr>
                <w:rFonts w:asciiTheme="minorEastAsia" w:eastAsiaTheme="minorEastAsia" w:hAnsiTheme="minorEastAsia"/>
                <w:szCs w:val="21"/>
              </w:rPr>
            </w:pPr>
            <w:r w:rsidRPr="00940E67">
              <w:rPr>
                <w:rFonts w:asciiTheme="minorEastAsia" w:eastAsiaTheme="minorEastAsia" w:hAnsiTheme="minorEastAsia" w:hint="eastAsia"/>
                <w:szCs w:val="21"/>
              </w:rPr>
              <w:t>第２章</w:t>
            </w:r>
            <w:r w:rsidR="00D13A97">
              <w:rPr>
                <w:rFonts w:asciiTheme="minorEastAsia" w:eastAsiaTheme="minorEastAsia" w:hAnsiTheme="minorEastAsia" w:hint="eastAsia"/>
                <w:szCs w:val="21"/>
              </w:rPr>
              <w:t xml:space="preserve">　</w:t>
            </w:r>
            <w:r w:rsidRPr="00940E67">
              <w:rPr>
                <w:rFonts w:asciiTheme="minorEastAsia" w:eastAsiaTheme="minorEastAsia" w:hAnsiTheme="minorEastAsia" w:hint="eastAsia"/>
                <w:szCs w:val="21"/>
              </w:rPr>
              <w:t>観光危機管理体制</w:t>
            </w:r>
          </w:p>
          <w:p w14:paraId="02ED0825" w14:textId="77777777" w:rsidR="00940E67" w:rsidRDefault="00940E67" w:rsidP="00940E67">
            <w:pPr>
              <w:pStyle w:val="110"/>
              <w:spacing w:line="280" w:lineRule="exact"/>
              <w:ind w:leftChars="0" w:hangingChars="100" w:hanging="210"/>
              <w:rPr>
                <w:rFonts w:asciiTheme="minorEastAsia" w:eastAsiaTheme="minorEastAsia" w:hAnsiTheme="minorEastAsia"/>
                <w:szCs w:val="21"/>
              </w:rPr>
            </w:pPr>
            <w:r w:rsidRPr="009C0F68">
              <w:rPr>
                <w:rFonts w:asciiTheme="minorEastAsia" w:eastAsiaTheme="minorEastAsia" w:hAnsiTheme="minorEastAsia" w:hint="eastAsia"/>
                <w:szCs w:val="21"/>
              </w:rPr>
              <w:t xml:space="preserve">第3章　</w:t>
            </w:r>
            <w:r w:rsidRPr="009C0F68">
              <w:rPr>
                <w:rFonts w:asciiTheme="minorEastAsia" w:eastAsiaTheme="minorEastAsia" w:hAnsiTheme="minorEastAsia"/>
                <w:szCs w:val="21"/>
              </w:rPr>
              <w:t>平常時の減災対策（Reduction）</w:t>
            </w:r>
          </w:p>
          <w:p w14:paraId="5A5E2CE9" w14:textId="77777777" w:rsidR="00940E67" w:rsidRDefault="00940E67" w:rsidP="00940E67">
            <w:pPr>
              <w:pStyle w:val="110"/>
              <w:spacing w:line="280" w:lineRule="exact"/>
              <w:ind w:leftChars="0" w:hangingChars="100" w:hanging="210"/>
              <w:rPr>
                <w:rFonts w:asciiTheme="minorEastAsia" w:eastAsiaTheme="minorEastAsia" w:hAnsiTheme="minorEastAsia"/>
                <w:szCs w:val="21"/>
              </w:rPr>
            </w:pPr>
            <w:r w:rsidRPr="009C0F68">
              <w:rPr>
                <w:rFonts w:asciiTheme="minorEastAsia" w:eastAsiaTheme="minorEastAsia" w:hAnsiTheme="minorEastAsia" w:hint="eastAsia"/>
                <w:szCs w:val="21"/>
              </w:rPr>
              <w:t xml:space="preserve">第4章　</w:t>
            </w:r>
            <w:r w:rsidRPr="009C0F68">
              <w:rPr>
                <w:rFonts w:asciiTheme="minorEastAsia" w:eastAsiaTheme="minorEastAsia" w:hAnsiTheme="minorEastAsia"/>
                <w:szCs w:val="21"/>
              </w:rPr>
              <w:t>危機対応への準備（Readiness）</w:t>
            </w:r>
          </w:p>
          <w:p w14:paraId="69EDCCB2" w14:textId="77777777" w:rsidR="00940E67" w:rsidRDefault="00940E67" w:rsidP="00940E67">
            <w:pPr>
              <w:pStyle w:val="110"/>
              <w:spacing w:line="280" w:lineRule="exact"/>
              <w:ind w:leftChars="0" w:hangingChars="100" w:hanging="210"/>
              <w:rPr>
                <w:rFonts w:asciiTheme="minorEastAsia" w:eastAsiaTheme="minorEastAsia" w:hAnsiTheme="minorEastAsia"/>
                <w:szCs w:val="21"/>
              </w:rPr>
            </w:pPr>
            <w:r w:rsidRPr="009C0F68">
              <w:rPr>
                <w:rFonts w:asciiTheme="minorEastAsia" w:eastAsiaTheme="minorEastAsia" w:hAnsiTheme="minorEastAsia" w:hint="eastAsia"/>
                <w:szCs w:val="21"/>
              </w:rPr>
              <w:t xml:space="preserve">第5章　</w:t>
            </w:r>
            <w:r w:rsidRPr="009C0F68">
              <w:rPr>
                <w:rFonts w:asciiTheme="minorEastAsia" w:eastAsiaTheme="minorEastAsia" w:hAnsiTheme="minorEastAsia"/>
                <w:szCs w:val="21"/>
              </w:rPr>
              <w:t>危機への対応（Response）</w:t>
            </w:r>
          </w:p>
          <w:p w14:paraId="56967CBF" w14:textId="405B92E7" w:rsidR="00940E67" w:rsidRPr="00A45A07" w:rsidRDefault="00940E67" w:rsidP="00A45A07">
            <w:pPr>
              <w:pStyle w:val="110"/>
              <w:spacing w:line="280" w:lineRule="exact"/>
              <w:ind w:leftChars="0" w:hangingChars="100" w:hanging="210"/>
              <w:rPr>
                <w:rFonts w:asciiTheme="minorEastAsia" w:eastAsiaTheme="minorEastAsia" w:hAnsiTheme="minorEastAsia"/>
                <w:szCs w:val="21"/>
              </w:rPr>
            </w:pPr>
            <w:r w:rsidRPr="009C0F68">
              <w:rPr>
                <w:rFonts w:asciiTheme="minorEastAsia" w:eastAsiaTheme="minorEastAsia" w:hAnsiTheme="minorEastAsia" w:hint="eastAsia"/>
                <w:szCs w:val="21"/>
              </w:rPr>
              <w:t xml:space="preserve">第6章　</w:t>
            </w:r>
            <w:r w:rsidRPr="009C0F68">
              <w:rPr>
                <w:rFonts w:asciiTheme="minorEastAsia" w:eastAsiaTheme="minorEastAsia" w:hAnsiTheme="minorEastAsia"/>
                <w:szCs w:val="21"/>
              </w:rPr>
              <w:t>危機からの回復（Recovery）</w:t>
            </w:r>
          </w:p>
        </w:tc>
      </w:tr>
      <w:tr w:rsidR="00427C48" w:rsidRPr="009C0F68" w14:paraId="5E216F16" w14:textId="77777777" w:rsidTr="006C1E0C">
        <w:tc>
          <w:tcPr>
            <w:tcW w:w="1413" w:type="dxa"/>
          </w:tcPr>
          <w:p w14:paraId="1D5AB8ED" w14:textId="7C654043" w:rsidR="00427C48" w:rsidRPr="009C0F68" w:rsidRDefault="00427C48" w:rsidP="006C1E0C">
            <w:pPr>
              <w:pStyle w:val="110"/>
              <w:spacing w:line="280" w:lineRule="exact"/>
              <w:ind w:leftChars="0" w:left="0" w:firstLineChars="0" w:firstLine="0"/>
              <w:rPr>
                <w:rFonts w:asciiTheme="minorEastAsia" w:eastAsiaTheme="minorEastAsia" w:hAnsiTheme="minorEastAsia"/>
                <w:szCs w:val="21"/>
              </w:rPr>
            </w:pPr>
            <w:r>
              <w:rPr>
                <w:rFonts w:asciiTheme="minorEastAsia" w:eastAsiaTheme="minorEastAsia" w:hAnsiTheme="minorEastAsia" w:hint="eastAsia"/>
                <w:szCs w:val="21"/>
              </w:rPr>
              <w:t>■</w:t>
            </w:r>
            <w:r w:rsidR="006D71DE">
              <w:rPr>
                <w:rFonts w:asciiTheme="minorEastAsia" w:eastAsiaTheme="minorEastAsia" w:hAnsiTheme="minorEastAsia" w:hint="eastAsia"/>
                <w:szCs w:val="21"/>
              </w:rPr>
              <w:t>観光客の輸送関連</w:t>
            </w:r>
          </w:p>
        </w:tc>
        <w:tc>
          <w:tcPr>
            <w:tcW w:w="7647" w:type="dxa"/>
          </w:tcPr>
          <w:p w14:paraId="36A5F7DF" w14:textId="562EAF2E" w:rsidR="00A45A07" w:rsidRDefault="00A45A07" w:rsidP="00A45A07">
            <w:pPr>
              <w:pStyle w:val="110"/>
              <w:spacing w:line="280" w:lineRule="exact"/>
              <w:ind w:leftChars="0" w:hangingChars="100" w:hanging="210"/>
              <w:rPr>
                <w:rFonts w:asciiTheme="minorEastAsia" w:eastAsiaTheme="minorEastAsia" w:hAnsiTheme="minorEastAsia"/>
                <w:szCs w:val="21"/>
              </w:rPr>
            </w:pPr>
            <w:r>
              <w:rPr>
                <w:rFonts w:asciiTheme="minorEastAsia" w:eastAsiaTheme="minorEastAsia" w:hAnsiTheme="minorEastAsia" w:hint="eastAsia"/>
                <w:szCs w:val="21"/>
              </w:rPr>
              <w:t>【</w:t>
            </w:r>
            <w:r w:rsidRPr="009C0F68">
              <w:rPr>
                <w:rFonts w:asciiTheme="minorEastAsia" w:eastAsiaTheme="minorEastAsia" w:hAnsiTheme="minorEastAsia"/>
                <w:szCs w:val="21"/>
              </w:rPr>
              <w:t>危機への対応（Response）</w:t>
            </w:r>
            <w:r>
              <w:rPr>
                <w:rFonts w:asciiTheme="minorEastAsia" w:eastAsiaTheme="minorEastAsia" w:hAnsiTheme="minorEastAsia" w:hint="eastAsia"/>
                <w:szCs w:val="21"/>
              </w:rPr>
              <w:t>】</w:t>
            </w:r>
          </w:p>
          <w:p w14:paraId="48377888" w14:textId="46BF90D3" w:rsidR="00A45A07" w:rsidRPr="009C0F68" w:rsidRDefault="00A45A07" w:rsidP="00A45A07">
            <w:pPr>
              <w:pStyle w:val="110"/>
              <w:spacing w:line="280" w:lineRule="exact"/>
              <w:ind w:leftChars="0" w:left="0"/>
              <w:rPr>
                <w:rFonts w:asciiTheme="minorEastAsia" w:eastAsiaTheme="minorEastAsia" w:hAnsiTheme="minorEastAsia"/>
                <w:szCs w:val="21"/>
              </w:rPr>
            </w:pPr>
            <w:r>
              <w:rPr>
                <w:rFonts w:asciiTheme="minorEastAsia" w:eastAsiaTheme="minorEastAsia" w:hAnsiTheme="minorEastAsia" w:hint="eastAsia"/>
                <w:szCs w:val="21"/>
              </w:rPr>
              <w:t>○</w:t>
            </w:r>
            <w:r w:rsidRPr="00A45A07">
              <w:rPr>
                <w:rFonts w:asciiTheme="minorEastAsia" w:eastAsiaTheme="minorEastAsia" w:hAnsiTheme="minorEastAsia" w:hint="eastAsia"/>
                <w:szCs w:val="21"/>
              </w:rPr>
              <w:t>交通状況</w:t>
            </w:r>
            <w:r>
              <w:rPr>
                <w:rFonts w:asciiTheme="minorEastAsia" w:eastAsiaTheme="minorEastAsia" w:hAnsiTheme="minorEastAsia" w:hint="eastAsia"/>
                <w:szCs w:val="21"/>
              </w:rPr>
              <w:t>（海上交通）</w:t>
            </w:r>
            <w:r w:rsidRPr="00A45A07">
              <w:rPr>
                <w:rFonts w:asciiTheme="minorEastAsia" w:eastAsiaTheme="minorEastAsia" w:hAnsiTheme="minorEastAsia" w:hint="eastAsia"/>
                <w:szCs w:val="21"/>
              </w:rPr>
              <w:t>の把握</w:t>
            </w:r>
          </w:p>
          <w:p w14:paraId="54587DB1" w14:textId="77777777" w:rsidR="00427C48" w:rsidRDefault="00A45A07" w:rsidP="00BC38A5">
            <w:pPr>
              <w:pStyle w:val="110"/>
              <w:spacing w:line="280" w:lineRule="exact"/>
              <w:ind w:left="420" w:hangingChars="100" w:hanging="210"/>
              <w:rPr>
                <w:rFonts w:asciiTheme="minorEastAsia" w:eastAsiaTheme="minorEastAsia" w:hAnsiTheme="minorEastAsia"/>
                <w:szCs w:val="21"/>
              </w:rPr>
            </w:pPr>
            <w:r>
              <w:rPr>
                <w:rFonts w:asciiTheme="minorEastAsia" w:eastAsiaTheme="minorEastAsia" w:hAnsiTheme="minorEastAsia" w:hint="eastAsia"/>
                <w:szCs w:val="21"/>
              </w:rPr>
              <w:t>・</w:t>
            </w:r>
            <w:r w:rsidRPr="00A45A07">
              <w:rPr>
                <w:rFonts w:asciiTheme="minorEastAsia" w:eastAsiaTheme="minorEastAsia" w:hAnsiTheme="minorEastAsia" w:hint="eastAsia"/>
                <w:szCs w:val="21"/>
              </w:rPr>
              <w:t>安座真港を発着するフェリー</w:t>
            </w:r>
            <w:r>
              <w:rPr>
                <w:rFonts w:asciiTheme="minorEastAsia" w:eastAsiaTheme="minorEastAsia" w:hAnsiTheme="minorEastAsia" w:hint="eastAsia"/>
                <w:szCs w:val="21"/>
              </w:rPr>
              <w:t>、</w:t>
            </w:r>
            <w:r w:rsidRPr="00A45A07">
              <w:rPr>
                <w:rFonts w:asciiTheme="minorEastAsia" w:eastAsiaTheme="minorEastAsia" w:hAnsiTheme="minorEastAsia" w:hint="eastAsia"/>
                <w:szCs w:val="21"/>
              </w:rPr>
              <w:t>必要に応じて、那覇港の状況</w:t>
            </w:r>
          </w:p>
          <w:p w14:paraId="5ADAB6C9" w14:textId="08FA7FB0" w:rsidR="00A45A07" w:rsidRPr="00A45A07" w:rsidRDefault="00A45A07" w:rsidP="00A45A07">
            <w:pPr>
              <w:pStyle w:val="110"/>
              <w:spacing w:line="280" w:lineRule="exact"/>
              <w:ind w:left="420" w:hangingChars="100" w:hanging="210"/>
              <w:rPr>
                <w:rFonts w:asciiTheme="minorEastAsia" w:eastAsiaTheme="minorEastAsia" w:hAnsiTheme="minorEastAsia"/>
                <w:szCs w:val="21"/>
              </w:rPr>
            </w:pPr>
            <w:r>
              <w:rPr>
                <w:rFonts w:asciiTheme="minorEastAsia" w:eastAsiaTheme="minorEastAsia" w:hAnsiTheme="minorEastAsia" w:hint="eastAsia"/>
                <w:szCs w:val="21"/>
              </w:rPr>
              <w:t>○</w:t>
            </w:r>
            <w:r w:rsidR="00D25B0C" w:rsidRPr="00D25B0C">
              <w:rPr>
                <w:rFonts w:asciiTheme="minorEastAsia" w:eastAsiaTheme="minorEastAsia" w:hAnsiTheme="minorEastAsia" w:hint="eastAsia"/>
                <w:szCs w:val="21"/>
              </w:rPr>
              <w:t>観光客の輸送</w:t>
            </w:r>
          </w:p>
          <w:p w14:paraId="0DD5CCE0" w14:textId="75CB669F" w:rsidR="00A45A07" w:rsidRPr="00A45A07" w:rsidRDefault="00A45A07" w:rsidP="00D25B0C">
            <w:pPr>
              <w:pStyle w:val="110"/>
              <w:spacing w:line="280" w:lineRule="exact"/>
              <w:ind w:left="420" w:hangingChars="100" w:hanging="210"/>
              <w:rPr>
                <w:rFonts w:asciiTheme="minorEastAsia" w:eastAsiaTheme="minorEastAsia" w:hAnsiTheme="minorEastAsia"/>
                <w:szCs w:val="21"/>
              </w:rPr>
            </w:pPr>
            <w:r>
              <w:rPr>
                <w:rFonts w:asciiTheme="minorEastAsia" w:eastAsiaTheme="minorEastAsia" w:hAnsiTheme="minorEastAsia" w:hint="eastAsia"/>
                <w:szCs w:val="21"/>
              </w:rPr>
              <w:t>・</w:t>
            </w:r>
            <w:r w:rsidR="00D25B0C" w:rsidRPr="00D25B0C">
              <w:rPr>
                <w:rFonts w:asciiTheme="minorEastAsia" w:eastAsiaTheme="minorEastAsia" w:hAnsiTheme="minorEastAsia" w:hint="eastAsia"/>
                <w:szCs w:val="21"/>
              </w:rPr>
              <w:t>市（被災者・帰宅支援対策班）は、県、近隣市町村、</w:t>
            </w:r>
            <w:r w:rsidR="00D25B0C" w:rsidRPr="00D25B0C">
              <w:rPr>
                <w:rFonts w:asciiTheme="minorEastAsia" w:eastAsiaTheme="minorEastAsia" w:hAnsiTheme="minorEastAsia"/>
                <w:szCs w:val="21"/>
              </w:rPr>
              <w:t>OCVB 等と連携して、帰宅困難とな</w:t>
            </w:r>
            <w:r w:rsidR="00D25B0C" w:rsidRPr="00D25B0C">
              <w:rPr>
                <w:rFonts w:asciiTheme="minorEastAsia" w:eastAsiaTheme="minorEastAsia" w:hAnsiTheme="minorEastAsia" w:hint="eastAsia"/>
                <w:szCs w:val="21"/>
              </w:rPr>
              <w:t>っている観光客の輸送及び操配業務などの対応に努める。</w:t>
            </w:r>
          </w:p>
        </w:tc>
      </w:tr>
    </w:tbl>
    <w:p w14:paraId="705B0E98" w14:textId="77777777" w:rsidR="00F31EDF" w:rsidRDefault="00F31EDF">
      <w:pPr>
        <w:widowControl/>
        <w:jc w:val="left"/>
      </w:pPr>
    </w:p>
    <w:p w14:paraId="3A66570E" w14:textId="6A7D717E" w:rsidR="0014375E" w:rsidRDefault="0014375E">
      <w:pPr>
        <w:widowControl/>
        <w:jc w:val="left"/>
        <w:rPr>
          <w:rFonts w:ascii="BIZ UDPゴシック" w:eastAsia="BIZ UDゴシック" w:hAnsi="BIZ UDPゴシック"/>
          <w:sz w:val="22"/>
          <w14:ligatures w14:val="none"/>
        </w:rPr>
      </w:pPr>
      <w:r>
        <w:br w:type="page"/>
      </w:r>
    </w:p>
    <w:p w14:paraId="7517CA18" w14:textId="1E6543E1" w:rsidR="00621DEC" w:rsidRPr="00DA1EA6" w:rsidRDefault="00621DEC" w:rsidP="00621DEC">
      <w:pPr>
        <w:pStyle w:val="3"/>
      </w:pPr>
      <w:bookmarkStart w:id="46" w:name="_Toc224836914"/>
      <w:r>
        <w:rPr>
          <w:rFonts w:hint="eastAsia"/>
        </w:rPr>
        <w:lastRenderedPageBreak/>
        <w:t>（</w:t>
      </w:r>
      <w:r>
        <w:rPr>
          <w:rFonts w:hint="eastAsia"/>
        </w:rPr>
        <w:t>2</w:t>
      </w:r>
      <w:r>
        <w:rPr>
          <w:rFonts w:hint="eastAsia"/>
        </w:rPr>
        <w:t>）</w:t>
      </w:r>
      <w:r w:rsidR="00472BD2">
        <w:rPr>
          <w:rFonts w:hint="eastAsia"/>
        </w:rPr>
        <w:t>発災時</w:t>
      </w:r>
      <w:r w:rsidR="009200D2" w:rsidRPr="009200D2">
        <w:t>の船舶活用</w:t>
      </w:r>
      <w:r w:rsidR="00004998">
        <w:rPr>
          <w:rFonts w:hint="eastAsia"/>
        </w:rPr>
        <w:t>事例</w:t>
      </w:r>
      <w:bookmarkEnd w:id="46"/>
    </w:p>
    <w:p w14:paraId="5DE81E8A" w14:textId="1A1E7B1A" w:rsidR="00876407" w:rsidRPr="00DA1EA6" w:rsidRDefault="00621DEC" w:rsidP="00621DEC">
      <w:pPr>
        <w:pStyle w:val="4"/>
      </w:pPr>
      <w:r>
        <w:rPr>
          <w:rFonts w:hint="eastAsia"/>
        </w:rPr>
        <w:t xml:space="preserve">① </w:t>
      </w:r>
      <w:r w:rsidR="00923586">
        <w:rPr>
          <w:rFonts w:hint="eastAsia"/>
        </w:rPr>
        <w:t>離島航路における発災時</w:t>
      </w:r>
      <w:r w:rsidR="00923586" w:rsidRPr="009200D2">
        <w:t>の船舶活用</w:t>
      </w:r>
      <w:r w:rsidR="00923586">
        <w:rPr>
          <w:rFonts w:hint="eastAsia"/>
        </w:rPr>
        <w:t>事例</w:t>
      </w:r>
    </w:p>
    <w:p w14:paraId="2CE86CA0" w14:textId="5587822A" w:rsidR="00876407" w:rsidRDefault="00D114C8" w:rsidP="00923586">
      <w:pPr>
        <w:pStyle w:val="110"/>
      </w:pPr>
      <w:r>
        <w:rPr>
          <w:rFonts w:hint="eastAsia"/>
        </w:rPr>
        <w:t>平成</w:t>
      </w:r>
      <w:r w:rsidR="00083F04">
        <w:rPr>
          <w:rFonts w:hint="eastAsia"/>
        </w:rPr>
        <w:t>25</w:t>
      </w:r>
      <w:r>
        <w:rPr>
          <w:rFonts w:hint="eastAsia"/>
        </w:rPr>
        <w:t>年</w:t>
      </w:r>
      <w:r w:rsidR="00083F04">
        <w:rPr>
          <w:rFonts w:hint="eastAsia"/>
        </w:rPr>
        <w:t>10</w:t>
      </w:r>
      <w:r>
        <w:rPr>
          <w:rFonts w:hint="eastAsia"/>
        </w:rPr>
        <w:t>月に発生した台風</w:t>
      </w:r>
      <w:r w:rsidR="00083F04">
        <w:rPr>
          <w:rFonts w:hint="eastAsia"/>
        </w:rPr>
        <w:t>26</w:t>
      </w:r>
      <w:r>
        <w:rPr>
          <w:rFonts w:hint="eastAsia"/>
        </w:rPr>
        <w:t>号による伊豆大島の土砂災害において、被災地が離島であったために、緊急車両、支援物資、災害復旧人員の輸送に加え、近接して発生が予想されていた台風</w:t>
      </w:r>
      <w:r w:rsidR="00083F04">
        <w:rPr>
          <w:rFonts w:hint="eastAsia"/>
        </w:rPr>
        <w:t>27</w:t>
      </w:r>
      <w:r>
        <w:rPr>
          <w:rFonts w:hint="eastAsia"/>
        </w:rPr>
        <w:t>号の到達前に島民が島外へ避難するための主要な輸送手段となった。</w:t>
      </w:r>
    </w:p>
    <w:p w14:paraId="7892158F" w14:textId="1C545481" w:rsidR="00D114C8" w:rsidRDefault="00D114C8" w:rsidP="0006263A">
      <w:pPr>
        <w:widowControl/>
        <w:spacing w:line="240" w:lineRule="exact"/>
        <w:jc w:val="left"/>
      </w:pPr>
    </w:p>
    <w:p w14:paraId="0A49D23D" w14:textId="5AFA8B74" w:rsidR="00C81099" w:rsidRPr="00C81099" w:rsidRDefault="00083F04" w:rsidP="0006263A">
      <w:pPr>
        <w:spacing w:afterLines="25" w:after="90"/>
        <w:jc w:val="center"/>
        <w:rPr>
          <w:rFonts w:asciiTheme="majorEastAsia" w:eastAsiaTheme="majorEastAsia" w:hAnsiTheme="majorEastAsia"/>
        </w:rPr>
      </w:pPr>
      <w:r>
        <w:rPr>
          <w:rFonts w:asciiTheme="majorEastAsia" w:eastAsiaTheme="majorEastAsia" w:hAnsiTheme="majorEastAsia" w:hint="eastAsia"/>
        </w:rPr>
        <w:t>（</w:t>
      </w:r>
      <w:r w:rsidR="00C81099" w:rsidRPr="00C81099">
        <w:rPr>
          <w:rFonts w:asciiTheme="majorEastAsia" w:eastAsiaTheme="majorEastAsia" w:hAnsiTheme="majorEastAsia" w:hint="eastAsia"/>
        </w:rPr>
        <w:t>伊豆大島災害における</w:t>
      </w:r>
      <w:r w:rsidR="00C81099">
        <w:rPr>
          <w:rFonts w:asciiTheme="majorEastAsia" w:eastAsiaTheme="majorEastAsia" w:hAnsiTheme="majorEastAsia" w:hint="eastAsia"/>
        </w:rPr>
        <w:t>旅客</w:t>
      </w:r>
      <w:r w:rsidR="00C81099" w:rsidRPr="00C81099">
        <w:rPr>
          <w:rFonts w:asciiTheme="majorEastAsia" w:eastAsiaTheme="majorEastAsia" w:hAnsiTheme="majorEastAsia" w:hint="eastAsia"/>
        </w:rPr>
        <w:t>輸送実績</w:t>
      </w:r>
      <w:r>
        <w:rPr>
          <w:rFonts w:asciiTheme="majorEastAsia" w:eastAsiaTheme="majorEastAsia" w:hAnsiTheme="majorEastAsia" w:hint="eastAsia"/>
        </w:rPr>
        <w:t>）</w:t>
      </w:r>
    </w:p>
    <w:p w14:paraId="404901F8" w14:textId="6D5DB0DD" w:rsidR="00D114C8" w:rsidRDefault="00EC320A" w:rsidP="00083F04">
      <w:pPr>
        <w:jc w:val="center"/>
      </w:pPr>
      <w:r>
        <w:rPr>
          <w:noProof/>
        </w:rPr>
        <w:drawing>
          <wp:inline distT="0" distB="0" distL="0" distR="0" wp14:anchorId="3A65BFFB" wp14:editId="3E571049">
            <wp:extent cx="4627245" cy="2468880"/>
            <wp:effectExtent l="0" t="0" r="1905" b="7620"/>
            <wp:docPr id="876236955"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627245" cy="2468880"/>
                    </a:xfrm>
                    <a:prstGeom prst="rect">
                      <a:avLst/>
                    </a:prstGeom>
                    <a:noFill/>
                    <a:ln>
                      <a:noFill/>
                    </a:ln>
                  </pic:spPr>
                </pic:pic>
              </a:graphicData>
            </a:graphic>
          </wp:inline>
        </w:drawing>
      </w:r>
    </w:p>
    <w:p w14:paraId="1A0DB224" w14:textId="77777777" w:rsidR="00BC1AB7" w:rsidRPr="00D114C8" w:rsidRDefault="00BC1AB7" w:rsidP="0006263A">
      <w:pPr>
        <w:spacing w:line="240" w:lineRule="exact"/>
        <w:jc w:val="right"/>
        <w:rPr>
          <w:sz w:val="18"/>
          <w:szCs w:val="18"/>
        </w:rPr>
      </w:pPr>
      <w:r w:rsidRPr="00D114C8">
        <w:rPr>
          <w:rFonts w:hint="eastAsia"/>
          <w:sz w:val="18"/>
          <w:szCs w:val="18"/>
        </w:rPr>
        <w:t>出典：</w:t>
      </w:r>
      <w:r>
        <w:rPr>
          <w:rFonts w:hint="eastAsia"/>
          <w:sz w:val="18"/>
          <w:szCs w:val="18"/>
        </w:rPr>
        <w:t>国土交通省（</w:t>
      </w:r>
      <w:r w:rsidRPr="00BC1AB7">
        <w:rPr>
          <w:rFonts w:hint="eastAsia"/>
          <w:sz w:val="18"/>
          <w:szCs w:val="18"/>
        </w:rPr>
        <w:t>大規模災害時の船舶の活用等に関する調査検討会</w:t>
      </w:r>
      <w:r>
        <w:rPr>
          <w:rFonts w:hint="eastAsia"/>
          <w:sz w:val="18"/>
          <w:szCs w:val="18"/>
        </w:rPr>
        <w:t>）資料より</w:t>
      </w:r>
    </w:p>
    <w:p w14:paraId="7AD19CCB" w14:textId="77777777" w:rsidR="00923586" w:rsidRPr="00083F04" w:rsidRDefault="00923586">
      <w:pPr>
        <w:widowControl/>
        <w:jc w:val="left"/>
      </w:pPr>
    </w:p>
    <w:p w14:paraId="56791420" w14:textId="5613E1CD" w:rsidR="00923586" w:rsidRPr="00DA1EA6" w:rsidRDefault="00923586" w:rsidP="00923586">
      <w:pPr>
        <w:pStyle w:val="4"/>
      </w:pPr>
      <w:r>
        <w:rPr>
          <w:rFonts w:hint="eastAsia"/>
        </w:rPr>
        <w:t xml:space="preserve">② </w:t>
      </w:r>
      <w:r w:rsidRPr="00923586">
        <w:rPr>
          <w:rFonts w:hint="eastAsia"/>
        </w:rPr>
        <w:t>阪神・淡路大震災</w:t>
      </w:r>
      <w:r>
        <w:rPr>
          <w:rFonts w:hint="eastAsia"/>
        </w:rPr>
        <w:t>における</w:t>
      </w:r>
      <w:r w:rsidRPr="009200D2">
        <w:t>船舶活用</w:t>
      </w:r>
      <w:r>
        <w:rPr>
          <w:rFonts w:hint="eastAsia"/>
        </w:rPr>
        <w:t>事例</w:t>
      </w:r>
    </w:p>
    <w:p w14:paraId="7E05FD8B" w14:textId="351D1A8F" w:rsidR="00923586" w:rsidRDefault="00083F04" w:rsidP="00923586">
      <w:pPr>
        <w:pStyle w:val="110"/>
      </w:pPr>
      <w:r>
        <w:rPr>
          <w:rFonts w:hint="eastAsia"/>
        </w:rPr>
        <w:t>平成7年1月の</w:t>
      </w:r>
      <w:r w:rsidR="00923586">
        <w:rPr>
          <w:rFonts w:hint="eastAsia"/>
        </w:rPr>
        <w:t>阪神・淡路大震災においては、</w:t>
      </w:r>
      <w:r>
        <w:rPr>
          <w:rFonts w:hint="eastAsia"/>
        </w:rPr>
        <w:t>船舶を用いた人員の輸送のほか、</w:t>
      </w:r>
      <w:r w:rsidR="00923586">
        <w:rPr>
          <w:rFonts w:hint="eastAsia"/>
        </w:rPr>
        <w:t>緊急車両、支援物資</w:t>
      </w:r>
      <w:r>
        <w:rPr>
          <w:rFonts w:hint="eastAsia"/>
        </w:rPr>
        <w:t>の輸送</w:t>
      </w:r>
      <w:r w:rsidR="00923586">
        <w:rPr>
          <w:rFonts w:hint="eastAsia"/>
        </w:rPr>
        <w:t>、炊き出し、入浴施設及び宿泊施設の提供</w:t>
      </w:r>
      <w:r>
        <w:rPr>
          <w:rFonts w:hint="eastAsia"/>
        </w:rPr>
        <w:t>などに船舶が活用された</w:t>
      </w:r>
      <w:r w:rsidR="00923586">
        <w:rPr>
          <w:rFonts w:hint="eastAsia"/>
        </w:rPr>
        <w:t>。</w:t>
      </w:r>
    </w:p>
    <w:p w14:paraId="0ECFB3D1" w14:textId="229E64D2" w:rsidR="00923586" w:rsidRDefault="00923586" w:rsidP="0006263A">
      <w:pPr>
        <w:widowControl/>
        <w:spacing w:line="240" w:lineRule="exact"/>
        <w:jc w:val="left"/>
      </w:pPr>
    </w:p>
    <w:p w14:paraId="52CA725B" w14:textId="0EC3D534" w:rsidR="00923586" w:rsidRPr="00083F04" w:rsidRDefault="00083F04" w:rsidP="00083F04">
      <w:pPr>
        <w:jc w:val="center"/>
        <w:rPr>
          <w:rFonts w:asciiTheme="majorEastAsia" w:eastAsiaTheme="majorEastAsia" w:hAnsiTheme="majorEastAsia"/>
        </w:rPr>
      </w:pPr>
      <w:r w:rsidRPr="00083F04">
        <w:rPr>
          <w:rFonts w:asciiTheme="majorEastAsia" w:eastAsiaTheme="majorEastAsia" w:hAnsiTheme="majorEastAsia" w:hint="eastAsia"/>
        </w:rPr>
        <w:t>（阪神・淡路大震災における被災者及び救援要員の輸送）</w:t>
      </w:r>
    </w:p>
    <w:p w14:paraId="2D85B762" w14:textId="77777777" w:rsidR="00083F04" w:rsidRDefault="00083F04">
      <w:pPr>
        <w:widowControl/>
        <w:jc w:val="left"/>
        <w:rPr>
          <w:sz w:val="23"/>
          <w:szCs w:val="23"/>
        </w:rPr>
      </w:pPr>
      <w:r>
        <w:rPr>
          <w:noProof/>
        </w:rPr>
        <mc:AlternateContent>
          <mc:Choice Requires="wps">
            <w:drawing>
              <wp:inline distT="0" distB="0" distL="0" distR="0" wp14:anchorId="53535A7C" wp14:editId="2321AF0F">
                <wp:extent cx="5697938" cy="2827517"/>
                <wp:effectExtent l="19050" t="19050" r="17145" b="11430"/>
                <wp:docPr id="59619852" name="テキスト ボックス 18"/>
                <wp:cNvGraphicFramePr/>
                <a:graphic xmlns:a="http://schemas.openxmlformats.org/drawingml/2006/main">
                  <a:graphicData uri="http://schemas.microsoft.com/office/word/2010/wordprocessingShape">
                    <wps:wsp>
                      <wps:cNvSpPr txBox="1"/>
                      <wps:spPr>
                        <a:xfrm>
                          <a:off x="0" y="0"/>
                          <a:ext cx="5697938" cy="2827517"/>
                        </a:xfrm>
                        <a:prstGeom prst="rect">
                          <a:avLst/>
                        </a:prstGeom>
                        <a:solidFill>
                          <a:schemeClr val="accent6">
                            <a:lumMod val="20000"/>
                            <a:lumOff val="80000"/>
                          </a:schemeClr>
                        </a:solidFill>
                        <a:ln w="28575">
                          <a:solidFill>
                            <a:schemeClr val="accent6">
                              <a:lumMod val="60000"/>
                              <a:lumOff val="40000"/>
                            </a:schemeClr>
                          </a:solidFill>
                        </a:ln>
                      </wps:spPr>
                      <wps:txbx>
                        <w:txbxContent>
                          <w:p w14:paraId="358D8291" w14:textId="77777777" w:rsidR="00083F04" w:rsidRPr="00083F04" w:rsidRDefault="00083F04" w:rsidP="00083F04">
                            <w:pPr>
                              <w:pStyle w:val="110"/>
                              <w:numPr>
                                <w:ilvl w:val="0"/>
                                <w:numId w:val="40"/>
                              </w:numPr>
                              <w:ind w:leftChars="0" w:left="284" w:firstLineChars="0" w:hanging="284"/>
                              <w:rPr>
                                <w:rFonts w:ascii="BIZ UDゴシック" w:eastAsia="BIZ UDゴシック" w:hAnsi="BIZ UDゴシック"/>
                                <w:sz w:val="20"/>
                                <w:szCs w:val="20"/>
                              </w:rPr>
                            </w:pPr>
                            <w:r w:rsidRPr="00083F04">
                              <w:rPr>
                                <w:rFonts w:ascii="BIZ UDゴシック" w:eastAsia="BIZ UDゴシック" w:hAnsi="BIZ UDゴシック" w:hint="eastAsia"/>
                                <w:sz w:val="20"/>
                                <w:szCs w:val="20"/>
                              </w:rPr>
                              <w:t>陸上交通が寸断されたことにより、海上輸送ルートを緊急に設定する必要が生じた。</w:t>
                            </w:r>
                          </w:p>
                          <w:p w14:paraId="10D6C141" w14:textId="77777777" w:rsidR="00083F04" w:rsidRPr="00083F04" w:rsidRDefault="00083F04" w:rsidP="00083F04">
                            <w:pPr>
                              <w:pStyle w:val="110"/>
                              <w:numPr>
                                <w:ilvl w:val="0"/>
                                <w:numId w:val="40"/>
                              </w:numPr>
                              <w:ind w:leftChars="0" w:left="284" w:firstLineChars="0" w:hanging="284"/>
                              <w:rPr>
                                <w:rFonts w:ascii="BIZ UDゴシック" w:eastAsia="BIZ UDゴシック" w:hAnsi="BIZ UDゴシック"/>
                                <w:sz w:val="20"/>
                                <w:szCs w:val="20"/>
                              </w:rPr>
                            </w:pPr>
                            <w:r w:rsidRPr="00083F04">
                              <w:rPr>
                                <w:rFonts w:ascii="BIZ UDゴシック" w:eastAsia="BIZ UDゴシック" w:hAnsi="BIZ UDゴシック" w:hint="eastAsia"/>
                                <w:sz w:val="20"/>
                                <w:szCs w:val="20"/>
                              </w:rPr>
                              <w:t>神戸運輸監理部、第五管区海上保安本部、港湾管理者と協議し、比較的被災の軽微な岸壁を旅客輸送用に確保。</w:t>
                            </w:r>
                          </w:p>
                          <w:p w14:paraId="19C0A685" w14:textId="77777777" w:rsidR="00083F04" w:rsidRPr="00083F04" w:rsidRDefault="00083F04" w:rsidP="00083F04">
                            <w:pPr>
                              <w:pStyle w:val="110"/>
                              <w:numPr>
                                <w:ilvl w:val="0"/>
                                <w:numId w:val="40"/>
                              </w:numPr>
                              <w:ind w:leftChars="0" w:left="284" w:firstLineChars="0" w:hanging="284"/>
                              <w:rPr>
                                <w:rFonts w:ascii="BIZ UDゴシック" w:eastAsia="BIZ UDゴシック" w:hAnsi="BIZ UDゴシック"/>
                                <w:sz w:val="20"/>
                                <w:szCs w:val="20"/>
                              </w:rPr>
                            </w:pPr>
                            <w:r w:rsidRPr="00083F04">
                              <w:rPr>
                                <w:rFonts w:ascii="BIZ UDゴシック" w:eastAsia="BIZ UDゴシック" w:hAnsi="BIZ UDゴシック" w:hint="eastAsia"/>
                                <w:sz w:val="20"/>
                                <w:szCs w:val="20"/>
                              </w:rPr>
                              <w:t>発災３日目に臨時旅客航路が開設され、被災者の災害発生地からの脱出と救援要員の被災地への搬入等に活用された。</w:t>
                            </w:r>
                          </w:p>
                          <w:p w14:paraId="0EC0EFDF" w14:textId="77777777" w:rsidR="00083F04" w:rsidRPr="00083F04" w:rsidRDefault="00083F04" w:rsidP="00083F04">
                            <w:pPr>
                              <w:pStyle w:val="110"/>
                              <w:numPr>
                                <w:ilvl w:val="0"/>
                                <w:numId w:val="40"/>
                              </w:numPr>
                              <w:ind w:leftChars="0" w:left="284" w:firstLineChars="0" w:hanging="284"/>
                              <w:rPr>
                                <w:rFonts w:ascii="BIZ UDゴシック" w:eastAsia="BIZ UDゴシック" w:hAnsi="BIZ UDゴシック"/>
                                <w:sz w:val="20"/>
                                <w:szCs w:val="20"/>
                              </w:rPr>
                            </w:pPr>
                            <w:r w:rsidRPr="00083F04">
                              <w:rPr>
                                <w:rFonts w:ascii="BIZ UDゴシック" w:eastAsia="BIZ UDゴシック" w:hAnsi="BIZ UDゴシック" w:hint="eastAsia"/>
                                <w:sz w:val="20"/>
                                <w:szCs w:val="20"/>
                              </w:rPr>
                              <w:t>臨時航路開設により約６０万人を輸送（震災後～４月末日の実績）</w:t>
                            </w:r>
                          </w:p>
                          <w:p w14:paraId="1ABEF04B" w14:textId="77777777" w:rsidR="00083F04" w:rsidRPr="00083F04" w:rsidRDefault="00083F04" w:rsidP="00083F04">
                            <w:pPr>
                              <w:pStyle w:val="110"/>
                              <w:ind w:firstLine="200"/>
                              <w:rPr>
                                <w:rFonts w:ascii="BIZ UDゴシック" w:eastAsia="BIZ UDゴシック" w:hAnsi="BIZ UDゴシック"/>
                                <w:sz w:val="20"/>
                                <w:szCs w:val="20"/>
                              </w:rPr>
                            </w:pPr>
                          </w:p>
                          <w:p w14:paraId="2A151C27" w14:textId="5D8350CD" w:rsidR="00083F04" w:rsidRPr="00083F04" w:rsidRDefault="00083F04" w:rsidP="00083F04">
                            <w:pPr>
                              <w:pStyle w:val="110"/>
                              <w:ind w:leftChars="0" w:left="0" w:firstLineChars="0" w:firstLine="0"/>
                              <w:rPr>
                                <w:rFonts w:ascii="BIZ UDゴシック" w:eastAsia="BIZ UDゴシック" w:hAnsi="BIZ UDゴシック"/>
                                <w:sz w:val="20"/>
                                <w:szCs w:val="20"/>
                              </w:rPr>
                            </w:pPr>
                            <w:r w:rsidRPr="00083F04">
                              <w:rPr>
                                <w:rFonts w:ascii="BIZ UDゴシック" w:eastAsia="BIZ UDゴシック" w:hAnsi="BIZ UDゴシック" w:hint="eastAsia"/>
                                <w:sz w:val="20"/>
                                <w:szCs w:val="20"/>
                              </w:rPr>
                              <w:t>（阪神・淡路大震災における船舶の活用に関する特徴）</w:t>
                            </w:r>
                          </w:p>
                          <w:p w14:paraId="06E5D2C6" w14:textId="77777777" w:rsidR="00083F04" w:rsidRPr="00083F04" w:rsidRDefault="00083F04" w:rsidP="00083F04">
                            <w:pPr>
                              <w:pStyle w:val="110"/>
                              <w:numPr>
                                <w:ilvl w:val="0"/>
                                <w:numId w:val="40"/>
                              </w:numPr>
                              <w:ind w:leftChars="0" w:left="284" w:firstLineChars="0" w:hanging="284"/>
                              <w:rPr>
                                <w:rFonts w:ascii="BIZ UDゴシック" w:eastAsia="BIZ UDゴシック" w:hAnsi="BIZ UDゴシック"/>
                                <w:sz w:val="20"/>
                                <w:szCs w:val="20"/>
                              </w:rPr>
                            </w:pPr>
                            <w:r w:rsidRPr="00083F04">
                              <w:rPr>
                                <w:rFonts w:ascii="BIZ UDゴシック" w:eastAsia="BIZ UDゴシック" w:hAnsi="BIZ UDゴシック" w:hint="eastAsia"/>
                                <w:sz w:val="20"/>
                                <w:szCs w:val="20"/>
                              </w:rPr>
                              <w:t>津波被害がなく、岸壁機能が残っている港湾が存在したため、用途を問わず、船舶を集める対応を発災後ただちに着手。</w:t>
                            </w:r>
                          </w:p>
                          <w:p w14:paraId="39D397CC" w14:textId="77777777" w:rsidR="00083F04" w:rsidRPr="00083F04" w:rsidRDefault="00083F04" w:rsidP="00083F04">
                            <w:pPr>
                              <w:pStyle w:val="110"/>
                              <w:numPr>
                                <w:ilvl w:val="0"/>
                                <w:numId w:val="40"/>
                              </w:numPr>
                              <w:ind w:leftChars="0" w:left="284" w:firstLineChars="0" w:hanging="284"/>
                              <w:rPr>
                                <w:rFonts w:ascii="BIZ UDゴシック" w:eastAsia="BIZ UDゴシック" w:hAnsi="BIZ UDゴシック"/>
                                <w:sz w:val="20"/>
                                <w:szCs w:val="20"/>
                              </w:rPr>
                            </w:pPr>
                            <w:r w:rsidRPr="00083F04">
                              <w:rPr>
                                <w:rFonts w:ascii="BIZ UDゴシック" w:eastAsia="BIZ UDゴシック" w:hAnsi="BIZ UDゴシック" w:hint="eastAsia"/>
                                <w:sz w:val="20"/>
                                <w:szCs w:val="20"/>
                              </w:rPr>
                              <w:t>陸上交通を補完する交通機能も発災３日目から開始され、その他、生活支援も幅広く実施された。</w:t>
                            </w:r>
                          </w:p>
                          <w:p w14:paraId="7974A5CE" w14:textId="77777777" w:rsidR="00083F04" w:rsidRPr="00083F04" w:rsidRDefault="00083F04">
                            <w:pPr>
                              <w:rPr>
                                <w:rFonts w:ascii="BIZ UDゴシック" w:eastAsia="BIZ UDゴシック" w:hAnsi="BIZ UDゴシック"/>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53535A7C" id="テキスト ボックス 18" o:spid="_x0000_s1044" type="#_x0000_t202" style="width:448.65pt;height:222.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" fillcolor="#e2efd9 [665]" strokecolor="#a8d08d [1945]" strokeweight="2.25pt">
                <v:textbox>
                  <w:txbxContent>
                    <w:p w14:paraId="358D8291" w14:textId="77777777" w:rsidR="00083F04" w:rsidRPr="00083F04" w:rsidRDefault="00083F04" w:rsidP="00083F04">
                      <w:pPr>
                        <w:pStyle w:val="110"/>
                        <w:numPr>
                          <w:ilvl w:val="0"/>
                          <w:numId w:val="40"/>
                        </w:numPr>
                        <w:ind w:leftChars="0" w:left="284" w:firstLineChars="0" w:hanging="284"/>
                        <w:rPr>
                          <w:rFonts w:ascii="BIZ UDゴシック" w:eastAsia="BIZ UDゴシック" w:hAnsi="BIZ UDゴシック"/>
                          <w:sz w:val="20"/>
                          <w:szCs w:val="20"/>
                        </w:rPr>
                      </w:pPr>
                      <w:r w:rsidRPr="00083F04">
                        <w:rPr>
                          <w:rFonts w:ascii="BIZ UDゴシック" w:eastAsia="BIZ UDゴシック" w:hAnsi="BIZ UDゴシック" w:hint="eastAsia"/>
                          <w:sz w:val="20"/>
                          <w:szCs w:val="20"/>
                        </w:rPr>
                        <w:t>陸上交通が寸断されたことにより、海上輸送ルートを緊急に設定する必要が生じた。</w:t>
                      </w:r>
                    </w:p>
                    <w:p w14:paraId="10D6C141" w14:textId="77777777" w:rsidR="00083F04" w:rsidRPr="00083F04" w:rsidRDefault="00083F04" w:rsidP="00083F04">
                      <w:pPr>
                        <w:pStyle w:val="110"/>
                        <w:numPr>
                          <w:ilvl w:val="0"/>
                          <w:numId w:val="40"/>
                        </w:numPr>
                        <w:ind w:leftChars="0" w:left="284" w:firstLineChars="0" w:hanging="284"/>
                        <w:rPr>
                          <w:rFonts w:ascii="BIZ UDゴシック" w:eastAsia="BIZ UDゴシック" w:hAnsi="BIZ UDゴシック"/>
                          <w:sz w:val="20"/>
                          <w:szCs w:val="20"/>
                        </w:rPr>
                      </w:pPr>
                      <w:r w:rsidRPr="00083F04">
                        <w:rPr>
                          <w:rFonts w:ascii="BIZ UDゴシック" w:eastAsia="BIZ UDゴシック" w:hAnsi="BIZ UDゴシック" w:hint="eastAsia"/>
                          <w:sz w:val="20"/>
                          <w:szCs w:val="20"/>
                        </w:rPr>
                        <w:t>神戸運輸監理部、第五管区海上保安本部、港湾管理者と協議し、比較的被災の軽微な岸壁を旅客輸送用に確保。</w:t>
                      </w:r>
                    </w:p>
                    <w:p w14:paraId="19C0A685" w14:textId="77777777" w:rsidR="00083F04" w:rsidRPr="00083F04" w:rsidRDefault="00083F04" w:rsidP="00083F04">
                      <w:pPr>
                        <w:pStyle w:val="110"/>
                        <w:numPr>
                          <w:ilvl w:val="0"/>
                          <w:numId w:val="40"/>
                        </w:numPr>
                        <w:ind w:leftChars="0" w:left="284" w:firstLineChars="0" w:hanging="284"/>
                        <w:rPr>
                          <w:rFonts w:ascii="BIZ UDゴシック" w:eastAsia="BIZ UDゴシック" w:hAnsi="BIZ UDゴシック"/>
                          <w:sz w:val="20"/>
                          <w:szCs w:val="20"/>
                        </w:rPr>
                      </w:pPr>
                      <w:r w:rsidRPr="00083F04">
                        <w:rPr>
                          <w:rFonts w:ascii="BIZ UDゴシック" w:eastAsia="BIZ UDゴシック" w:hAnsi="BIZ UDゴシック" w:hint="eastAsia"/>
                          <w:sz w:val="20"/>
                          <w:szCs w:val="20"/>
                        </w:rPr>
                        <w:t>発災３日目に臨時旅客航路が開設され、被災者の災害発生地からの脱出と救援要員の被災地への搬入等に活用された。</w:t>
                      </w:r>
                    </w:p>
                    <w:p w14:paraId="0EC0EFDF" w14:textId="77777777" w:rsidR="00083F04" w:rsidRPr="00083F04" w:rsidRDefault="00083F04" w:rsidP="00083F04">
                      <w:pPr>
                        <w:pStyle w:val="110"/>
                        <w:numPr>
                          <w:ilvl w:val="0"/>
                          <w:numId w:val="40"/>
                        </w:numPr>
                        <w:ind w:leftChars="0" w:left="284" w:firstLineChars="0" w:hanging="284"/>
                        <w:rPr>
                          <w:rFonts w:ascii="BIZ UDゴシック" w:eastAsia="BIZ UDゴシック" w:hAnsi="BIZ UDゴシック"/>
                          <w:sz w:val="20"/>
                          <w:szCs w:val="20"/>
                        </w:rPr>
                      </w:pPr>
                      <w:r w:rsidRPr="00083F04">
                        <w:rPr>
                          <w:rFonts w:ascii="BIZ UDゴシック" w:eastAsia="BIZ UDゴシック" w:hAnsi="BIZ UDゴシック" w:hint="eastAsia"/>
                          <w:sz w:val="20"/>
                          <w:szCs w:val="20"/>
                        </w:rPr>
                        <w:t>臨時航路開設により約６０万人を輸送（震災後～４月末日の実績）</w:t>
                      </w:r>
                    </w:p>
                    <w:p w14:paraId="1ABEF04B" w14:textId="77777777" w:rsidR="00083F04" w:rsidRPr="00083F04" w:rsidRDefault="00083F04" w:rsidP="00083F04">
                      <w:pPr>
                        <w:pStyle w:val="110"/>
                        <w:ind w:firstLine="200"/>
                        <w:rPr>
                          <w:rFonts w:ascii="BIZ UDゴシック" w:eastAsia="BIZ UDゴシック" w:hAnsi="BIZ UDゴシック"/>
                          <w:sz w:val="20"/>
                          <w:szCs w:val="20"/>
                        </w:rPr>
                      </w:pPr>
                    </w:p>
                    <w:p w14:paraId="2A151C27" w14:textId="5D8350CD" w:rsidR="00083F04" w:rsidRPr="00083F04" w:rsidRDefault="00083F04" w:rsidP="00083F04">
                      <w:pPr>
                        <w:pStyle w:val="110"/>
                        <w:ind w:leftChars="0" w:left="0" w:firstLineChars="0" w:firstLine="0"/>
                        <w:rPr>
                          <w:rFonts w:ascii="BIZ UDゴシック" w:eastAsia="BIZ UDゴシック" w:hAnsi="BIZ UDゴシック"/>
                          <w:sz w:val="20"/>
                          <w:szCs w:val="20"/>
                        </w:rPr>
                      </w:pPr>
                      <w:r w:rsidRPr="00083F04">
                        <w:rPr>
                          <w:rFonts w:ascii="BIZ UDゴシック" w:eastAsia="BIZ UDゴシック" w:hAnsi="BIZ UDゴシック" w:hint="eastAsia"/>
                          <w:sz w:val="20"/>
                          <w:szCs w:val="20"/>
                        </w:rPr>
                        <w:t>（阪神・淡路大震災における船舶の活用に関する特徴）</w:t>
                      </w:r>
                    </w:p>
                    <w:p w14:paraId="06E5D2C6" w14:textId="77777777" w:rsidR="00083F04" w:rsidRPr="00083F04" w:rsidRDefault="00083F04" w:rsidP="00083F04">
                      <w:pPr>
                        <w:pStyle w:val="110"/>
                        <w:numPr>
                          <w:ilvl w:val="0"/>
                          <w:numId w:val="40"/>
                        </w:numPr>
                        <w:ind w:leftChars="0" w:left="284" w:firstLineChars="0" w:hanging="284"/>
                        <w:rPr>
                          <w:rFonts w:ascii="BIZ UDゴシック" w:eastAsia="BIZ UDゴシック" w:hAnsi="BIZ UDゴシック"/>
                          <w:sz w:val="20"/>
                          <w:szCs w:val="20"/>
                        </w:rPr>
                      </w:pPr>
                      <w:r w:rsidRPr="00083F04">
                        <w:rPr>
                          <w:rFonts w:ascii="BIZ UDゴシック" w:eastAsia="BIZ UDゴシック" w:hAnsi="BIZ UDゴシック" w:hint="eastAsia"/>
                          <w:sz w:val="20"/>
                          <w:szCs w:val="20"/>
                        </w:rPr>
                        <w:t>津波被害がなく、岸壁機能が残っている港湾が存在したため、用途を問わず、船舶を集める対応を発災後ただちに着手。</w:t>
                      </w:r>
                    </w:p>
                    <w:p w14:paraId="39D397CC" w14:textId="77777777" w:rsidR="00083F04" w:rsidRPr="00083F04" w:rsidRDefault="00083F04" w:rsidP="00083F04">
                      <w:pPr>
                        <w:pStyle w:val="110"/>
                        <w:numPr>
                          <w:ilvl w:val="0"/>
                          <w:numId w:val="40"/>
                        </w:numPr>
                        <w:ind w:leftChars="0" w:left="284" w:firstLineChars="0" w:hanging="284"/>
                        <w:rPr>
                          <w:rFonts w:ascii="BIZ UDゴシック" w:eastAsia="BIZ UDゴシック" w:hAnsi="BIZ UDゴシック"/>
                          <w:sz w:val="20"/>
                          <w:szCs w:val="20"/>
                        </w:rPr>
                      </w:pPr>
                      <w:r w:rsidRPr="00083F04">
                        <w:rPr>
                          <w:rFonts w:ascii="BIZ UDゴシック" w:eastAsia="BIZ UDゴシック" w:hAnsi="BIZ UDゴシック" w:hint="eastAsia"/>
                          <w:sz w:val="20"/>
                          <w:szCs w:val="20"/>
                        </w:rPr>
                        <w:t>陸上交通を補完する交通機能も発災３日目から開始され、その他、生活支援も幅広く実施された。</w:t>
                      </w:r>
                    </w:p>
                    <w:p w14:paraId="7974A5CE" w14:textId="77777777" w:rsidR="00083F04" w:rsidRPr="00083F04" w:rsidRDefault="00083F04">
                      <w:pPr>
                        <w:rPr>
                          <w:rFonts w:ascii="BIZ UDゴシック" w:eastAsia="BIZ UDゴシック" w:hAnsi="BIZ UDゴシック"/>
                          <w:sz w:val="20"/>
                          <w:szCs w:val="20"/>
                        </w:rPr>
                      </w:pPr>
                    </w:p>
                  </w:txbxContent>
                </v:textbox>
                <w10:anchorlock/>
              </v:shape>
            </w:pict>
          </mc:Fallback>
        </mc:AlternateContent>
      </w:r>
    </w:p>
    <w:p w14:paraId="2292E587" w14:textId="0EDA3F37" w:rsidR="00083F04" w:rsidRPr="00D114C8" w:rsidRDefault="00083F04" w:rsidP="0006263A">
      <w:pPr>
        <w:spacing w:line="240" w:lineRule="exact"/>
        <w:jc w:val="right"/>
        <w:rPr>
          <w:sz w:val="18"/>
          <w:szCs w:val="18"/>
        </w:rPr>
      </w:pPr>
      <w:r w:rsidRPr="00D114C8">
        <w:rPr>
          <w:rFonts w:hint="eastAsia"/>
          <w:sz w:val="18"/>
          <w:szCs w:val="18"/>
        </w:rPr>
        <w:t>出典：</w:t>
      </w:r>
      <w:r w:rsidR="00BC1AB7">
        <w:rPr>
          <w:rFonts w:hint="eastAsia"/>
          <w:sz w:val="18"/>
          <w:szCs w:val="18"/>
        </w:rPr>
        <w:t>国土交通省（</w:t>
      </w:r>
      <w:r w:rsidR="00BC1AB7" w:rsidRPr="00BC1AB7">
        <w:rPr>
          <w:rFonts w:hint="eastAsia"/>
          <w:sz w:val="18"/>
          <w:szCs w:val="18"/>
        </w:rPr>
        <w:t>大規模災害時の船舶の活用等に関する調査検討会</w:t>
      </w:r>
      <w:r w:rsidR="00BC1AB7">
        <w:rPr>
          <w:rFonts w:hint="eastAsia"/>
          <w:sz w:val="18"/>
          <w:szCs w:val="18"/>
        </w:rPr>
        <w:t>）資料より</w:t>
      </w:r>
    </w:p>
    <w:p w14:paraId="18728B68" w14:textId="5E6B13A4" w:rsidR="00833353" w:rsidRDefault="00833353" w:rsidP="004F267C">
      <w:pPr>
        <w:widowControl/>
        <w:jc w:val="center"/>
      </w:pPr>
      <w:r>
        <w:br w:type="page"/>
      </w:r>
    </w:p>
    <w:p w14:paraId="4E00CE81" w14:textId="14150C19" w:rsidR="00B96704" w:rsidRPr="00E5080C" w:rsidRDefault="00B96704" w:rsidP="00B96704">
      <w:pPr>
        <w:pStyle w:val="2"/>
      </w:pPr>
      <w:bookmarkStart w:id="47" w:name="_Toc224836915"/>
      <w:r>
        <w:rPr>
          <w:rFonts w:hint="eastAsia"/>
        </w:rPr>
        <w:lastRenderedPageBreak/>
        <w:t>4</w:t>
      </w:r>
      <w:r w:rsidRPr="00E5080C">
        <w:rPr>
          <w:rFonts w:hint="eastAsia"/>
        </w:rPr>
        <w:t>.</w:t>
      </w:r>
      <w:r>
        <w:rPr>
          <w:rFonts w:hint="eastAsia"/>
        </w:rPr>
        <w:t xml:space="preserve">3 </w:t>
      </w:r>
      <w:r w:rsidRPr="001D476F">
        <w:rPr>
          <w:rFonts w:hint="eastAsia"/>
        </w:rPr>
        <w:t>発災時の海上交通の活用に関する</w:t>
      </w:r>
      <w:r>
        <w:rPr>
          <w:rFonts w:hint="eastAsia"/>
        </w:rPr>
        <w:t>課題整理および今後の取組</w:t>
      </w:r>
      <w:bookmarkEnd w:id="47"/>
    </w:p>
    <w:p w14:paraId="482DF4AB" w14:textId="067DDA66" w:rsidR="00FD6A5A" w:rsidRPr="005303E0" w:rsidRDefault="00FD6A5A" w:rsidP="00FD6A5A">
      <w:pPr>
        <w:pStyle w:val="3"/>
      </w:pPr>
      <w:bookmarkStart w:id="48" w:name="_Toc224836916"/>
      <w:r w:rsidRPr="005303E0">
        <w:rPr>
          <w:rFonts w:hint="eastAsia"/>
        </w:rPr>
        <w:t>（</w:t>
      </w:r>
      <w:r w:rsidR="00B96704">
        <w:rPr>
          <w:rFonts w:hint="eastAsia"/>
        </w:rPr>
        <w:t>1</w:t>
      </w:r>
      <w:r w:rsidRPr="005303E0">
        <w:rPr>
          <w:rFonts w:hint="eastAsia"/>
        </w:rPr>
        <w:t>）</w:t>
      </w:r>
      <w:r w:rsidRPr="00FD6A5A">
        <w:rPr>
          <w:rFonts w:hint="eastAsia"/>
        </w:rPr>
        <w:t>発災時の海上交通の活用に関する課題</w:t>
      </w:r>
      <w:bookmarkEnd w:id="48"/>
    </w:p>
    <w:p w14:paraId="515D6EEE" w14:textId="379DA1CE" w:rsidR="00FD6A5A" w:rsidRDefault="00794602" w:rsidP="00FD6A5A">
      <w:pPr>
        <w:pStyle w:val="110"/>
      </w:pPr>
      <w:r w:rsidRPr="00794602">
        <w:rPr>
          <w:rFonts w:hint="eastAsia"/>
        </w:rPr>
        <w:t>発災時の危機管理に関連する現状の把握</w:t>
      </w:r>
      <w:r>
        <w:rPr>
          <w:rFonts w:hint="eastAsia"/>
        </w:rPr>
        <w:t>及び</w:t>
      </w:r>
      <w:r w:rsidRPr="00794602">
        <w:rPr>
          <w:rFonts w:hint="eastAsia"/>
        </w:rPr>
        <w:t>他自治体における事例調査</w:t>
      </w:r>
      <w:r>
        <w:rPr>
          <w:rFonts w:hint="eastAsia"/>
        </w:rPr>
        <w:t>を踏まえ、</w:t>
      </w:r>
      <w:r w:rsidR="00FD6A5A" w:rsidRPr="00FD6A5A">
        <w:rPr>
          <w:rFonts w:hint="eastAsia"/>
        </w:rPr>
        <w:t>発災時</w:t>
      </w:r>
      <w:r w:rsidR="00E27E7D">
        <w:rPr>
          <w:rFonts w:hint="eastAsia"/>
        </w:rPr>
        <w:t>に</w:t>
      </w:r>
      <w:r w:rsidR="00E27E7D" w:rsidRPr="00E27E7D">
        <w:rPr>
          <w:rFonts w:hint="eastAsia"/>
        </w:rPr>
        <w:t>観光客の退避手段として海上交通</w:t>
      </w:r>
      <w:r w:rsidR="00E27E7D">
        <w:rPr>
          <w:rFonts w:hint="eastAsia"/>
        </w:rPr>
        <w:t>を</w:t>
      </w:r>
      <w:r w:rsidR="00E27E7D" w:rsidRPr="00E27E7D">
        <w:rPr>
          <w:rFonts w:hint="eastAsia"/>
        </w:rPr>
        <w:t>活用</w:t>
      </w:r>
      <w:r w:rsidR="00E27E7D">
        <w:rPr>
          <w:rFonts w:hint="eastAsia"/>
        </w:rPr>
        <w:t>する場合は、次のような課題があげられる</w:t>
      </w:r>
      <w:r w:rsidR="00FD6A5A" w:rsidRPr="00FD6A5A">
        <w:rPr>
          <w:rFonts w:hint="eastAsia"/>
        </w:rPr>
        <w:t>。</w:t>
      </w:r>
    </w:p>
    <w:p w14:paraId="0FEDBB39" w14:textId="77777777" w:rsidR="00277FB8" w:rsidRDefault="00277FB8" w:rsidP="0006263A">
      <w:pPr>
        <w:widowControl/>
        <w:jc w:val="left"/>
      </w:pPr>
    </w:p>
    <w:p w14:paraId="105CD131" w14:textId="4F64129F" w:rsidR="008A4A7B" w:rsidRPr="00400E09" w:rsidRDefault="00400E09" w:rsidP="00225043">
      <w:pPr>
        <w:pStyle w:val="110"/>
        <w:ind w:leftChars="200" w:left="1260" w:hangingChars="400" w:hanging="840"/>
        <w:rPr>
          <w:rFonts w:asciiTheme="majorEastAsia" w:eastAsiaTheme="majorEastAsia"/>
        </w:rPr>
      </w:pPr>
      <w:r>
        <w:rPr>
          <w:rFonts w:asciiTheme="majorEastAsia" w:eastAsiaTheme="majorEastAsia" w:hint="eastAsia"/>
        </w:rPr>
        <w:t>【</w:t>
      </w:r>
      <w:r w:rsidRPr="00400E09">
        <w:rPr>
          <w:rFonts w:asciiTheme="majorEastAsia" w:eastAsiaTheme="majorEastAsia" w:hint="eastAsia"/>
        </w:rPr>
        <w:t>課題１</w:t>
      </w:r>
      <w:r>
        <w:rPr>
          <w:rFonts w:asciiTheme="majorEastAsia" w:eastAsiaTheme="majorEastAsia" w:hint="eastAsia"/>
        </w:rPr>
        <w:t>】</w:t>
      </w:r>
      <w:r w:rsidRPr="00400E09">
        <w:rPr>
          <w:rFonts w:asciiTheme="majorEastAsia" w:eastAsiaTheme="majorEastAsia" w:hint="eastAsia"/>
        </w:rPr>
        <w:t>船舶</w:t>
      </w:r>
      <w:r w:rsidR="003A3164">
        <w:rPr>
          <w:rFonts w:asciiTheme="majorEastAsia" w:eastAsiaTheme="majorEastAsia" w:hint="eastAsia"/>
        </w:rPr>
        <w:t>と</w:t>
      </w:r>
      <w:r w:rsidR="003E688A">
        <w:rPr>
          <w:rFonts w:asciiTheme="majorEastAsia" w:eastAsiaTheme="majorEastAsia" w:hint="eastAsia"/>
        </w:rPr>
        <w:t>港（</w:t>
      </w:r>
      <w:r w:rsidR="003A3164">
        <w:rPr>
          <w:rFonts w:asciiTheme="majorEastAsia" w:eastAsiaTheme="majorEastAsia" w:hint="eastAsia"/>
        </w:rPr>
        <w:t>岸壁</w:t>
      </w:r>
      <w:r w:rsidR="003E688A">
        <w:rPr>
          <w:rFonts w:asciiTheme="majorEastAsia" w:eastAsiaTheme="majorEastAsia" w:hint="eastAsia"/>
        </w:rPr>
        <w:t>）</w:t>
      </w:r>
      <w:r w:rsidR="00225043">
        <w:rPr>
          <w:rFonts w:asciiTheme="majorEastAsia" w:eastAsiaTheme="majorEastAsia" w:hint="eastAsia"/>
        </w:rPr>
        <w:t>、連絡道路</w:t>
      </w:r>
      <w:r w:rsidRPr="00400E09">
        <w:rPr>
          <w:rFonts w:asciiTheme="majorEastAsia" w:eastAsiaTheme="majorEastAsia" w:hint="eastAsia"/>
        </w:rPr>
        <w:t>の</w:t>
      </w:r>
      <w:r>
        <w:rPr>
          <w:rFonts w:asciiTheme="majorEastAsia" w:eastAsiaTheme="majorEastAsia" w:hint="eastAsia"/>
        </w:rPr>
        <w:t>確保が</w:t>
      </w:r>
      <w:r w:rsidR="003A3164">
        <w:rPr>
          <w:rFonts w:asciiTheme="majorEastAsia" w:eastAsiaTheme="majorEastAsia" w:hint="eastAsia"/>
        </w:rPr>
        <w:t>必須条件となる</w:t>
      </w:r>
      <w:r w:rsidR="002D230F">
        <w:rPr>
          <w:rFonts w:asciiTheme="majorEastAsia" w:eastAsiaTheme="majorEastAsia" w:hint="eastAsia"/>
        </w:rPr>
        <w:t>。</w:t>
      </w:r>
    </w:p>
    <w:p w14:paraId="621FBB72" w14:textId="35CFED60" w:rsidR="00587602" w:rsidRDefault="00596880" w:rsidP="00400E09">
      <w:pPr>
        <w:ind w:leftChars="300" w:left="840" w:hangingChars="100" w:hanging="210"/>
      </w:pPr>
      <w:r>
        <w:rPr>
          <w:rFonts w:hint="eastAsia"/>
        </w:rPr>
        <w:t>・</w:t>
      </w:r>
      <w:r w:rsidR="00400E09" w:rsidRPr="00400E09">
        <w:rPr>
          <w:rFonts w:hint="eastAsia"/>
        </w:rPr>
        <w:t>帰宅支援策に活用可能な船舶</w:t>
      </w:r>
      <w:r w:rsidR="00A1732B">
        <w:rPr>
          <w:rFonts w:hint="eastAsia"/>
        </w:rPr>
        <w:t>として</w:t>
      </w:r>
      <w:r w:rsidR="00400E09">
        <w:rPr>
          <w:rFonts w:hint="eastAsia"/>
        </w:rPr>
        <w:t>、</w:t>
      </w:r>
      <w:r w:rsidR="00A1732B">
        <w:rPr>
          <w:rFonts w:hint="eastAsia"/>
        </w:rPr>
        <w:t>様々な旅客船が検討される</w:t>
      </w:r>
      <w:r w:rsidR="00400E09">
        <w:rPr>
          <w:rFonts w:hint="eastAsia"/>
        </w:rPr>
        <w:t>が、</w:t>
      </w:r>
      <w:r w:rsidR="00A1732B">
        <w:rPr>
          <w:rFonts w:hint="eastAsia"/>
        </w:rPr>
        <w:t>まずは</w:t>
      </w:r>
      <w:r w:rsidR="00225043">
        <w:rPr>
          <w:rFonts w:hint="eastAsia"/>
        </w:rPr>
        <w:t>被災状況を踏まえ</w:t>
      </w:r>
      <w:r w:rsidR="003A3164">
        <w:rPr>
          <w:rFonts w:hint="eastAsia"/>
        </w:rPr>
        <w:t>運航可能な船舶がどの程度確保できるのかを把握する必要がある</w:t>
      </w:r>
      <w:r>
        <w:rPr>
          <w:rFonts w:hint="eastAsia"/>
        </w:rPr>
        <w:t>。</w:t>
      </w:r>
    </w:p>
    <w:p w14:paraId="447939E7" w14:textId="10E95F20" w:rsidR="003A3164" w:rsidRDefault="003A3164" w:rsidP="00E5147C">
      <w:pPr>
        <w:ind w:leftChars="300" w:left="840" w:hangingChars="100" w:hanging="210"/>
      </w:pPr>
      <w:r>
        <w:rPr>
          <w:rFonts w:hint="eastAsia"/>
        </w:rPr>
        <w:t>・</w:t>
      </w:r>
      <w:r w:rsidRPr="00596880">
        <w:rPr>
          <w:rFonts w:hint="eastAsia"/>
        </w:rPr>
        <w:t>淡路島では</w:t>
      </w:r>
      <w:r>
        <w:rPr>
          <w:rFonts w:hint="eastAsia"/>
        </w:rPr>
        <w:t>、</w:t>
      </w:r>
      <w:r w:rsidRPr="00596880">
        <w:rPr>
          <w:rFonts w:hint="eastAsia"/>
        </w:rPr>
        <w:t>津名港</w:t>
      </w:r>
      <w:r w:rsidR="00E5147C">
        <w:rPr>
          <w:rFonts w:hint="eastAsia"/>
        </w:rPr>
        <w:t>に耐震岸壁、</w:t>
      </w:r>
      <w:r w:rsidRPr="00596880">
        <w:rPr>
          <w:rFonts w:hint="eastAsia"/>
        </w:rPr>
        <w:t>福良港に耐震</w:t>
      </w:r>
      <w:r w:rsidR="00E5147C">
        <w:rPr>
          <w:rFonts w:hint="eastAsia"/>
        </w:rPr>
        <w:t>浮桟橋</w:t>
      </w:r>
      <w:r>
        <w:rPr>
          <w:rFonts w:hint="eastAsia"/>
        </w:rPr>
        <w:t>が</w:t>
      </w:r>
      <w:r w:rsidRPr="00596880">
        <w:rPr>
          <w:rFonts w:hint="eastAsia"/>
        </w:rPr>
        <w:t>ある</w:t>
      </w:r>
      <w:r>
        <w:rPr>
          <w:rFonts w:hint="eastAsia"/>
        </w:rPr>
        <w:t>が、</w:t>
      </w:r>
      <w:r w:rsidR="002D230F">
        <w:rPr>
          <w:rFonts w:hint="eastAsia"/>
        </w:rPr>
        <w:t>港湾自体が被災して利用できなくなるリスクもある。</w:t>
      </w:r>
    </w:p>
    <w:p w14:paraId="434C59A9" w14:textId="7D98C61F" w:rsidR="002D230F" w:rsidRDefault="00596880" w:rsidP="002D230F">
      <w:pPr>
        <w:ind w:leftChars="300" w:left="840" w:hangingChars="100" w:hanging="210"/>
      </w:pPr>
      <w:r>
        <w:rPr>
          <w:rFonts w:hint="eastAsia"/>
        </w:rPr>
        <w:t>・</w:t>
      </w:r>
      <w:r w:rsidR="002D230F">
        <w:rPr>
          <w:rFonts w:hint="eastAsia"/>
        </w:rPr>
        <w:t>観光客が避難している施設（観光施設や避難場所、避難所）と</w:t>
      </w:r>
      <w:r w:rsidR="00FC2221">
        <w:rPr>
          <w:rFonts w:hint="eastAsia"/>
        </w:rPr>
        <w:t>使用可能な岸壁</w:t>
      </w:r>
      <w:r w:rsidR="002D230F">
        <w:rPr>
          <w:rFonts w:hint="eastAsia"/>
        </w:rPr>
        <w:t>を連絡する道路</w:t>
      </w:r>
      <w:r w:rsidR="00225043">
        <w:rPr>
          <w:rFonts w:hint="eastAsia"/>
        </w:rPr>
        <w:t>の</w:t>
      </w:r>
      <w:r w:rsidR="002D230F">
        <w:rPr>
          <w:rFonts w:hint="eastAsia"/>
        </w:rPr>
        <w:t>通行</w:t>
      </w:r>
      <w:r w:rsidR="00E44765">
        <w:rPr>
          <w:rFonts w:hint="eastAsia"/>
        </w:rPr>
        <w:t>を</w:t>
      </w:r>
      <w:r w:rsidR="002D230F">
        <w:rPr>
          <w:rFonts w:hint="eastAsia"/>
        </w:rPr>
        <w:t>確保</w:t>
      </w:r>
      <w:r w:rsidR="00E44765">
        <w:rPr>
          <w:rFonts w:hint="eastAsia"/>
        </w:rPr>
        <w:t>する</w:t>
      </w:r>
      <w:r w:rsidR="002D230F">
        <w:rPr>
          <w:rFonts w:hint="eastAsia"/>
        </w:rPr>
        <w:t>必要</w:t>
      </w:r>
      <w:r w:rsidR="00E44765">
        <w:rPr>
          <w:rFonts w:hint="eastAsia"/>
        </w:rPr>
        <w:t>が</w:t>
      </w:r>
      <w:r w:rsidR="002D230F">
        <w:rPr>
          <w:rFonts w:hint="eastAsia"/>
        </w:rPr>
        <w:t>ある。</w:t>
      </w:r>
    </w:p>
    <w:p w14:paraId="6CA34561" w14:textId="3AEF55D2" w:rsidR="00225043" w:rsidRDefault="00225043" w:rsidP="002D230F">
      <w:pPr>
        <w:ind w:leftChars="300" w:left="840" w:hangingChars="100" w:hanging="210"/>
      </w:pPr>
      <w:r>
        <w:rPr>
          <w:rFonts w:hint="eastAsia"/>
        </w:rPr>
        <w:t>・これらの船舶、港、連絡道路の3つの確保を災害発生の中で、どのように実施するかが課題となる。</w:t>
      </w:r>
    </w:p>
    <w:p w14:paraId="001D6346" w14:textId="1F09362E" w:rsidR="00596880" w:rsidRPr="00225043" w:rsidRDefault="00596880" w:rsidP="0006263A">
      <w:pPr>
        <w:widowControl/>
        <w:jc w:val="left"/>
      </w:pPr>
    </w:p>
    <w:p w14:paraId="5D4DD307" w14:textId="6C0C7555" w:rsidR="002D230F" w:rsidRPr="00400E09" w:rsidRDefault="002D230F" w:rsidP="00225043">
      <w:pPr>
        <w:pStyle w:val="110"/>
        <w:ind w:leftChars="200" w:left="1260" w:hangingChars="400" w:hanging="840"/>
        <w:rPr>
          <w:rFonts w:asciiTheme="majorEastAsia" w:eastAsiaTheme="majorEastAsia"/>
        </w:rPr>
      </w:pPr>
      <w:r>
        <w:rPr>
          <w:rFonts w:asciiTheme="majorEastAsia" w:eastAsiaTheme="majorEastAsia" w:hint="eastAsia"/>
        </w:rPr>
        <w:t>【</w:t>
      </w:r>
      <w:r w:rsidRPr="00400E09">
        <w:rPr>
          <w:rFonts w:asciiTheme="majorEastAsia" w:eastAsiaTheme="majorEastAsia" w:hint="eastAsia"/>
        </w:rPr>
        <w:t>課題</w:t>
      </w:r>
      <w:r w:rsidR="002F49CE">
        <w:rPr>
          <w:rFonts w:asciiTheme="majorEastAsia" w:eastAsiaTheme="majorEastAsia" w:hint="eastAsia"/>
        </w:rPr>
        <w:t>２</w:t>
      </w:r>
      <w:r>
        <w:rPr>
          <w:rFonts w:asciiTheme="majorEastAsia" w:eastAsiaTheme="majorEastAsia" w:hint="eastAsia"/>
        </w:rPr>
        <w:t>】</w:t>
      </w:r>
      <w:r w:rsidRPr="00400E09">
        <w:rPr>
          <w:rFonts w:asciiTheme="majorEastAsia" w:eastAsiaTheme="majorEastAsia" w:hint="eastAsia"/>
        </w:rPr>
        <w:t>観光</w:t>
      </w:r>
      <w:r>
        <w:rPr>
          <w:rFonts w:asciiTheme="majorEastAsia" w:eastAsiaTheme="majorEastAsia" w:hint="eastAsia"/>
        </w:rPr>
        <w:t>客への</w:t>
      </w:r>
      <w:r w:rsidR="00C81192">
        <w:rPr>
          <w:rFonts w:asciiTheme="majorEastAsia" w:eastAsiaTheme="majorEastAsia" w:hint="eastAsia"/>
        </w:rPr>
        <w:t>具体的</w:t>
      </w:r>
      <w:r>
        <w:rPr>
          <w:rFonts w:asciiTheme="majorEastAsia" w:eastAsiaTheme="majorEastAsia" w:hint="eastAsia"/>
        </w:rPr>
        <w:t>な情報伝達</w:t>
      </w:r>
      <w:r w:rsidR="003E688A">
        <w:rPr>
          <w:rFonts w:asciiTheme="majorEastAsia" w:eastAsiaTheme="majorEastAsia" w:hint="eastAsia"/>
        </w:rPr>
        <w:t>方策</w:t>
      </w:r>
      <w:r>
        <w:rPr>
          <w:rFonts w:asciiTheme="majorEastAsia" w:eastAsiaTheme="majorEastAsia" w:hint="eastAsia"/>
        </w:rPr>
        <w:t>が必要である。</w:t>
      </w:r>
    </w:p>
    <w:p w14:paraId="7649CBA4" w14:textId="40A30E7F" w:rsidR="00FC2221" w:rsidRDefault="003E688A" w:rsidP="00FC2221">
      <w:pPr>
        <w:ind w:leftChars="300" w:left="840" w:hangingChars="100" w:hanging="210"/>
      </w:pPr>
      <w:r>
        <w:rPr>
          <w:rFonts w:hint="eastAsia"/>
        </w:rPr>
        <w:t>・発災時には、観光客に対しては、一時避難場所の案内、交通情報などの提供が必要となるが、</w:t>
      </w:r>
      <w:r w:rsidR="00FC2221">
        <w:rPr>
          <w:rFonts w:hint="eastAsia"/>
        </w:rPr>
        <w:t>淡路市では観光危機管理計画にお</w:t>
      </w:r>
      <w:r>
        <w:rPr>
          <w:rFonts w:hint="eastAsia"/>
        </w:rPr>
        <w:t>ける</w:t>
      </w:r>
      <w:r w:rsidR="00FC2221">
        <w:rPr>
          <w:rFonts w:hint="eastAsia"/>
        </w:rPr>
        <w:t>基本方針</w:t>
      </w:r>
      <w:r>
        <w:rPr>
          <w:rFonts w:hint="eastAsia"/>
        </w:rPr>
        <w:t>を踏まえてどのように</w:t>
      </w:r>
      <w:r w:rsidR="00FC2221">
        <w:rPr>
          <w:rFonts w:hint="eastAsia"/>
        </w:rPr>
        <w:t>運用するかが</w:t>
      </w:r>
      <w:r w:rsidR="00D03078">
        <w:rPr>
          <w:rFonts w:hint="eastAsia"/>
        </w:rPr>
        <w:t>重要</w:t>
      </w:r>
      <w:r w:rsidR="00FC2221">
        <w:rPr>
          <w:rFonts w:hint="eastAsia"/>
        </w:rPr>
        <w:t>となる。</w:t>
      </w:r>
      <w:r>
        <w:rPr>
          <w:rFonts w:hint="eastAsia"/>
        </w:rPr>
        <w:t>また、洲本市、南あわじ市の地域防災計画には、観光客に</w:t>
      </w:r>
      <w:r w:rsidR="00ED18A9">
        <w:rPr>
          <w:rFonts w:hint="eastAsia"/>
        </w:rPr>
        <w:t>絞った</w:t>
      </w:r>
      <w:r>
        <w:rPr>
          <w:rFonts w:hint="eastAsia"/>
        </w:rPr>
        <w:t>情報発信の規定等は</w:t>
      </w:r>
      <w:r w:rsidR="00F61EB4">
        <w:rPr>
          <w:rFonts w:hint="eastAsia"/>
        </w:rPr>
        <w:t>定められておらず</w:t>
      </w:r>
      <w:r>
        <w:rPr>
          <w:rFonts w:hint="eastAsia"/>
        </w:rPr>
        <w:t>、市民向けの既存の情報伝達方法をどのように活用できるかが</w:t>
      </w:r>
      <w:r w:rsidR="00D03078">
        <w:rPr>
          <w:rFonts w:hint="eastAsia"/>
        </w:rPr>
        <w:t>重要</w:t>
      </w:r>
      <w:r>
        <w:rPr>
          <w:rFonts w:hint="eastAsia"/>
        </w:rPr>
        <w:t>となる。</w:t>
      </w:r>
    </w:p>
    <w:p w14:paraId="587EED4B" w14:textId="77777777" w:rsidR="006E15E5" w:rsidRDefault="006E15E5" w:rsidP="0006263A">
      <w:pPr>
        <w:widowControl/>
        <w:jc w:val="left"/>
      </w:pPr>
    </w:p>
    <w:p w14:paraId="0A4A874E" w14:textId="55FFB206" w:rsidR="00587602" w:rsidRPr="00FC2221" w:rsidRDefault="00FC2221" w:rsidP="00225043">
      <w:pPr>
        <w:pStyle w:val="110"/>
        <w:ind w:leftChars="200" w:left="1260" w:hangingChars="400" w:hanging="840"/>
        <w:rPr>
          <w:rFonts w:asciiTheme="majorEastAsia" w:eastAsiaTheme="majorEastAsia"/>
        </w:rPr>
      </w:pPr>
      <w:r>
        <w:rPr>
          <w:rFonts w:asciiTheme="majorEastAsia" w:eastAsiaTheme="majorEastAsia" w:hint="eastAsia"/>
        </w:rPr>
        <w:t>【課題</w:t>
      </w:r>
      <w:r w:rsidR="002F49CE">
        <w:rPr>
          <w:rFonts w:asciiTheme="majorEastAsia" w:eastAsiaTheme="majorEastAsia" w:hint="eastAsia"/>
        </w:rPr>
        <w:t>３</w:t>
      </w:r>
      <w:r>
        <w:rPr>
          <w:rFonts w:asciiTheme="majorEastAsia" w:eastAsiaTheme="majorEastAsia" w:hint="eastAsia"/>
        </w:rPr>
        <w:t>】</w:t>
      </w:r>
      <w:r w:rsidR="00587602" w:rsidRPr="00FC2221">
        <w:rPr>
          <w:rFonts w:asciiTheme="majorEastAsia" w:eastAsiaTheme="majorEastAsia" w:hint="eastAsia"/>
        </w:rPr>
        <w:t>観光客の避難パターン</w:t>
      </w:r>
      <w:r w:rsidRPr="00FC2221">
        <w:rPr>
          <w:rFonts w:asciiTheme="majorEastAsia" w:eastAsiaTheme="majorEastAsia" w:hint="eastAsia"/>
        </w:rPr>
        <w:t>を想定した対策が必要である。</w:t>
      </w:r>
    </w:p>
    <w:p w14:paraId="6E796B1C" w14:textId="1441CA66" w:rsidR="0077016D" w:rsidRDefault="004F267C" w:rsidP="00400E09">
      <w:pPr>
        <w:ind w:leftChars="300" w:left="840" w:hangingChars="100" w:hanging="210"/>
      </w:pPr>
      <w:r>
        <w:rPr>
          <w:rFonts w:hint="eastAsia"/>
        </w:rPr>
        <w:t>・観光客</w:t>
      </w:r>
      <w:r w:rsidR="00041501">
        <w:rPr>
          <w:rFonts w:hint="eastAsia"/>
        </w:rPr>
        <w:t>の大半</w:t>
      </w:r>
      <w:r>
        <w:rPr>
          <w:rFonts w:hint="eastAsia"/>
        </w:rPr>
        <w:t>は</w:t>
      </w:r>
      <w:r w:rsidR="00F61EB4">
        <w:rPr>
          <w:rFonts w:hint="eastAsia"/>
        </w:rPr>
        <w:t>自家用車</w:t>
      </w:r>
      <w:r>
        <w:rPr>
          <w:rFonts w:hint="eastAsia"/>
        </w:rPr>
        <w:t>で</w:t>
      </w:r>
      <w:r w:rsidR="00E5147C">
        <w:rPr>
          <w:rFonts w:hint="eastAsia"/>
        </w:rPr>
        <w:t>訪れる</w:t>
      </w:r>
      <w:r>
        <w:rPr>
          <w:rFonts w:hint="eastAsia"/>
        </w:rPr>
        <w:t>ため、</w:t>
      </w:r>
      <w:r w:rsidR="00E5147C" w:rsidRPr="00E5147C">
        <w:t>陸上交通が寸断された</w:t>
      </w:r>
      <w:r w:rsidR="0077016D">
        <w:rPr>
          <w:rFonts w:hint="eastAsia"/>
        </w:rPr>
        <w:t>場合</w:t>
      </w:r>
      <w:r>
        <w:rPr>
          <w:rFonts w:hint="eastAsia"/>
        </w:rPr>
        <w:t>には、</w:t>
      </w:r>
      <w:r w:rsidR="00F61EB4">
        <w:rPr>
          <w:rFonts w:hint="eastAsia"/>
        </w:rPr>
        <w:t>自家用車</w:t>
      </w:r>
      <w:r>
        <w:rPr>
          <w:rFonts w:hint="eastAsia"/>
        </w:rPr>
        <w:t>を</w:t>
      </w:r>
      <w:r w:rsidR="0077016D">
        <w:rPr>
          <w:rFonts w:hint="eastAsia"/>
        </w:rPr>
        <w:t>避難場所</w:t>
      </w:r>
      <w:r w:rsidR="00041501">
        <w:rPr>
          <w:rFonts w:hint="eastAsia"/>
        </w:rPr>
        <w:t>または</w:t>
      </w:r>
      <w:r w:rsidR="0077016D">
        <w:rPr>
          <w:rFonts w:hint="eastAsia"/>
        </w:rPr>
        <w:t>港に駐車し</w:t>
      </w:r>
      <w:r w:rsidR="00041501">
        <w:rPr>
          <w:rFonts w:hint="eastAsia"/>
        </w:rPr>
        <w:t>、</w:t>
      </w:r>
      <w:r w:rsidR="00E5147C">
        <w:rPr>
          <w:rFonts w:hint="eastAsia"/>
        </w:rPr>
        <w:t>人</w:t>
      </w:r>
      <w:r w:rsidR="0077016D">
        <w:rPr>
          <w:rFonts w:hint="eastAsia"/>
        </w:rPr>
        <w:t>だけが船舶で帰宅する</w:t>
      </w:r>
      <w:r w:rsidR="00E5147C">
        <w:rPr>
          <w:rFonts w:hint="eastAsia"/>
        </w:rPr>
        <w:t>ことが想定される。</w:t>
      </w:r>
      <w:r w:rsidR="00041501">
        <w:rPr>
          <w:rFonts w:hint="eastAsia"/>
        </w:rPr>
        <w:t>また</w:t>
      </w:r>
      <w:r w:rsidR="0077016D">
        <w:rPr>
          <w:rFonts w:hint="eastAsia"/>
        </w:rPr>
        <w:t>フェリー</w:t>
      </w:r>
      <w:r w:rsidR="00041501">
        <w:rPr>
          <w:rFonts w:hint="eastAsia"/>
        </w:rPr>
        <w:t>が活用可能な場合は、</w:t>
      </w:r>
      <w:r w:rsidR="0077016D">
        <w:rPr>
          <w:rFonts w:hint="eastAsia"/>
        </w:rPr>
        <w:t>自</w:t>
      </w:r>
      <w:r w:rsidR="00F61EB4">
        <w:rPr>
          <w:rFonts w:hint="eastAsia"/>
        </w:rPr>
        <w:t>家用</w:t>
      </w:r>
      <w:r w:rsidR="0077016D">
        <w:rPr>
          <w:rFonts w:hint="eastAsia"/>
        </w:rPr>
        <w:t>車</w:t>
      </w:r>
      <w:r w:rsidR="00F61EB4">
        <w:rPr>
          <w:rFonts w:hint="eastAsia"/>
        </w:rPr>
        <w:t>とともに</w:t>
      </w:r>
      <w:r w:rsidR="0077016D">
        <w:rPr>
          <w:rFonts w:hint="eastAsia"/>
        </w:rPr>
        <w:t>帰宅する</w:t>
      </w:r>
      <w:r>
        <w:rPr>
          <w:rFonts w:hint="eastAsia"/>
        </w:rPr>
        <w:t>など</w:t>
      </w:r>
      <w:r w:rsidR="0077016D">
        <w:rPr>
          <w:rFonts w:hint="eastAsia"/>
        </w:rPr>
        <w:t>が想定される。</w:t>
      </w:r>
    </w:p>
    <w:p w14:paraId="2F1065F9" w14:textId="1A18E28C" w:rsidR="004F267C" w:rsidRDefault="0077016D" w:rsidP="00400E09">
      <w:pPr>
        <w:ind w:leftChars="300" w:left="840" w:hangingChars="100" w:hanging="210"/>
      </w:pPr>
      <w:r>
        <w:rPr>
          <w:rFonts w:hint="eastAsia"/>
        </w:rPr>
        <w:t>・被災状況</w:t>
      </w:r>
      <w:r w:rsidR="00225043">
        <w:rPr>
          <w:rFonts w:hint="eastAsia"/>
        </w:rPr>
        <w:t>、避難状況、災害の復旧状況</w:t>
      </w:r>
      <w:r>
        <w:rPr>
          <w:rFonts w:hint="eastAsia"/>
        </w:rPr>
        <w:t>により、</w:t>
      </w:r>
      <w:r w:rsidR="004F267C">
        <w:rPr>
          <w:rFonts w:hint="eastAsia"/>
        </w:rPr>
        <w:t>様々な避難パターンが想定される</w:t>
      </w:r>
      <w:r>
        <w:rPr>
          <w:rFonts w:hint="eastAsia"/>
        </w:rPr>
        <w:t>ため、</w:t>
      </w:r>
      <w:r w:rsidR="00225043">
        <w:rPr>
          <w:rFonts w:hint="eastAsia"/>
        </w:rPr>
        <w:t>海上交通においても多様な退避手段を考慮し検討</w:t>
      </w:r>
      <w:r w:rsidR="00790E62">
        <w:rPr>
          <w:rFonts w:hint="eastAsia"/>
        </w:rPr>
        <w:t>することが重要</w:t>
      </w:r>
      <w:r w:rsidR="00225043">
        <w:rPr>
          <w:rFonts w:hint="eastAsia"/>
        </w:rPr>
        <w:t>となる</w:t>
      </w:r>
      <w:r w:rsidR="004F267C">
        <w:rPr>
          <w:rFonts w:hint="eastAsia"/>
        </w:rPr>
        <w:t>。</w:t>
      </w:r>
    </w:p>
    <w:p w14:paraId="293A0414" w14:textId="77777777" w:rsidR="00E44765" w:rsidRDefault="00E44765" w:rsidP="0006263A">
      <w:pPr>
        <w:widowControl/>
        <w:jc w:val="left"/>
      </w:pPr>
    </w:p>
    <w:p w14:paraId="03A1552D" w14:textId="77777777" w:rsidR="00E44765" w:rsidRDefault="00E44765" w:rsidP="0006263A">
      <w:pPr>
        <w:widowControl/>
        <w:jc w:val="left"/>
      </w:pPr>
    </w:p>
    <w:p w14:paraId="71F354E9" w14:textId="745F516F" w:rsidR="0006263A" w:rsidRDefault="0006263A">
      <w:pPr>
        <w:widowControl/>
        <w:jc w:val="left"/>
      </w:pPr>
      <w:r>
        <w:br w:type="page"/>
      </w:r>
    </w:p>
    <w:p w14:paraId="366F648C" w14:textId="3AFE589D" w:rsidR="00704085" w:rsidRPr="005303E0" w:rsidRDefault="00704085" w:rsidP="00704085">
      <w:pPr>
        <w:pStyle w:val="3"/>
      </w:pPr>
      <w:bookmarkStart w:id="49" w:name="_Toc224836917"/>
      <w:r w:rsidRPr="005303E0">
        <w:rPr>
          <w:rFonts w:hint="eastAsia"/>
        </w:rPr>
        <w:lastRenderedPageBreak/>
        <w:t>（</w:t>
      </w:r>
      <w:r w:rsidR="00B96704">
        <w:rPr>
          <w:rFonts w:hint="eastAsia"/>
        </w:rPr>
        <w:t>2</w:t>
      </w:r>
      <w:r w:rsidRPr="005303E0">
        <w:rPr>
          <w:rFonts w:hint="eastAsia"/>
        </w:rPr>
        <w:t>）</w:t>
      </w:r>
      <w:r w:rsidRPr="00305514">
        <w:rPr>
          <w:rFonts w:hint="eastAsia"/>
        </w:rPr>
        <w:t>発災時の</w:t>
      </w:r>
      <w:r>
        <w:rPr>
          <w:rFonts w:hint="eastAsia"/>
        </w:rPr>
        <w:t>海上交通の活用に向けた取り組み方</w:t>
      </w:r>
      <w:bookmarkEnd w:id="49"/>
    </w:p>
    <w:p w14:paraId="5758448D" w14:textId="51FFA53B" w:rsidR="00704085" w:rsidRDefault="00D65439" w:rsidP="00704085">
      <w:pPr>
        <w:pStyle w:val="110"/>
      </w:pPr>
      <w:r>
        <w:rPr>
          <w:rFonts w:hint="eastAsia"/>
        </w:rPr>
        <w:t>上記【</w:t>
      </w:r>
      <w:r w:rsidRPr="00D65439">
        <w:rPr>
          <w:rFonts w:hint="eastAsia"/>
        </w:rPr>
        <w:t>課題</w:t>
      </w:r>
      <w:r>
        <w:rPr>
          <w:rFonts w:hint="eastAsia"/>
        </w:rPr>
        <w:t>１～３】</w:t>
      </w:r>
      <w:r w:rsidR="00704085">
        <w:rPr>
          <w:rFonts w:hint="eastAsia"/>
        </w:rPr>
        <w:t>に対し、国、自治体、事業者の間においては、次のような取り組み</w:t>
      </w:r>
      <w:r w:rsidR="00704085" w:rsidRPr="00D023D3">
        <w:rPr>
          <w:rFonts w:hint="eastAsia"/>
        </w:rPr>
        <w:t>の</w:t>
      </w:r>
      <w:r w:rsidR="00704085">
        <w:rPr>
          <w:rFonts w:hint="eastAsia"/>
        </w:rPr>
        <w:t>推進</w:t>
      </w:r>
      <w:r w:rsidR="00794602">
        <w:rPr>
          <w:rFonts w:hint="eastAsia"/>
        </w:rPr>
        <w:t>が</w:t>
      </w:r>
      <w:r w:rsidR="00704085" w:rsidRPr="00D023D3">
        <w:rPr>
          <w:rFonts w:hint="eastAsia"/>
        </w:rPr>
        <w:t>必要と考える</w:t>
      </w:r>
      <w:r w:rsidR="00704085">
        <w:rPr>
          <w:rFonts w:hint="eastAsia"/>
        </w:rPr>
        <w:t>。</w:t>
      </w:r>
    </w:p>
    <w:p w14:paraId="704AAE16" w14:textId="77777777" w:rsidR="00704085" w:rsidRPr="00E02066" w:rsidRDefault="00704085" w:rsidP="00E02066">
      <w:pPr>
        <w:pStyle w:val="110"/>
        <w:ind w:leftChars="0" w:hangingChars="100" w:hanging="210"/>
        <w:rPr>
          <w:rFonts w:asciiTheme="majorEastAsia" w:eastAsiaTheme="majorEastAsia"/>
        </w:rPr>
      </w:pPr>
    </w:p>
    <w:p w14:paraId="7C056C2A" w14:textId="63832C34" w:rsidR="00704085" w:rsidRPr="00DE4E7B" w:rsidRDefault="00704085" w:rsidP="00D4006A">
      <w:pPr>
        <w:pStyle w:val="110"/>
        <w:ind w:leftChars="0" w:left="0" w:firstLineChars="0" w:firstLine="0"/>
        <w:rPr>
          <w:rFonts w:asciiTheme="majorEastAsia" w:eastAsiaTheme="majorEastAsia"/>
        </w:rPr>
      </w:pPr>
      <w:r w:rsidRPr="00DE4E7B">
        <w:rPr>
          <w:rFonts w:asciiTheme="majorEastAsia" w:eastAsiaTheme="majorEastAsia" w:hint="eastAsia"/>
        </w:rPr>
        <w:t>【取組</w:t>
      </w:r>
      <w:r w:rsidR="00F7428F">
        <w:rPr>
          <w:rFonts w:asciiTheme="majorEastAsia" w:eastAsiaTheme="majorEastAsia" w:hint="eastAsia"/>
        </w:rPr>
        <w:t>①</w:t>
      </w:r>
      <w:r w:rsidRPr="00DE4E7B">
        <w:rPr>
          <w:rFonts w:asciiTheme="majorEastAsia" w:eastAsiaTheme="majorEastAsia" w:hint="eastAsia"/>
        </w:rPr>
        <w:t>】</w:t>
      </w:r>
      <w:r w:rsidR="00C648D6" w:rsidRPr="00C648D6">
        <w:rPr>
          <w:rFonts w:asciiTheme="majorEastAsia" w:eastAsiaTheme="majorEastAsia" w:hint="eastAsia"/>
        </w:rPr>
        <w:t>活用可能な船舶や港の事前リスト化と関係者間の連絡体制の構築</w:t>
      </w:r>
    </w:p>
    <w:p w14:paraId="2002959C" w14:textId="6D6A425A" w:rsidR="00F7428F" w:rsidRPr="0032187C" w:rsidRDefault="00F7428F" w:rsidP="00D4006A">
      <w:pPr>
        <w:pStyle w:val="110"/>
        <w:ind w:leftChars="200" w:left="630" w:hangingChars="100" w:hanging="210"/>
        <w:rPr>
          <w:rFonts w:asciiTheme="minorHAnsi" w:eastAsiaTheme="minorHAnsi" w:hAnsiTheme="minorHAnsi"/>
        </w:rPr>
      </w:pPr>
      <w:r w:rsidRPr="0032187C">
        <w:rPr>
          <w:rFonts w:asciiTheme="minorHAnsi" w:eastAsiaTheme="minorHAnsi" w:hAnsiTheme="minorHAnsi" w:hint="eastAsia"/>
        </w:rPr>
        <w:t>・兵庫県地域防災計画（資料編）の旅客定期航路一覧表</w:t>
      </w:r>
      <w:r w:rsidR="00E96E4D" w:rsidRPr="0032187C">
        <w:rPr>
          <w:rFonts w:asciiTheme="minorHAnsi" w:eastAsiaTheme="minorHAnsi" w:hAnsiTheme="minorHAnsi" w:hint="eastAsia"/>
        </w:rPr>
        <w:t>等を参考に</w:t>
      </w:r>
      <w:r w:rsidRPr="0032187C">
        <w:rPr>
          <w:rFonts w:asciiTheme="minorHAnsi" w:eastAsiaTheme="minorHAnsi" w:hAnsiTheme="minorHAnsi" w:hint="eastAsia"/>
        </w:rPr>
        <w:t>津名港の耐震岸壁や福良港の耐震浮桟橋に着岸可能な船舶・輸送能力を事前にリスト化しておくことが考えられる。</w:t>
      </w:r>
    </w:p>
    <w:p w14:paraId="1E324AF4" w14:textId="79477F5A" w:rsidR="00F7428F" w:rsidRPr="0032187C" w:rsidRDefault="00F7428F" w:rsidP="00D4006A">
      <w:pPr>
        <w:pStyle w:val="110"/>
        <w:ind w:leftChars="200" w:left="630" w:hangingChars="100" w:hanging="210"/>
        <w:rPr>
          <w:rFonts w:asciiTheme="minorHAnsi" w:eastAsiaTheme="minorHAnsi" w:hAnsiTheme="minorHAnsi"/>
        </w:rPr>
      </w:pPr>
      <w:r w:rsidRPr="0032187C">
        <w:rPr>
          <w:rFonts w:asciiTheme="minorHAnsi" w:eastAsiaTheme="minorHAnsi" w:hAnsiTheme="minorHAnsi" w:hint="eastAsia"/>
        </w:rPr>
        <w:t>・また、耐震岸壁や浮桟橋が被災して使用不可となるリスクに備え、漁港を含めた接岸可能な港</w:t>
      </w:r>
      <w:r w:rsidR="00E96E4D" w:rsidRPr="0032187C">
        <w:rPr>
          <w:rFonts w:asciiTheme="minorHAnsi" w:eastAsiaTheme="minorHAnsi" w:hAnsiTheme="minorHAnsi" w:hint="eastAsia"/>
        </w:rPr>
        <w:t>についても</w:t>
      </w:r>
      <w:r w:rsidRPr="0032187C">
        <w:rPr>
          <w:rFonts w:asciiTheme="minorHAnsi" w:eastAsiaTheme="minorHAnsi" w:hAnsiTheme="minorHAnsi" w:hint="eastAsia"/>
        </w:rPr>
        <w:t>リスト化しておくことが望ましい。</w:t>
      </w:r>
    </w:p>
    <w:p w14:paraId="3FB9F439" w14:textId="2F9E0417" w:rsidR="00704085" w:rsidRPr="0032187C" w:rsidRDefault="00F7428F" w:rsidP="00E44765">
      <w:pPr>
        <w:pStyle w:val="110"/>
        <w:ind w:leftChars="200" w:left="630" w:hangingChars="100" w:hanging="210"/>
        <w:rPr>
          <w:rFonts w:asciiTheme="minorHAnsi" w:eastAsiaTheme="minorHAnsi" w:hAnsiTheme="minorHAnsi"/>
        </w:rPr>
      </w:pPr>
      <w:r w:rsidRPr="0032187C">
        <w:rPr>
          <w:rFonts w:asciiTheme="minorHAnsi" w:eastAsiaTheme="minorHAnsi" w:hAnsiTheme="minorHAnsi" w:hint="eastAsia"/>
        </w:rPr>
        <w:t>・さらに、旅客船事業者や港湾管理者、道路管理者等の各関係機関・団体が連携し、</w:t>
      </w:r>
      <w:r w:rsidR="00E96E4D" w:rsidRPr="0032187C">
        <w:rPr>
          <w:rFonts w:asciiTheme="minorHAnsi" w:eastAsiaTheme="minorHAnsi" w:hAnsiTheme="minorHAnsi" w:hint="eastAsia"/>
        </w:rPr>
        <w:t>発災時の</w:t>
      </w:r>
      <w:r w:rsidRPr="0032187C">
        <w:rPr>
          <w:rFonts w:asciiTheme="minorHAnsi" w:eastAsiaTheme="minorHAnsi" w:hAnsiTheme="minorHAnsi" w:hint="eastAsia"/>
        </w:rPr>
        <w:t>連絡体制を</w:t>
      </w:r>
      <w:r w:rsidR="00E96E4D" w:rsidRPr="0032187C">
        <w:rPr>
          <w:rFonts w:asciiTheme="minorHAnsi" w:eastAsiaTheme="minorHAnsi" w:hAnsiTheme="minorHAnsi" w:hint="eastAsia"/>
        </w:rPr>
        <w:t>平時より</w:t>
      </w:r>
      <w:r w:rsidRPr="0032187C">
        <w:rPr>
          <w:rFonts w:asciiTheme="minorHAnsi" w:eastAsiaTheme="minorHAnsi" w:hAnsiTheme="minorHAnsi" w:hint="eastAsia"/>
        </w:rPr>
        <w:t>構築</w:t>
      </w:r>
      <w:r w:rsidR="005823C1" w:rsidRPr="0032187C">
        <w:rPr>
          <w:rFonts w:asciiTheme="minorHAnsi" w:eastAsiaTheme="minorHAnsi" w:hAnsiTheme="minorHAnsi" w:hint="eastAsia"/>
        </w:rPr>
        <w:t>・維持</w:t>
      </w:r>
      <w:r w:rsidR="00E96E4D" w:rsidRPr="0032187C">
        <w:rPr>
          <w:rFonts w:asciiTheme="minorHAnsi" w:eastAsiaTheme="minorHAnsi" w:hAnsiTheme="minorHAnsi" w:hint="eastAsia"/>
        </w:rPr>
        <w:t>しておくこと</w:t>
      </w:r>
      <w:r w:rsidRPr="0032187C">
        <w:rPr>
          <w:rFonts w:asciiTheme="minorHAnsi" w:eastAsiaTheme="minorHAnsi" w:hAnsiTheme="minorHAnsi" w:hint="eastAsia"/>
        </w:rPr>
        <w:t>が重要と考える。</w:t>
      </w:r>
    </w:p>
    <w:p w14:paraId="36A7555F" w14:textId="77777777" w:rsidR="00E44765" w:rsidRPr="00DE4E7B" w:rsidRDefault="00E44765" w:rsidP="00D4006A">
      <w:pPr>
        <w:pStyle w:val="110"/>
        <w:ind w:leftChars="0" w:hangingChars="100" w:hanging="210"/>
        <w:rPr>
          <w:rFonts w:asciiTheme="majorEastAsia" w:eastAsiaTheme="majorEastAsia"/>
        </w:rPr>
      </w:pPr>
    </w:p>
    <w:p w14:paraId="5BDB04CC" w14:textId="59A46498" w:rsidR="00704085" w:rsidRPr="00DE4E7B" w:rsidRDefault="00704085" w:rsidP="00D4006A">
      <w:pPr>
        <w:pStyle w:val="110"/>
        <w:ind w:leftChars="0" w:left="0" w:firstLineChars="0" w:firstLine="0"/>
        <w:rPr>
          <w:rFonts w:asciiTheme="majorEastAsia" w:eastAsiaTheme="majorEastAsia"/>
        </w:rPr>
      </w:pPr>
      <w:r w:rsidRPr="00DE4E7B">
        <w:rPr>
          <w:rFonts w:asciiTheme="majorEastAsia" w:eastAsiaTheme="majorEastAsia" w:hint="eastAsia"/>
        </w:rPr>
        <w:t>【取組</w:t>
      </w:r>
      <w:r w:rsidR="00F7428F">
        <w:rPr>
          <w:rFonts w:asciiTheme="majorEastAsia" w:eastAsiaTheme="majorEastAsia" w:hint="eastAsia"/>
        </w:rPr>
        <w:t>②</w:t>
      </w:r>
      <w:r w:rsidRPr="00DE4E7B">
        <w:rPr>
          <w:rFonts w:asciiTheme="majorEastAsia" w:eastAsiaTheme="majorEastAsia" w:hint="eastAsia"/>
        </w:rPr>
        <w:t>】</w:t>
      </w:r>
      <w:r w:rsidR="00C648D6" w:rsidRPr="00D13A97">
        <w:rPr>
          <w:rFonts w:ascii="BIZ UDPゴシック" w:eastAsia="BIZ UDPゴシック" w:hAnsi="BIZ UDPゴシック"/>
        </w:rPr>
        <w:t>DMO</w:t>
      </w:r>
      <w:r w:rsidR="00C648D6" w:rsidRPr="00C648D6">
        <w:rPr>
          <w:rFonts w:asciiTheme="majorEastAsia" w:eastAsiaTheme="majorEastAsia"/>
        </w:rPr>
        <w:t>と自治体による連携した適切な情報発信</w:t>
      </w:r>
    </w:p>
    <w:p w14:paraId="40A879B8" w14:textId="22D328D7" w:rsidR="00F7428F" w:rsidRPr="0032187C" w:rsidRDefault="00E44765" w:rsidP="00D4006A">
      <w:pPr>
        <w:pStyle w:val="110"/>
        <w:ind w:leftChars="200" w:left="630" w:hangingChars="100" w:hanging="210"/>
        <w:rPr>
          <w:rFonts w:asciiTheme="minorHAnsi" w:eastAsiaTheme="minorHAnsi" w:hAnsiTheme="minorHAnsi"/>
        </w:rPr>
      </w:pPr>
      <w:r w:rsidRPr="0032187C">
        <w:rPr>
          <w:rFonts w:asciiTheme="minorHAnsi" w:eastAsiaTheme="minorHAnsi" w:hAnsiTheme="minorHAnsi" w:hint="eastAsia"/>
        </w:rPr>
        <w:t>・</w:t>
      </w:r>
      <w:r w:rsidR="00F7428F" w:rsidRPr="0032187C">
        <w:rPr>
          <w:rFonts w:asciiTheme="minorHAnsi" w:eastAsiaTheme="minorHAnsi" w:hAnsiTheme="minorHAnsi" w:hint="eastAsia"/>
        </w:rPr>
        <w:t>淡路島を訪れる観光客の交通手段は、大半が自家用車であることに留意する必要がある。</w:t>
      </w:r>
    </w:p>
    <w:p w14:paraId="1A526D99" w14:textId="4BF04E50" w:rsidR="00F7428F" w:rsidRPr="0032187C" w:rsidRDefault="00E44765" w:rsidP="00D4006A">
      <w:pPr>
        <w:pStyle w:val="110"/>
        <w:ind w:leftChars="200" w:left="630" w:hangingChars="100" w:hanging="210"/>
        <w:rPr>
          <w:rFonts w:asciiTheme="minorHAnsi" w:eastAsiaTheme="minorHAnsi" w:hAnsiTheme="minorHAnsi"/>
        </w:rPr>
      </w:pPr>
      <w:r w:rsidRPr="0032187C">
        <w:rPr>
          <w:rFonts w:asciiTheme="minorHAnsi" w:eastAsiaTheme="minorHAnsi" w:hAnsiTheme="minorHAnsi" w:hint="eastAsia"/>
        </w:rPr>
        <w:t>・</w:t>
      </w:r>
      <w:r w:rsidR="00EF4E7D" w:rsidRPr="0032187C">
        <w:rPr>
          <w:rFonts w:asciiTheme="minorHAnsi" w:eastAsiaTheme="minorHAnsi" w:hAnsiTheme="minorHAnsi" w:hint="eastAsia"/>
        </w:rPr>
        <w:t>発災初期段階においては</w:t>
      </w:r>
      <w:r w:rsidR="00F7428F" w:rsidRPr="0032187C">
        <w:rPr>
          <w:rFonts w:asciiTheme="minorHAnsi" w:eastAsiaTheme="minorHAnsi" w:hAnsiTheme="minorHAnsi" w:hint="eastAsia"/>
        </w:rPr>
        <w:t>、「今、どこに避難すべきか」、「高速道路や橋を利用できるのか」</w:t>
      </w:r>
      <w:r w:rsidR="00EF4E7D" w:rsidRPr="0032187C">
        <w:rPr>
          <w:rFonts w:asciiTheme="minorHAnsi" w:eastAsiaTheme="minorHAnsi" w:hAnsiTheme="minorHAnsi" w:hint="eastAsia"/>
        </w:rPr>
        <w:t>等、</w:t>
      </w:r>
      <w:r w:rsidR="00F7428F" w:rsidRPr="0032187C">
        <w:rPr>
          <w:rFonts w:asciiTheme="minorHAnsi" w:eastAsiaTheme="minorHAnsi" w:hAnsiTheme="minorHAnsi" w:hint="eastAsia"/>
        </w:rPr>
        <w:t>自治体や道路管理者がホームページや</w:t>
      </w:r>
      <w:r w:rsidR="00F7428F" w:rsidRPr="0032187C">
        <w:rPr>
          <w:rFonts w:asciiTheme="minorHAnsi" w:eastAsiaTheme="minorHAnsi" w:hAnsiTheme="minorHAnsi"/>
        </w:rPr>
        <w:t>SNS等、あらゆる発信ツールを使って、正確な情報を発信することが求められる。</w:t>
      </w:r>
    </w:p>
    <w:p w14:paraId="674353AE" w14:textId="21C0BB0C" w:rsidR="00F7428F" w:rsidRPr="0032187C" w:rsidRDefault="00E44765" w:rsidP="00D4006A">
      <w:pPr>
        <w:pStyle w:val="110"/>
        <w:ind w:leftChars="200" w:left="630" w:hangingChars="100" w:hanging="210"/>
        <w:rPr>
          <w:rFonts w:asciiTheme="minorHAnsi" w:eastAsiaTheme="minorHAnsi" w:hAnsiTheme="minorHAnsi"/>
        </w:rPr>
      </w:pPr>
      <w:r w:rsidRPr="0032187C">
        <w:rPr>
          <w:rFonts w:asciiTheme="minorHAnsi" w:eastAsiaTheme="minorHAnsi" w:hAnsiTheme="minorHAnsi" w:hint="eastAsia"/>
        </w:rPr>
        <w:t>・</w:t>
      </w:r>
      <w:r w:rsidR="00F7428F" w:rsidRPr="0032187C">
        <w:rPr>
          <w:rFonts w:asciiTheme="minorHAnsi" w:eastAsiaTheme="minorHAnsi" w:hAnsiTheme="minorHAnsi" w:hint="eastAsia"/>
        </w:rPr>
        <w:t>観光客は地域の防災情報</w:t>
      </w:r>
      <w:r w:rsidR="00E96E4D" w:rsidRPr="0032187C">
        <w:rPr>
          <w:rFonts w:asciiTheme="minorHAnsi" w:eastAsiaTheme="minorHAnsi" w:hAnsiTheme="minorHAnsi" w:hint="eastAsia"/>
        </w:rPr>
        <w:t>に不案内なため</w:t>
      </w:r>
      <w:r w:rsidR="00F7428F" w:rsidRPr="0032187C">
        <w:rPr>
          <w:rFonts w:asciiTheme="minorHAnsi" w:eastAsiaTheme="minorHAnsi" w:hAnsiTheme="minorHAnsi" w:hint="eastAsia"/>
        </w:rPr>
        <w:t>、観光・宿泊施設スタッフが現場の誘導係として機能すること</w:t>
      </w:r>
      <w:r w:rsidR="00C4022A" w:rsidRPr="0032187C">
        <w:rPr>
          <w:rFonts w:asciiTheme="minorHAnsi" w:eastAsiaTheme="minorHAnsi" w:hAnsiTheme="minorHAnsi" w:hint="eastAsia"/>
        </w:rPr>
        <w:t>も</w:t>
      </w:r>
      <w:r w:rsidR="00F7428F" w:rsidRPr="0032187C">
        <w:rPr>
          <w:rFonts w:asciiTheme="minorHAnsi" w:eastAsiaTheme="minorHAnsi" w:hAnsiTheme="minorHAnsi" w:hint="eastAsia"/>
        </w:rPr>
        <w:t>重要であり、現場スタッフ向けの災害時対応研修の検討</w:t>
      </w:r>
      <w:r w:rsidR="00D81A2D" w:rsidRPr="0032187C">
        <w:rPr>
          <w:rFonts w:asciiTheme="minorHAnsi" w:eastAsiaTheme="minorHAnsi" w:hAnsiTheme="minorHAnsi" w:hint="eastAsia"/>
        </w:rPr>
        <w:t>・推進</w:t>
      </w:r>
      <w:r w:rsidR="00C4022A" w:rsidRPr="0032187C">
        <w:rPr>
          <w:rFonts w:asciiTheme="minorHAnsi" w:eastAsiaTheme="minorHAnsi" w:hAnsiTheme="minorHAnsi" w:hint="eastAsia"/>
        </w:rPr>
        <w:t>が</w:t>
      </w:r>
      <w:r w:rsidR="008C5386" w:rsidRPr="0032187C">
        <w:rPr>
          <w:rFonts w:asciiTheme="minorHAnsi" w:eastAsiaTheme="minorHAnsi" w:hAnsiTheme="minorHAnsi" w:hint="eastAsia"/>
        </w:rPr>
        <w:t>必要であると</w:t>
      </w:r>
      <w:r w:rsidR="00F7428F" w:rsidRPr="0032187C">
        <w:rPr>
          <w:rFonts w:asciiTheme="minorHAnsi" w:eastAsiaTheme="minorHAnsi" w:hAnsiTheme="minorHAnsi" w:hint="eastAsia"/>
        </w:rPr>
        <w:t>考えられる。</w:t>
      </w:r>
    </w:p>
    <w:p w14:paraId="1CEE36E5" w14:textId="1D839656" w:rsidR="00F7428F" w:rsidRPr="0032187C" w:rsidRDefault="00E44765" w:rsidP="00D4006A">
      <w:pPr>
        <w:pStyle w:val="110"/>
        <w:ind w:leftChars="200" w:left="630" w:hangingChars="100" w:hanging="210"/>
        <w:rPr>
          <w:rFonts w:asciiTheme="minorHAnsi" w:eastAsiaTheme="minorHAnsi" w:hAnsiTheme="minorHAnsi"/>
        </w:rPr>
      </w:pPr>
      <w:r w:rsidRPr="0032187C">
        <w:rPr>
          <w:rFonts w:asciiTheme="minorHAnsi" w:eastAsiaTheme="minorHAnsi" w:hAnsiTheme="minorHAnsi" w:hint="eastAsia"/>
        </w:rPr>
        <w:t>・</w:t>
      </w:r>
      <w:r w:rsidR="00F7428F" w:rsidRPr="0032187C">
        <w:rPr>
          <w:rFonts w:asciiTheme="minorHAnsi" w:eastAsiaTheme="minorHAnsi" w:hAnsiTheme="minorHAnsi" w:hint="eastAsia"/>
        </w:rPr>
        <w:t>フェーズ毎に</w:t>
      </w:r>
      <w:r w:rsidR="00EF4E7D" w:rsidRPr="0032187C">
        <w:rPr>
          <w:rFonts w:asciiTheme="minorHAnsi" w:eastAsiaTheme="minorHAnsi" w:hAnsiTheme="minorHAnsi" w:hint="eastAsia"/>
        </w:rPr>
        <w:t>求められる</w:t>
      </w:r>
      <w:r w:rsidR="00F7428F" w:rsidRPr="0032187C">
        <w:rPr>
          <w:rFonts w:asciiTheme="minorHAnsi" w:eastAsiaTheme="minorHAnsi" w:hAnsiTheme="minorHAnsi" w:hint="eastAsia"/>
        </w:rPr>
        <w:t>発信</w:t>
      </w:r>
      <w:r w:rsidR="00E96E4D" w:rsidRPr="0032187C">
        <w:rPr>
          <w:rFonts w:asciiTheme="minorHAnsi" w:eastAsiaTheme="minorHAnsi" w:hAnsiTheme="minorHAnsi" w:hint="eastAsia"/>
        </w:rPr>
        <w:t>内</w:t>
      </w:r>
      <w:r w:rsidR="00F7428F" w:rsidRPr="0032187C">
        <w:rPr>
          <w:rFonts w:asciiTheme="minorHAnsi" w:eastAsiaTheme="minorHAnsi" w:hAnsiTheme="minorHAnsi" w:hint="eastAsia"/>
        </w:rPr>
        <w:t>容を整理し、情報発信のテンプレートをあらかじめ自治体、</w:t>
      </w:r>
      <w:r w:rsidR="00F7428F" w:rsidRPr="0032187C">
        <w:rPr>
          <w:rFonts w:asciiTheme="minorHAnsi" w:eastAsiaTheme="minorHAnsi" w:hAnsiTheme="minorHAnsi"/>
        </w:rPr>
        <w:t>DMO、観光関係者と共有し、作成しておくことが</w:t>
      </w:r>
      <w:r w:rsidR="00EF4E7D" w:rsidRPr="0032187C">
        <w:rPr>
          <w:rFonts w:asciiTheme="minorHAnsi" w:eastAsiaTheme="minorHAnsi" w:hAnsiTheme="minorHAnsi" w:hint="eastAsia"/>
        </w:rPr>
        <w:t>重要と考えられる</w:t>
      </w:r>
      <w:r w:rsidR="00F7428F" w:rsidRPr="0032187C">
        <w:rPr>
          <w:rFonts w:asciiTheme="minorHAnsi" w:eastAsiaTheme="minorHAnsi" w:hAnsiTheme="minorHAnsi"/>
        </w:rPr>
        <w:t>。</w:t>
      </w:r>
    </w:p>
    <w:p w14:paraId="3CD0F043" w14:textId="58BD735D" w:rsidR="00704085" w:rsidRPr="0032187C" w:rsidRDefault="00E44765" w:rsidP="00D4006A">
      <w:pPr>
        <w:pStyle w:val="110"/>
        <w:ind w:leftChars="200" w:left="630" w:hangingChars="100" w:hanging="210"/>
        <w:rPr>
          <w:rFonts w:asciiTheme="minorHAnsi" w:eastAsiaTheme="minorHAnsi" w:hAnsiTheme="minorHAnsi"/>
        </w:rPr>
      </w:pPr>
      <w:r w:rsidRPr="0032187C">
        <w:rPr>
          <w:rFonts w:asciiTheme="minorHAnsi" w:eastAsiaTheme="minorHAnsi" w:hAnsiTheme="minorHAnsi" w:hint="eastAsia"/>
        </w:rPr>
        <w:t>・</w:t>
      </w:r>
      <w:r w:rsidR="00EF4E7D" w:rsidRPr="0032187C">
        <w:rPr>
          <w:rFonts w:asciiTheme="minorHAnsi" w:eastAsiaTheme="minorHAnsi" w:hAnsiTheme="minorHAnsi" w:hint="eastAsia"/>
        </w:rPr>
        <w:t>災害等の非常時において、予備知識のない</w:t>
      </w:r>
      <w:r w:rsidR="00F7428F" w:rsidRPr="0032187C">
        <w:rPr>
          <w:rFonts w:asciiTheme="minorHAnsi" w:eastAsiaTheme="minorHAnsi" w:hAnsiTheme="minorHAnsi"/>
        </w:rPr>
        <w:t>外国人観光客でも取るべき行動を分かりやすい表現で翻訳した「伝わる表現」の用語集（観光庁作成）</w:t>
      </w:r>
      <w:r w:rsidR="00E96E4D" w:rsidRPr="0032187C">
        <w:rPr>
          <w:rFonts w:asciiTheme="minorHAnsi" w:eastAsiaTheme="minorHAnsi" w:hAnsiTheme="minorHAnsi" w:hint="eastAsia"/>
        </w:rPr>
        <w:t>等</w:t>
      </w:r>
      <w:r w:rsidR="00EF4E7D" w:rsidRPr="0032187C">
        <w:rPr>
          <w:rFonts w:asciiTheme="minorHAnsi" w:eastAsiaTheme="minorHAnsi" w:hAnsiTheme="minorHAnsi" w:hint="eastAsia"/>
        </w:rPr>
        <w:t>、</w:t>
      </w:r>
      <w:r w:rsidR="00E96E4D" w:rsidRPr="0032187C">
        <w:rPr>
          <w:rFonts w:asciiTheme="minorHAnsi" w:eastAsiaTheme="minorHAnsi" w:hAnsiTheme="minorHAnsi" w:hint="eastAsia"/>
        </w:rPr>
        <w:t>既存の資料</w:t>
      </w:r>
      <w:r w:rsidR="00EF4E7D" w:rsidRPr="0032187C">
        <w:rPr>
          <w:rFonts w:asciiTheme="minorHAnsi" w:eastAsiaTheme="minorHAnsi" w:hAnsiTheme="minorHAnsi" w:hint="eastAsia"/>
        </w:rPr>
        <w:t>を</w:t>
      </w:r>
      <w:r w:rsidR="00F7428F" w:rsidRPr="0032187C">
        <w:rPr>
          <w:rFonts w:asciiTheme="minorHAnsi" w:eastAsiaTheme="minorHAnsi" w:hAnsiTheme="minorHAnsi"/>
        </w:rPr>
        <w:t>活用すること</w:t>
      </w:r>
      <w:r w:rsidR="00E96E4D" w:rsidRPr="0032187C">
        <w:rPr>
          <w:rFonts w:asciiTheme="minorHAnsi" w:eastAsiaTheme="minorHAnsi" w:hAnsiTheme="minorHAnsi" w:hint="eastAsia"/>
        </w:rPr>
        <w:t>も有効と</w:t>
      </w:r>
      <w:r w:rsidR="00F7428F" w:rsidRPr="0032187C">
        <w:rPr>
          <w:rFonts w:asciiTheme="minorHAnsi" w:eastAsiaTheme="minorHAnsi" w:hAnsiTheme="minorHAnsi"/>
        </w:rPr>
        <w:t>考えられる。</w:t>
      </w:r>
    </w:p>
    <w:p w14:paraId="7BA3E43D" w14:textId="77777777" w:rsidR="008D693D" w:rsidRDefault="008D693D" w:rsidP="0006263A">
      <w:pPr>
        <w:pStyle w:val="110"/>
        <w:ind w:leftChars="0" w:hangingChars="100" w:hanging="210"/>
        <w:rPr>
          <w:rFonts w:asciiTheme="majorEastAsia" w:eastAsiaTheme="majorEastAsia"/>
        </w:rPr>
      </w:pPr>
    </w:p>
    <w:p w14:paraId="369E1C46" w14:textId="46141385" w:rsidR="00704085" w:rsidRDefault="00704085" w:rsidP="00D4006A">
      <w:pPr>
        <w:pStyle w:val="110"/>
        <w:ind w:leftChars="0" w:left="0" w:firstLineChars="0" w:firstLine="0"/>
        <w:rPr>
          <w:rFonts w:asciiTheme="majorEastAsia" w:eastAsiaTheme="majorEastAsia"/>
        </w:rPr>
      </w:pPr>
      <w:r w:rsidRPr="00DE4E7B">
        <w:rPr>
          <w:rFonts w:asciiTheme="majorEastAsia" w:eastAsiaTheme="majorEastAsia" w:hint="eastAsia"/>
        </w:rPr>
        <w:t>【取組</w:t>
      </w:r>
      <w:r w:rsidR="00F7428F">
        <w:rPr>
          <w:rFonts w:asciiTheme="majorEastAsia" w:eastAsiaTheme="majorEastAsia" w:hint="eastAsia"/>
        </w:rPr>
        <w:t>③</w:t>
      </w:r>
      <w:r w:rsidRPr="00DE4E7B">
        <w:rPr>
          <w:rFonts w:asciiTheme="majorEastAsia" w:eastAsiaTheme="majorEastAsia" w:hint="eastAsia"/>
        </w:rPr>
        <w:t>】</w:t>
      </w:r>
      <w:r w:rsidR="00C648D6" w:rsidRPr="00C648D6">
        <w:rPr>
          <w:rFonts w:asciiTheme="majorEastAsia" w:eastAsiaTheme="majorEastAsia" w:hint="eastAsia"/>
        </w:rPr>
        <w:t>多様な避難パターンの体系化と関係者間による訓練</w:t>
      </w:r>
    </w:p>
    <w:p w14:paraId="1ED9F71A" w14:textId="16391437" w:rsidR="00F7428F" w:rsidRPr="0032187C" w:rsidRDefault="008D693D" w:rsidP="00D4006A">
      <w:pPr>
        <w:pStyle w:val="110"/>
        <w:ind w:leftChars="200" w:left="630" w:hangingChars="100" w:hanging="210"/>
        <w:rPr>
          <w:rFonts w:asciiTheme="minorHAnsi" w:eastAsiaTheme="minorHAnsi" w:hAnsiTheme="minorHAnsi"/>
        </w:rPr>
      </w:pPr>
      <w:r w:rsidRPr="0032187C">
        <w:rPr>
          <w:rFonts w:asciiTheme="minorHAnsi" w:eastAsiaTheme="minorHAnsi" w:hAnsiTheme="minorHAnsi" w:hint="eastAsia"/>
        </w:rPr>
        <w:t>・</w:t>
      </w:r>
      <w:r w:rsidR="00F7428F" w:rsidRPr="0032187C">
        <w:rPr>
          <w:rFonts w:asciiTheme="minorHAnsi" w:eastAsiaTheme="minorHAnsi" w:hAnsiTheme="minorHAnsi" w:hint="eastAsia"/>
        </w:rPr>
        <w:t>淡路島</w:t>
      </w:r>
      <w:r w:rsidR="00C71B1A" w:rsidRPr="0032187C">
        <w:rPr>
          <w:rFonts w:asciiTheme="minorHAnsi" w:eastAsiaTheme="minorHAnsi" w:hAnsiTheme="minorHAnsi" w:hint="eastAsia"/>
        </w:rPr>
        <w:t>への</w:t>
      </w:r>
      <w:r w:rsidR="00F7428F" w:rsidRPr="0032187C">
        <w:rPr>
          <w:rFonts w:asciiTheme="minorHAnsi" w:eastAsiaTheme="minorHAnsi" w:hAnsiTheme="minorHAnsi" w:hint="eastAsia"/>
        </w:rPr>
        <w:t>観光客の大半は自家用車で</w:t>
      </w:r>
      <w:r w:rsidR="00C71B1A" w:rsidRPr="0032187C">
        <w:rPr>
          <w:rFonts w:asciiTheme="minorHAnsi" w:eastAsiaTheme="minorHAnsi" w:hAnsiTheme="minorHAnsi" w:hint="eastAsia"/>
        </w:rPr>
        <w:t>訪れる</w:t>
      </w:r>
      <w:r w:rsidR="00F7428F" w:rsidRPr="0032187C">
        <w:rPr>
          <w:rFonts w:asciiTheme="minorHAnsi" w:eastAsiaTheme="minorHAnsi" w:hAnsiTheme="minorHAnsi" w:hint="eastAsia"/>
        </w:rPr>
        <w:t>特性を踏まえ、自家用車を置いて</w:t>
      </w:r>
      <w:r w:rsidR="00E5147C" w:rsidRPr="0032187C">
        <w:rPr>
          <w:rFonts w:asciiTheme="minorHAnsi" w:eastAsiaTheme="minorHAnsi" w:hAnsiTheme="minorHAnsi" w:hint="eastAsia"/>
        </w:rPr>
        <w:t>人</w:t>
      </w:r>
      <w:r w:rsidR="00F7428F" w:rsidRPr="0032187C">
        <w:rPr>
          <w:rFonts w:asciiTheme="minorHAnsi" w:eastAsiaTheme="minorHAnsi" w:hAnsiTheme="minorHAnsi" w:hint="eastAsia"/>
        </w:rPr>
        <w:t>だけが船舶で島外</w:t>
      </w:r>
      <w:r w:rsidR="00C71B1A" w:rsidRPr="0032187C">
        <w:rPr>
          <w:rFonts w:asciiTheme="minorHAnsi" w:eastAsiaTheme="minorHAnsi" w:hAnsiTheme="minorHAnsi" w:hint="eastAsia"/>
        </w:rPr>
        <w:t>へ</w:t>
      </w:r>
      <w:r w:rsidR="00F7428F" w:rsidRPr="0032187C">
        <w:rPr>
          <w:rFonts w:asciiTheme="minorHAnsi" w:eastAsiaTheme="minorHAnsi" w:hAnsiTheme="minorHAnsi" w:hint="eastAsia"/>
        </w:rPr>
        <w:t>避難するパターンや島内に一定期間滞在しながら段階的</w:t>
      </w:r>
      <w:r w:rsidRPr="0032187C">
        <w:rPr>
          <w:rFonts w:asciiTheme="minorHAnsi" w:eastAsiaTheme="minorHAnsi" w:hAnsiTheme="minorHAnsi" w:hint="eastAsia"/>
        </w:rPr>
        <w:t>に</w:t>
      </w:r>
      <w:r w:rsidR="00F7428F" w:rsidRPr="0032187C">
        <w:rPr>
          <w:rFonts w:asciiTheme="minorHAnsi" w:eastAsiaTheme="minorHAnsi" w:hAnsiTheme="minorHAnsi" w:hint="eastAsia"/>
        </w:rPr>
        <w:t>避難</w:t>
      </w:r>
      <w:r w:rsidRPr="0032187C">
        <w:rPr>
          <w:rFonts w:asciiTheme="minorHAnsi" w:eastAsiaTheme="minorHAnsi" w:hAnsiTheme="minorHAnsi" w:hint="eastAsia"/>
        </w:rPr>
        <w:t>する</w:t>
      </w:r>
      <w:r w:rsidR="00F7428F" w:rsidRPr="0032187C">
        <w:rPr>
          <w:rFonts w:asciiTheme="minorHAnsi" w:eastAsiaTheme="minorHAnsi" w:hAnsiTheme="minorHAnsi" w:hint="eastAsia"/>
        </w:rPr>
        <w:t>パターン等、多様な避難パターンを事前に体系化し</w:t>
      </w:r>
      <w:r w:rsidR="00E5147C" w:rsidRPr="0032187C">
        <w:rPr>
          <w:rFonts w:asciiTheme="minorHAnsi" w:eastAsiaTheme="minorHAnsi" w:hAnsiTheme="minorHAnsi" w:hint="eastAsia"/>
        </w:rPr>
        <w:t>整理して</w:t>
      </w:r>
      <w:r w:rsidR="00F7428F" w:rsidRPr="0032187C">
        <w:rPr>
          <w:rFonts w:asciiTheme="minorHAnsi" w:eastAsiaTheme="minorHAnsi" w:hAnsiTheme="minorHAnsi" w:hint="eastAsia"/>
        </w:rPr>
        <w:t>お</w:t>
      </w:r>
      <w:r w:rsidR="00E96E4D" w:rsidRPr="0032187C">
        <w:rPr>
          <w:rFonts w:asciiTheme="minorHAnsi" w:eastAsiaTheme="minorHAnsi" w:hAnsiTheme="minorHAnsi" w:hint="eastAsia"/>
        </w:rPr>
        <w:t>く</w:t>
      </w:r>
      <w:r w:rsidR="00F7428F" w:rsidRPr="0032187C">
        <w:rPr>
          <w:rFonts w:asciiTheme="minorHAnsi" w:eastAsiaTheme="minorHAnsi" w:hAnsiTheme="minorHAnsi" w:hint="eastAsia"/>
        </w:rPr>
        <w:t>こ</w:t>
      </w:r>
      <w:r w:rsidR="00E96E4D" w:rsidRPr="0032187C">
        <w:rPr>
          <w:rFonts w:asciiTheme="minorHAnsi" w:eastAsiaTheme="minorHAnsi" w:hAnsiTheme="minorHAnsi" w:hint="eastAsia"/>
        </w:rPr>
        <w:t>と</w:t>
      </w:r>
      <w:r w:rsidR="00EF4E7D" w:rsidRPr="0032187C">
        <w:rPr>
          <w:rFonts w:asciiTheme="minorHAnsi" w:eastAsiaTheme="minorHAnsi" w:hAnsiTheme="minorHAnsi" w:hint="eastAsia"/>
        </w:rPr>
        <w:t>も重要と考え</w:t>
      </w:r>
      <w:r w:rsidR="00903D3A" w:rsidRPr="0032187C">
        <w:rPr>
          <w:rFonts w:asciiTheme="minorHAnsi" w:eastAsiaTheme="minorHAnsi" w:hAnsiTheme="minorHAnsi" w:hint="eastAsia"/>
        </w:rPr>
        <w:t>られる</w:t>
      </w:r>
      <w:r w:rsidR="00F7428F" w:rsidRPr="0032187C">
        <w:rPr>
          <w:rFonts w:asciiTheme="minorHAnsi" w:eastAsiaTheme="minorHAnsi" w:hAnsiTheme="minorHAnsi" w:hint="eastAsia"/>
        </w:rPr>
        <w:t>。</w:t>
      </w:r>
    </w:p>
    <w:p w14:paraId="66DF072E" w14:textId="76A85C85" w:rsidR="00704085" w:rsidRPr="0032187C" w:rsidRDefault="008D693D" w:rsidP="00D4006A">
      <w:pPr>
        <w:pStyle w:val="110"/>
        <w:ind w:leftChars="200" w:left="630" w:hangingChars="100" w:hanging="210"/>
        <w:rPr>
          <w:rFonts w:asciiTheme="minorHAnsi" w:eastAsiaTheme="minorHAnsi" w:hAnsiTheme="minorHAnsi"/>
        </w:rPr>
      </w:pPr>
      <w:r w:rsidRPr="0032187C">
        <w:rPr>
          <w:rFonts w:asciiTheme="minorHAnsi" w:eastAsiaTheme="minorHAnsi" w:hAnsiTheme="minorHAnsi" w:hint="eastAsia"/>
        </w:rPr>
        <w:t>・</w:t>
      </w:r>
      <w:r w:rsidR="00F7428F" w:rsidRPr="0032187C">
        <w:rPr>
          <w:rFonts w:asciiTheme="minorHAnsi" w:eastAsiaTheme="minorHAnsi" w:hAnsiTheme="minorHAnsi" w:hint="eastAsia"/>
        </w:rPr>
        <w:t>「観光客が取るべき行動」「行政</w:t>
      </w:r>
      <w:r w:rsidR="00C71B1A" w:rsidRPr="0032187C">
        <w:rPr>
          <w:rFonts w:asciiTheme="minorHAnsi" w:eastAsiaTheme="minorHAnsi" w:hAnsiTheme="minorHAnsi" w:hint="eastAsia"/>
        </w:rPr>
        <w:t>が行うべき</w:t>
      </w:r>
      <w:r w:rsidR="00F7428F" w:rsidRPr="0032187C">
        <w:rPr>
          <w:rFonts w:asciiTheme="minorHAnsi" w:eastAsiaTheme="minorHAnsi" w:hAnsiTheme="minorHAnsi" w:hint="eastAsia"/>
        </w:rPr>
        <w:t>誘導」「</w:t>
      </w:r>
      <w:r w:rsidR="00F61C3B" w:rsidRPr="0032187C">
        <w:rPr>
          <w:rFonts w:asciiTheme="minorHAnsi" w:eastAsiaTheme="minorHAnsi" w:hAnsiTheme="minorHAnsi" w:hint="eastAsia"/>
        </w:rPr>
        <w:t>港湾施設等の被災状況</w:t>
      </w:r>
      <w:r w:rsidR="006E136D" w:rsidRPr="0032187C">
        <w:rPr>
          <w:rFonts w:asciiTheme="minorHAnsi" w:eastAsiaTheme="minorHAnsi" w:hAnsiTheme="minorHAnsi" w:hint="eastAsia"/>
        </w:rPr>
        <w:t>の確認手段</w:t>
      </w:r>
      <w:r w:rsidR="00F7428F" w:rsidRPr="0032187C">
        <w:rPr>
          <w:rFonts w:asciiTheme="minorHAnsi" w:eastAsiaTheme="minorHAnsi" w:hAnsiTheme="minorHAnsi" w:hint="eastAsia"/>
        </w:rPr>
        <w:t>」等をわかりやすく図解した避難パターン別行動マニュアルの作成</w:t>
      </w:r>
      <w:r w:rsidR="00903D3A" w:rsidRPr="0032187C">
        <w:rPr>
          <w:rFonts w:asciiTheme="minorHAnsi" w:eastAsiaTheme="minorHAnsi" w:hAnsiTheme="minorHAnsi" w:hint="eastAsia"/>
        </w:rPr>
        <w:t>の検討</w:t>
      </w:r>
      <w:r w:rsidR="00F7428F" w:rsidRPr="0032187C">
        <w:rPr>
          <w:rFonts w:asciiTheme="minorHAnsi" w:eastAsiaTheme="minorHAnsi" w:hAnsiTheme="minorHAnsi" w:hint="eastAsia"/>
        </w:rPr>
        <w:t>も</w:t>
      </w:r>
      <w:r w:rsidR="00903D3A" w:rsidRPr="0032187C">
        <w:rPr>
          <w:rFonts w:asciiTheme="minorHAnsi" w:eastAsiaTheme="minorHAnsi" w:hAnsiTheme="minorHAnsi" w:hint="eastAsia"/>
        </w:rPr>
        <w:t>重要と考えられる</w:t>
      </w:r>
      <w:r w:rsidR="00F7428F" w:rsidRPr="0032187C">
        <w:rPr>
          <w:rFonts w:asciiTheme="minorHAnsi" w:eastAsiaTheme="minorHAnsi" w:hAnsiTheme="minorHAnsi" w:hint="eastAsia"/>
        </w:rPr>
        <w:t>。</w:t>
      </w:r>
    </w:p>
    <w:p w14:paraId="3978030E" w14:textId="77777777" w:rsidR="00400E09" w:rsidRPr="0006263A" w:rsidRDefault="00400E09" w:rsidP="0006263A">
      <w:pPr>
        <w:pStyle w:val="110"/>
        <w:ind w:leftChars="0" w:hangingChars="100" w:hanging="210"/>
        <w:rPr>
          <w:rFonts w:asciiTheme="majorEastAsia" w:eastAsiaTheme="majorEastAsia"/>
        </w:rPr>
      </w:pPr>
    </w:p>
    <w:p w14:paraId="25EEB855" w14:textId="1A7C2CE9" w:rsidR="00F736E5" w:rsidRDefault="00F474D2" w:rsidP="00305514">
      <w:pPr>
        <w:pStyle w:val="110"/>
      </w:pPr>
      <w:r>
        <w:br w:type="page"/>
      </w:r>
      <w:r w:rsidR="00F736E5">
        <w:rPr>
          <w:rFonts w:hint="eastAsia"/>
        </w:rPr>
        <w:lastRenderedPageBreak/>
        <w:t>なお、本調査では、観光客の退避手段としての海上交通の活用に焦点を当てて、検討を行ったが、発災時の船舶の活用に関しては、人員輸送のほか、</w:t>
      </w:r>
      <w:r w:rsidR="00F90820">
        <w:rPr>
          <w:rFonts w:hint="eastAsia"/>
        </w:rPr>
        <w:t>被災者支援（宿泊、給食・給水、入浴支援）、医療支援、通信支援など船舶の多様な機能を活かした取組が検討されている。</w:t>
      </w:r>
    </w:p>
    <w:p w14:paraId="1702B516" w14:textId="28D39434" w:rsidR="00DE4E7B" w:rsidRPr="00F736E5" w:rsidRDefault="00DE4E7B" w:rsidP="00305514">
      <w:pPr>
        <w:pStyle w:val="110"/>
      </w:pPr>
      <w:r>
        <w:rPr>
          <w:rFonts w:hint="eastAsia"/>
        </w:rPr>
        <w:t>今後も</w:t>
      </w:r>
      <w:r w:rsidRPr="00DE4E7B">
        <w:rPr>
          <w:rFonts w:hint="eastAsia"/>
        </w:rPr>
        <w:t>発災時の海上交通の活用</w:t>
      </w:r>
      <w:r>
        <w:rPr>
          <w:rFonts w:hint="eastAsia"/>
        </w:rPr>
        <w:t>方策の検討と合わせて、淡路島を対象とした船舶の多様な機能を活かした災害支援策についても検討を進めていく必要がある。</w:t>
      </w:r>
    </w:p>
    <w:p w14:paraId="0161BD98" w14:textId="77777777" w:rsidR="00DE4E7B" w:rsidRDefault="00DE4E7B" w:rsidP="0006263A"/>
    <w:p w14:paraId="4031CEEF" w14:textId="16D8504A" w:rsidR="001C494A" w:rsidRPr="00F90820" w:rsidRDefault="00F90820" w:rsidP="00F90820">
      <w:pPr>
        <w:jc w:val="center"/>
        <w:rPr>
          <w:rFonts w:ascii="BIZ UDゴシック" w:eastAsia="BIZ UDゴシック" w:hAnsi="BIZ UDゴシック"/>
        </w:rPr>
      </w:pPr>
      <w:r w:rsidRPr="00F90820">
        <w:rPr>
          <w:rFonts w:ascii="BIZ UDゴシック" w:eastAsia="BIZ UDゴシック" w:hAnsi="BIZ UDゴシック" w:hint="eastAsia"/>
        </w:rPr>
        <w:t>表　災害支援における船舶機能の活用の方向性</w:t>
      </w:r>
      <w:r w:rsidR="00EC320A">
        <w:rPr>
          <w:rFonts w:ascii="BIZ UDゴシック" w:eastAsia="BIZ UDゴシック" w:hAnsi="BIZ UDゴシック"/>
          <w:noProof/>
        </w:rPr>
        <w:drawing>
          <wp:inline distT="0" distB="0" distL="0" distR="0" wp14:anchorId="6FEEE896" wp14:editId="0AE40A7D">
            <wp:extent cx="5656449" cy="4246742"/>
            <wp:effectExtent l="0" t="0" r="1905" b="1905"/>
            <wp:docPr id="24674761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664720" cy="4252952"/>
                    </a:xfrm>
                    <a:prstGeom prst="rect">
                      <a:avLst/>
                    </a:prstGeom>
                    <a:noFill/>
                    <a:ln>
                      <a:noFill/>
                    </a:ln>
                  </pic:spPr>
                </pic:pic>
              </a:graphicData>
            </a:graphic>
          </wp:inline>
        </w:drawing>
      </w:r>
    </w:p>
    <w:p w14:paraId="1A77CB79" w14:textId="77777777" w:rsidR="00BC1AB7" w:rsidRPr="00D114C8" w:rsidRDefault="00BC1AB7" w:rsidP="0006263A">
      <w:pPr>
        <w:spacing w:line="240" w:lineRule="exact"/>
        <w:jc w:val="right"/>
        <w:rPr>
          <w:sz w:val="18"/>
          <w:szCs w:val="18"/>
        </w:rPr>
      </w:pPr>
      <w:r w:rsidRPr="00D114C8">
        <w:rPr>
          <w:rFonts w:hint="eastAsia"/>
          <w:sz w:val="18"/>
          <w:szCs w:val="18"/>
        </w:rPr>
        <w:t>出典：</w:t>
      </w:r>
      <w:r>
        <w:rPr>
          <w:rFonts w:hint="eastAsia"/>
          <w:sz w:val="18"/>
          <w:szCs w:val="18"/>
        </w:rPr>
        <w:t>国土交通省（</w:t>
      </w:r>
      <w:r w:rsidRPr="00BC1AB7">
        <w:rPr>
          <w:rFonts w:hint="eastAsia"/>
          <w:sz w:val="18"/>
          <w:szCs w:val="18"/>
        </w:rPr>
        <w:t>大規模災害時の船舶の活用等に関する調査検討会</w:t>
      </w:r>
      <w:r>
        <w:rPr>
          <w:rFonts w:hint="eastAsia"/>
          <w:sz w:val="18"/>
          <w:szCs w:val="18"/>
        </w:rPr>
        <w:t>）資料より</w:t>
      </w:r>
    </w:p>
    <w:p w14:paraId="3BA26852" w14:textId="1589FCF9" w:rsidR="00167ACC" w:rsidRDefault="00167ACC">
      <w:pPr>
        <w:widowControl/>
        <w:jc w:val="left"/>
      </w:pPr>
    </w:p>
    <w:p w14:paraId="470B8580" w14:textId="77777777" w:rsidR="00E85CB5" w:rsidRPr="00BC1AB7" w:rsidRDefault="00E85CB5">
      <w:pPr>
        <w:widowControl/>
        <w:jc w:val="left"/>
      </w:pPr>
    </w:p>
    <w:sectPr w:rsidR="00E85CB5" w:rsidRPr="00BC1AB7" w:rsidSect="00567484">
      <w:footerReference w:type="default" r:id="rId150"/>
      <w:pgSz w:w="11906" w:h="16838" w:code="9"/>
      <w:pgMar w:top="1134" w:right="1418" w:bottom="851" w:left="1418" w:header="851" w:footer="284" w:gutter="0"/>
      <w:pgNumType w:start="1"/>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ADDBB54" w14:textId="77777777" w:rsidR="00323118" w:rsidRDefault="00323118" w:rsidP="000E6DBD">
      <w:r>
        <w:separator/>
      </w:r>
    </w:p>
  </w:endnote>
  <w:endnote w:type="continuationSeparator" w:id="0">
    <w:p w14:paraId="5D2434F1" w14:textId="77777777" w:rsidR="00323118" w:rsidRDefault="00323118" w:rsidP="000E6DB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游明朝">
    <w:panose1 w:val="02020400000000000000"/>
    <w:charset w:val="80"/>
    <w:family w:val="roman"/>
    <w:pitch w:val="variable"/>
    <w:sig w:usb0="800002E7" w:usb1="2AC7FCFF" w:usb2="00000012" w:usb3="00000000" w:csb0="0002009F" w:csb1="00000000"/>
  </w:font>
  <w:font w:name="BIZ UDPゴシック">
    <w:panose1 w:val="020B0400000000000000"/>
    <w:charset w:val="80"/>
    <w:family w:val="modern"/>
    <w:pitch w:val="variable"/>
    <w:sig w:usb0="E00002F7" w:usb1="2AC7EDF8" w:usb2="00000012" w:usb3="00000000" w:csb0="00020001" w:csb1="00000000"/>
  </w:font>
  <w:font w:name="BIZ UDゴシック">
    <w:panose1 w:val="020B0400000000000000"/>
    <w:charset w:val="80"/>
    <w:family w:val="modern"/>
    <w:pitch w:val="fixed"/>
    <w:sig w:usb0="E00002F7" w:usb1="2AC7EDF8" w:usb2="00000012" w:usb3="00000000" w:csb0="00020001" w:csb1="00000000"/>
  </w:font>
  <w:font w:name="游明朝 Light">
    <w:panose1 w:val="02020300000000000000"/>
    <w:charset w:val="80"/>
    <w:family w:val="roman"/>
    <w:pitch w:val="variable"/>
    <w:sig w:usb0="800002E7" w:usb1="2AC7FCFF" w:usb2="00000012" w:usb3="00000000" w:csb0="0002009F" w:csb1="00000000"/>
  </w:font>
  <w:font w:name="R080123">
    <w:altName w:val="Cambria"/>
    <w:panose1 w:val="00000000000000000000"/>
    <w:charset w:val="00"/>
    <w:family w:val="roman"/>
    <w:notTrueType/>
    <w:pitch w:val="default"/>
  </w:font>
  <w:font w:name="ＭＳ ゴシック">
    <w:altName w:val="MS Gothic"/>
    <w:panose1 w:val="020B0609070205080204"/>
    <w:charset w:val="80"/>
    <w:family w:val="modern"/>
    <w:pitch w:val="fixed"/>
    <w:sig w:usb0="E00002FF" w:usb1="6AC7FDFB" w:usb2="08000012" w:usb3="00000000" w:csb0="0002009F" w:csb1="00000000"/>
  </w:font>
  <w:font w:name="Yu Gothic">
    <w:altName w:val="游ゴシック"/>
    <w:panose1 w:val="020B0400000000000000"/>
    <w:charset w:val="80"/>
    <w:family w:val="modern"/>
    <w:pitch w:val="variable"/>
    <w:sig w:usb0="E00002FF" w:usb1="2AC7FDFF" w:usb2="00000016" w:usb3="00000000" w:csb0="0002009F" w:csb1="00000000"/>
  </w:font>
  <w:font w:name="ＭＳ Ｐゴシック">
    <w:panose1 w:val="020B0600070205080204"/>
    <w:charset w:val="80"/>
    <w:family w:val="modern"/>
    <w:pitch w:val="variable"/>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324A9C" w14:textId="47B81026" w:rsidR="000E6DBD" w:rsidRDefault="000E6DBD">
    <w:pPr>
      <w:pStyle w:val="ac"/>
      <w:jc w:val="center"/>
    </w:pPr>
  </w:p>
  <w:p w14:paraId="28C7C21D" w14:textId="77777777" w:rsidR="000E6DBD" w:rsidRDefault="000E6DBD">
    <w:pPr>
      <w:pStyle w:val="ac"/>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53293817"/>
      <w:docPartObj>
        <w:docPartGallery w:val="Page Numbers (Bottom of Page)"/>
        <w:docPartUnique/>
      </w:docPartObj>
    </w:sdtPr>
    <w:sdtEndPr/>
    <w:sdtContent>
      <w:p w14:paraId="64C96E8F" w14:textId="77777777" w:rsidR="000E6DBD" w:rsidRDefault="000E6DBD">
        <w:pPr>
          <w:pStyle w:val="ac"/>
          <w:jc w:val="center"/>
        </w:pPr>
        <w:r>
          <w:fldChar w:fldCharType="begin"/>
        </w:r>
        <w:r>
          <w:instrText>PAGE   \* MERGEFORMAT</w:instrText>
        </w:r>
        <w:r>
          <w:fldChar w:fldCharType="separate"/>
        </w:r>
        <w:r>
          <w:rPr>
            <w:lang w:val="ja-JP"/>
          </w:rPr>
          <w:t>2</w:t>
        </w:r>
        <w:r>
          <w:fldChar w:fldCharType="end"/>
        </w:r>
      </w:p>
    </w:sdtContent>
  </w:sdt>
  <w:p w14:paraId="1EA356F7" w14:textId="77777777" w:rsidR="000E6DBD" w:rsidRDefault="000E6DBD">
    <w:pPr>
      <w:pStyle w:val="ac"/>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275ACD0" w14:textId="77777777" w:rsidR="00323118" w:rsidRDefault="00323118" w:rsidP="000E6DBD">
      <w:r>
        <w:separator/>
      </w:r>
    </w:p>
  </w:footnote>
  <w:footnote w:type="continuationSeparator" w:id="0">
    <w:p w14:paraId="30D430A8" w14:textId="77777777" w:rsidR="00323118" w:rsidRDefault="00323118" w:rsidP="000E6DB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794031C2"/>
    <w:lvl w:ilvl="0">
      <w:start w:val="1"/>
      <w:numFmt w:val="decimal"/>
      <w:lvlText w:val="%1."/>
      <w:lvlJc w:val="left"/>
      <w:pPr>
        <w:tabs>
          <w:tab w:val="num" w:pos="2061"/>
        </w:tabs>
        <w:ind w:leftChars="800" w:left="2061" w:hangingChars="200" w:hanging="360"/>
      </w:pPr>
    </w:lvl>
  </w:abstractNum>
  <w:abstractNum w:abstractNumId="1" w15:restartNumberingAfterBreak="0">
    <w:nsid w:val="FFFFFF7D"/>
    <w:multiLevelType w:val="singleLevel"/>
    <w:tmpl w:val="06A42E84"/>
    <w:lvl w:ilvl="0">
      <w:start w:val="1"/>
      <w:numFmt w:val="decimal"/>
      <w:lvlText w:val="%1."/>
      <w:lvlJc w:val="left"/>
      <w:pPr>
        <w:tabs>
          <w:tab w:val="num" w:pos="1636"/>
        </w:tabs>
        <w:ind w:leftChars="600" w:left="1636" w:hangingChars="200" w:hanging="360"/>
      </w:pPr>
    </w:lvl>
  </w:abstractNum>
  <w:abstractNum w:abstractNumId="2" w15:restartNumberingAfterBreak="0">
    <w:nsid w:val="FFFFFF7E"/>
    <w:multiLevelType w:val="singleLevel"/>
    <w:tmpl w:val="371CB110"/>
    <w:lvl w:ilvl="0">
      <w:start w:val="1"/>
      <w:numFmt w:val="decimal"/>
      <w:lvlText w:val="%1."/>
      <w:lvlJc w:val="left"/>
      <w:pPr>
        <w:tabs>
          <w:tab w:val="num" w:pos="1211"/>
        </w:tabs>
        <w:ind w:leftChars="400" w:left="1211" w:hangingChars="200" w:hanging="360"/>
      </w:pPr>
    </w:lvl>
  </w:abstractNum>
  <w:abstractNum w:abstractNumId="3" w15:restartNumberingAfterBreak="0">
    <w:nsid w:val="FFFFFF7F"/>
    <w:multiLevelType w:val="singleLevel"/>
    <w:tmpl w:val="3F480878"/>
    <w:lvl w:ilvl="0">
      <w:start w:val="1"/>
      <w:numFmt w:val="decimal"/>
      <w:lvlText w:val="%1."/>
      <w:lvlJc w:val="left"/>
      <w:pPr>
        <w:tabs>
          <w:tab w:val="num" w:pos="785"/>
        </w:tabs>
        <w:ind w:leftChars="200" w:left="785" w:hangingChars="200" w:hanging="360"/>
      </w:pPr>
    </w:lvl>
  </w:abstractNum>
  <w:abstractNum w:abstractNumId="4" w15:restartNumberingAfterBreak="0">
    <w:nsid w:val="FFFFFF80"/>
    <w:multiLevelType w:val="singleLevel"/>
    <w:tmpl w:val="4B02DDEC"/>
    <w:lvl w:ilvl="0">
      <w:start w:val="1"/>
      <w:numFmt w:val="bullet"/>
      <w:lvlText w:val=""/>
      <w:lvlJc w:val="left"/>
      <w:pPr>
        <w:tabs>
          <w:tab w:val="num" w:pos="2061"/>
        </w:tabs>
        <w:ind w:leftChars="800" w:left="2061" w:hangingChars="200" w:hanging="360"/>
      </w:pPr>
      <w:rPr>
        <w:rFonts w:ascii="Wingdings" w:hAnsi="Wingdings" w:hint="default"/>
      </w:rPr>
    </w:lvl>
  </w:abstractNum>
  <w:abstractNum w:abstractNumId="5" w15:restartNumberingAfterBreak="0">
    <w:nsid w:val="FFFFFF81"/>
    <w:multiLevelType w:val="singleLevel"/>
    <w:tmpl w:val="758AAE32"/>
    <w:lvl w:ilvl="0">
      <w:start w:val="1"/>
      <w:numFmt w:val="bullet"/>
      <w:lvlText w:val=""/>
      <w:lvlJc w:val="left"/>
      <w:pPr>
        <w:tabs>
          <w:tab w:val="num" w:pos="1636"/>
        </w:tabs>
        <w:ind w:leftChars="600" w:left="1636" w:hangingChars="200" w:hanging="360"/>
      </w:pPr>
      <w:rPr>
        <w:rFonts w:ascii="Wingdings" w:hAnsi="Wingdings" w:hint="default"/>
      </w:rPr>
    </w:lvl>
  </w:abstractNum>
  <w:abstractNum w:abstractNumId="6" w15:restartNumberingAfterBreak="0">
    <w:nsid w:val="FFFFFF82"/>
    <w:multiLevelType w:val="singleLevel"/>
    <w:tmpl w:val="BEFC5B06"/>
    <w:lvl w:ilvl="0">
      <w:start w:val="1"/>
      <w:numFmt w:val="bullet"/>
      <w:lvlText w:val=""/>
      <w:lvlJc w:val="left"/>
      <w:pPr>
        <w:tabs>
          <w:tab w:val="num" w:pos="1211"/>
        </w:tabs>
        <w:ind w:leftChars="400" w:left="1211" w:hangingChars="200" w:hanging="360"/>
      </w:pPr>
      <w:rPr>
        <w:rFonts w:ascii="Wingdings" w:hAnsi="Wingdings" w:hint="default"/>
      </w:rPr>
    </w:lvl>
  </w:abstractNum>
  <w:abstractNum w:abstractNumId="7" w15:restartNumberingAfterBreak="0">
    <w:nsid w:val="FFFFFF83"/>
    <w:multiLevelType w:val="singleLevel"/>
    <w:tmpl w:val="44249320"/>
    <w:lvl w:ilvl="0">
      <w:start w:val="1"/>
      <w:numFmt w:val="bullet"/>
      <w:lvlText w:val=""/>
      <w:lvlJc w:val="left"/>
      <w:pPr>
        <w:tabs>
          <w:tab w:val="num" w:pos="785"/>
        </w:tabs>
        <w:ind w:leftChars="200" w:left="785" w:hangingChars="200" w:hanging="360"/>
      </w:pPr>
      <w:rPr>
        <w:rFonts w:ascii="Wingdings" w:hAnsi="Wingdings" w:hint="default"/>
      </w:rPr>
    </w:lvl>
  </w:abstractNum>
  <w:abstractNum w:abstractNumId="8" w15:restartNumberingAfterBreak="0">
    <w:nsid w:val="FFFFFF88"/>
    <w:multiLevelType w:val="singleLevel"/>
    <w:tmpl w:val="3F5AD5D8"/>
    <w:lvl w:ilvl="0">
      <w:start w:val="1"/>
      <w:numFmt w:val="decimal"/>
      <w:lvlText w:val="%1."/>
      <w:lvlJc w:val="left"/>
      <w:pPr>
        <w:tabs>
          <w:tab w:val="num" w:pos="360"/>
        </w:tabs>
        <w:ind w:left="360" w:hangingChars="200" w:hanging="360"/>
      </w:pPr>
    </w:lvl>
  </w:abstractNum>
  <w:abstractNum w:abstractNumId="9" w15:restartNumberingAfterBreak="0">
    <w:nsid w:val="FFFFFF89"/>
    <w:multiLevelType w:val="singleLevel"/>
    <w:tmpl w:val="FAB0D6DA"/>
    <w:lvl w:ilvl="0">
      <w:start w:val="1"/>
      <w:numFmt w:val="bullet"/>
      <w:lvlText w:val=""/>
      <w:lvlJc w:val="left"/>
      <w:pPr>
        <w:tabs>
          <w:tab w:val="num" w:pos="360"/>
        </w:tabs>
        <w:ind w:left="360" w:hangingChars="200" w:hanging="360"/>
      </w:pPr>
      <w:rPr>
        <w:rFonts w:ascii="Wingdings" w:hAnsi="Wingdings" w:hint="default"/>
      </w:rPr>
    </w:lvl>
  </w:abstractNum>
  <w:abstractNum w:abstractNumId="10" w15:restartNumberingAfterBreak="0">
    <w:nsid w:val="030336D4"/>
    <w:multiLevelType w:val="multilevel"/>
    <w:tmpl w:val="442800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6947A4A"/>
    <w:multiLevelType w:val="hybridMultilevel"/>
    <w:tmpl w:val="9DFAF5D2"/>
    <w:lvl w:ilvl="0" w:tplc="0409000B">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12" w15:restartNumberingAfterBreak="0">
    <w:nsid w:val="0B491AA6"/>
    <w:multiLevelType w:val="hybridMultilevel"/>
    <w:tmpl w:val="EF5AF52A"/>
    <w:lvl w:ilvl="0" w:tplc="0409000F">
      <w:start w:val="1"/>
      <w:numFmt w:val="decimal"/>
      <w:lvlText w:val="%1."/>
      <w:lvlJc w:val="left"/>
      <w:pPr>
        <w:ind w:left="1050" w:hanging="420"/>
      </w:p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13" w15:restartNumberingAfterBreak="0">
    <w:nsid w:val="0BC93F7D"/>
    <w:multiLevelType w:val="multilevel"/>
    <w:tmpl w:val="A6EE85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A3049EB"/>
    <w:multiLevelType w:val="multilevel"/>
    <w:tmpl w:val="F98063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C674757"/>
    <w:multiLevelType w:val="multilevel"/>
    <w:tmpl w:val="403A55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1C897544"/>
    <w:multiLevelType w:val="multilevel"/>
    <w:tmpl w:val="E8C67D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0870091"/>
    <w:multiLevelType w:val="multilevel"/>
    <w:tmpl w:val="BB926B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20E23AD4"/>
    <w:multiLevelType w:val="multilevel"/>
    <w:tmpl w:val="422287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1D05516"/>
    <w:multiLevelType w:val="multilevel"/>
    <w:tmpl w:val="CD3625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269E3F3D"/>
    <w:multiLevelType w:val="hybridMultilevel"/>
    <w:tmpl w:val="790C5DF2"/>
    <w:lvl w:ilvl="0" w:tplc="04090001">
      <w:start w:val="1"/>
      <w:numFmt w:val="bullet"/>
      <w:lvlText w:val=""/>
      <w:lvlJc w:val="left"/>
      <w:pPr>
        <w:ind w:left="850" w:hanging="440"/>
      </w:pPr>
      <w:rPr>
        <w:rFonts w:ascii="Wingdings" w:hAnsi="Wingdings" w:hint="default"/>
      </w:rPr>
    </w:lvl>
    <w:lvl w:ilvl="1" w:tplc="0409000B" w:tentative="1">
      <w:start w:val="1"/>
      <w:numFmt w:val="bullet"/>
      <w:lvlText w:val=""/>
      <w:lvlJc w:val="left"/>
      <w:pPr>
        <w:ind w:left="1290" w:hanging="440"/>
      </w:pPr>
      <w:rPr>
        <w:rFonts w:ascii="Wingdings" w:hAnsi="Wingdings" w:hint="default"/>
      </w:rPr>
    </w:lvl>
    <w:lvl w:ilvl="2" w:tplc="0409000D" w:tentative="1">
      <w:start w:val="1"/>
      <w:numFmt w:val="bullet"/>
      <w:lvlText w:val=""/>
      <w:lvlJc w:val="left"/>
      <w:pPr>
        <w:ind w:left="1730" w:hanging="440"/>
      </w:pPr>
      <w:rPr>
        <w:rFonts w:ascii="Wingdings" w:hAnsi="Wingdings" w:hint="default"/>
      </w:rPr>
    </w:lvl>
    <w:lvl w:ilvl="3" w:tplc="04090001" w:tentative="1">
      <w:start w:val="1"/>
      <w:numFmt w:val="bullet"/>
      <w:lvlText w:val=""/>
      <w:lvlJc w:val="left"/>
      <w:pPr>
        <w:ind w:left="2170" w:hanging="440"/>
      </w:pPr>
      <w:rPr>
        <w:rFonts w:ascii="Wingdings" w:hAnsi="Wingdings" w:hint="default"/>
      </w:rPr>
    </w:lvl>
    <w:lvl w:ilvl="4" w:tplc="0409000B" w:tentative="1">
      <w:start w:val="1"/>
      <w:numFmt w:val="bullet"/>
      <w:lvlText w:val=""/>
      <w:lvlJc w:val="left"/>
      <w:pPr>
        <w:ind w:left="2610" w:hanging="440"/>
      </w:pPr>
      <w:rPr>
        <w:rFonts w:ascii="Wingdings" w:hAnsi="Wingdings" w:hint="default"/>
      </w:rPr>
    </w:lvl>
    <w:lvl w:ilvl="5" w:tplc="0409000D" w:tentative="1">
      <w:start w:val="1"/>
      <w:numFmt w:val="bullet"/>
      <w:lvlText w:val=""/>
      <w:lvlJc w:val="left"/>
      <w:pPr>
        <w:ind w:left="3050" w:hanging="440"/>
      </w:pPr>
      <w:rPr>
        <w:rFonts w:ascii="Wingdings" w:hAnsi="Wingdings" w:hint="default"/>
      </w:rPr>
    </w:lvl>
    <w:lvl w:ilvl="6" w:tplc="04090001" w:tentative="1">
      <w:start w:val="1"/>
      <w:numFmt w:val="bullet"/>
      <w:lvlText w:val=""/>
      <w:lvlJc w:val="left"/>
      <w:pPr>
        <w:ind w:left="3490" w:hanging="440"/>
      </w:pPr>
      <w:rPr>
        <w:rFonts w:ascii="Wingdings" w:hAnsi="Wingdings" w:hint="default"/>
      </w:rPr>
    </w:lvl>
    <w:lvl w:ilvl="7" w:tplc="0409000B" w:tentative="1">
      <w:start w:val="1"/>
      <w:numFmt w:val="bullet"/>
      <w:lvlText w:val=""/>
      <w:lvlJc w:val="left"/>
      <w:pPr>
        <w:ind w:left="3930" w:hanging="440"/>
      </w:pPr>
      <w:rPr>
        <w:rFonts w:ascii="Wingdings" w:hAnsi="Wingdings" w:hint="default"/>
      </w:rPr>
    </w:lvl>
    <w:lvl w:ilvl="8" w:tplc="0409000D" w:tentative="1">
      <w:start w:val="1"/>
      <w:numFmt w:val="bullet"/>
      <w:lvlText w:val=""/>
      <w:lvlJc w:val="left"/>
      <w:pPr>
        <w:ind w:left="4370" w:hanging="440"/>
      </w:pPr>
      <w:rPr>
        <w:rFonts w:ascii="Wingdings" w:hAnsi="Wingdings" w:hint="default"/>
      </w:rPr>
    </w:lvl>
  </w:abstractNum>
  <w:abstractNum w:abstractNumId="21" w15:restartNumberingAfterBreak="0">
    <w:nsid w:val="2D7E067C"/>
    <w:multiLevelType w:val="multilevel"/>
    <w:tmpl w:val="0706B7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1FE2C9B"/>
    <w:multiLevelType w:val="multilevel"/>
    <w:tmpl w:val="EF0E7C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38F3385"/>
    <w:multiLevelType w:val="multilevel"/>
    <w:tmpl w:val="8A7E87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41300C6"/>
    <w:multiLevelType w:val="multilevel"/>
    <w:tmpl w:val="CE90ED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01E1348"/>
    <w:multiLevelType w:val="multilevel"/>
    <w:tmpl w:val="B1CA27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3252E73"/>
    <w:multiLevelType w:val="multilevel"/>
    <w:tmpl w:val="7A9C1B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4C9C3F4C"/>
    <w:multiLevelType w:val="multilevel"/>
    <w:tmpl w:val="FA6242F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52486483"/>
    <w:multiLevelType w:val="multilevel"/>
    <w:tmpl w:val="6E2C20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6B112F2B"/>
    <w:multiLevelType w:val="multilevel"/>
    <w:tmpl w:val="8A10EF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6C442CF3"/>
    <w:multiLevelType w:val="multilevel"/>
    <w:tmpl w:val="2542DD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74651590"/>
    <w:multiLevelType w:val="multilevel"/>
    <w:tmpl w:val="BE5ED0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76487140"/>
    <w:multiLevelType w:val="hybridMultilevel"/>
    <w:tmpl w:val="68982F8A"/>
    <w:lvl w:ilvl="0" w:tplc="6AEC40FC">
      <w:start w:val="1"/>
      <w:numFmt w:val="decimalEnclosedCircle"/>
      <w:lvlText w:val="%1"/>
      <w:lvlJc w:val="left"/>
      <w:pPr>
        <w:ind w:left="990" w:hanging="360"/>
      </w:pPr>
      <w:rPr>
        <w:rFonts w:hint="default"/>
      </w:rPr>
    </w:lvl>
    <w:lvl w:ilvl="1" w:tplc="04090017" w:tentative="1">
      <w:start w:val="1"/>
      <w:numFmt w:val="aiueoFullWidth"/>
      <w:lvlText w:val="(%2)"/>
      <w:lvlJc w:val="left"/>
      <w:pPr>
        <w:ind w:left="1510" w:hanging="440"/>
      </w:pPr>
    </w:lvl>
    <w:lvl w:ilvl="2" w:tplc="04090011" w:tentative="1">
      <w:start w:val="1"/>
      <w:numFmt w:val="decimalEnclosedCircle"/>
      <w:lvlText w:val="%3"/>
      <w:lvlJc w:val="left"/>
      <w:pPr>
        <w:ind w:left="1950" w:hanging="440"/>
      </w:pPr>
    </w:lvl>
    <w:lvl w:ilvl="3" w:tplc="0409000F" w:tentative="1">
      <w:start w:val="1"/>
      <w:numFmt w:val="decimal"/>
      <w:lvlText w:val="%4."/>
      <w:lvlJc w:val="left"/>
      <w:pPr>
        <w:ind w:left="2390" w:hanging="440"/>
      </w:pPr>
    </w:lvl>
    <w:lvl w:ilvl="4" w:tplc="04090017" w:tentative="1">
      <w:start w:val="1"/>
      <w:numFmt w:val="aiueoFullWidth"/>
      <w:lvlText w:val="(%5)"/>
      <w:lvlJc w:val="left"/>
      <w:pPr>
        <w:ind w:left="2830" w:hanging="440"/>
      </w:pPr>
    </w:lvl>
    <w:lvl w:ilvl="5" w:tplc="04090011" w:tentative="1">
      <w:start w:val="1"/>
      <w:numFmt w:val="decimalEnclosedCircle"/>
      <w:lvlText w:val="%6"/>
      <w:lvlJc w:val="left"/>
      <w:pPr>
        <w:ind w:left="3270" w:hanging="440"/>
      </w:pPr>
    </w:lvl>
    <w:lvl w:ilvl="6" w:tplc="0409000F" w:tentative="1">
      <w:start w:val="1"/>
      <w:numFmt w:val="decimal"/>
      <w:lvlText w:val="%7."/>
      <w:lvlJc w:val="left"/>
      <w:pPr>
        <w:ind w:left="3710" w:hanging="440"/>
      </w:pPr>
    </w:lvl>
    <w:lvl w:ilvl="7" w:tplc="04090017" w:tentative="1">
      <w:start w:val="1"/>
      <w:numFmt w:val="aiueoFullWidth"/>
      <w:lvlText w:val="(%8)"/>
      <w:lvlJc w:val="left"/>
      <w:pPr>
        <w:ind w:left="4150" w:hanging="440"/>
      </w:pPr>
    </w:lvl>
    <w:lvl w:ilvl="8" w:tplc="04090011" w:tentative="1">
      <w:start w:val="1"/>
      <w:numFmt w:val="decimalEnclosedCircle"/>
      <w:lvlText w:val="%9"/>
      <w:lvlJc w:val="left"/>
      <w:pPr>
        <w:ind w:left="4590" w:hanging="440"/>
      </w:pPr>
    </w:lvl>
  </w:abstractNum>
  <w:abstractNum w:abstractNumId="33" w15:restartNumberingAfterBreak="0">
    <w:nsid w:val="7D75338E"/>
    <w:multiLevelType w:val="multilevel"/>
    <w:tmpl w:val="3E7816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7E4861A6"/>
    <w:multiLevelType w:val="multilevel"/>
    <w:tmpl w:val="B91866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7EDE58EB"/>
    <w:multiLevelType w:val="hybridMultilevel"/>
    <w:tmpl w:val="030E861C"/>
    <w:lvl w:ilvl="0" w:tplc="E22A01B0">
      <w:start w:val="1"/>
      <w:numFmt w:val="decimalEnclosedCircle"/>
      <w:lvlText w:val="%1"/>
      <w:lvlJc w:val="left"/>
      <w:pPr>
        <w:ind w:left="675" w:hanging="360"/>
      </w:pPr>
      <w:rPr>
        <w:rFonts w:hint="default"/>
      </w:rPr>
    </w:lvl>
    <w:lvl w:ilvl="1" w:tplc="04090017" w:tentative="1">
      <w:start w:val="1"/>
      <w:numFmt w:val="aiueoFullWidth"/>
      <w:lvlText w:val="(%2)"/>
      <w:lvlJc w:val="left"/>
      <w:pPr>
        <w:ind w:left="1195" w:hanging="440"/>
      </w:pPr>
    </w:lvl>
    <w:lvl w:ilvl="2" w:tplc="04090011" w:tentative="1">
      <w:start w:val="1"/>
      <w:numFmt w:val="decimalEnclosedCircle"/>
      <w:lvlText w:val="%3"/>
      <w:lvlJc w:val="left"/>
      <w:pPr>
        <w:ind w:left="1635" w:hanging="440"/>
      </w:pPr>
    </w:lvl>
    <w:lvl w:ilvl="3" w:tplc="0409000F" w:tentative="1">
      <w:start w:val="1"/>
      <w:numFmt w:val="decimal"/>
      <w:lvlText w:val="%4."/>
      <w:lvlJc w:val="left"/>
      <w:pPr>
        <w:ind w:left="2075" w:hanging="440"/>
      </w:pPr>
    </w:lvl>
    <w:lvl w:ilvl="4" w:tplc="04090017" w:tentative="1">
      <w:start w:val="1"/>
      <w:numFmt w:val="aiueoFullWidth"/>
      <w:lvlText w:val="(%5)"/>
      <w:lvlJc w:val="left"/>
      <w:pPr>
        <w:ind w:left="2515" w:hanging="440"/>
      </w:pPr>
    </w:lvl>
    <w:lvl w:ilvl="5" w:tplc="04090011" w:tentative="1">
      <w:start w:val="1"/>
      <w:numFmt w:val="decimalEnclosedCircle"/>
      <w:lvlText w:val="%6"/>
      <w:lvlJc w:val="left"/>
      <w:pPr>
        <w:ind w:left="2955" w:hanging="440"/>
      </w:pPr>
    </w:lvl>
    <w:lvl w:ilvl="6" w:tplc="0409000F" w:tentative="1">
      <w:start w:val="1"/>
      <w:numFmt w:val="decimal"/>
      <w:lvlText w:val="%7."/>
      <w:lvlJc w:val="left"/>
      <w:pPr>
        <w:ind w:left="3395" w:hanging="440"/>
      </w:pPr>
    </w:lvl>
    <w:lvl w:ilvl="7" w:tplc="04090017" w:tentative="1">
      <w:start w:val="1"/>
      <w:numFmt w:val="aiueoFullWidth"/>
      <w:lvlText w:val="(%8)"/>
      <w:lvlJc w:val="left"/>
      <w:pPr>
        <w:ind w:left="3835" w:hanging="440"/>
      </w:pPr>
    </w:lvl>
    <w:lvl w:ilvl="8" w:tplc="04090011" w:tentative="1">
      <w:start w:val="1"/>
      <w:numFmt w:val="decimalEnclosedCircle"/>
      <w:lvlText w:val="%9"/>
      <w:lvlJc w:val="left"/>
      <w:pPr>
        <w:ind w:left="4275" w:hanging="440"/>
      </w:pPr>
    </w:lvl>
  </w:abstractNum>
  <w:abstractNum w:abstractNumId="36" w15:restartNumberingAfterBreak="0">
    <w:nsid w:val="7FDD02CC"/>
    <w:multiLevelType w:val="multilevel"/>
    <w:tmpl w:val="053873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749886297">
    <w:abstractNumId w:val="9"/>
  </w:num>
  <w:num w:numId="2" w16cid:durableId="1903715780">
    <w:abstractNumId w:val="8"/>
  </w:num>
  <w:num w:numId="3" w16cid:durableId="419252964">
    <w:abstractNumId w:val="7"/>
  </w:num>
  <w:num w:numId="4" w16cid:durableId="2144155984">
    <w:abstractNumId w:val="6"/>
  </w:num>
  <w:num w:numId="5" w16cid:durableId="574122071">
    <w:abstractNumId w:val="5"/>
  </w:num>
  <w:num w:numId="6" w16cid:durableId="918755582">
    <w:abstractNumId w:val="4"/>
  </w:num>
  <w:num w:numId="7" w16cid:durableId="180635018">
    <w:abstractNumId w:val="3"/>
  </w:num>
  <w:num w:numId="8" w16cid:durableId="2087989967">
    <w:abstractNumId w:val="2"/>
  </w:num>
  <w:num w:numId="9" w16cid:durableId="1480997721">
    <w:abstractNumId w:val="1"/>
  </w:num>
  <w:num w:numId="10" w16cid:durableId="1645155187">
    <w:abstractNumId w:val="0"/>
  </w:num>
  <w:num w:numId="11" w16cid:durableId="507987365">
    <w:abstractNumId w:val="8"/>
  </w:num>
  <w:num w:numId="12" w16cid:durableId="733235929">
    <w:abstractNumId w:val="3"/>
  </w:num>
  <w:num w:numId="13" w16cid:durableId="360596908">
    <w:abstractNumId w:val="2"/>
  </w:num>
  <w:num w:numId="14" w16cid:durableId="1727029050">
    <w:abstractNumId w:val="1"/>
  </w:num>
  <w:num w:numId="15" w16cid:durableId="1680616118">
    <w:abstractNumId w:val="0"/>
  </w:num>
  <w:num w:numId="16" w16cid:durableId="496459751">
    <w:abstractNumId w:val="12"/>
  </w:num>
  <w:num w:numId="17" w16cid:durableId="1242790324">
    <w:abstractNumId w:val="28"/>
  </w:num>
  <w:num w:numId="18" w16cid:durableId="404569362">
    <w:abstractNumId w:val="27"/>
  </w:num>
  <w:num w:numId="19" w16cid:durableId="704519714">
    <w:abstractNumId w:val="29"/>
  </w:num>
  <w:num w:numId="20" w16cid:durableId="1935548333">
    <w:abstractNumId w:val="22"/>
  </w:num>
  <w:num w:numId="21" w16cid:durableId="530533754">
    <w:abstractNumId w:val="15"/>
  </w:num>
  <w:num w:numId="22" w16cid:durableId="1441875306">
    <w:abstractNumId w:val="19"/>
  </w:num>
  <w:num w:numId="23" w16cid:durableId="1148090712">
    <w:abstractNumId w:val="25"/>
  </w:num>
  <w:num w:numId="24" w16cid:durableId="1170632408">
    <w:abstractNumId w:val="31"/>
  </w:num>
  <w:num w:numId="25" w16cid:durableId="494807082">
    <w:abstractNumId w:val="23"/>
  </w:num>
  <w:num w:numId="26" w16cid:durableId="1837065319">
    <w:abstractNumId w:val="34"/>
  </w:num>
  <w:num w:numId="27" w16cid:durableId="494883418">
    <w:abstractNumId w:val="18"/>
  </w:num>
  <w:num w:numId="28" w16cid:durableId="973409206">
    <w:abstractNumId w:val="33"/>
  </w:num>
  <w:num w:numId="29" w16cid:durableId="1681811442">
    <w:abstractNumId w:val="10"/>
  </w:num>
  <w:num w:numId="30" w16cid:durableId="1848639770">
    <w:abstractNumId w:val="13"/>
  </w:num>
  <w:num w:numId="31" w16cid:durableId="1860705179">
    <w:abstractNumId w:val="30"/>
  </w:num>
  <w:num w:numId="32" w16cid:durableId="1079522568">
    <w:abstractNumId w:val="24"/>
  </w:num>
  <w:num w:numId="33" w16cid:durableId="445317633">
    <w:abstractNumId w:val="14"/>
  </w:num>
  <w:num w:numId="34" w16cid:durableId="1463032611">
    <w:abstractNumId w:val="17"/>
  </w:num>
  <w:num w:numId="35" w16cid:durableId="965769278">
    <w:abstractNumId w:val="26"/>
  </w:num>
  <w:num w:numId="36" w16cid:durableId="1672097205">
    <w:abstractNumId w:val="21"/>
  </w:num>
  <w:num w:numId="37" w16cid:durableId="1053890744">
    <w:abstractNumId w:val="16"/>
  </w:num>
  <w:num w:numId="38" w16cid:durableId="935404247">
    <w:abstractNumId w:val="36"/>
  </w:num>
  <w:num w:numId="39" w16cid:durableId="692070970">
    <w:abstractNumId w:val="20"/>
  </w:num>
  <w:num w:numId="40" w16cid:durableId="934750419">
    <w:abstractNumId w:val="11"/>
  </w:num>
  <w:num w:numId="41" w16cid:durableId="123084455">
    <w:abstractNumId w:val="32"/>
  </w:num>
  <w:num w:numId="42" w16cid:durableId="1011447865">
    <w:abstractNumId w:val="3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840"/>
  <w:drawingGridHorizontalSpacing w:val="105"/>
  <w:displayHorizontalDrawingGridEvery w:val="0"/>
  <w:displayVerticalDrawingGridEvery w:val="2"/>
  <w:characterSpacingControl w:val="compressPunctuation"/>
  <w:hdrShapeDefaults>
    <o:shapedefaults v:ext="edit" spidmax="2052">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55CBF"/>
    <w:rsid w:val="0000001F"/>
    <w:rsid w:val="000010F7"/>
    <w:rsid w:val="00001169"/>
    <w:rsid w:val="00001392"/>
    <w:rsid w:val="0000273C"/>
    <w:rsid w:val="00002CB0"/>
    <w:rsid w:val="00004194"/>
    <w:rsid w:val="00004998"/>
    <w:rsid w:val="0000567B"/>
    <w:rsid w:val="00005CE6"/>
    <w:rsid w:val="0000761F"/>
    <w:rsid w:val="00007797"/>
    <w:rsid w:val="000077B7"/>
    <w:rsid w:val="00007D6D"/>
    <w:rsid w:val="00007EAE"/>
    <w:rsid w:val="00010D69"/>
    <w:rsid w:val="0001279A"/>
    <w:rsid w:val="0001295F"/>
    <w:rsid w:val="00013038"/>
    <w:rsid w:val="00013E5B"/>
    <w:rsid w:val="00014191"/>
    <w:rsid w:val="0001451B"/>
    <w:rsid w:val="00016335"/>
    <w:rsid w:val="0001762E"/>
    <w:rsid w:val="00020029"/>
    <w:rsid w:val="00020EC1"/>
    <w:rsid w:val="00020FD2"/>
    <w:rsid w:val="000216C5"/>
    <w:rsid w:val="000222A6"/>
    <w:rsid w:val="00022716"/>
    <w:rsid w:val="00022C85"/>
    <w:rsid w:val="00022D72"/>
    <w:rsid w:val="000231A1"/>
    <w:rsid w:val="000243D3"/>
    <w:rsid w:val="00024B42"/>
    <w:rsid w:val="00025A36"/>
    <w:rsid w:val="00025AF6"/>
    <w:rsid w:val="00026FB6"/>
    <w:rsid w:val="000276C3"/>
    <w:rsid w:val="0002776F"/>
    <w:rsid w:val="00027B9A"/>
    <w:rsid w:val="00027FA8"/>
    <w:rsid w:val="00030001"/>
    <w:rsid w:val="00030383"/>
    <w:rsid w:val="00030630"/>
    <w:rsid w:val="0003069E"/>
    <w:rsid w:val="0003141E"/>
    <w:rsid w:val="000314A3"/>
    <w:rsid w:val="000326A7"/>
    <w:rsid w:val="00032E84"/>
    <w:rsid w:val="000330B9"/>
    <w:rsid w:val="00033BF0"/>
    <w:rsid w:val="00033F5D"/>
    <w:rsid w:val="00034A71"/>
    <w:rsid w:val="00034F7C"/>
    <w:rsid w:val="0003521E"/>
    <w:rsid w:val="00035632"/>
    <w:rsid w:val="00035796"/>
    <w:rsid w:val="00037897"/>
    <w:rsid w:val="00037F62"/>
    <w:rsid w:val="000404E7"/>
    <w:rsid w:val="00040A0E"/>
    <w:rsid w:val="00040ED9"/>
    <w:rsid w:val="0004138E"/>
    <w:rsid w:val="00041501"/>
    <w:rsid w:val="00041C65"/>
    <w:rsid w:val="00041F64"/>
    <w:rsid w:val="00042B90"/>
    <w:rsid w:val="000430D0"/>
    <w:rsid w:val="00043509"/>
    <w:rsid w:val="000439A4"/>
    <w:rsid w:val="000439D7"/>
    <w:rsid w:val="00043E6A"/>
    <w:rsid w:val="00043E78"/>
    <w:rsid w:val="000443F0"/>
    <w:rsid w:val="000447B8"/>
    <w:rsid w:val="00045180"/>
    <w:rsid w:val="00045F76"/>
    <w:rsid w:val="000463A3"/>
    <w:rsid w:val="00046EF2"/>
    <w:rsid w:val="000478CF"/>
    <w:rsid w:val="00050C11"/>
    <w:rsid w:val="000510D3"/>
    <w:rsid w:val="0005212E"/>
    <w:rsid w:val="00052148"/>
    <w:rsid w:val="000523C0"/>
    <w:rsid w:val="00052D4D"/>
    <w:rsid w:val="00053D19"/>
    <w:rsid w:val="000549FB"/>
    <w:rsid w:val="00054BA8"/>
    <w:rsid w:val="00056176"/>
    <w:rsid w:val="00056B67"/>
    <w:rsid w:val="00057C4B"/>
    <w:rsid w:val="000609C0"/>
    <w:rsid w:val="0006120F"/>
    <w:rsid w:val="00061680"/>
    <w:rsid w:val="00061A64"/>
    <w:rsid w:val="00061DA3"/>
    <w:rsid w:val="000624DD"/>
    <w:rsid w:val="0006263A"/>
    <w:rsid w:val="00062697"/>
    <w:rsid w:val="000632F8"/>
    <w:rsid w:val="000647A0"/>
    <w:rsid w:val="00064A89"/>
    <w:rsid w:val="00064C0D"/>
    <w:rsid w:val="00064D0E"/>
    <w:rsid w:val="00064F5C"/>
    <w:rsid w:val="00065633"/>
    <w:rsid w:val="00067ECB"/>
    <w:rsid w:val="00070AC0"/>
    <w:rsid w:val="00070CC5"/>
    <w:rsid w:val="00071EE4"/>
    <w:rsid w:val="00072918"/>
    <w:rsid w:val="0007308A"/>
    <w:rsid w:val="0007346D"/>
    <w:rsid w:val="000738D0"/>
    <w:rsid w:val="00074260"/>
    <w:rsid w:val="000747F4"/>
    <w:rsid w:val="0007504C"/>
    <w:rsid w:val="000756DD"/>
    <w:rsid w:val="00075F41"/>
    <w:rsid w:val="00076276"/>
    <w:rsid w:val="0007686A"/>
    <w:rsid w:val="00076F80"/>
    <w:rsid w:val="0007725B"/>
    <w:rsid w:val="00077C93"/>
    <w:rsid w:val="00080521"/>
    <w:rsid w:val="000813D8"/>
    <w:rsid w:val="0008153C"/>
    <w:rsid w:val="000815B9"/>
    <w:rsid w:val="00081D9A"/>
    <w:rsid w:val="000832F3"/>
    <w:rsid w:val="000836A1"/>
    <w:rsid w:val="00083F04"/>
    <w:rsid w:val="0008409A"/>
    <w:rsid w:val="000848F7"/>
    <w:rsid w:val="00084DEB"/>
    <w:rsid w:val="000853FC"/>
    <w:rsid w:val="000855A7"/>
    <w:rsid w:val="000866F9"/>
    <w:rsid w:val="00086768"/>
    <w:rsid w:val="00086A99"/>
    <w:rsid w:val="000900B1"/>
    <w:rsid w:val="000914D5"/>
    <w:rsid w:val="00091871"/>
    <w:rsid w:val="00092159"/>
    <w:rsid w:val="00093A3A"/>
    <w:rsid w:val="000945F6"/>
    <w:rsid w:val="000951C6"/>
    <w:rsid w:val="000952B0"/>
    <w:rsid w:val="00095741"/>
    <w:rsid w:val="00095C50"/>
    <w:rsid w:val="00096AC0"/>
    <w:rsid w:val="0009778A"/>
    <w:rsid w:val="00097803"/>
    <w:rsid w:val="000978B2"/>
    <w:rsid w:val="000A0411"/>
    <w:rsid w:val="000A16C7"/>
    <w:rsid w:val="000A1750"/>
    <w:rsid w:val="000A1BBB"/>
    <w:rsid w:val="000A1CC6"/>
    <w:rsid w:val="000A203D"/>
    <w:rsid w:val="000A2215"/>
    <w:rsid w:val="000A243D"/>
    <w:rsid w:val="000A26C8"/>
    <w:rsid w:val="000A2D9E"/>
    <w:rsid w:val="000A3278"/>
    <w:rsid w:val="000A3A45"/>
    <w:rsid w:val="000A3C03"/>
    <w:rsid w:val="000A3CF1"/>
    <w:rsid w:val="000A4B9A"/>
    <w:rsid w:val="000A53F8"/>
    <w:rsid w:val="000A6B93"/>
    <w:rsid w:val="000A6F1C"/>
    <w:rsid w:val="000A70CB"/>
    <w:rsid w:val="000A7842"/>
    <w:rsid w:val="000A7AFB"/>
    <w:rsid w:val="000B0142"/>
    <w:rsid w:val="000B0523"/>
    <w:rsid w:val="000B0987"/>
    <w:rsid w:val="000B12BD"/>
    <w:rsid w:val="000B12D1"/>
    <w:rsid w:val="000B1832"/>
    <w:rsid w:val="000B1B0E"/>
    <w:rsid w:val="000B1EE5"/>
    <w:rsid w:val="000B2179"/>
    <w:rsid w:val="000B48CA"/>
    <w:rsid w:val="000B4F61"/>
    <w:rsid w:val="000B5CEA"/>
    <w:rsid w:val="000B5E9F"/>
    <w:rsid w:val="000B69D0"/>
    <w:rsid w:val="000B6AB0"/>
    <w:rsid w:val="000B73F7"/>
    <w:rsid w:val="000B7CEA"/>
    <w:rsid w:val="000B7D42"/>
    <w:rsid w:val="000C0221"/>
    <w:rsid w:val="000C0A9D"/>
    <w:rsid w:val="000C28BD"/>
    <w:rsid w:val="000C2AD2"/>
    <w:rsid w:val="000C33E6"/>
    <w:rsid w:val="000C40E7"/>
    <w:rsid w:val="000C4B46"/>
    <w:rsid w:val="000C4CDF"/>
    <w:rsid w:val="000C4FB6"/>
    <w:rsid w:val="000C514B"/>
    <w:rsid w:val="000C5926"/>
    <w:rsid w:val="000C5B1F"/>
    <w:rsid w:val="000C5CE0"/>
    <w:rsid w:val="000C5F9B"/>
    <w:rsid w:val="000C6906"/>
    <w:rsid w:val="000C6927"/>
    <w:rsid w:val="000C6BED"/>
    <w:rsid w:val="000C742A"/>
    <w:rsid w:val="000D00F5"/>
    <w:rsid w:val="000D0301"/>
    <w:rsid w:val="000D05C7"/>
    <w:rsid w:val="000D122D"/>
    <w:rsid w:val="000D15D5"/>
    <w:rsid w:val="000D1622"/>
    <w:rsid w:val="000D18A8"/>
    <w:rsid w:val="000D28C9"/>
    <w:rsid w:val="000D2913"/>
    <w:rsid w:val="000D37DE"/>
    <w:rsid w:val="000D3D24"/>
    <w:rsid w:val="000D4BA5"/>
    <w:rsid w:val="000D4EA9"/>
    <w:rsid w:val="000D5314"/>
    <w:rsid w:val="000D5CBE"/>
    <w:rsid w:val="000D6506"/>
    <w:rsid w:val="000D6AAB"/>
    <w:rsid w:val="000D6C9B"/>
    <w:rsid w:val="000E029A"/>
    <w:rsid w:val="000E0330"/>
    <w:rsid w:val="000E0A4F"/>
    <w:rsid w:val="000E15E3"/>
    <w:rsid w:val="000E1D58"/>
    <w:rsid w:val="000E20B9"/>
    <w:rsid w:val="000E2327"/>
    <w:rsid w:val="000E2430"/>
    <w:rsid w:val="000E258D"/>
    <w:rsid w:val="000E2982"/>
    <w:rsid w:val="000E2DD3"/>
    <w:rsid w:val="000E5493"/>
    <w:rsid w:val="000E6DBD"/>
    <w:rsid w:val="000E6FCE"/>
    <w:rsid w:val="000E7293"/>
    <w:rsid w:val="000F0972"/>
    <w:rsid w:val="000F0EA8"/>
    <w:rsid w:val="000F10F6"/>
    <w:rsid w:val="000F1AD5"/>
    <w:rsid w:val="000F1D64"/>
    <w:rsid w:val="000F2542"/>
    <w:rsid w:val="000F2B93"/>
    <w:rsid w:val="000F2D5C"/>
    <w:rsid w:val="000F3882"/>
    <w:rsid w:val="000F3B45"/>
    <w:rsid w:val="000F4675"/>
    <w:rsid w:val="000F4ED8"/>
    <w:rsid w:val="000F5BEA"/>
    <w:rsid w:val="000F5E7B"/>
    <w:rsid w:val="000F799F"/>
    <w:rsid w:val="00100FC0"/>
    <w:rsid w:val="0010149C"/>
    <w:rsid w:val="00101EAC"/>
    <w:rsid w:val="00102109"/>
    <w:rsid w:val="00102600"/>
    <w:rsid w:val="00102E91"/>
    <w:rsid w:val="00103617"/>
    <w:rsid w:val="00103878"/>
    <w:rsid w:val="00103D0A"/>
    <w:rsid w:val="00103EEA"/>
    <w:rsid w:val="00103F37"/>
    <w:rsid w:val="00104380"/>
    <w:rsid w:val="00104561"/>
    <w:rsid w:val="001048ED"/>
    <w:rsid w:val="0010496C"/>
    <w:rsid w:val="00105307"/>
    <w:rsid w:val="00106519"/>
    <w:rsid w:val="0010657B"/>
    <w:rsid w:val="0011049C"/>
    <w:rsid w:val="00111353"/>
    <w:rsid w:val="001121A7"/>
    <w:rsid w:val="0011280B"/>
    <w:rsid w:val="00112F28"/>
    <w:rsid w:val="001137A3"/>
    <w:rsid w:val="001147CD"/>
    <w:rsid w:val="001147DA"/>
    <w:rsid w:val="00114995"/>
    <w:rsid w:val="001159D7"/>
    <w:rsid w:val="00116801"/>
    <w:rsid w:val="001169D7"/>
    <w:rsid w:val="00116AE0"/>
    <w:rsid w:val="00116C41"/>
    <w:rsid w:val="00116CE2"/>
    <w:rsid w:val="00117111"/>
    <w:rsid w:val="00117465"/>
    <w:rsid w:val="00117948"/>
    <w:rsid w:val="00117BB1"/>
    <w:rsid w:val="00120E90"/>
    <w:rsid w:val="00121097"/>
    <w:rsid w:val="001215D2"/>
    <w:rsid w:val="00121F76"/>
    <w:rsid w:val="00122A54"/>
    <w:rsid w:val="00123325"/>
    <w:rsid w:val="001238D2"/>
    <w:rsid w:val="00123A6A"/>
    <w:rsid w:val="00123C69"/>
    <w:rsid w:val="00124BDF"/>
    <w:rsid w:val="001256C2"/>
    <w:rsid w:val="00125806"/>
    <w:rsid w:val="00125A98"/>
    <w:rsid w:val="001261FE"/>
    <w:rsid w:val="001265EB"/>
    <w:rsid w:val="00127097"/>
    <w:rsid w:val="001273FE"/>
    <w:rsid w:val="0013040A"/>
    <w:rsid w:val="00131426"/>
    <w:rsid w:val="00131830"/>
    <w:rsid w:val="00132208"/>
    <w:rsid w:val="00133369"/>
    <w:rsid w:val="00133BE6"/>
    <w:rsid w:val="00134159"/>
    <w:rsid w:val="001342CA"/>
    <w:rsid w:val="001348DB"/>
    <w:rsid w:val="00135770"/>
    <w:rsid w:val="001360C5"/>
    <w:rsid w:val="001361EB"/>
    <w:rsid w:val="001366A3"/>
    <w:rsid w:val="00141651"/>
    <w:rsid w:val="00141A2A"/>
    <w:rsid w:val="00141ABE"/>
    <w:rsid w:val="00141D43"/>
    <w:rsid w:val="00141F41"/>
    <w:rsid w:val="001420E7"/>
    <w:rsid w:val="00142530"/>
    <w:rsid w:val="00142CAB"/>
    <w:rsid w:val="001436D2"/>
    <w:rsid w:val="001436E6"/>
    <w:rsid w:val="0014375E"/>
    <w:rsid w:val="00143CEE"/>
    <w:rsid w:val="00143E69"/>
    <w:rsid w:val="001447F7"/>
    <w:rsid w:val="00144C3C"/>
    <w:rsid w:val="00144DBE"/>
    <w:rsid w:val="00146153"/>
    <w:rsid w:val="001466FA"/>
    <w:rsid w:val="0014685D"/>
    <w:rsid w:val="00146FDC"/>
    <w:rsid w:val="00147607"/>
    <w:rsid w:val="001504B3"/>
    <w:rsid w:val="00152369"/>
    <w:rsid w:val="001530FC"/>
    <w:rsid w:val="001532F6"/>
    <w:rsid w:val="001535CB"/>
    <w:rsid w:val="00153803"/>
    <w:rsid w:val="001540F5"/>
    <w:rsid w:val="001542A4"/>
    <w:rsid w:val="00154CED"/>
    <w:rsid w:val="00155D83"/>
    <w:rsid w:val="001560E1"/>
    <w:rsid w:val="00156249"/>
    <w:rsid w:val="001563FB"/>
    <w:rsid w:val="00156AC5"/>
    <w:rsid w:val="00156C56"/>
    <w:rsid w:val="00156DD5"/>
    <w:rsid w:val="001572AD"/>
    <w:rsid w:val="00157468"/>
    <w:rsid w:val="0015770D"/>
    <w:rsid w:val="00160527"/>
    <w:rsid w:val="00160902"/>
    <w:rsid w:val="00160DC9"/>
    <w:rsid w:val="00166570"/>
    <w:rsid w:val="00166643"/>
    <w:rsid w:val="001666AD"/>
    <w:rsid w:val="00166DB1"/>
    <w:rsid w:val="001671E4"/>
    <w:rsid w:val="00167ACC"/>
    <w:rsid w:val="00167D8F"/>
    <w:rsid w:val="00170042"/>
    <w:rsid w:val="00170EA7"/>
    <w:rsid w:val="00171478"/>
    <w:rsid w:val="0017189F"/>
    <w:rsid w:val="00171AD1"/>
    <w:rsid w:val="00171E40"/>
    <w:rsid w:val="001725AB"/>
    <w:rsid w:val="00172E47"/>
    <w:rsid w:val="001745A6"/>
    <w:rsid w:val="0017554F"/>
    <w:rsid w:val="00175558"/>
    <w:rsid w:val="001758B6"/>
    <w:rsid w:val="00175DD5"/>
    <w:rsid w:val="00175F5B"/>
    <w:rsid w:val="00175FED"/>
    <w:rsid w:val="00176371"/>
    <w:rsid w:val="00177CCD"/>
    <w:rsid w:val="001814E3"/>
    <w:rsid w:val="00181776"/>
    <w:rsid w:val="00182288"/>
    <w:rsid w:val="00182B21"/>
    <w:rsid w:val="00182C2B"/>
    <w:rsid w:val="00183330"/>
    <w:rsid w:val="00184062"/>
    <w:rsid w:val="001840E3"/>
    <w:rsid w:val="00184797"/>
    <w:rsid w:val="00184A97"/>
    <w:rsid w:val="00184E4C"/>
    <w:rsid w:val="00186351"/>
    <w:rsid w:val="00186CEB"/>
    <w:rsid w:val="00187895"/>
    <w:rsid w:val="0019021B"/>
    <w:rsid w:val="00190520"/>
    <w:rsid w:val="00190A2F"/>
    <w:rsid w:val="00190FB1"/>
    <w:rsid w:val="00192E78"/>
    <w:rsid w:val="00193770"/>
    <w:rsid w:val="00193CDB"/>
    <w:rsid w:val="001943CE"/>
    <w:rsid w:val="00194B2E"/>
    <w:rsid w:val="00195A8D"/>
    <w:rsid w:val="00195B1F"/>
    <w:rsid w:val="00195E4E"/>
    <w:rsid w:val="001969A7"/>
    <w:rsid w:val="001972B3"/>
    <w:rsid w:val="001A0188"/>
    <w:rsid w:val="001A028C"/>
    <w:rsid w:val="001A2257"/>
    <w:rsid w:val="001A3F96"/>
    <w:rsid w:val="001A41B3"/>
    <w:rsid w:val="001A44F4"/>
    <w:rsid w:val="001A46D5"/>
    <w:rsid w:val="001A553C"/>
    <w:rsid w:val="001A64A3"/>
    <w:rsid w:val="001A7144"/>
    <w:rsid w:val="001A726D"/>
    <w:rsid w:val="001B0643"/>
    <w:rsid w:val="001B076E"/>
    <w:rsid w:val="001B0B03"/>
    <w:rsid w:val="001B0C8E"/>
    <w:rsid w:val="001B1534"/>
    <w:rsid w:val="001B2858"/>
    <w:rsid w:val="001B2E4D"/>
    <w:rsid w:val="001B2E8F"/>
    <w:rsid w:val="001B33F3"/>
    <w:rsid w:val="001B4C00"/>
    <w:rsid w:val="001B59EA"/>
    <w:rsid w:val="001B6A34"/>
    <w:rsid w:val="001B701E"/>
    <w:rsid w:val="001B71C0"/>
    <w:rsid w:val="001B7228"/>
    <w:rsid w:val="001B7537"/>
    <w:rsid w:val="001C06CE"/>
    <w:rsid w:val="001C0A0C"/>
    <w:rsid w:val="001C0ABA"/>
    <w:rsid w:val="001C0E0F"/>
    <w:rsid w:val="001C0E36"/>
    <w:rsid w:val="001C2009"/>
    <w:rsid w:val="001C28CD"/>
    <w:rsid w:val="001C2F25"/>
    <w:rsid w:val="001C32B2"/>
    <w:rsid w:val="001C3622"/>
    <w:rsid w:val="001C4642"/>
    <w:rsid w:val="001C485B"/>
    <w:rsid w:val="001C494A"/>
    <w:rsid w:val="001C6871"/>
    <w:rsid w:val="001C6D3F"/>
    <w:rsid w:val="001C73FE"/>
    <w:rsid w:val="001C77E9"/>
    <w:rsid w:val="001C7846"/>
    <w:rsid w:val="001D0788"/>
    <w:rsid w:val="001D1008"/>
    <w:rsid w:val="001D1D03"/>
    <w:rsid w:val="001D1F9C"/>
    <w:rsid w:val="001D2151"/>
    <w:rsid w:val="001D23D2"/>
    <w:rsid w:val="001D2B95"/>
    <w:rsid w:val="001D370B"/>
    <w:rsid w:val="001D3D23"/>
    <w:rsid w:val="001D476F"/>
    <w:rsid w:val="001D4A69"/>
    <w:rsid w:val="001D547E"/>
    <w:rsid w:val="001D54BE"/>
    <w:rsid w:val="001D591F"/>
    <w:rsid w:val="001D59A6"/>
    <w:rsid w:val="001D5EE2"/>
    <w:rsid w:val="001D657B"/>
    <w:rsid w:val="001D69E8"/>
    <w:rsid w:val="001D74C3"/>
    <w:rsid w:val="001D78C0"/>
    <w:rsid w:val="001D7AE1"/>
    <w:rsid w:val="001E015C"/>
    <w:rsid w:val="001E2076"/>
    <w:rsid w:val="001E25C1"/>
    <w:rsid w:val="001E25EF"/>
    <w:rsid w:val="001E2E24"/>
    <w:rsid w:val="001E369B"/>
    <w:rsid w:val="001E3E34"/>
    <w:rsid w:val="001E41E6"/>
    <w:rsid w:val="001E5CC1"/>
    <w:rsid w:val="001E5DC9"/>
    <w:rsid w:val="001E6926"/>
    <w:rsid w:val="001E6E4C"/>
    <w:rsid w:val="001E722F"/>
    <w:rsid w:val="001E7CA4"/>
    <w:rsid w:val="001F0860"/>
    <w:rsid w:val="001F0A5A"/>
    <w:rsid w:val="001F0DDA"/>
    <w:rsid w:val="001F0ECF"/>
    <w:rsid w:val="001F0F64"/>
    <w:rsid w:val="001F1A4F"/>
    <w:rsid w:val="001F1E4C"/>
    <w:rsid w:val="001F24A1"/>
    <w:rsid w:val="001F2B13"/>
    <w:rsid w:val="001F3085"/>
    <w:rsid w:val="001F3274"/>
    <w:rsid w:val="001F393A"/>
    <w:rsid w:val="001F3D85"/>
    <w:rsid w:val="001F4243"/>
    <w:rsid w:val="001F43EB"/>
    <w:rsid w:val="001F5E8D"/>
    <w:rsid w:val="001F7A6F"/>
    <w:rsid w:val="00200654"/>
    <w:rsid w:val="00201375"/>
    <w:rsid w:val="00201BB6"/>
    <w:rsid w:val="002020E9"/>
    <w:rsid w:val="002028EB"/>
    <w:rsid w:val="00202C12"/>
    <w:rsid w:val="00202C91"/>
    <w:rsid w:val="0020304E"/>
    <w:rsid w:val="00203C44"/>
    <w:rsid w:val="00203D8E"/>
    <w:rsid w:val="00204357"/>
    <w:rsid w:val="002045A5"/>
    <w:rsid w:val="00204DA7"/>
    <w:rsid w:val="00204E4A"/>
    <w:rsid w:val="002053EC"/>
    <w:rsid w:val="002056B2"/>
    <w:rsid w:val="0020574C"/>
    <w:rsid w:val="002058C1"/>
    <w:rsid w:val="002066E2"/>
    <w:rsid w:val="00206ADC"/>
    <w:rsid w:val="00206DA1"/>
    <w:rsid w:val="00207903"/>
    <w:rsid w:val="00210874"/>
    <w:rsid w:val="00210F21"/>
    <w:rsid w:val="00211436"/>
    <w:rsid w:val="0021252F"/>
    <w:rsid w:val="002126F8"/>
    <w:rsid w:val="00212E59"/>
    <w:rsid w:val="00214462"/>
    <w:rsid w:val="00214A64"/>
    <w:rsid w:val="0021530E"/>
    <w:rsid w:val="0021544A"/>
    <w:rsid w:val="00216C63"/>
    <w:rsid w:val="002177DF"/>
    <w:rsid w:val="00220719"/>
    <w:rsid w:val="002211DD"/>
    <w:rsid w:val="00221C61"/>
    <w:rsid w:val="00222783"/>
    <w:rsid w:val="0022348C"/>
    <w:rsid w:val="0022470D"/>
    <w:rsid w:val="00224D20"/>
    <w:rsid w:val="00225043"/>
    <w:rsid w:val="00225137"/>
    <w:rsid w:val="00225146"/>
    <w:rsid w:val="00225187"/>
    <w:rsid w:val="00225615"/>
    <w:rsid w:val="002256A8"/>
    <w:rsid w:val="00225AC9"/>
    <w:rsid w:val="00225C0D"/>
    <w:rsid w:val="00226439"/>
    <w:rsid w:val="00227BC2"/>
    <w:rsid w:val="002302D7"/>
    <w:rsid w:val="002308D1"/>
    <w:rsid w:val="002310A0"/>
    <w:rsid w:val="00231131"/>
    <w:rsid w:val="00231671"/>
    <w:rsid w:val="0023232E"/>
    <w:rsid w:val="002327ED"/>
    <w:rsid w:val="00233DCA"/>
    <w:rsid w:val="00234214"/>
    <w:rsid w:val="0023526E"/>
    <w:rsid w:val="0024062E"/>
    <w:rsid w:val="0024114B"/>
    <w:rsid w:val="00241D00"/>
    <w:rsid w:val="0024213F"/>
    <w:rsid w:val="00242402"/>
    <w:rsid w:val="002430B6"/>
    <w:rsid w:val="00243516"/>
    <w:rsid w:val="00243643"/>
    <w:rsid w:val="0024378D"/>
    <w:rsid w:val="002442E3"/>
    <w:rsid w:val="00244760"/>
    <w:rsid w:val="002452B4"/>
    <w:rsid w:val="00245366"/>
    <w:rsid w:val="00245713"/>
    <w:rsid w:val="00246594"/>
    <w:rsid w:val="00247F4F"/>
    <w:rsid w:val="002500F1"/>
    <w:rsid w:val="00250820"/>
    <w:rsid w:val="00250897"/>
    <w:rsid w:val="00251529"/>
    <w:rsid w:val="00251761"/>
    <w:rsid w:val="00251914"/>
    <w:rsid w:val="00252224"/>
    <w:rsid w:val="002523F9"/>
    <w:rsid w:val="002525A7"/>
    <w:rsid w:val="002529D3"/>
    <w:rsid w:val="002535C6"/>
    <w:rsid w:val="00253FD5"/>
    <w:rsid w:val="002545FD"/>
    <w:rsid w:val="002553D6"/>
    <w:rsid w:val="00255850"/>
    <w:rsid w:val="00255AFA"/>
    <w:rsid w:val="002562DD"/>
    <w:rsid w:val="00256741"/>
    <w:rsid w:val="002577AA"/>
    <w:rsid w:val="00257CD6"/>
    <w:rsid w:val="002600CD"/>
    <w:rsid w:val="002601F3"/>
    <w:rsid w:val="00260446"/>
    <w:rsid w:val="002606A6"/>
    <w:rsid w:val="002607C4"/>
    <w:rsid w:val="00261150"/>
    <w:rsid w:val="00261380"/>
    <w:rsid w:val="0026144E"/>
    <w:rsid w:val="00262AFE"/>
    <w:rsid w:val="00262D72"/>
    <w:rsid w:val="00262F77"/>
    <w:rsid w:val="00263351"/>
    <w:rsid w:val="00263378"/>
    <w:rsid w:val="0026370E"/>
    <w:rsid w:val="00263DC2"/>
    <w:rsid w:val="00263F3C"/>
    <w:rsid w:val="00264EFD"/>
    <w:rsid w:val="00265595"/>
    <w:rsid w:val="00265DC9"/>
    <w:rsid w:val="00265DF1"/>
    <w:rsid w:val="0026608E"/>
    <w:rsid w:val="00266359"/>
    <w:rsid w:val="00266C03"/>
    <w:rsid w:val="00271218"/>
    <w:rsid w:val="00271862"/>
    <w:rsid w:val="00272AF1"/>
    <w:rsid w:val="00272D3B"/>
    <w:rsid w:val="0027464C"/>
    <w:rsid w:val="002746E6"/>
    <w:rsid w:val="00275841"/>
    <w:rsid w:val="00275EB0"/>
    <w:rsid w:val="00276E04"/>
    <w:rsid w:val="00277A8B"/>
    <w:rsid w:val="00277FB8"/>
    <w:rsid w:val="00280E38"/>
    <w:rsid w:val="00281390"/>
    <w:rsid w:val="00282724"/>
    <w:rsid w:val="00283B16"/>
    <w:rsid w:val="00283DEC"/>
    <w:rsid w:val="00283E38"/>
    <w:rsid w:val="00284098"/>
    <w:rsid w:val="00285B43"/>
    <w:rsid w:val="0028638B"/>
    <w:rsid w:val="002863E3"/>
    <w:rsid w:val="002875D2"/>
    <w:rsid w:val="002902AD"/>
    <w:rsid w:val="00290516"/>
    <w:rsid w:val="00290860"/>
    <w:rsid w:val="002909D0"/>
    <w:rsid w:val="002911B0"/>
    <w:rsid w:val="002914F1"/>
    <w:rsid w:val="00293BFA"/>
    <w:rsid w:val="00293EC9"/>
    <w:rsid w:val="002952C1"/>
    <w:rsid w:val="00296B0A"/>
    <w:rsid w:val="00296C95"/>
    <w:rsid w:val="002971E0"/>
    <w:rsid w:val="002975B7"/>
    <w:rsid w:val="002A0264"/>
    <w:rsid w:val="002A0626"/>
    <w:rsid w:val="002A0ECD"/>
    <w:rsid w:val="002A19A8"/>
    <w:rsid w:val="002A19B0"/>
    <w:rsid w:val="002A20AE"/>
    <w:rsid w:val="002A30AB"/>
    <w:rsid w:val="002A3299"/>
    <w:rsid w:val="002A42D1"/>
    <w:rsid w:val="002A44E7"/>
    <w:rsid w:val="002A492B"/>
    <w:rsid w:val="002A55DF"/>
    <w:rsid w:val="002A6480"/>
    <w:rsid w:val="002A652D"/>
    <w:rsid w:val="002A66A9"/>
    <w:rsid w:val="002A6BB2"/>
    <w:rsid w:val="002A6C1A"/>
    <w:rsid w:val="002A729C"/>
    <w:rsid w:val="002A7300"/>
    <w:rsid w:val="002A7B9B"/>
    <w:rsid w:val="002B0000"/>
    <w:rsid w:val="002B15CA"/>
    <w:rsid w:val="002B22B6"/>
    <w:rsid w:val="002B2B16"/>
    <w:rsid w:val="002B2C0E"/>
    <w:rsid w:val="002B2C36"/>
    <w:rsid w:val="002B31A7"/>
    <w:rsid w:val="002B3240"/>
    <w:rsid w:val="002B3582"/>
    <w:rsid w:val="002B371F"/>
    <w:rsid w:val="002B4471"/>
    <w:rsid w:val="002B4651"/>
    <w:rsid w:val="002B4C91"/>
    <w:rsid w:val="002B4E5F"/>
    <w:rsid w:val="002B5C12"/>
    <w:rsid w:val="002B5E60"/>
    <w:rsid w:val="002B6B8B"/>
    <w:rsid w:val="002B6F10"/>
    <w:rsid w:val="002B72DA"/>
    <w:rsid w:val="002B773F"/>
    <w:rsid w:val="002B778D"/>
    <w:rsid w:val="002C0211"/>
    <w:rsid w:val="002C22C3"/>
    <w:rsid w:val="002C28E0"/>
    <w:rsid w:val="002C29AF"/>
    <w:rsid w:val="002C2DD1"/>
    <w:rsid w:val="002C3A3D"/>
    <w:rsid w:val="002C4365"/>
    <w:rsid w:val="002C6150"/>
    <w:rsid w:val="002C69F0"/>
    <w:rsid w:val="002C7233"/>
    <w:rsid w:val="002D0513"/>
    <w:rsid w:val="002D0819"/>
    <w:rsid w:val="002D095B"/>
    <w:rsid w:val="002D09DF"/>
    <w:rsid w:val="002D1134"/>
    <w:rsid w:val="002D143B"/>
    <w:rsid w:val="002D1A50"/>
    <w:rsid w:val="002D230F"/>
    <w:rsid w:val="002D25C4"/>
    <w:rsid w:val="002D2ACB"/>
    <w:rsid w:val="002D3216"/>
    <w:rsid w:val="002D33F1"/>
    <w:rsid w:val="002D3AEC"/>
    <w:rsid w:val="002D3C12"/>
    <w:rsid w:val="002D4A78"/>
    <w:rsid w:val="002D51BC"/>
    <w:rsid w:val="002D53BF"/>
    <w:rsid w:val="002D57F9"/>
    <w:rsid w:val="002D5804"/>
    <w:rsid w:val="002D6711"/>
    <w:rsid w:val="002D6C36"/>
    <w:rsid w:val="002D7F6F"/>
    <w:rsid w:val="002E031A"/>
    <w:rsid w:val="002E0335"/>
    <w:rsid w:val="002E0496"/>
    <w:rsid w:val="002E168C"/>
    <w:rsid w:val="002E1819"/>
    <w:rsid w:val="002E1884"/>
    <w:rsid w:val="002E2311"/>
    <w:rsid w:val="002E2AFA"/>
    <w:rsid w:val="002E31E7"/>
    <w:rsid w:val="002E32BE"/>
    <w:rsid w:val="002E4F1E"/>
    <w:rsid w:val="002E50C8"/>
    <w:rsid w:val="002E51CA"/>
    <w:rsid w:val="002E598D"/>
    <w:rsid w:val="002E5A42"/>
    <w:rsid w:val="002E5BDD"/>
    <w:rsid w:val="002F0069"/>
    <w:rsid w:val="002F0883"/>
    <w:rsid w:val="002F0BED"/>
    <w:rsid w:val="002F0DC8"/>
    <w:rsid w:val="002F18DB"/>
    <w:rsid w:val="002F2CC2"/>
    <w:rsid w:val="002F3BAB"/>
    <w:rsid w:val="002F3BE4"/>
    <w:rsid w:val="002F42B8"/>
    <w:rsid w:val="002F49CE"/>
    <w:rsid w:val="002F5314"/>
    <w:rsid w:val="002F53F5"/>
    <w:rsid w:val="002F5AEE"/>
    <w:rsid w:val="002F5B70"/>
    <w:rsid w:val="002F5C8F"/>
    <w:rsid w:val="002F5D60"/>
    <w:rsid w:val="002F5F37"/>
    <w:rsid w:val="002F62D7"/>
    <w:rsid w:val="002F65D6"/>
    <w:rsid w:val="002F6CF4"/>
    <w:rsid w:val="002F7001"/>
    <w:rsid w:val="002F7999"/>
    <w:rsid w:val="002F7EDE"/>
    <w:rsid w:val="002F7F13"/>
    <w:rsid w:val="00301020"/>
    <w:rsid w:val="003012F6"/>
    <w:rsid w:val="00302591"/>
    <w:rsid w:val="00302C54"/>
    <w:rsid w:val="003031E2"/>
    <w:rsid w:val="00303B9F"/>
    <w:rsid w:val="00303E0B"/>
    <w:rsid w:val="00304BA3"/>
    <w:rsid w:val="00305514"/>
    <w:rsid w:val="00305639"/>
    <w:rsid w:val="0030585A"/>
    <w:rsid w:val="00305F9C"/>
    <w:rsid w:val="003069A1"/>
    <w:rsid w:val="003069D5"/>
    <w:rsid w:val="00307A7C"/>
    <w:rsid w:val="00310366"/>
    <w:rsid w:val="00310B8C"/>
    <w:rsid w:val="00310C4C"/>
    <w:rsid w:val="00311076"/>
    <w:rsid w:val="003114BE"/>
    <w:rsid w:val="0031150B"/>
    <w:rsid w:val="003117EA"/>
    <w:rsid w:val="0031180A"/>
    <w:rsid w:val="00311A07"/>
    <w:rsid w:val="00312942"/>
    <w:rsid w:val="00312A95"/>
    <w:rsid w:val="003136B5"/>
    <w:rsid w:val="00313BA3"/>
    <w:rsid w:val="00313C63"/>
    <w:rsid w:val="003142BD"/>
    <w:rsid w:val="0031459B"/>
    <w:rsid w:val="00315433"/>
    <w:rsid w:val="003157A3"/>
    <w:rsid w:val="00315CE0"/>
    <w:rsid w:val="003161E6"/>
    <w:rsid w:val="003162A8"/>
    <w:rsid w:val="00316CBA"/>
    <w:rsid w:val="0031777A"/>
    <w:rsid w:val="00317C69"/>
    <w:rsid w:val="0032133D"/>
    <w:rsid w:val="0032187C"/>
    <w:rsid w:val="00321964"/>
    <w:rsid w:val="003219A2"/>
    <w:rsid w:val="00322972"/>
    <w:rsid w:val="003229ED"/>
    <w:rsid w:val="00323118"/>
    <w:rsid w:val="00323A8A"/>
    <w:rsid w:val="00323C1C"/>
    <w:rsid w:val="00323C83"/>
    <w:rsid w:val="00323FCB"/>
    <w:rsid w:val="003247BB"/>
    <w:rsid w:val="00324EFE"/>
    <w:rsid w:val="003254E6"/>
    <w:rsid w:val="00325571"/>
    <w:rsid w:val="00325FE6"/>
    <w:rsid w:val="0032691C"/>
    <w:rsid w:val="00326F8C"/>
    <w:rsid w:val="00327596"/>
    <w:rsid w:val="00327E1B"/>
    <w:rsid w:val="003307E3"/>
    <w:rsid w:val="003314BA"/>
    <w:rsid w:val="0033150C"/>
    <w:rsid w:val="00332A7D"/>
    <w:rsid w:val="00332B76"/>
    <w:rsid w:val="00333231"/>
    <w:rsid w:val="00333F4C"/>
    <w:rsid w:val="003343EF"/>
    <w:rsid w:val="00334B85"/>
    <w:rsid w:val="00334D45"/>
    <w:rsid w:val="00334FC7"/>
    <w:rsid w:val="003350B3"/>
    <w:rsid w:val="00335C5D"/>
    <w:rsid w:val="003361A1"/>
    <w:rsid w:val="00337AE4"/>
    <w:rsid w:val="00340306"/>
    <w:rsid w:val="00340538"/>
    <w:rsid w:val="00340894"/>
    <w:rsid w:val="00340C67"/>
    <w:rsid w:val="00340D90"/>
    <w:rsid w:val="00340F20"/>
    <w:rsid w:val="0034113A"/>
    <w:rsid w:val="003413BD"/>
    <w:rsid w:val="003414A4"/>
    <w:rsid w:val="0034172C"/>
    <w:rsid w:val="003419FE"/>
    <w:rsid w:val="00341E30"/>
    <w:rsid w:val="00343317"/>
    <w:rsid w:val="00344264"/>
    <w:rsid w:val="003449ED"/>
    <w:rsid w:val="00345F66"/>
    <w:rsid w:val="00345F6A"/>
    <w:rsid w:val="0034657B"/>
    <w:rsid w:val="00346776"/>
    <w:rsid w:val="00346B71"/>
    <w:rsid w:val="003479C7"/>
    <w:rsid w:val="003479F6"/>
    <w:rsid w:val="00347AEC"/>
    <w:rsid w:val="0035065E"/>
    <w:rsid w:val="00350992"/>
    <w:rsid w:val="00350D34"/>
    <w:rsid w:val="003510D5"/>
    <w:rsid w:val="003513C9"/>
    <w:rsid w:val="00351FC3"/>
    <w:rsid w:val="00353A3E"/>
    <w:rsid w:val="003545BA"/>
    <w:rsid w:val="003559DD"/>
    <w:rsid w:val="00355CBF"/>
    <w:rsid w:val="003563B3"/>
    <w:rsid w:val="00356A8D"/>
    <w:rsid w:val="00356B36"/>
    <w:rsid w:val="00356DC6"/>
    <w:rsid w:val="00356E95"/>
    <w:rsid w:val="00357913"/>
    <w:rsid w:val="003605FC"/>
    <w:rsid w:val="0036113D"/>
    <w:rsid w:val="003614D8"/>
    <w:rsid w:val="00361AA5"/>
    <w:rsid w:val="00361E19"/>
    <w:rsid w:val="00361F21"/>
    <w:rsid w:val="00362304"/>
    <w:rsid w:val="003625E4"/>
    <w:rsid w:val="003628B6"/>
    <w:rsid w:val="003631AB"/>
    <w:rsid w:val="00363C6E"/>
    <w:rsid w:val="00363F14"/>
    <w:rsid w:val="003659B9"/>
    <w:rsid w:val="00366382"/>
    <w:rsid w:val="0036644E"/>
    <w:rsid w:val="0036792A"/>
    <w:rsid w:val="003707E3"/>
    <w:rsid w:val="00370813"/>
    <w:rsid w:val="00370A70"/>
    <w:rsid w:val="00370FF5"/>
    <w:rsid w:val="0037199A"/>
    <w:rsid w:val="00371A15"/>
    <w:rsid w:val="00371F14"/>
    <w:rsid w:val="003740AC"/>
    <w:rsid w:val="003745E4"/>
    <w:rsid w:val="00374EEB"/>
    <w:rsid w:val="00374F9D"/>
    <w:rsid w:val="003759ED"/>
    <w:rsid w:val="00376152"/>
    <w:rsid w:val="003761DB"/>
    <w:rsid w:val="003762FA"/>
    <w:rsid w:val="00376754"/>
    <w:rsid w:val="00376A2B"/>
    <w:rsid w:val="0037737A"/>
    <w:rsid w:val="003808E7"/>
    <w:rsid w:val="0038106C"/>
    <w:rsid w:val="003815A0"/>
    <w:rsid w:val="00382E6E"/>
    <w:rsid w:val="003833BA"/>
    <w:rsid w:val="0038344C"/>
    <w:rsid w:val="00383C61"/>
    <w:rsid w:val="003849BF"/>
    <w:rsid w:val="00384EBA"/>
    <w:rsid w:val="003851E6"/>
    <w:rsid w:val="0038544C"/>
    <w:rsid w:val="00385F28"/>
    <w:rsid w:val="00386E8A"/>
    <w:rsid w:val="003900E9"/>
    <w:rsid w:val="00390233"/>
    <w:rsid w:val="003902B6"/>
    <w:rsid w:val="003917F2"/>
    <w:rsid w:val="0039202D"/>
    <w:rsid w:val="0039239D"/>
    <w:rsid w:val="00392473"/>
    <w:rsid w:val="00392598"/>
    <w:rsid w:val="00392AB4"/>
    <w:rsid w:val="003930E7"/>
    <w:rsid w:val="0039554A"/>
    <w:rsid w:val="00395650"/>
    <w:rsid w:val="00395A1D"/>
    <w:rsid w:val="00396187"/>
    <w:rsid w:val="00396661"/>
    <w:rsid w:val="003967D2"/>
    <w:rsid w:val="003970A0"/>
    <w:rsid w:val="0039772C"/>
    <w:rsid w:val="0039777D"/>
    <w:rsid w:val="00397A1D"/>
    <w:rsid w:val="003A03B6"/>
    <w:rsid w:val="003A08C3"/>
    <w:rsid w:val="003A1740"/>
    <w:rsid w:val="003A191C"/>
    <w:rsid w:val="003A1E11"/>
    <w:rsid w:val="003A23C0"/>
    <w:rsid w:val="003A2979"/>
    <w:rsid w:val="003A2A49"/>
    <w:rsid w:val="003A312F"/>
    <w:rsid w:val="003A3164"/>
    <w:rsid w:val="003A3541"/>
    <w:rsid w:val="003A3820"/>
    <w:rsid w:val="003A395C"/>
    <w:rsid w:val="003A3EE5"/>
    <w:rsid w:val="003A45B2"/>
    <w:rsid w:val="003A4756"/>
    <w:rsid w:val="003A4ABD"/>
    <w:rsid w:val="003A4FD3"/>
    <w:rsid w:val="003A5EE2"/>
    <w:rsid w:val="003A5F44"/>
    <w:rsid w:val="003A68CC"/>
    <w:rsid w:val="003A720D"/>
    <w:rsid w:val="003A73C3"/>
    <w:rsid w:val="003A7A0D"/>
    <w:rsid w:val="003B0E7B"/>
    <w:rsid w:val="003B140C"/>
    <w:rsid w:val="003B185B"/>
    <w:rsid w:val="003B2B97"/>
    <w:rsid w:val="003B3AB7"/>
    <w:rsid w:val="003B400B"/>
    <w:rsid w:val="003B40F4"/>
    <w:rsid w:val="003B56FD"/>
    <w:rsid w:val="003B5F78"/>
    <w:rsid w:val="003B6B6F"/>
    <w:rsid w:val="003C01F3"/>
    <w:rsid w:val="003C103C"/>
    <w:rsid w:val="003C12E3"/>
    <w:rsid w:val="003C1962"/>
    <w:rsid w:val="003C1EE2"/>
    <w:rsid w:val="003C2F19"/>
    <w:rsid w:val="003C3F53"/>
    <w:rsid w:val="003C4365"/>
    <w:rsid w:val="003C535B"/>
    <w:rsid w:val="003C53CA"/>
    <w:rsid w:val="003C53F6"/>
    <w:rsid w:val="003C5A33"/>
    <w:rsid w:val="003C5BC3"/>
    <w:rsid w:val="003C6310"/>
    <w:rsid w:val="003C7A0E"/>
    <w:rsid w:val="003D0E64"/>
    <w:rsid w:val="003D1033"/>
    <w:rsid w:val="003D207B"/>
    <w:rsid w:val="003D2470"/>
    <w:rsid w:val="003D2614"/>
    <w:rsid w:val="003D2AEB"/>
    <w:rsid w:val="003D2B55"/>
    <w:rsid w:val="003D2C16"/>
    <w:rsid w:val="003D3889"/>
    <w:rsid w:val="003D4236"/>
    <w:rsid w:val="003D42E1"/>
    <w:rsid w:val="003D43B3"/>
    <w:rsid w:val="003D4800"/>
    <w:rsid w:val="003D5FD9"/>
    <w:rsid w:val="003D676C"/>
    <w:rsid w:val="003D6B96"/>
    <w:rsid w:val="003D739F"/>
    <w:rsid w:val="003D7BC7"/>
    <w:rsid w:val="003E0D0A"/>
    <w:rsid w:val="003E17F9"/>
    <w:rsid w:val="003E1BAC"/>
    <w:rsid w:val="003E1D19"/>
    <w:rsid w:val="003E2712"/>
    <w:rsid w:val="003E2B52"/>
    <w:rsid w:val="003E31ED"/>
    <w:rsid w:val="003E344C"/>
    <w:rsid w:val="003E54FD"/>
    <w:rsid w:val="003E66F8"/>
    <w:rsid w:val="003E67D7"/>
    <w:rsid w:val="003E688A"/>
    <w:rsid w:val="003E700D"/>
    <w:rsid w:val="003E7407"/>
    <w:rsid w:val="003E7882"/>
    <w:rsid w:val="003E7EC5"/>
    <w:rsid w:val="003F0328"/>
    <w:rsid w:val="003F0378"/>
    <w:rsid w:val="003F0407"/>
    <w:rsid w:val="003F0A75"/>
    <w:rsid w:val="003F10EA"/>
    <w:rsid w:val="003F11EB"/>
    <w:rsid w:val="003F168B"/>
    <w:rsid w:val="003F18B3"/>
    <w:rsid w:val="003F1E6F"/>
    <w:rsid w:val="003F249B"/>
    <w:rsid w:val="003F29A8"/>
    <w:rsid w:val="003F4798"/>
    <w:rsid w:val="003F4EBA"/>
    <w:rsid w:val="003F50A8"/>
    <w:rsid w:val="003F57F7"/>
    <w:rsid w:val="003F5E90"/>
    <w:rsid w:val="003F76D7"/>
    <w:rsid w:val="003F7AAE"/>
    <w:rsid w:val="0040032C"/>
    <w:rsid w:val="00400B36"/>
    <w:rsid w:val="00400BB9"/>
    <w:rsid w:val="00400E09"/>
    <w:rsid w:val="004024F6"/>
    <w:rsid w:val="00402714"/>
    <w:rsid w:val="00404FBE"/>
    <w:rsid w:val="004059A3"/>
    <w:rsid w:val="00405F8E"/>
    <w:rsid w:val="00406032"/>
    <w:rsid w:val="00406038"/>
    <w:rsid w:val="004067ED"/>
    <w:rsid w:val="00406956"/>
    <w:rsid w:val="004070BD"/>
    <w:rsid w:val="004072F9"/>
    <w:rsid w:val="00407E27"/>
    <w:rsid w:val="004101F6"/>
    <w:rsid w:val="00411069"/>
    <w:rsid w:val="00411807"/>
    <w:rsid w:val="004126B6"/>
    <w:rsid w:val="00412A89"/>
    <w:rsid w:val="00413E2F"/>
    <w:rsid w:val="00414248"/>
    <w:rsid w:val="00414AE8"/>
    <w:rsid w:val="00415B03"/>
    <w:rsid w:val="0041616A"/>
    <w:rsid w:val="004161FE"/>
    <w:rsid w:val="004162CB"/>
    <w:rsid w:val="00417288"/>
    <w:rsid w:val="004175FD"/>
    <w:rsid w:val="0042040B"/>
    <w:rsid w:val="00420EB2"/>
    <w:rsid w:val="00420FB6"/>
    <w:rsid w:val="0042158E"/>
    <w:rsid w:val="004227AF"/>
    <w:rsid w:val="00423A3A"/>
    <w:rsid w:val="00423E97"/>
    <w:rsid w:val="0042446F"/>
    <w:rsid w:val="0042483C"/>
    <w:rsid w:val="00424D32"/>
    <w:rsid w:val="00424D85"/>
    <w:rsid w:val="00425E86"/>
    <w:rsid w:val="004260F1"/>
    <w:rsid w:val="00426C4C"/>
    <w:rsid w:val="00427059"/>
    <w:rsid w:val="00427C48"/>
    <w:rsid w:val="004306D8"/>
    <w:rsid w:val="00430A8D"/>
    <w:rsid w:val="00431659"/>
    <w:rsid w:val="00431844"/>
    <w:rsid w:val="00432381"/>
    <w:rsid w:val="0043245A"/>
    <w:rsid w:val="004325BA"/>
    <w:rsid w:val="00433293"/>
    <w:rsid w:val="00433D4D"/>
    <w:rsid w:val="00433FF1"/>
    <w:rsid w:val="00434572"/>
    <w:rsid w:val="00434EF6"/>
    <w:rsid w:val="0043532F"/>
    <w:rsid w:val="00435D00"/>
    <w:rsid w:val="004360D2"/>
    <w:rsid w:val="00436646"/>
    <w:rsid w:val="0043725D"/>
    <w:rsid w:val="00437E04"/>
    <w:rsid w:val="00440AD5"/>
    <w:rsid w:val="00441A30"/>
    <w:rsid w:val="00441AE4"/>
    <w:rsid w:val="00441CFF"/>
    <w:rsid w:val="00441DFC"/>
    <w:rsid w:val="0044241E"/>
    <w:rsid w:val="00442468"/>
    <w:rsid w:val="0044265E"/>
    <w:rsid w:val="004428AC"/>
    <w:rsid w:val="00442C69"/>
    <w:rsid w:val="0044320E"/>
    <w:rsid w:val="0044387D"/>
    <w:rsid w:val="00443B9F"/>
    <w:rsid w:val="00444DBA"/>
    <w:rsid w:val="00444E2E"/>
    <w:rsid w:val="00446C85"/>
    <w:rsid w:val="00446D3E"/>
    <w:rsid w:val="00447530"/>
    <w:rsid w:val="00447FB0"/>
    <w:rsid w:val="004502E9"/>
    <w:rsid w:val="00450608"/>
    <w:rsid w:val="004541C0"/>
    <w:rsid w:val="00454C4B"/>
    <w:rsid w:val="00454FDB"/>
    <w:rsid w:val="0045556B"/>
    <w:rsid w:val="00456587"/>
    <w:rsid w:val="004566D8"/>
    <w:rsid w:val="00456EED"/>
    <w:rsid w:val="004570CE"/>
    <w:rsid w:val="0045711C"/>
    <w:rsid w:val="004577C3"/>
    <w:rsid w:val="00457AE7"/>
    <w:rsid w:val="00457BF0"/>
    <w:rsid w:val="0046033E"/>
    <w:rsid w:val="0046088A"/>
    <w:rsid w:val="00460E95"/>
    <w:rsid w:val="00461D59"/>
    <w:rsid w:val="004620F6"/>
    <w:rsid w:val="00462B1D"/>
    <w:rsid w:val="00463112"/>
    <w:rsid w:val="00463370"/>
    <w:rsid w:val="004636CF"/>
    <w:rsid w:val="004640E2"/>
    <w:rsid w:val="00464527"/>
    <w:rsid w:val="00464B8E"/>
    <w:rsid w:val="00464D26"/>
    <w:rsid w:val="00464DF9"/>
    <w:rsid w:val="00465F2D"/>
    <w:rsid w:val="004674A6"/>
    <w:rsid w:val="004677DA"/>
    <w:rsid w:val="00467C3C"/>
    <w:rsid w:val="00467D1C"/>
    <w:rsid w:val="00470545"/>
    <w:rsid w:val="00470C36"/>
    <w:rsid w:val="00471113"/>
    <w:rsid w:val="0047141E"/>
    <w:rsid w:val="00471A4F"/>
    <w:rsid w:val="004726D0"/>
    <w:rsid w:val="00472BD2"/>
    <w:rsid w:val="00473D7A"/>
    <w:rsid w:val="004747D3"/>
    <w:rsid w:val="00474A7E"/>
    <w:rsid w:val="00474E7E"/>
    <w:rsid w:val="00475012"/>
    <w:rsid w:val="004752D4"/>
    <w:rsid w:val="00475AFA"/>
    <w:rsid w:val="00476EEE"/>
    <w:rsid w:val="00477816"/>
    <w:rsid w:val="00477E1B"/>
    <w:rsid w:val="00480330"/>
    <w:rsid w:val="004805C1"/>
    <w:rsid w:val="00480A50"/>
    <w:rsid w:val="00481C18"/>
    <w:rsid w:val="0048228C"/>
    <w:rsid w:val="00483325"/>
    <w:rsid w:val="00483652"/>
    <w:rsid w:val="0048365A"/>
    <w:rsid w:val="00484115"/>
    <w:rsid w:val="004842C9"/>
    <w:rsid w:val="00486106"/>
    <w:rsid w:val="00486BF8"/>
    <w:rsid w:val="00486FD1"/>
    <w:rsid w:val="004870F6"/>
    <w:rsid w:val="00487173"/>
    <w:rsid w:val="00487A22"/>
    <w:rsid w:val="0049113A"/>
    <w:rsid w:val="00491CEF"/>
    <w:rsid w:val="00492499"/>
    <w:rsid w:val="00492BB8"/>
    <w:rsid w:val="00493313"/>
    <w:rsid w:val="00494152"/>
    <w:rsid w:val="00494279"/>
    <w:rsid w:val="00494B49"/>
    <w:rsid w:val="00494B59"/>
    <w:rsid w:val="00494EB7"/>
    <w:rsid w:val="00495271"/>
    <w:rsid w:val="00495BED"/>
    <w:rsid w:val="004963DE"/>
    <w:rsid w:val="00497009"/>
    <w:rsid w:val="00497344"/>
    <w:rsid w:val="00497472"/>
    <w:rsid w:val="00497F6A"/>
    <w:rsid w:val="004A0355"/>
    <w:rsid w:val="004A0F72"/>
    <w:rsid w:val="004A1E1A"/>
    <w:rsid w:val="004A2648"/>
    <w:rsid w:val="004A49D5"/>
    <w:rsid w:val="004A4CA7"/>
    <w:rsid w:val="004A558E"/>
    <w:rsid w:val="004A5681"/>
    <w:rsid w:val="004A58C5"/>
    <w:rsid w:val="004A5B98"/>
    <w:rsid w:val="004A5E41"/>
    <w:rsid w:val="004A6EE1"/>
    <w:rsid w:val="004A7438"/>
    <w:rsid w:val="004A7B66"/>
    <w:rsid w:val="004B0279"/>
    <w:rsid w:val="004B15DC"/>
    <w:rsid w:val="004B2BE3"/>
    <w:rsid w:val="004B3156"/>
    <w:rsid w:val="004B32A4"/>
    <w:rsid w:val="004B34A6"/>
    <w:rsid w:val="004B353C"/>
    <w:rsid w:val="004B5563"/>
    <w:rsid w:val="004B5A00"/>
    <w:rsid w:val="004B65FD"/>
    <w:rsid w:val="004B6B27"/>
    <w:rsid w:val="004B772C"/>
    <w:rsid w:val="004B7C8A"/>
    <w:rsid w:val="004C08AC"/>
    <w:rsid w:val="004C0B24"/>
    <w:rsid w:val="004C2CA9"/>
    <w:rsid w:val="004C441E"/>
    <w:rsid w:val="004C5B20"/>
    <w:rsid w:val="004C692D"/>
    <w:rsid w:val="004C6C65"/>
    <w:rsid w:val="004C7AEA"/>
    <w:rsid w:val="004C7E44"/>
    <w:rsid w:val="004D00E5"/>
    <w:rsid w:val="004D0F99"/>
    <w:rsid w:val="004D2266"/>
    <w:rsid w:val="004D25A8"/>
    <w:rsid w:val="004D304B"/>
    <w:rsid w:val="004D4AD6"/>
    <w:rsid w:val="004D5084"/>
    <w:rsid w:val="004D508E"/>
    <w:rsid w:val="004D51A2"/>
    <w:rsid w:val="004D633D"/>
    <w:rsid w:val="004D650A"/>
    <w:rsid w:val="004D6F55"/>
    <w:rsid w:val="004E00C0"/>
    <w:rsid w:val="004E0A1D"/>
    <w:rsid w:val="004E0E01"/>
    <w:rsid w:val="004E13D1"/>
    <w:rsid w:val="004E17A0"/>
    <w:rsid w:val="004E1AD3"/>
    <w:rsid w:val="004E26A9"/>
    <w:rsid w:val="004E2B92"/>
    <w:rsid w:val="004E2DF5"/>
    <w:rsid w:val="004E2FC1"/>
    <w:rsid w:val="004E3549"/>
    <w:rsid w:val="004E42CE"/>
    <w:rsid w:val="004E4A65"/>
    <w:rsid w:val="004E4E8F"/>
    <w:rsid w:val="004E63FB"/>
    <w:rsid w:val="004E65E8"/>
    <w:rsid w:val="004E68F6"/>
    <w:rsid w:val="004E6C98"/>
    <w:rsid w:val="004E6EFB"/>
    <w:rsid w:val="004E753E"/>
    <w:rsid w:val="004E785A"/>
    <w:rsid w:val="004E78DF"/>
    <w:rsid w:val="004F0122"/>
    <w:rsid w:val="004F07BB"/>
    <w:rsid w:val="004F132F"/>
    <w:rsid w:val="004F1349"/>
    <w:rsid w:val="004F14E2"/>
    <w:rsid w:val="004F17A4"/>
    <w:rsid w:val="004F23ED"/>
    <w:rsid w:val="004F258A"/>
    <w:rsid w:val="004F267C"/>
    <w:rsid w:val="004F26C2"/>
    <w:rsid w:val="004F3571"/>
    <w:rsid w:val="004F4BEB"/>
    <w:rsid w:val="004F53E8"/>
    <w:rsid w:val="004F5934"/>
    <w:rsid w:val="004F5BBF"/>
    <w:rsid w:val="004F5FC8"/>
    <w:rsid w:val="004F683A"/>
    <w:rsid w:val="005004C5"/>
    <w:rsid w:val="00500CAF"/>
    <w:rsid w:val="00501145"/>
    <w:rsid w:val="00501172"/>
    <w:rsid w:val="0050129E"/>
    <w:rsid w:val="005017DD"/>
    <w:rsid w:val="00501D33"/>
    <w:rsid w:val="00502539"/>
    <w:rsid w:val="0050328C"/>
    <w:rsid w:val="005047C0"/>
    <w:rsid w:val="00504B02"/>
    <w:rsid w:val="005050B6"/>
    <w:rsid w:val="005050E3"/>
    <w:rsid w:val="00506128"/>
    <w:rsid w:val="0050749C"/>
    <w:rsid w:val="00507B6D"/>
    <w:rsid w:val="005119DE"/>
    <w:rsid w:val="005127CD"/>
    <w:rsid w:val="00512EA5"/>
    <w:rsid w:val="00512EE6"/>
    <w:rsid w:val="00513551"/>
    <w:rsid w:val="005137B7"/>
    <w:rsid w:val="00513986"/>
    <w:rsid w:val="00513F6E"/>
    <w:rsid w:val="00514596"/>
    <w:rsid w:val="00514606"/>
    <w:rsid w:val="005147F1"/>
    <w:rsid w:val="005149E6"/>
    <w:rsid w:val="00515C3B"/>
    <w:rsid w:val="00515DCE"/>
    <w:rsid w:val="0051664C"/>
    <w:rsid w:val="005166EA"/>
    <w:rsid w:val="00516AA4"/>
    <w:rsid w:val="005171AC"/>
    <w:rsid w:val="005238AE"/>
    <w:rsid w:val="005241BF"/>
    <w:rsid w:val="0052427E"/>
    <w:rsid w:val="005243E7"/>
    <w:rsid w:val="00525901"/>
    <w:rsid w:val="0052660F"/>
    <w:rsid w:val="00526AA8"/>
    <w:rsid w:val="00527044"/>
    <w:rsid w:val="005276B1"/>
    <w:rsid w:val="0053022C"/>
    <w:rsid w:val="005303E0"/>
    <w:rsid w:val="0053075B"/>
    <w:rsid w:val="005308C3"/>
    <w:rsid w:val="00531156"/>
    <w:rsid w:val="0053122F"/>
    <w:rsid w:val="00532451"/>
    <w:rsid w:val="005327E7"/>
    <w:rsid w:val="00532DAB"/>
    <w:rsid w:val="0053304E"/>
    <w:rsid w:val="00533577"/>
    <w:rsid w:val="00534354"/>
    <w:rsid w:val="00534A7E"/>
    <w:rsid w:val="0053565C"/>
    <w:rsid w:val="00535E3D"/>
    <w:rsid w:val="00536C50"/>
    <w:rsid w:val="005370EB"/>
    <w:rsid w:val="00537C88"/>
    <w:rsid w:val="00541E36"/>
    <w:rsid w:val="00542027"/>
    <w:rsid w:val="0054212D"/>
    <w:rsid w:val="0054252B"/>
    <w:rsid w:val="00543817"/>
    <w:rsid w:val="00543DE4"/>
    <w:rsid w:val="00543E9F"/>
    <w:rsid w:val="005440F9"/>
    <w:rsid w:val="00545332"/>
    <w:rsid w:val="005455A9"/>
    <w:rsid w:val="00547024"/>
    <w:rsid w:val="005507B3"/>
    <w:rsid w:val="00551A15"/>
    <w:rsid w:val="00551F7B"/>
    <w:rsid w:val="0055213D"/>
    <w:rsid w:val="005522C7"/>
    <w:rsid w:val="00552A2E"/>
    <w:rsid w:val="00552CBD"/>
    <w:rsid w:val="005535BC"/>
    <w:rsid w:val="00554FE2"/>
    <w:rsid w:val="005552AB"/>
    <w:rsid w:val="0055565C"/>
    <w:rsid w:val="005563F0"/>
    <w:rsid w:val="00556435"/>
    <w:rsid w:val="00557369"/>
    <w:rsid w:val="00557C25"/>
    <w:rsid w:val="00557FB4"/>
    <w:rsid w:val="00560715"/>
    <w:rsid w:val="0056094E"/>
    <w:rsid w:val="00560D16"/>
    <w:rsid w:val="00561192"/>
    <w:rsid w:val="00562E98"/>
    <w:rsid w:val="00563280"/>
    <w:rsid w:val="0056373D"/>
    <w:rsid w:val="00563C76"/>
    <w:rsid w:val="00564C92"/>
    <w:rsid w:val="00564D5F"/>
    <w:rsid w:val="005657C2"/>
    <w:rsid w:val="00565A87"/>
    <w:rsid w:val="0056650D"/>
    <w:rsid w:val="00566E08"/>
    <w:rsid w:val="00567404"/>
    <w:rsid w:val="00567484"/>
    <w:rsid w:val="00567A58"/>
    <w:rsid w:val="00567E21"/>
    <w:rsid w:val="005710C5"/>
    <w:rsid w:val="00571A14"/>
    <w:rsid w:val="00571BFE"/>
    <w:rsid w:val="00571CEF"/>
    <w:rsid w:val="005725D2"/>
    <w:rsid w:val="00572B29"/>
    <w:rsid w:val="00572E36"/>
    <w:rsid w:val="00573204"/>
    <w:rsid w:val="005737BF"/>
    <w:rsid w:val="005737CE"/>
    <w:rsid w:val="00573BAB"/>
    <w:rsid w:val="00573E0E"/>
    <w:rsid w:val="00574546"/>
    <w:rsid w:val="00574978"/>
    <w:rsid w:val="00574BD0"/>
    <w:rsid w:val="00574D33"/>
    <w:rsid w:val="00574F71"/>
    <w:rsid w:val="005768DB"/>
    <w:rsid w:val="00576F5B"/>
    <w:rsid w:val="00577A3B"/>
    <w:rsid w:val="00580396"/>
    <w:rsid w:val="005819EB"/>
    <w:rsid w:val="00581B93"/>
    <w:rsid w:val="00581F4A"/>
    <w:rsid w:val="0058200D"/>
    <w:rsid w:val="005823C1"/>
    <w:rsid w:val="00582628"/>
    <w:rsid w:val="00582954"/>
    <w:rsid w:val="00582A78"/>
    <w:rsid w:val="00582BFD"/>
    <w:rsid w:val="00582FA6"/>
    <w:rsid w:val="005830E4"/>
    <w:rsid w:val="0058333F"/>
    <w:rsid w:val="00583742"/>
    <w:rsid w:val="00583DD4"/>
    <w:rsid w:val="005843D7"/>
    <w:rsid w:val="00584679"/>
    <w:rsid w:val="00584AA0"/>
    <w:rsid w:val="00584C1B"/>
    <w:rsid w:val="00585164"/>
    <w:rsid w:val="00585410"/>
    <w:rsid w:val="0058544C"/>
    <w:rsid w:val="00585BCF"/>
    <w:rsid w:val="00585DC7"/>
    <w:rsid w:val="005860E7"/>
    <w:rsid w:val="00586E17"/>
    <w:rsid w:val="00586FBB"/>
    <w:rsid w:val="00587602"/>
    <w:rsid w:val="00587713"/>
    <w:rsid w:val="00587AD3"/>
    <w:rsid w:val="00587D2B"/>
    <w:rsid w:val="00590B23"/>
    <w:rsid w:val="00590E9E"/>
    <w:rsid w:val="00591A03"/>
    <w:rsid w:val="00591BC8"/>
    <w:rsid w:val="00592AC9"/>
    <w:rsid w:val="00592DD6"/>
    <w:rsid w:val="005938A3"/>
    <w:rsid w:val="00593BDC"/>
    <w:rsid w:val="00594186"/>
    <w:rsid w:val="00594341"/>
    <w:rsid w:val="00596880"/>
    <w:rsid w:val="00596D58"/>
    <w:rsid w:val="00597BB1"/>
    <w:rsid w:val="005A0078"/>
    <w:rsid w:val="005A0AA4"/>
    <w:rsid w:val="005A11C0"/>
    <w:rsid w:val="005A1249"/>
    <w:rsid w:val="005A20EC"/>
    <w:rsid w:val="005A222B"/>
    <w:rsid w:val="005A4205"/>
    <w:rsid w:val="005A4CA4"/>
    <w:rsid w:val="005A4D25"/>
    <w:rsid w:val="005A4D8F"/>
    <w:rsid w:val="005A58F2"/>
    <w:rsid w:val="005A792C"/>
    <w:rsid w:val="005A797F"/>
    <w:rsid w:val="005A79A8"/>
    <w:rsid w:val="005A7EDF"/>
    <w:rsid w:val="005B07E1"/>
    <w:rsid w:val="005B1CA2"/>
    <w:rsid w:val="005B1DCF"/>
    <w:rsid w:val="005B2A5D"/>
    <w:rsid w:val="005B3B3C"/>
    <w:rsid w:val="005B3BCD"/>
    <w:rsid w:val="005B50AE"/>
    <w:rsid w:val="005B697C"/>
    <w:rsid w:val="005B6AA1"/>
    <w:rsid w:val="005B6BF0"/>
    <w:rsid w:val="005C10C8"/>
    <w:rsid w:val="005C2369"/>
    <w:rsid w:val="005C2A1D"/>
    <w:rsid w:val="005C2A4F"/>
    <w:rsid w:val="005C2BAC"/>
    <w:rsid w:val="005C2D26"/>
    <w:rsid w:val="005C2EA6"/>
    <w:rsid w:val="005C2F38"/>
    <w:rsid w:val="005C3BBD"/>
    <w:rsid w:val="005C5036"/>
    <w:rsid w:val="005C5447"/>
    <w:rsid w:val="005C580B"/>
    <w:rsid w:val="005C5D7A"/>
    <w:rsid w:val="005C5F72"/>
    <w:rsid w:val="005C5FBC"/>
    <w:rsid w:val="005C6433"/>
    <w:rsid w:val="005C669A"/>
    <w:rsid w:val="005C6AD7"/>
    <w:rsid w:val="005C6E09"/>
    <w:rsid w:val="005C77BB"/>
    <w:rsid w:val="005C799F"/>
    <w:rsid w:val="005D0344"/>
    <w:rsid w:val="005D041E"/>
    <w:rsid w:val="005D08DD"/>
    <w:rsid w:val="005D0A2E"/>
    <w:rsid w:val="005D0D65"/>
    <w:rsid w:val="005D1379"/>
    <w:rsid w:val="005D15EC"/>
    <w:rsid w:val="005D1F08"/>
    <w:rsid w:val="005D237E"/>
    <w:rsid w:val="005D2893"/>
    <w:rsid w:val="005D28C5"/>
    <w:rsid w:val="005D2DD9"/>
    <w:rsid w:val="005D312E"/>
    <w:rsid w:val="005D3658"/>
    <w:rsid w:val="005D3A44"/>
    <w:rsid w:val="005D45F1"/>
    <w:rsid w:val="005D4824"/>
    <w:rsid w:val="005D612A"/>
    <w:rsid w:val="005D6BB3"/>
    <w:rsid w:val="005D6C30"/>
    <w:rsid w:val="005D7BB8"/>
    <w:rsid w:val="005E009D"/>
    <w:rsid w:val="005E0A75"/>
    <w:rsid w:val="005E0CD6"/>
    <w:rsid w:val="005E1125"/>
    <w:rsid w:val="005E138E"/>
    <w:rsid w:val="005E1F90"/>
    <w:rsid w:val="005E22C0"/>
    <w:rsid w:val="005E23F1"/>
    <w:rsid w:val="005E256E"/>
    <w:rsid w:val="005E2C45"/>
    <w:rsid w:val="005E3301"/>
    <w:rsid w:val="005E359A"/>
    <w:rsid w:val="005E3B61"/>
    <w:rsid w:val="005E3DCD"/>
    <w:rsid w:val="005E57DA"/>
    <w:rsid w:val="005E59F7"/>
    <w:rsid w:val="005E79E1"/>
    <w:rsid w:val="005F02A7"/>
    <w:rsid w:val="005F09BD"/>
    <w:rsid w:val="005F0A65"/>
    <w:rsid w:val="005F0AF2"/>
    <w:rsid w:val="005F15BD"/>
    <w:rsid w:val="005F1985"/>
    <w:rsid w:val="005F19F4"/>
    <w:rsid w:val="005F28D9"/>
    <w:rsid w:val="005F3305"/>
    <w:rsid w:val="005F366B"/>
    <w:rsid w:val="005F45F1"/>
    <w:rsid w:val="005F5689"/>
    <w:rsid w:val="005F5936"/>
    <w:rsid w:val="005F5B5C"/>
    <w:rsid w:val="005F5D11"/>
    <w:rsid w:val="005F6999"/>
    <w:rsid w:val="005F6ADD"/>
    <w:rsid w:val="005F6B70"/>
    <w:rsid w:val="005F799C"/>
    <w:rsid w:val="005F7C64"/>
    <w:rsid w:val="005F7D18"/>
    <w:rsid w:val="0060061A"/>
    <w:rsid w:val="00600949"/>
    <w:rsid w:val="00600BA1"/>
    <w:rsid w:val="00600F64"/>
    <w:rsid w:val="00602625"/>
    <w:rsid w:val="0060282E"/>
    <w:rsid w:val="00602A5D"/>
    <w:rsid w:val="006030D1"/>
    <w:rsid w:val="0060370E"/>
    <w:rsid w:val="006042CD"/>
    <w:rsid w:val="006042F1"/>
    <w:rsid w:val="006046DE"/>
    <w:rsid w:val="00604C28"/>
    <w:rsid w:val="0060543C"/>
    <w:rsid w:val="00605539"/>
    <w:rsid w:val="00605B50"/>
    <w:rsid w:val="0060633D"/>
    <w:rsid w:val="00606B73"/>
    <w:rsid w:val="00606C7A"/>
    <w:rsid w:val="00606F75"/>
    <w:rsid w:val="00607453"/>
    <w:rsid w:val="006076B1"/>
    <w:rsid w:val="00607977"/>
    <w:rsid w:val="00610745"/>
    <w:rsid w:val="00610FC7"/>
    <w:rsid w:val="00611AB5"/>
    <w:rsid w:val="0061202B"/>
    <w:rsid w:val="00612575"/>
    <w:rsid w:val="006127AA"/>
    <w:rsid w:val="00612AB9"/>
    <w:rsid w:val="006135E2"/>
    <w:rsid w:val="00613E46"/>
    <w:rsid w:val="00613FD3"/>
    <w:rsid w:val="006143D6"/>
    <w:rsid w:val="00614635"/>
    <w:rsid w:val="00614FC9"/>
    <w:rsid w:val="006151A4"/>
    <w:rsid w:val="00615497"/>
    <w:rsid w:val="00616142"/>
    <w:rsid w:val="00616A02"/>
    <w:rsid w:val="00616EDA"/>
    <w:rsid w:val="00616FD2"/>
    <w:rsid w:val="00617899"/>
    <w:rsid w:val="00617970"/>
    <w:rsid w:val="006218F4"/>
    <w:rsid w:val="00621D99"/>
    <w:rsid w:val="00621DEC"/>
    <w:rsid w:val="00622D93"/>
    <w:rsid w:val="00623A7D"/>
    <w:rsid w:val="00624681"/>
    <w:rsid w:val="00624868"/>
    <w:rsid w:val="006250A0"/>
    <w:rsid w:val="00625193"/>
    <w:rsid w:val="0062573A"/>
    <w:rsid w:val="006257CD"/>
    <w:rsid w:val="00625C1A"/>
    <w:rsid w:val="0062620E"/>
    <w:rsid w:val="00626609"/>
    <w:rsid w:val="00626D2E"/>
    <w:rsid w:val="006300B4"/>
    <w:rsid w:val="006304B9"/>
    <w:rsid w:val="00630678"/>
    <w:rsid w:val="00630A4D"/>
    <w:rsid w:val="00630BF9"/>
    <w:rsid w:val="006331D1"/>
    <w:rsid w:val="00633BD9"/>
    <w:rsid w:val="00635477"/>
    <w:rsid w:val="00635677"/>
    <w:rsid w:val="0063596F"/>
    <w:rsid w:val="00635AB9"/>
    <w:rsid w:val="00635D11"/>
    <w:rsid w:val="00636D9F"/>
    <w:rsid w:val="00636E02"/>
    <w:rsid w:val="00636E79"/>
    <w:rsid w:val="006371EE"/>
    <w:rsid w:val="00637519"/>
    <w:rsid w:val="0063793A"/>
    <w:rsid w:val="00637B84"/>
    <w:rsid w:val="0064037F"/>
    <w:rsid w:val="00640B5D"/>
    <w:rsid w:val="00640BF5"/>
    <w:rsid w:val="00641883"/>
    <w:rsid w:val="00641C3C"/>
    <w:rsid w:val="00641F4E"/>
    <w:rsid w:val="00642362"/>
    <w:rsid w:val="0064272E"/>
    <w:rsid w:val="0064376A"/>
    <w:rsid w:val="00643A39"/>
    <w:rsid w:val="0064498D"/>
    <w:rsid w:val="00645BB1"/>
    <w:rsid w:val="00645C0F"/>
    <w:rsid w:val="0064676A"/>
    <w:rsid w:val="00647556"/>
    <w:rsid w:val="00647A04"/>
    <w:rsid w:val="00647F05"/>
    <w:rsid w:val="006514AC"/>
    <w:rsid w:val="00652165"/>
    <w:rsid w:val="006528EF"/>
    <w:rsid w:val="00653213"/>
    <w:rsid w:val="006532B2"/>
    <w:rsid w:val="00653AED"/>
    <w:rsid w:val="00653BB7"/>
    <w:rsid w:val="006559AE"/>
    <w:rsid w:val="00655D76"/>
    <w:rsid w:val="0065659A"/>
    <w:rsid w:val="0065765D"/>
    <w:rsid w:val="006578BF"/>
    <w:rsid w:val="00660069"/>
    <w:rsid w:val="0066012C"/>
    <w:rsid w:val="0066032F"/>
    <w:rsid w:val="006604D4"/>
    <w:rsid w:val="006606AE"/>
    <w:rsid w:val="006609C8"/>
    <w:rsid w:val="00660F9A"/>
    <w:rsid w:val="0066102A"/>
    <w:rsid w:val="00661A3F"/>
    <w:rsid w:val="00662050"/>
    <w:rsid w:val="006643A8"/>
    <w:rsid w:val="0066448C"/>
    <w:rsid w:val="00665039"/>
    <w:rsid w:val="00665212"/>
    <w:rsid w:val="00665804"/>
    <w:rsid w:val="00665D5D"/>
    <w:rsid w:val="006660B7"/>
    <w:rsid w:val="00666C70"/>
    <w:rsid w:val="00667029"/>
    <w:rsid w:val="00667547"/>
    <w:rsid w:val="00667552"/>
    <w:rsid w:val="00670866"/>
    <w:rsid w:val="00671CA9"/>
    <w:rsid w:val="0067248F"/>
    <w:rsid w:val="0067379A"/>
    <w:rsid w:val="00674111"/>
    <w:rsid w:val="00674ACA"/>
    <w:rsid w:val="006752AA"/>
    <w:rsid w:val="00675642"/>
    <w:rsid w:val="00676696"/>
    <w:rsid w:val="006767C8"/>
    <w:rsid w:val="00676E02"/>
    <w:rsid w:val="00677402"/>
    <w:rsid w:val="00680642"/>
    <w:rsid w:val="00681296"/>
    <w:rsid w:val="00681459"/>
    <w:rsid w:val="006816BD"/>
    <w:rsid w:val="006817C6"/>
    <w:rsid w:val="00682A4A"/>
    <w:rsid w:val="00683477"/>
    <w:rsid w:val="00683873"/>
    <w:rsid w:val="006857AB"/>
    <w:rsid w:val="0068595F"/>
    <w:rsid w:val="0068600B"/>
    <w:rsid w:val="00686106"/>
    <w:rsid w:val="006862C5"/>
    <w:rsid w:val="006864A9"/>
    <w:rsid w:val="00687630"/>
    <w:rsid w:val="0069041B"/>
    <w:rsid w:val="00690A6A"/>
    <w:rsid w:val="0069142B"/>
    <w:rsid w:val="00691572"/>
    <w:rsid w:val="00691CF4"/>
    <w:rsid w:val="00692249"/>
    <w:rsid w:val="006923E2"/>
    <w:rsid w:val="006931F4"/>
    <w:rsid w:val="00693627"/>
    <w:rsid w:val="0069478E"/>
    <w:rsid w:val="00695670"/>
    <w:rsid w:val="00695E84"/>
    <w:rsid w:val="00696B37"/>
    <w:rsid w:val="006975E8"/>
    <w:rsid w:val="00697819"/>
    <w:rsid w:val="00697BF9"/>
    <w:rsid w:val="00697EEF"/>
    <w:rsid w:val="00697F27"/>
    <w:rsid w:val="006A014D"/>
    <w:rsid w:val="006A0C32"/>
    <w:rsid w:val="006A10E4"/>
    <w:rsid w:val="006A1313"/>
    <w:rsid w:val="006A1B13"/>
    <w:rsid w:val="006A1CC6"/>
    <w:rsid w:val="006A28F4"/>
    <w:rsid w:val="006A2D41"/>
    <w:rsid w:val="006A3080"/>
    <w:rsid w:val="006A394F"/>
    <w:rsid w:val="006A4341"/>
    <w:rsid w:val="006A44B8"/>
    <w:rsid w:val="006A4614"/>
    <w:rsid w:val="006A4CC2"/>
    <w:rsid w:val="006A549D"/>
    <w:rsid w:val="006A6C37"/>
    <w:rsid w:val="006A7022"/>
    <w:rsid w:val="006A76E5"/>
    <w:rsid w:val="006B0D7E"/>
    <w:rsid w:val="006B2841"/>
    <w:rsid w:val="006B34EE"/>
    <w:rsid w:val="006B34FD"/>
    <w:rsid w:val="006B4459"/>
    <w:rsid w:val="006B460E"/>
    <w:rsid w:val="006B65C5"/>
    <w:rsid w:val="006B6E42"/>
    <w:rsid w:val="006B791B"/>
    <w:rsid w:val="006B7F12"/>
    <w:rsid w:val="006C0073"/>
    <w:rsid w:val="006C06B4"/>
    <w:rsid w:val="006C09B6"/>
    <w:rsid w:val="006C0CDB"/>
    <w:rsid w:val="006C1D13"/>
    <w:rsid w:val="006C3A06"/>
    <w:rsid w:val="006C3BC3"/>
    <w:rsid w:val="006C3BDA"/>
    <w:rsid w:val="006C412E"/>
    <w:rsid w:val="006C429D"/>
    <w:rsid w:val="006C49E0"/>
    <w:rsid w:val="006C5129"/>
    <w:rsid w:val="006C5314"/>
    <w:rsid w:val="006C548B"/>
    <w:rsid w:val="006C5BB0"/>
    <w:rsid w:val="006C64A5"/>
    <w:rsid w:val="006C708D"/>
    <w:rsid w:val="006C7B44"/>
    <w:rsid w:val="006C7EF2"/>
    <w:rsid w:val="006D04C4"/>
    <w:rsid w:val="006D0BA2"/>
    <w:rsid w:val="006D11DA"/>
    <w:rsid w:val="006D1321"/>
    <w:rsid w:val="006D162B"/>
    <w:rsid w:val="006D3B96"/>
    <w:rsid w:val="006D44F4"/>
    <w:rsid w:val="006D4D7C"/>
    <w:rsid w:val="006D5008"/>
    <w:rsid w:val="006D618E"/>
    <w:rsid w:val="006D71DE"/>
    <w:rsid w:val="006E0E16"/>
    <w:rsid w:val="006E1156"/>
    <w:rsid w:val="006E136D"/>
    <w:rsid w:val="006E15E5"/>
    <w:rsid w:val="006E27BC"/>
    <w:rsid w:val="006E2B67"/>
    <w:rsid w:val="006E31DF"/>
    <w:rsid w:val="006E5623"/>
    <w:rsid w:val="006E56FB"/>
    <w:rsid w:val="006E5BA7"/>
    <w:rsid w:val="006E6561"/>
    <w:rsid w:val="006E679D"/>
    <w:rsid w:val="006E6F60"/>
    <w:rsid w:val="006E712E"/>
    <w:rsid w:val="006E7268"/>
    <w:rsid w:val="006E7291"/>
    <w:rsid w:val="006E784C"/>
    <w:rsid w:val="006F02B7"/>
    <w:rsid w:val="006F033C"/>
    <w:rsid w:val="006F16D6"/>
    <w:rsid w:val="006F173E"/>
    <w:rsid w:val="006F1962"/>
    <w:rsid w:val="006F1E37"/>
    <w:rsid w:val="006F1F14"/>
    <w:rsid w:val="006F27AA"/>
    <w:rsid w:val="006F2D0C"/>
    <w:rsid w:val="006F2EDD"/>
    <w:rsid w:val="006F363A"/>
    <w:rsid w:val="006F3D85"/>
    <w:rsid w:val="006F481B"/>
    <w:rsid w:val="006F4A48"/>
    <w:rsid w:val="006F4EB2"/>
    <w:rsid w:val="006F4F7C"/>
    <w:rsid w:val="006F5207"/>
    <w:rsid w:val="006F6D62"/>
    <w:rsid w:val="006F76A5"/>
    <w:rsid w:val="007010EF"/>
    <w:rsid w:val="0070146F"/>
    <w:rsid w:val="00701AAA"/>
    <w:rsid w:val="00701DE0"/>
    <w:rsid w:val="007028A6"/>
    <w:rsid w:val="00703CE8"/>
    <w:rsid w:val="00704085"/>
    <w:rsid w:val="00704522"/>
    <w:rsid w:val="007045C6"/>
    <w:rsid w:val="007048E4"/>
    <w:rsid w:val="00704C39"/>
    <w:rsid w:val="007055DE"/>
    <w:rsid w:val="00705C39"/>
    <w:rsid w:val="007065BF"/>
    <w:rsid w:val="007074E0"/>
    <w:rsid w:val="00707D0B"/>
    <w:rsid w:val="0071000C"/>
    <w:rsid w:val="007102BB"/>
    <w:rsid w:val="00711000"/>
    <w:rsid w:val="0071164F"/>
    <w:rsid w:val="00711980"/>
    <w:rsid w:val="00711F51"/>
    <w:rsid w:val="00712502"/>
    <w:rsid w:val="0071295D"/>
    <w:rsid w:val="00712B51"/>
    <w:rsid w:val="00712F48"/>
    <w:rsid w:val="00713488"/>
    <w:rsid w:val="00714340"/>
    <w:rsid w:val="00716834"/>
    <w:rsid w:val="00717914"/>
    <w:rsid w:val="00720180"/>
    <w:rsid w:val="007203BF"/>
    <w:rsid w:val="00720526"/>
    <w:rsid w:val="00720DDD"/>
    <w:rsid w:val="007211D8"/>
    <w:rsid w:val="00721BC1"/>
    <w:rsid w:val="00721E20"/>
    <w:rsid w:val="00722C5F"/>
    <w:rsid w:val="007230EF"/>
    <w:rsid w:val="00723E72"/>
    <w:rsid w:val="00724166"/>
    <w:rsid w:val="00724198"/>
    <w:rsid w:val="00724587"/>
    <w:rsid w:val="00724EF0"/>
    <w:rsid w:val="007254F3"/>
    <w:rsid w:val="00725EBE"/>
    <w:rsid w:val="00725F72"/>
    <w:rsid w:val="00726891"/>
    <w:rsid w:val="0072691D"/>
    <w:rsid w:val="00726D7F"/>
    <w:rsid w:val="00727549"/>
    <w:rsid w:val="00731496"/>
    <w:rsid w:val="007323A1"/>
    <w:rsid w:val="007332B4"/>
    <w:rsid w:val="00733657"/>
    <w:rsid w:val="00733F6A"/>
    <w:rsid w:val="00734945"/>
    <w:rsid w:val="00735264"/>
    <w:rsid w:val="00735D8F"/>
    <w:rsid w:val="00735DD5"/>
    <w:rsid w:val="00736307"/>
    <w:rsid w:val="0073638C"/>
    <w:rsid w:val="00736529"/>
    <w:rsid w:val="00736A57"/>
    <w:rsid w:val="00736C9D"/>
    <w:rsid w:val="007376BF"/>
    <w:rsid w:val="0074038C"/>
    <w:rsid w:val="00740424"/>
    <w:rsid w:val="007408B9"/>
    <w:rsid w:val="00740F57"/>
    <w:rsid w:val="007429E3"/>
    <w:rsid w:val="007433C0"/>
    <w:rsid w:val="00744036"/>
    <w:rsid w:val="00744963"/>
    <w:rsid w:val="00744FE5"/>
    <w:rsid w:val="00745CB0"/>
    <w:rsid w:val="00746017"/>
    <w:rsid w:val="00746836"/>
    <w:rsid w:val="00746FB7"/>
    <w:rsid w:val="007472AB"/>
    <w:rsid w:val="007473A5"/>
    <w:rsid w:val="0074767A"/>
    <w:rsid w:val="00747B5A"/>
    <w:rsid w:val="00747BE7"/>
    <w:rsid w:val="00747DD5"/>
    <w:rsid w:val="00750006"/>
    <w:rsid w:val="00750331"/>
    <w:rsid w:val="00750AB0"/>
    <w:rsid w:val="00750DF4"/>
    <w:rsid w:val="007510DE"/>
    <w:rsid w:val="0075227B"/>
    <w:rsid w:val="00752BDA"/>
    <w:rsid w:val="00752DF4"/>
    <w:rsid w:val="00753305"/>
    <w:rsid w:val="00753A0D"/>
    <w:rsid w:val="00755060"/>
    <w:rsid w:val="00755355"/>
    <w:rsid w:val="00755727"/>
    <w:rsid w:val="00756261"/>
    <w:rsid w:val="00756CD4"/>
    <w:rsid w:val="00757064"/>
    <w:rsid w:val="007571D0"/>
    <w:rsid w:val="007579FC"/>
    <w:rsid w:val="00757A98"/>
    <w:rsid w:val="00761040"/>
    <w:rsid w:val="00761FBD"/>
    <w:rsid w:val="007622B3"/>
    <w:rsid w:val="00762A1C"/>
    <w:rsid w:val="00762FE4"/>
    <w:rsid w:val="00763D5F"/>
    <w:rsid w:val="00764A80"/>
    <w:rsid w:val="00764D0B"/>
    <w:rsid w:val="00765839"/>
    <w:rsid w:val="00765874"/>
    <w:rsid w:val="00765D4D"/>
    <w:rsid w:val="00765FEE"/>
    <w:rsid w:val="00766BB8"/>
    <w:rsid w:val="00766E66"/>
    <w:rsid w:val="00766EA6"/>
    <w:rsid w:val="00767953"/>
    <w:rsid w:val="00767B45"/>
    <w:rsid w:val="00767F24"/>
    <w:rsid w:val="0077016D"/>
    <w:rsid w:val="00770BB4"/>
    <w:rsid w:val="00771511"/>
    <w:rsid w:val="00771730"/>
    <w:rsid w:val="0077202B"/>
    <w:rsid w:val="00773385"/>
    <w:rsid w:val="00773FEA"/>
    <w:rsid w:val="00775D7E"/>
    <w:rsid w:val="00775ED2"/>
    <w:rsid w:val="00775FD7"/>
    <w:rsid w:val="007760D0"/>
    <w:rsid w:val="00776309"/>
    <w:rsid w:val="007764CD"/>
    <w:rsid w:val="0077716C"/>
    <w:rsid w:val="0077746C"/>
    <w:rsid w:val="00777A97"/>
    <w:rsid w:val="0078048E"/>
    <w:rsid w:val="0078109D"/>
    <w:rsid w:val="007821C2"/>
    <w:rsid w:val="00783682"/>
    <w:rsid w:val="00783849"/>
    <w:rsid w:val="00784597"/>
    <w:rsid w:val="007849FF"/>
    <w:rsid w:val="00784EA8"/>
    <w:rsid w:val="00784EBF"/>
    <w:rsid w:val="0078544B"/>
    <w:rsid w:val="00785757"/>
    <w:rsid w:val="007857E7"/>
    <w:rsid w:val="00785B0B"/>
    <w:rsid w:val="00787174"/>
    <w:rsid w:val="007879D8"/>
    <w:rsid w:val="007907B6"/>
    <w:rsid w:val="00790E62"/>
    <w:rsid w:val="007910D5"/>
    <w:rsid w:val="007916E4"/>
    <w:rsid w:val="00791ABD"/>
    <w:rsid w:val="00793A18"/>
    <w:rsid w:val="00793DF4"/>
    <w:rsid w:val="007940B4"/>
    <w:rsid w:val="00794187"/>
    <w:rsid w:val="007942DE"/>
    <w:rsid w:val="00794602"/>
    <w:rsid w:val="007948B8"/>
    <w:rsid w:val="007949B7"/>
    <w:rsid w:val="00794FE4"/>
    <w:rsid w:val="0079515A"/>
    <w:rsid w:val="00795B9A"/>
    <w:rsid w:val="00795D1B"/>
    <w:rsid w:val="00795F6B"/>
    <w:rsid w:val="007968AE"/>
    <w:rsid w:val="00796D35"/>
    <w:rsid w:val="007972CA"/>
    <w:rsid w:val="00797F83"/>
    <w:rsid w:val="007A1BDE"/>
    <w:rsid w:val="007A2213"/>
    <w:rsid w:val="007A2869"/>
    <w:rsid w:val="007A3119"/>
    <w:rsid w:val="007A3FFD"/>
    <w:rsid w:val="007A4004"/>
    <w:rsid w:val="007A4DF1"/>
    <w:rsid w:val="007A55E0"/>
    <w:rsid w:val="007A5B6C"/>
    <w:rsid w:val="007A7167"/>
    <w:rsid w:val="007A7769"/>
    <w:rsid w:val="007A7D1E"/>
    <w:rsid w:val="007B03CE"/>
    <w:rsid w:val="007B04B6"/>
    <w:rsid w:val="007B0D82"/>
    <w:rsid w:val="007B0FEA"/>
    <w:rsid w:val="007B12FA"/>
    <w:rsid w:val="007B1313"/>
    <w:rsid w:val="007B2671"/>
    <w:rsid w:val="007B2F77"/>
    <w:rsid w:val="007B329A"/>
    <w:rsid w:val="007B3549"/>
    <w:rsid w:val="007B3719"/>
    <w:rsid w:val="007B4140"/>
    <w:rsid w:val="007B419D"/>
    <w:rsid w:val="007B493E"/>
    <w:rsid w:val="007B68FF"/>
    <w:rsid w:val="007B7037"/>
    <w:rsid w:val="007B7085"/>
    <w:rsid w:val="007B7490"/>
    <w:rsid w:val="007B794E"/>
    <w:rsid w:val="007B7BC4"/>
    <w:rsid w:val="007C1985"/>
    <w:rsid w:val="007C227E"/>
    <w:rsid w:val="007C26E7"/>
    <w:rsid w:val="007C3970"/>
    <w:rsid w:val="007C45FA"/>
    <w:rsid w:val="007C4B58"/>
    <w:rsid w:val="007C6068"/>
    <w:rsid w:val="007C618F"/>
    <w:rsid w:val="007D034F"/>
    <w:rsid w:val="007D0C38"/>
    <w:rsid w:val="007D1290"/>
    <w:rsid w:val="007D141A"/>
    <w:rsid w:val="007D16B8"/>
    <w:rsid w:val="007D2AC7"/>
    <w:rsid w:val="007D2CA9"/>
    <w:rsid w:val="007D5A7B"/>
    <w:rsid w:val="007D5F0C"/>
    <w:rsid w:val="007D64DB"/>
    <w:rsid w:val="007D6A28"/>
    <w:rsid w:val="007D6B5E"/>
    <w:rsid w:val="007D796F"/>
    <w:rsid w:val="007D79F5"/>
    <w:rsid w:val="007D7B48"/>
    <w:rsid w:val="007E00C0"/>
    <w:rsid w:val="007E0312"/>
    <w:rsid w:val="007E1E2D"/>
    <w:rsid w:val="007E22F1"/>
    <w:rsid w:val="007E2603"/>
    <w:rsid w:val="007E4E9F"/>
    <w:rsid w:val="007E5967"/>
    <w:rsid w:val="007E642B"/>
    <w:rsid w:val="007E722C"/>
    <w:rsid w:val="007F0214"/>
    <w:rsid w:val="007F1382"/>
    <w:rsid w:val="007F1445"/>
    <w:rsid w:val="007F1D1F"/>
    <w:rsid w:val="007F1FA8"/>
    <w:rsid w:val="007F296D"/>
    <w:rsid w:val="007F2FBA"/>
    <w:rsid w:val="007F3121"/>
    <w:rsid w:val="007F31D9"/>
    <w:rsid w:val="007F32FC"/>
    <w:rsid w:val="007F35AF"/>
    <w:rsid w:val="007F3858"/>
    <w:rsid w:val="007F39D2"/>
    <w:rsid w:val="007F42AF"/>
    <w:rsid w:val="007F452D"/>
    <w:rsid w:val="007F5E40"/>
    <w:rsid w:val="007F652A"/>
    <w:rsid w:val="007F6A0F"/>
    <w:rsid w:val="007F7486"/>
    <w:rsid w:val="007F7811"/>
    <w:rsid w:val="007F7A80"/>
    <w:rsid w:val="007F7C96"/>
    <w:rsid w:val="008009B2"/>
    <w:rsid w:val="008019D8"/>
    <w:rsid w:val="008028F5"/>
    <w:rsid w:val="008029C9"/>
    <w:rsid w:val="00804454"/>
    <w:rsid w:val="00804708"/>
    <w:rsid w:val="008047F8"/>
    <w:rsid w:val="00805FE6"/>
    <w:rsid w:val="00805FE9"/>
    <w:rsid w:val="00806275"/>
    <w:rsid w:val="00806AF5"/>
    <w:rsid w:val="00806ED8"/>
    <w:rsid w:val="00807433"/>
    <w:rsid w:val="00810E97"/>
    <w:rsid w:val="0081173D"/>
    <w:rsid w:val="0081227B"/>
    <w:rsid w:val="008125B0"/>
    <w:rsid w:val="008132C8"/>
    <w:rsid w:val="00813423"/>
    <w:rsid w:val="00813845"/>
    <w:rsid w:val="008139ED"/>
    <w:rsid w:val="00813A5A"/>
    <w:rsid w:val="00814573"/>
    <w:rsid w:val="008151F9"/>
    <w:rsid w:val="00815466"/>
    <w:rsid w:val="00816237"/>
    <w:rsid w:val="0081696F"/>
    <w:rsid w:val="008170B8"/>
    <w:rsid w:val="008173E9"/>
    <w:rsid w:val="008179AA"/>
    <w:rsid w:val="00817E5E"/>
    <w:rsid w:val="00820089"/>
    <w:rsid w:val="008200C8"/>
    <w:rsid w:val="0082093A"/>
    <w:rsid w:val="00820C00"/>
    <w:rsid w:val="00821D43"/>
    <w:rsid w:val="00821D9B"/>
    <w:rsid w:val="00821E81"/>
    <w:rsid w:val="0082285A"/>
    <w:rsid w:val="00822B6C"/>
    <w:rsid w:val="008245E2"/>
    <w:rsid w:val="008258AC"/>
    <w:rsid w:val="00825F7F"/>
    <w:rsid w:val="00826060"/>
    <w:rsid w:val="00826235"/>
    <w:rsid w:val="0082633D"/>
    <w:rsid w:val="008273F6"/>
    <w:rsid w:val="00827BA1"/>
    <w:rsid w:val="00827C82"/>
    <w:rsid w:val="008311C7"/>
    <w:rsid w:val="008319F7"/>
    <w:rsid w:val="00831ABA"/>
    <w:rsid w:val="00832593"/>
    <w:rsid w:val="00832BBA"/>
    <w:rsid w:val="00833353"/>
    <w:rsid w:val="00833466"/>
    <w:rsid w:val="008336FA"/>
    <w:rsid w:val="008339D6"/>
    <w:rsid w:val="00833C4C"/>
    <w:rsid w:val="008344D2"/>
    <w:rsid w:val="00834559"/>
    <w:rsid w:val="00834B1B"/>
    <w:rsid w:val="00834C33"/>
    <w:rsid w:val="008359BD"/>
    <w:rsid w:val="00836E22"/>
    <w:rsid w:val="00836F64"/>
    <w:rsid w:val="00836FE6"/>
    <w:rsid w:val="00840F52"/>
    <w:rsid w:val="00841C4A"/>
    <w:rsid w:val="00841EC7"/>
    <w:rsid w:val="00842990"/>
    <w:rsid w:val="00842B8A"/>
    <w:rsid w:val="00842E9C"/>
    <w:rsid w:val="008432FA"/>
    <w:rsid w:val="0084401B"/>
    <w:rsid w:val="008444B9"/>
    <w:rsid w:val="00844788"/>
    <w:rsid w:val="00844A0F"/>
    <w:rsid w:val="00845E06"/>
    <w:rsid w:val="008468CC"/>
    <w:rsid w:val="00850285"/>
    <w:rsid w:val="008505AB"/>
    <w:rsid w:val="00850742"/>
    <w:rsid w:val="00851349"/>
    <w:rsid w:val="00851696"/>
    <w:rsid w:val="0085179C"/>
    <w:rsid w:val="00851904"/>
    <w:rsid w:val="008524C1"/>
    <w:rsid w:val="00852911"/>
    <w:rsid w:val="00853C25"/>
    <w:rsid w:val="008541E6"/>
    <w:rsid w:val="00854303"/>
    <w:rsid w:val="00854573"/>
    <w:rsid w:val="00854649"/>
    <w:rsid w:val="008553BB"/>
    <w:rsid w:val="00855606"/>
    <w:rsid w:val="00855BDA"/>
    <w:rsid w:val="00856AC6"/>
    <w:rsid w:val="00856FE2"/>
    <w:rsid w:val="00857AC2"/>
    <w:rsid w:val="00860246"/>
    <w:rsid w:val="008603CE"/>
    <w:rsid w:val="0086062C"/>
    <w:rsid w:val="008613FB"/>
    <w:rsid w:val="008616AE"/>
    <w:rsid w:val="008617B4"/>
    <w:rsid w:val="0086193D"/>
    <w:rsid w:val="00861A21"/>
    <w:rsid w:val="00863557"/>
    <w:rsid w:val="00863C1F"/>
    <w:rsid w:val="00864DD0"/>
    <w:rsid w:val="008651F2"/>
    <w:rsid w:val="008655AD"/>
    <w:rsid w:val="008657AE"/>
    <w:rsid w:val="00865E78"/>
    <w:rsid w:val="00866192"/>
    <w:rsid w:val="008662B4"/>
    <w:rsid w:val="008664E3"/>
    <w:rsid w:val="0086732E"/>
    <w:rsid w:val="00867D57"/>
    <w:rsid w:val="00870169"/>
    <w:rsid w:val="008708F7"/>
    <w:rsid w:val="00871077"/>
    <w:rsid w:val="00871371"/>
    <w:rsid w:val="00871AB5"/>
    <w:rsid w:val="00871B8A"/>
    <w:rsid w:val="00872147"/>
    <w:rsid w:val="00872DD4"/>
    <w:rsid w:val="00872EAA"/>
    <w:rsid w:val="00872FE5"/>
    <w:rsid w:val="00873886"/>
    <w:rsid w:val="00873D03"/>
    <w:rsid w:val="00873F1F"/>
    <w:rsid w:val="00874BCC"/>
    <w:rsid w:val="008750C4"/>
    <w:rsid w:val="00875B41"/>
    <w:rsid w:val="00875B42"/>
    <w:rsid w:val="00876272"/>
    <w:rsid w:val="00876407"/>
    <w:rsid w:val="00876BD2"/>
    <w:rsid w:val="008771B7"/>
    <w:rsid w:val="00877714"/>
    <w:rsid w:val="00880BC5"/>
    <w:rsid w:val="008819F0"/>
    <w:rsid w:val="00883104"/>
    <w:rsid w:val="00883976"/>
    <w:rsid w:val="00883BAF"/>
    <w:rsid w:val="00884395"/>
    <w:rsid w:val="0088546A"/>
    <w:rsid w:val="0088558E"/>
    <w:rsid w:val="008856CB"/>
    <w:rsid w:val="00886040"/>
    <w:rsid w:val="0088659C"/>
    <w:rsid w:val="0088686B"/>
    <w:rsid w:val="008869CD"/>
    <w:rsid w:val="00886D51"/>
    <w:rsid w:val="0088713C"/>
    <w:rsid w:val="00887D3E"/>
    <w:rsid w:val="00887D49"/>
    <w:rsid w:val="00887D67"/>
    <w:rsid w:val="00890056"/>
    <w:rsid w:val="00890475"/>
    <w:rsid w:val="0089050B"/>
    <w:rsid w:val="008916B8"/>
    <w:rsid w:val="0089184B"/>
    <w:rsid w:val="00891B65"/>
    <w:rsid w:val="00893A92"/>
    <w:rsid w:val="00893CA9"/>
    <w:rsid w:val="00894531"/>
    <w:rsid w:val="008945BF"/>
    <w:rsid w:val="008958A8"/>
    <w:rsid w:val="00896445"/>
    <w:rsid w:val="00896461"/>
    <w:rsid w:val="008970BF"/>
    <w:rsid w:val="00897942"/>
    <w:rsid w:val="008A02D8"/>
    <w:rsid w:val="008A0A3C"/>
    <w:rsid w:val="008A0AFE"/>
    <w:rsid w:val="008A0C81"/>
    <w:rsid w:val="008A0D46"/>
    <w:rsid w:val="008A3266"/>
    <w:rsid w:val="008A3598"/>
    <w:rsid w:val="008A3F90"/>
    <w:rsid w:val="008A47E4"/>
    <w:rsid w:val="008A4A7B"/>
    <w:rsid w:val="008A576B"/>
    <w:rsid w:val="008A5957"/>
    <w:rsid w:val="008A5F60"/>
    <w:rsid w:val="008A6187"/>
    <w:rsid w:val="008A754E"/>
    <w:rsid w:val="008A7D8A"/>
    <w:rsid w:val="008B0C7E"/>
    <w:rsid w:val="008B14E5"/>
    <w:rsid w:val="008B19FA"/>
    <w:rsid w:val="008B2356"/>
    <w:rsid w:val="008B2E01"/>
    <w:rsid w:val="008B3027"/>
    <w:rsid w:val="008B33C6"/>
    <w:rsid w:val="008B434C"/>
    <w:rsid w:val="008B49DC"/>
    <w:rsid w:val="008B4A75"/>
    <w:rsid w:val="008B4E17"/>
    <w:rsid w:val="008B5F2C"/>
    <w:rsid w:val="008B6C7D"/>
    <w:rsid w:val="008B6FEA"/>
    <w:rsid w:val="008B79B2"/>
    <w:rsid w:val="008B7B64"/>
    <w:rsid w:val="008C0543"/>
    <w:rsid w:val="008C1B96"/>
    <w:rsid w:val="008C2E3E"/>
    <w:rsid w:val="008C3E2F"/>
    <w:rsid w:val="008C4438"/>
    <w:rsid w:val="008C51A6"/>
    <w:rsid w:val="008C5386"/>
    <w:rsid w:val="008C5F39"/>
    <w:rsid w:val="008C6038"/>
    <w:rsid w:val="008C6138"/>
    <w:rsid w:val="008C6A88"/>
    <w:rsid w:val="008C6FA4"/>
    <w:rsid w:val="008C7D31"/>
    <w:rsid w:val="008C7FDC"/>
    <w:rsid w:val="008D07AC"/>
    <w:rsid w:val="008D0B14"/>
    <w:rsid w:val="008D10A1"/>
    <w:rsid w:val="008D20AB"/>
    <w:rsid w:val="008D21CB"/>
    <w:rsid w:val="008D2C2C"/>
    <w:rsid w:val="008D3177"/>
    <w:rsid w:val="008D3928"/>
    <w:rsid w:val="008D3FCD"/>
    <w:rsid w:val="008D5756"/>
    <w:rsid w:val="008D5795"/>
    <w:rsid w:val="008D583F"/>
    <w:rsid w:val="008D5AA9"/>
    <w:rsid w:val="008D5DCC"/>
    <w:rsid w:val="008D5F90"/>
    <w:rsid w:val="008D6352"/>
    <w:rsid w:val="008D693D"/>
    <w:rsid w:val="008D70B0"/>
    <w:rsid w:val="008E0145"/>
    <w:rsid w:val="008E1271"/>
    <w:rsid w:val="008E1E98"/>
    <w:rsid w:val="008E2318"/>
    <w:rsid w:val="008E2452"/>
    <w:rsid w:val="008E24F0"/>
    <w:rsid w:val="008E2C12"/>
    <w:rsid w:val="008E3440"/>
    <w:rsid w:val="008E39F7"/>
    <w:rsid w:val="008E43FB"/>
    <w:rsid w:val="008E4D94"/>
    <w:rsid w:val="008E4E04"/>
    <w:rsid w:val="008E515C"/>
    <w:rsid w:val="008E558D"/>
    <w:rsid w:val="008E5A99"/>
    <w:rsid w:val="008E5EC9"/>
    <w:rsid w:val="008E6CE3"/>
    <w:rsid w:val="008E73BA"/>
    <w:rsid w:val="008E7B34"/>
    <w:rsid w:val="008F0099"/>
    <w:rsid w:val="008F14A4"/>
    <w:rsid w:val="008F3036"/>
    <w:rsid w:val="008F3630"/>
    <w:rsid w:val="008F37C3"/>
    <w:rsid w:val="008F3BEF"/>
    <w:rsid w:val="008F4586"/>
    <w:rsid w:val="008F49F7"/>
    <w:rsid w:val="008F507F"/>
    <w:rsid w:val="008F5DC4"/>
    <w:rsid w:val="008F656E"/>
    <w:rsid w:val="008F6C58"/>
    <w:rsid w:val="00900D39"/>
    <w:rsid w:val="00900F92"/>
    <w:rsid w:val="00901DDE"/>
    <w:rsid w:val="0090241A"/>
    <w:rsid w:val="00902FF8"/>
    <w:rsid w:val="00903061"/>
    <w:rsid w:val="00903537"/>
    <w:rsid w:val="009037F6"/>
    <w:rsid w:val="00903D3A"/>
    <w:rsid w:val="00904D57"/>
    <w:rsid w:val="00905149"/>
    <w:rsid w:val="009055F5"/>
    <w:rsid w:val="0090632F"/>
    <w:rsid w:val="00906F60"/>
    <w:rsid w:val="00907A93"/>
    <w:rsid w:val="009107AD"/>
    <w:rsid w:val="00910BF8"/>
    <w:rsid w:val="00912B67"/>
    <w:rsid w:val="00913B3F"/>
    <w:rsid w:val="00913E06"/>
    <w:rsid w:val="00914139"/>
    <w:rsid w:val="009148E5"/>
    <w:rsid w:val="00914967"/>
    <w:rsid w:val="009162F5"/>
    <w:rsid w:val="009169AC"/>
    <w:rsid w:val="00917E01"/>
    <w:rsid w:val="009200D2"/>
    <w:rsid w:val="009200DC"/>
    <w:rsid w:val="00920192"/>
    <w:rsid w:val="00920846"/>
    <w:rsid w:val="00921258"/>
    <w:rsid w:val="00921395"/>
    <w:rsid w:val="0092258E"/>
    <w:rsid w:val="00922954"/>
    <w:rsid w:val="00923586"/>
    <w:rsid w:val="009235FE"/>
    <w:rsid w:val="00923754"/>
    <w:rsid w:val="00923BCF"/>
    <w:rsid w:val="00923C18"/>
    <w:rsid w:val="00923E74"/>
    <w:rsid w:val="00923E79"/>
    <w:rsid w:val="009241DB"/>
    <w:rsid w:val="009244DB"/>
    <w:rsid w:val="0092487B"/>
    <w:rsid w:val="00924C09"/>
    <w:rsid w:val="00924CAB"/>
    <w:rsid w:val="00925060"/>
    <w:rsid w:val="00925559"/>
    <w:rsid w:val="009256FF"/>
    <w:rsid w:val="00925AFB"/>
    <w:rsid w:val="00925B9B"/>
    <w:rsid w:val="00926314"/>
    <w:rsid w:val="00926733"/>
    <w:rsid w:val="00926867"/>
    <w:rsid w:val="009269B0"/>
    <w:rsid w:val="00927B2A"/>
    <w:rsid w:val="00927ED0"/>
    <w:rsid w:val="00930242"/>
    <w:rsid w:val="00931C4A"/>
    <w:rsid w:val="00931E3F"/>
    <w:rsid w:val="00932120"/>
    <w:rsid w:val="00932FA1"/>
    <w:rsid w:val="00933034"/>
    <w:rsid w:val="00933056"/>
    <w:rsid w:val="00933138"/>
    <w:rsid w:val="00933311"/>
    <w:rsid w:val="009337CF"/>
    <w:rsid w:val="00934CC4"/>
    <w:rsid w:val="00936371"/>
    <w:rsid w:val="00936A38"/>
    <w:rsid w:val="009374B5"/>
    <w:rsid w:val="00937C31"/>
    <w:rsid w:val="00937D08"/>
    <w:rsid w:val="00937F4B"/>
    <w:rsid w:val="00937FD4"/>
    <w:rsid w:val="00940A08"/>
    <w:rsid w:val="00940E67"/>
    <w:rsid w:val="00940FF9"/>
    <w:rsid w:val="009426FF"/>
    <w:rsid w:val="009435F0"/>
    <w:rsid w:val="00943FBA"/>
    <w:rsid w:val="0094404A"/>
    <w:rsid w:val="00945C8A"/>
    <w:rsid w:val="009461D8"/>
    <w:rsid w:val="00946447"/>
    <w:rsid w:val="00946943"/>
    <w:rsid w:val="009475AA"/>
    <w:rsid w:val="009476CB"/>
    <w:rsid w:val="0094770B"/>
    <w:rsid w:val="00947968"/>
    <w:rsid w:val="009502B2"/>
    <w:rsid w:val="009503A9"/>
    <w:rsid w:val="00950BBC"/>
    <w:rsid w:val="0095267F"/>
    <w:rsid w:val="00952995"/>
    <w:rsid w:val="009537A7"/>
    <w:rsid w:val="00954525"/>
    <w:rsid w:val="00954B86"/>
    <w:rsid w:val="00955068"/>
    <w:rsid w:val="009552CC"/>
    <w:rsid w:val="00955469"/>
    <w:rsid w:val="00955B78"/>
    <w:rsid w:val="00955BA0"/>
    <w:rsid w:val="00956EE3"/>
    <w:rsid w:val="0095716D"/>
    <w:rsid w:val="00957596"/>
    <w:rsid w:val="009578EB"/>
    <w:rsid w:val="00957CF3"/>
    <w:rsid w:val="00957F1C"/>
    <w:rsid w:val="00957F87"/>
    <w:rsid w:val="00960382"/>
    <w:rsid w:val="00961014"/>
    <w:rsid w:val="00961443"/>
    <w:rsid w:val="00961832"/>
    <w:rsid w:val="00961969"/>
    <w:rsid w:val="00962DD3"/>
    <w:rsid w:val="00963139"/>
    <w:rsid w:val="00963A37"/>
    <w:rsid w:val="00963CCA"/>
    <w:rsid w:val="009649B3"/>
    <w:rsid w:val="009660C0"/>
    <w:rsid w:val="00967AED"/>
    <w:rsid w:val="00967B8E"/>
    <w:rsid w:val="009703AD"/>
    <w:rsid w:val="009705F3"/>
    <w:rsid w:val="009709B7"/>
    <w:rsid w:val="009713F3"/>
    <w:rsid w:val="00971590"/>
    <w:rsid w:val="00971BEA"/>
    <w:rsid w:val="00971C8D"/>
    <w:rsid w:val="00971FB9"/>
    <w:rsid w:val="00972030"/>
    <w:rsid w:val="00972E7C"/>
    <w:rsid w:val="00973145"/>
    <w:rsid w:val="009747E4"/>
    <w:rsid w:val="00974CB7"/>
    <w:rsid w:val="00974DAE"/>
    <w:rsid w:val="00975FCE"/>
    <w:rsid w:val="00975FEB"/>
    <w:rsid w:val="00976995"/>
    <w:rsid w:val="00977265"/>
    <w:rsid w:val="009775AE"/>
    <w:rsid w:val="009805B5"/>
    <w:rsid w:val="00980864"/>
    <w:rsid w:val="00980869"/>
    <w:rsid w:val="009810BE"/>
    <w:rsid w:val="0098147F"/>
    <w:rsid w:val="009814BD"/>
    <w:rsid w:val="00981872"/>
    <w:rsid w:val="00981C7F"/>
    <w:rsid w:val="009822F7"/>
    <w:rsid w:val="00982384"/>
    <w:rsid w:val="009823BB"/>
    <w:rsid w:val="009826D2"/>
    <w:rsid w:val="00982B72"/>
    <w:rsid w:val="00983FFD"/>
    <w:rsid w:val="009842CD"/>
    <w:rsid w:val="0098517B"/>
    <w:rsid w:val="00985F1A"/>
    <w:rsid w:val="0098738E"/>
    <w:rsid w:val="0098744E"/>
    <w:rsid w:val="009878D0"/>
    <w:rsid w:val="00987F1F"/>
    <w:rsid w:val="009922F7"/>
    <w:rsid w:val="0099263E"/>
    <w:rsid w:val="00993292"/>
    <w:rsid w:val="009939CC"/>
    <w:rsid w:val="00993CDC"/>
    <w:rsid w:val="00993F65"/>
    <w:rsid w:val="009944E8"/>
    <w:rsid w:val="009946AA"/>
    <w:rsid w:val="0099481B"/>
    <w:rsid w:val="00994FE3"/>
    <w:rsid w:val="0099544A"/>
    <w:rsid w:val="00995F5D"/>
    <w:rsid w:val="009967FB"/>
    <w:rsid w:val="009A11CB"/>
    <w:rsid w:val="009A121F"/>
    <w:rsid w:val="009A130B"/>
    <w:rsid w:val="009A165D"/>
    <w:rsid w:val="009A1CF1"/>
    <w:rsid w:val="009A26DC"/>
    <w:rsid w:val="009A2A06"/>
    <w:rsid w:val="009A371F"/>
    <w:rsid w:val="009A3E78"/>
    <w:rsid w:val="009A42C1"/>
    <w:rsid w:val="009A4353"/>
    <w:rsid w:val="009A48E2"/>
    <w:rsid w:val="009A4BA0"/>
    <w:rsid w:val="009A4C68"/>
    <w:rsid w:val="009A5E11"/>
    <w:rsid w:val="009A6320"/>
    <w:rsid w:val="009A6663"/>
    <w:rsid w:val="009A693B"/>
    <w:rsid w:val="009A76D9"/>
    <w:rsid w:val="009A795A"/>
    <w:rsid w:val="009A7AD7"/>
    <w:rsid w:val="009B11A2"/>
    <w:rsid w:val="009B20EC"/>
    <w:rsid w:val="009B2516"/>
    <w:rsid w:val="009B2BD6"/>
    <w:rsid w:val="009B3370"/>
    <w:rsid w:val="009B3699"/>
    <w:rsid w:val="009B3B4E"/>
    <w:rsid w:val="009B3FAC"/>
    <w:rsid w:val="009B40EF"/>
    <w:rsid w:val="009B44E8"/>
    <w:rsid w:val="009B5E2A"/>
    <w:rsid w:val="009B6AAF"/>
    <w:rsid w:val="009B6B42"/>
    <w:rsid w:val="009B6C45"/>
    <w:rsid w:val="009B7036"/>
    <w:rsid w:val="009B7824"/>
    <w:rsid w:val="009C055D"/>
    <w:rsid w:val="009C0724"/>
    <w:rsid w:val="009C0A75"/>
    <w:rsid w:val="009C0F68"/>
    <w:rsid w:val="009C1A0D"/>
    <w:rsid w:val="009C25FF"/>
    <w:rsid w:val="009C33A2"/>
    <w:rsid w:val="009C36F7"/>
    <w:rsid w:val="009C3A1D"/>
    <w:rsid w:val="009C42A4"/>
    <w:rsid w:val="009C44DF"/>
    <w:rsid w:val="009C4CF7"/>
    <w:rsid w:val="009C4D61"/>
    <w:rsid w:val="009C648B"/>
    <w:rsid w:val="009C65A5"/>
    <w:rsid w:val="009C6A9C"/>
    <w:rsid w:val="009C758F"/>
    <w:rsid w:val="009C7627"/>
    <w:rsid w:val="009D0148"/>
    <w:rsid w:val="009D0EC2"/>
    <w:rsid w:val="009D1D94"/>
    <w:rsid w:val="009D26BA"/>
    <w:rsid w:val="009D3DB1"/>
    <w:rsid w:val="009D3F37"/>
    <w:rsid w:val="009D4939"/>
    <w:rsid w:val="009D5BC3"/>
    <w:rsid w:val="009D5C81"/>
    <w:rsid w:val="009D60F7"/>
    <w:rsid w:val="009D6772"/>
    <w:rsid w:val="009D7011"/>
    <w:rsid w:val="009D720E"/>
    <w:rsid w:val="009D7507"/>
    <w:rsid w:val="009E06AA"/>
    <w:rsid w:val="009E0C40"/>
    <w:rsid w:val="009E0E30"/>
    <w:rsid w:val="009E1BC5"/>
    <w:rsid w:val="009E2A75"/>
    <w:rsid w:val="009E30A5"/>
    <w:rsid w:val="009E3FDC"/>
    <w:rsid w:val="009E414C"/>
    <w:rsid w:val="009E4313"/>
    <w:rsid w:val="009E474C"/>
    <w:rsid w:val="009E642D"/>
    <w:rsid w:val="009E6908"/>
    <w:rsid w:val="009E7430"/>
    <w:rsid w:val="009E74F6"/>
    <w:rsid w:val="009E763F"/>
    <w:rsid w:val="009F0761"/>
    <w:rsid w:val="009F0F09"/>
    <w:rsid w:val="009F162B"/>
    <w:rsid w:val="009F163F"/>
    <w:rsid w:val="009F211C"/>
    <w:rsid w:val="009F280E"/>
    <w:rsid w:val="009F287B"/>
    <w:rsid w:val="009F2D30"/>
    <w:rsid w:val="009F3F65"/>
    <w:rsid w:val="009F4247"/>
    <w:rsid w:val="009F52D5"/>
    <w:rsid w:val="009F5FC1"/>
    <w:rsid w:val="00A007AF"/>
    <w:rsid w:val="00A014DA"/>
    <w:rsid w:val="00A01594"/>
    <w:rsid w:val="00A0162C"/>
    <w:rsid w:val="00A01F7A"/>
    <w:rsid w:val="00A0249E"/>
    <w:rsid w:val="00A02688"/>
    <w:rsid w:val="00A02C0A"/>
    <w:rsid w:val="00A02F03"/>
    <w:rsid w:val="00A039CC"/>
    <w:rsid w:val="00A053D0"/>
    <w:rsid w:val="00A05A54"/>
    <w:rsid w:val="00A05D2A"/>
    <w:rsid w:val="00A06462"/>
    <w:rsid w:val="00A066E1"/>
    <w:rsid w:val="00A074A1"/>
    <w:rsid w:val="00A11040"/>
    <w:rsid w:val="00A1185D"/>
    <w:rsid w:val="00A11CCE"/>
    <w:rsid w:val="00A12399"/>
    <w:rsid w:val="00A124C7"/>
    <w:rsid w:val="00A12856"/>
    <w:rsid w:val="00A13C19"/>
    <w:rsid w:val="00A13F4A"/>
    <w:rsid w:val="00A144CB"/>
    <w:rsid w:val="00A156E7"/>
    <w:rsid w:val="00A15C29"/>
    <w:rsid w:val="00A15F4A"/>
    <w:rsid w:val="00A1692A"/>
    <w:rsid w:val="00A16BAC"/>
    <w:rsid w:val="00A1732B"/>
    <w:rsid w:val="00A206F1"/>
    <w:rsid w:val="00A20B9D"/>
    <w:rsid w:val="00A21527"/>
    <w:rsid w:val="00A21CD9"/>
    <w:rsid w:val="00A221F4"/>
    <w:rsid w:val="00A2260E"/>
    <w:rsid w:val="00A22A35"/>
    <w:rsid w:val="00A2361D"/>
    <w:rsid w:val="00A243E2"/>
    <w:rsid w:val="00A24C03"/>
    <w:rsid w:val="00A24E62"/>
    <w:rsid w:val="00A24F03"/>
    <w:rsid w:val="00A2530C"/>
    <w:rsid w:val="00A25354"/>
    <w:rsid w:val="00A25556"/>
    <w:rsid w:val="00A2581E"/>
    <w:rsid w:val="00A262A5"/>
    <w:rsid w:val="00A262C4"/>
    <w:rsid w:val="00A2657C"/>
    <w:rsid w:val="00A272A1"/>
    <w:rsid w:val="00A27837"/>
    <w:rsid w:val="00A27B89"/>
    <w:rsid w:val="00A30B6D"/>
    <w:rsid w:val="00A30B88"/>
    <w:rsid w:val="00A31D3E"/>
    <w:rsid w:val="00A33403"/>
    <w:rsid w:val="00A33B0B"/>
    <w:rsid w:val="00A33C99"/>
    <w:rsid w:val="00A343A7"/>
    <w:rsid w:val="00A34BCA"/>
    <w:rsid w:val="00A35080"/>
    <w:rsid w:val="00A35353"/>
    <w:rsid w:val="00A35CE5"/>
    <w:rsid w:val="00A3602E"/>
    <w:rsid w:val="00A360AF"/>
    <w:rsid w:val="00A36A96"/>
    <w:rsid w:val="00A3718C"/>
    <w:rsid w:val="00A3767D"/>
    <w:rsid w:val="00A37875"/>
    <w:rsid w:val="00A40516"/>
    <w:rsid w:val="00A4091A"/>
    <w:rsid w:val="00A41A4C"/>
    <w:rsid w:val="00A42304"/>
    <w:rsid w:val="00A42629"/>
    <w:rsid w:val="00A42BF0"/>
    <w:rsid w:val="00A432C9"/>
    <w:rsid w:val="00A43CA8"/>
    <w:rsid w:val="00A4409B"/>
    <w:rsid w:val="00A44ADC"/>
    <w:rsid w:val="00A45A07"/>
    <w:rsid w:val="00A46038"/>
    <w:rsid w:val="00A465EA"/>
    <w:rsid w:val="00A471EE"/>
    <w:rsid w:val="00A476F3"/>
    <w:rsid w:val="00A47AB0"/>
    <w:rsid w:val="00A50627"/>
    <w:rsid w:val="00A50BD3"/>
    <w:rsid w:val="00A50FFE"/>
    <w:rsid w:val="00A522DB"/>
    <w:rsid w:val="00A5238F"/>
    <w:rsid w:val="00A52A50"/>
    <w:rsid w:val="00A5355F"/>
    <w:rsid w:val="00A54000"/>
    <w:rsid w:val="00A54C68"/>
    <w:rsid w:val="00A5542C"/>
    <w:rsid w:val="00A566AA"/>
    <w:rsid w:val="00A56D63"/>
    <w:rsid w:val="00A57728"/>
    <w:rsid w:val="00A604A2"/>
    <w:rsid w:val="00A609FE"/>
    <w:rsid w:val="00A610B9"/>
    <w:rsid w:val="00A6147A"/>
    <w:rsid w:val="00A6158D"/>
    <w:rsid w:val="00A62405"/>
    <w:rsid w:val="00A62636"/>
    <w:rsid w:val="00A62C8D"/>
    <w:rsid w:val="00A62ECF"/>
    <w:rsid w:val="00A63713"/>
    <w:rsid w:val="00A63A10"/>
    <w:rsid w:val="00A63B2A"/>
    <w:rsid w:val="00A64009"/>
    <w:rsid w:val="00A64014"/>
    <w:rsid w:val="00A64CC7"/>
    <w:rsid w:val="00A65180"/>
    <w:rsid w:val="00A6518E"/>
    <w:rsid w:val="00A65E2E"/>
    <w:rsid w:val="00A665C6"/>
    <w:rsid w:val="00A67364"/>
    <w:rsid w:val="00A6752E"/>
    <w:rsid w:val="00A67E59"/>
    <w:rsid w:val="00A67ED6"/>
    <w:rsid w:val="00A70323"/>
    <w:rsid w:val="00A70514"/>
    <w:rsid w:val="00A70766"/>
    <w:rsid w:val="00A711D7"/>
    <w:rsid w:val="00A7134F"/>
    <w:rsid w:val="00A7182D"/>
    <w:rsid w:val="00A72A3C"/>
    <w:rsid w:val="00A72F1F"/>
    <w:rsid w:val="00A73068"/>
    <w:rsid w:val="00A740C5"/>
    <w:rsid w:val="00A740FA"/>
    <w:rsid w:val="00A74517"/>
    <w:rsid w:val="00A7504F"/>
    <w:rsid w:val="00A7567B"/>
    <w:rsid w:val="00A7593D"/>
    <w:rsid w:val="00A75E08"/>
    <w:rsid w:val="00A762BE"/>
    <w:rsid w:val="00A76D50"/>
    <w:rsid w:val="00A801E9"/>
    <w:rsid w:val="00A80285"/>
    <w:rsid w:val="00A803A1"/>
    <w:rsid w:val="00A817E8"/>
    <w:rsid w:val="00A81CD5"/>
    <w:rsid w:val="00A8205E"/>
    <w:rsid w:val="00A82E7F"/>
    <w:rsid w:val="00A85582"/>
    <w:rsid w:val="00A857EF"/>
    <w:rsid w:val="00A85EFA"/>
    <w:rsid w:val="00A865D1"/>
    <w:rsid w:val="00A866E6"/>
    <w:rsid w:val="00A86A17"/>
    <w:rsid w:val="00A86CD8"/>
    <w:rsid w:val="00A87029"/>
    <w:rsid w:val="00A87A39"/>
    <w:rsid w:val="00A90C7E"/>
    <w:rsid w:val="00A912F7"/>
    <w:rsid w:val="00A91340"/>
    <w:rsid w:val="00A91AE8"/>
    <w:rsid w:val="00A91C10"/>
    <w:rsid w:val="00A92E6C"/>
    <w:rsid w:val="00A9382F"/>
    <w:rsid w:val="00A938A6"/>
    <w:rsid w:val="00A93B00"/>
    <w:rsid w:val="00A94217"/>
    <w:rsid w:val="00A96025"/>
    <w:rsid w:val="00A979C1"/>
    <w:rsid w:val="00A97A86"/>
    <w:rsid w:val="00A97F91"/>
    <w:rsid w:val="00AA00FF"/>
    <w:rsid w:val="00AA0CF9"/>
    <w:rsid w:val="00AA15E5"/>
    <w:rsid w:val="00AA2B08"/>
    <w:rsid w:val="00AA355D"/>
    <w:rsid w:val="00AA3B42"/>
    <w:rsid w:val="00AA3C2C"/>
    <w:rsid w:val="00AA3D31"/>
    <w:rsid w:val="00AA4DD2"/>
    <w:rsid w:val="00AA55D8"/>
    <w:rsid w:val="00AA72DA"/>
    <w:rsid w:val="00AA7CF8"/>
    <w:rsid w:val="00AA7F2E"/>
    <w:rsid w:val="00AB0D42"/>
    <w:rsid w:val="00AB115F"/>
    <w:rsid w:val="00AB1C2F"/>
    <w:rsid w:val="00AB27D5"/>
    <w:rsid w:val="00AB33B8"/>
    <w:rsid w:val="00AB385C"/>
    <w:rsid w:val="00AB3D69"/>
    <w:rsid w:val="00AB410B"/>
    <w:rsid w:val="00AB4AAC"/>
    <w:rsid w:val="00AB4E7A"/>
    <w:rsid w:val="00AB4E91"/>
    <w:rsid w:val="00AB5D29"/>
    <w:rsid w:val="00AB6649"/>
    <w:rsid w:val="00AB6772"/>
    <w:rsid w:val="00AB71EB"/>
    <w:rsid w:val="00AB799B"/>
    <w:rsid w:val="00AC095D"/>
    <w:rsid w:val="00AC1046"/>
    <w:rsid w:val="00AC1741"/>
    <w:rsid w:val="00AC187F"/>
    <w:rsid w:val="00AC1FAB"/>
    <w:rsid w:val="00AC20AF"/>
    <w:rsid w:val="00AC23D3"/>
    <w:rsid w:val="00AC269E"/>
    <w:rsid w:val="00AC2962"/>
    <w:rsid w:val="00AC379E"/>
    <w:rsid w:val="00AC3A56"/>
    <w:rsid w:val="00AC4278"/>
    <w:rsid w:val="00AC447A"/>
    <w:rsid w:val="00AC5489"/>
    <w:rsid w:val="00AC65FD"/>
    <w:rsid w:val="00AC671E"/>
    <w:rsid w:val="00AC6AF3"/>
    <w:rsid w:val="00AC7BC8"/>
    <w:rsid w:val="00AC7FD9"/>
    <w:rsid w:val="00AD0B0F"/>
    <w:rsid w:val="00AD0F3C"/>
    <w:rsid w:val="00AD0F87"/>
    <w:rsid w:val="00AD104C"/>
    <w:rsid w:val="00AD18F7"/>
    <w:rsid w:val="00AD1E81"/>
    <w:rsid w:val="00AD296E"/>
    <w:rsid w:val="00AD316E"/>
    <w:rsid w:val="00AD326C"/>
    <w:rsid w:val="00AD36F2"/>
    <w:rsid w:val="00AD37BD"/>
    <w:rsid w:val="00AD386B"/>
    <w:rsid w:val="00AD4A75"/>
    <w:rsid w:val="00AD4BEA"/>
    <w:rsid w:val="00AD56FB"/>
    <w:rsid w:val="00AD573B"/>
    <w:rsid w:val="00AD6110"/>
    <w:rsid w:val="00AD6DDC"/>
    <w:rsid w:val="00AD7491"/>
    <w:rsid w:val="00AE010B"/>
    <w:rsid w:val="00AE07CD"/>
    <w:rsid w:val="00AE08BF"/>
    <w:rsid w:val="00AE0CDA"/>
    <w:rsid w:val="00AE148D"/>
    <w:rsid w:val="00AE1702"/>
    <w:rsid w:val="00AE1A4F"/>
    <w:rsid w:val="00AE237C"/>
    <w:rsid w:val="00AE3FBB"/>
    <w:rsid w:val="00AE457D"/>
    <w:rsid w:val="00AE4802"/>
    <w:rsid w:val="00AE516E"/>
    <w:rsid w:val="00AE534C"/>
    <w:rsid w:val="00AE5924"/>
    <w:rsid w:val="00AE5F7B"/>
    <w:rsid w:val="00AE691E"/>
    <w:rsid w:val="00AE70CF"/>
    <w:rsid w:val="00AE7394"/>
    <w:rsid w:val="00AE79B4"/>
    <w:rsid w:val="00AE7C4E"/>
    <w:rsid w:val="00AE7C6D"/>
    <w:rsid w:val="00AF0157"/>
    <w:rsid w:val="00AF02F4"/>
    <w:rsid w:val="00AF0F8C"/>
    <w:rsid w:val="00AF0F90"/>
    <w:rsid w:val="00AF0F99"/>
    <w:rsid w:val="00AF116A"/>
    <w:rsid w:val="00AF1253"/>
    <w:rsid w:val="00AF1C9C"/>
    <w:rsid w:val="00AF1F36"/>
    <w:rsid w:val="00AF2A79"/>
    <w:rsid w:val="00AF2EE0"/>
    <w:rsid w:val="00AF4526"/>
    <w:rsid w:val="00AF4C0C"/>
    <w:rsid w:val="00AF5A73"/>
    <w:rsid w:val="00AF5C2A"/>
    <w:rsid w:val="00AF6071"/>
    <w:rsid w:val="00B00439"/>
    <w:rsid w:val="00B00999"/>
    <w:rsid w:val="00B01615"/>
    <w:rsid w:val="00B03263"/>
    <w:rsid w:val="00B040E0"/>
    <w:rsid w:val="00B0457F"/>
    <w:rsid w:val="00B05373"/>
    <w:rsid w:val="00B05818"/>
    <w:rsid w:val="00B058B8"/>
    <w:rsid w:val="00B05EB9"/>
    <w:rsid w:val="00B07843"/>
    <w:rsid w:val="00B10570"/>
    <w:rsid w:val="00B105B2"/>
    <w:rsid w:val="00B11212"/>
    <w:rsid w:val="00B11C25"/>
    <w:rsid w:val="00B12430"/>
    <w:rsid w:val="00B13581"/>
    <w:rsid w:val="00B1446E"/>
    <w:rsid w:val="00B14524"/>
    <w:rsid w:val="00B14D3C"/>
    <w:rsid w:val="00B1683C"/>
    <w:rsid w:val="00B17F58"/>
    <w:rsid w:val="00B17F7F"/>
    <w:rsid w:val="00B20B67"/>
    <w:rsid w:val="00B20D1F"/>
    <w:rsid w:val="00B21351"/>
    <w:rsid w:val="00B217F8"/>
    <w:rsid w:val="00B21B1C"/>
    <w:rsid w:val="00B21E94"/>
    <w:rsid w:val="00B220D3"/>
    <w:rsid w:val="00B248E1"/>
    <w:rsid w:val="00B25795"/>
    <w:rsid w:val="00B25A5E"/>
    <w:rsid w:val="00B25CE4"/>
    <w:rsid w:val="00B26DCC"/>
    <w:rsid w:val="00B27574"/>
    <w:rsid w:val="00B2771C"/>
    <w:rsid w:val="00B27733"/>
    <w:rsid w:val="00B27DE2"/>
    <w:rsid w:val="00B30C4B"/>
    <w:rsid w:val="00B31E63"/>
    <w:rsid w:val="00B322BE"/>
    <w:rsid w:val="00B32858"/>
    <w:rsid w:val="00B32D90"/>
    <w:rsid w:val="00B3406B"/>
    <w:rsid w:val="00B343EC"/>
    <w:rsid w:val="00B34414"/>
    <w:rsid w:val="00B34921"/>
    <w:rsid w:val="00B34B95"/>
    <w:rsid w:val="00B34F17"/>
    <w:rsid w:val="00B35366"/>
    <w:rsid w:val="00B35459"/>
    <w:rsid w:val="00B35BD3"/>
    <w:rsid w:val="00B36330"/>
    <w:rsid w:val="00B363FD"/>
    <w:rsid w:val="00B36A9B"/>
    <w:rsid w:val="00B3702B"/>
    <w:rsid w:val="00B378C1"/>
    <w:rsid w:val="00B40E72"/>
    <w:rsid w:val="00B40ED9"/>
    <w:rsid w:val="00B42980"/>
    <w:rsid w:val="00B42C89"/>
    <w:rsid w:val="00B42DF2"/>
    <w:rsid w:val="00B43DD6"/>
    <w:rsid w:val="00B43E92"/>
    <w:rsid w:val="00B443A5"/>
    <w:rsid w:val="00B44404"/>
    <w:rsid w:val="00B44953"/>
    <w:rsid w:val="00B46296"/>
    <w:rsid w:val="00B46345"/>
    <w:rsid w:val="00B46B4F"/>
    <w:rsid w:val="00B47756"/>
    <w:rsid w:val="00B47947"/>
    <w:rsid w:val="00B5079B"/>
    <w:rsid w:val="00B50929"/>
    <w:rsid w:val="00B50D76"/>
    <w:rsid w:val="00B5106F"/>
    <w:rsid w:val="00B514AD"/>
    <w:rsid w:val="00B515EA"/>
    <w:rsid w:val="00B51E85"/>
    <w:rsid w:val="00B521F3"/>
    <w:rsid w:val="00B5329D"/>
    <w:rsid w:val="00B544BF"/>
    <w:rsid w:val="00B54E8F"/>
    <w:rsid w:val="00B55099"/>
    <w:rsid w:val="00B555D8"/>
    <w:rsid w:val="00B55BEB"/>
    <w:rsid w:val="00B5762A"/>
    <w:rsid w:val="00B603D2"/>
    <w:rsid w:val="00B6060D"/>
    <w:rsid w:val="00B60A94"/>
    <w:rsid w:val="00B612BE"/>
    <w:rsid w:val="00B616D5"/>
    <w:rsid w:val="00B61B34"/>
    <w:rsid w:val="00B61C27"/>
    <w:rsid w:val="00B61DBA"/>
    <w:rsid w:val="00B63B67"/>
    <w:rsid w:val="00B642E8"/>
    <w:rsid w:val="00B65C2C"/>
    <w:rsid w:val="00B66751"/>
    <w:rsid w:val="00B67220"/>
    <w:rsid w:val="00B673BD"/>
    <w:rsid w:val="00B67582"/>
    <w:rsid w:val="00B6758B"/>
    <w:rsid w:val="00B67667"/>
    <w:rsid w:val="00B677ED"/>
    <w:rsid w:val="00B67868"/>
    <w:rsid w:val="00B67C78"/>
    <w:rsid w:val="00B70891"/>
    <w:rsid w:val="00B709DE"/>
    <w:rsid w:val="00B70CD2"/>
    <w:rsid w:val="00B70D5E"/>
    <w:rsid w:val="00B71A46"/>
    <w:rsid w:val="00B723EE"/>
    <w:rsid w:val="00B72F84"/>
    <w:rsid w:val="00B73214"/>
    <w:rsid w:val="00B7380F"/>
    <w:rsid w:val="00B738AC"/>
    <w:rsid w:val="00B739D7"/>
    <w:rsid w:val="00B74115"/>
    <w:rsid w:val="00B74583"/>
    <w:rsid w:val="00B7748A"/>
    <w:rsid w:val="00B77F91"/>
    <w:rsid w:val="00B81373"/>
    <w:rsid w:val="00B821D6"/>
    <w:rsid w:val="00B824AC"/>
    <w:rsid w:val="00B82517"/>
    <w:rsid w:val="00B840F9"/>
    <w:rsid w:val="00B845D1"/>
    <w:rsid w:val="00B848C2"/>
    <w:rsid w:val="00B84AB5"/>
    <w:rsid w:val="00B863B9"/>
    <w:rsid w:val="00B87B4A"/>
    <w:rsid w:val="00B90394"/>
    <w:rsid w:val="00B91476"/>
    <w:rsid w:val="00B9178F"/>
    <w:rsid w:val="00B924C8"/>
    <w:rsid w:val="00B92609"/>
    <w:rsid w:val="00B92751"/>
    <w:rsid w:val="00B92EB4"/>
    <w:rsid w:val="00B92F57"/>
    <w:rsid w:val="00B93304"/>
    <w:rsid w:val="00B93A07"/>
    <w:rsid w:val="00B93B06"/>
    <w:rsid w:val="00B93CCD"/>
    <w:rsid w:val="00B93D6C"/>
    <w:rsid w:val="00B943F3"/>
    <w:rsid w:val="00B94D17"/>
    <w:rsid w:val="00B954A2"/>
    <w:rsid w:val="00B9658F"/>
    <w:rsid w:val="00B965F0"/>
    <w:rsid w:val="00B96704"/>
    <w:rsid w:val="00B96A9A"/>
    <w:rsid w:val="00B96EED"/>
    <w:rsid w:val="00BA04A5"/>
    <w:rsid w:val="00BA061C"/>
    <w:rsid w:val="00BA07DA"/>
    <w:rsid w:val="00BA09F8"/>
    <w:rsid w:val="00BA1385"/>
    <w:rsid w:val="00BA1CE1"/>
    <w:rsid w:val="00BA2CB8"/>
    <w:rsid w:val="00BA2DAC"/>
    <w:rsid w:val="00BA3AE4"/>
    <w:rsid w:val="00BA46E7"/>
    <w:rsid w:val="00BA476F"/>
    <w:rsid w:val="00BA50B4"/>
    <w:rsid w:val="00BA5D0A"/>
    <w:rsid w:val="00BA654B"/>
    <w:rsid w:val="00BA6F49"/>
    <w:rsid w:val="00BB1615"/>
    <w:rsid w:val="00BB207A"/>
    <w:rsid w:val="00BB21A8"/>
    <w:rsid w:val="00BB24A3"/>
    <w:rsid w:val="00BB2DDE"/>
    <w:rsid w:val="00BB2F55"/>
    <w:rsid w:val="00BB30C4"/>
    <w:rsid w:val="00BB3178"/>
    <w:rsid w:val="00BB4058"/>
    <w:rsid w:val="00BB4479"/>
    <w:rsid w:val="00BB4B8E"/>
    <w:rsid w:val="00BB5022"/>
    <w:rsid w:val="00BB51C3"/>
    <w:rsid w:val="00BB52C2"/>
    <w:rsid w:val="00BB5597"/>
    <w:rsid w:val="00BB632F"/>
    <w:rsid w:val="00BB71FD"/>
    <w:rsid w:val="00BB7713"/>
    <w:rsid w:val="00BB7B39"/>
    <w:rsid w:val="00BB7FDC"/>
    <w:rsid w:val="00BC0291"/>
    <w:rsid w:val="00BC0316"/>
    <w:rsid w:val="00BC04F8"/>
    <w:rsid w:val="00BC051D"/>
    <w:rsid w:val="00BC0717"/>
    <w:rsid w:val="00BC0D3C"/>
    <w:rsid w:val="00BC1609"/>
    <w:rsid w:val="00BC1AB7"/>
    <w:rsid w:val="00BC2C9C"/>
    <w:rsid w:val="00BC37A3"/>
    <w:rsid w:val="00BC3889"/>
    <w:rsid w:val="00BC38A5"/>
    <w:rsid w:val="00BC3D58"/>
    <w:rsid w:val="00BC4510"/>
    <w:rsid w:val="00BC5339"/>
    <w:rsid w:val="00BC5455"/>
    <w:rsid w:val="00BC5470"/>
    <w:rsid w:val="00BC5714"/>
    <w:rsid w:val="00BC6969"/>
    <w:rsid w:val="00BC7A24"/>
    <w:rsid w:val="00BD0791"/>
    <w:rsid w:val="00BD0B6C"/>
    <w:rsid w:val="00BD0CE4"/>
    <w:rsid w:val="00BD0FC6"/>
    <w:rsid w:val="00BD1316"/>
    <w:rsid w:val="00BD1CE1"/>
    <w:rsid w:val="00BD2B4A"/>
    <w:rsid w:val="00BD33BB"/>
    <w:rsid w:val="00BD37C3"/>
    <w:rsid w:val="00BD3A08"/>
    <w:rsid w:val="00BD40FD"/>
    <w:rsid w:val="00BD4311"/>
    <w:rsid w:val="00BD4D5B"/>
    <w:rsid w:val="00BD572A"/>
    <w:rsid w:val="00BD5C33"/>
    <w:rsid w:val="00BD622A"/>
    <w:rsid w:val="00BD62BC"/>
    <w:rsid w:val="00BD6A02"/>
    <w:rsid w:val="00BD6BDD"/>
    <w:rsid w:val="00BD6D11"/>
    <w:rsid w:val="00BD702C"/>
    <w:rsid w:val="00BD7B10"/>
    <w:rsid w:val="00BD7B2F"/>
    <w:rsid w:val="00BD7CA3"/>
    <w:rsid w:val="00BE0650"/>
    <w:rsid w:val="00BE0BE6"/>
    <w:rsid w:val="00BE0F3F"/>
    <w:rsid w:val="00BE15C8"/>
    <w:rsid w:val="00BE1DB7"/>
    <w:rsid w:val="00BE31C4"/>
    <w:rsid w:val="00BE335D"/>
    <w:rsid w:val="00BE37EA"/>
    <w:rsid w:val="00BE38CC"/>
    <w:rsid w:val="00BE395F"/>
    <w:rsid w:val="00BE4261"/>
    <w:rsid w:val="00BE45E3"/>
    <w:rsid w:val="00BE6024"/>
    <w:rsid w:val="00BE6DB1"/>
    <w:rsid w:val="00BE7299"/>
    <w:rsid w:val="00BE74B6"/>
    <w:rsid w:val="00BE75F4"/>
    <w:rsid w:val="00BE76A1"/>
    <w:rsid w:val="00BF0455"/>
    <w:rsid w:val="00BF15B5"/>
    <w:rsid w:val="00BF1A82"/>
    <w:rsid w:val="00BF2ABC"/>
    <w:rsid w:val="00BF2DAA"/>
    <w:rsid w:val="00BF2E8E"/>
    <w:rsid w:val="00BF3A35"/>
    <w:rsid w:val="00BF3C37"/>
    <w:rsid w:val="00BF4180"/>
    <w:rsid w:val="00BF485D"/>
    <w:rsid w:val="00BF48CF"/>
    <w:rsid w:val="00BF4E1D"/>
    <w:rsid w:val="00BF68D5"/>
    <w:rsid w:val="00BF6A61"/>
    <w:rsid w:val="00BF701E"/>
    <w:rsid w:val="00BF74FB"/>
    <w:rsid w:val="00BF7902"/>
    <w:rsid w:val="00C00AD1"/>
    <w:rsid w:val="00C015E8"/>
    <w:rsid w:val="00C018B5"/>
    <w:rsid w:val="00C02011"/>
    <w:rsid w:val="00C02A29"/>
    <w:rsid w:val="00C040AC"/>
    <w:rsid w:val="00C043C1"/>
    <w:rsid w:val="00C047B5"/>
    <w:rsid w:val="00C04C75"/>
    <w:rsid w:val="00C0584E"/>
    <w:rsid w:val="00C05CDE"/>
    <w:rsid w:val="00C05F32"/>
    <w:rsid w:val="00C062FA"/>
    <w:rsid w:val="00C06E43"/>
    <w:rsid w:val="00C0703B"/>
    <w:rsid w:val="00C071D4"/>
    <w:rsid w:val="00C07DDE"/>
    <w:rsid w:val="00C07E31"/>
    <w:rsid w:val="00C1085B"/>
    <w:rsid w:val="00C118F1"/>
    <w:rsid w:val="00C11CDF"/>
    <w:rsid w:val="00C11D92"/>
    <w:rsid w:val="00C1214A"/>
    <w:rsid w:val="00C13B4B"/>
    <w:rsid w:val="00C142B0"/>
    <w:rsid w:val="00C14304"/>
    <w:rsid w:val="00C1600D"/>
    <w:rsid w:val="00C16238"/>
    <w:rsid w:val="00C20515"/>
    <w:rsid w:val="00C2085F"/>
    <w:rsid w:val="00C20C9B"/>
    <w:rsid w:val="00C21AE6"/>
    <w:rsid w:val="00C22680"/>
    <w:rsid w:val="00C22FF6"/>
    <w:rsid w:val="00C23001"/>
    <w:rsid w:val="00C247A3"/>
    <w:rsid w:val="00C24D65"/>
    <w:rsid w:val="00C26854"/>
    <w:rsid w:val="00C2745A"/>
    <w:rsid w:val="00C27AC1"/>
    <w:rsid w:val="00C301D7"/>
    <w:rsid w:val="00C303D0"/>
    <w:rsid w:val="00C304CD"/>
    <w:rsid w:val="00C30BAC"/>
    <w:rsid w:val="00C31B85"/>
    <w:rsid w:val="00C32E63"/>
    <w:rsid w:val="00C32E96"/>
    <w:rsid w:val="00C3305A"/>
    <w:rsid w:val="00C334D2"/>
    <w:rsid w:val="00C33555"/>
    <w:rsid w:val="00C3398B"/>
    <w:rsid w:val="00C34148"/>
    <w:rsid w:val="00C345E8"/>
    <w:rsid w:val="00C34A5C"/>
    <w:rsid w:val="00C34B7E"/>
    <w:rsid w:val="00C3582E"/>
    <w:rsid w:val="00C35AE0"/>
    <w:rsid w:val="00C367B5"/>
    <w:rsid w:val="00C36B9D"/>
    <w:rsid w:val="00C37854"/>
    <w:rsid w:val="00C4022A"/>
    <w:rsid w:val="00C40748"/>
    <w:rsid w:val="00C40C21"/>
    <w:rsid w:val="00C40FF5"/>
    <w:rsid w:val="00C41667"/>
    <w:rsid w:val="00C41F0D"/>
    <w:rsid w:val="00C42861"/>
    <w:rsid w:val="00C42B91"/>
    <w:rsid w:val="00C43A9D"/>
    <w:rsid w:val="00C449A3"/>
    <w:rsid w:val="00C44D04"/>
    <w:rsid w:val="00C44EDA"/>
    <w:rsid w:val="00C45B1B"/>
    <w:rsid w:val="00C45D50"/>
    <w:rsid w:val="00C461D7"/>
    <w:rsid w:val="00C4621A"/>
    <w:rsid w:val="00C47DF2"/>
    <w:rsid w:val="00C517CC"/>
    <w:rsid w:val="00C520E3"/>
    <w:rsid w:val="00C52247"/>
    <w:rsid w:val="00C52AA2"/>
    <w:rsid w:val="00C532F4"/>
    <w:rsid w:val="00C5414A"/>
    <w:rsid w:val="00C5471E"/>
    <w:rsid w:val="00C547D8"/>
    <w:rsid w:val="00C55B4A"/>
    <w:rsid w:val="00C56463"/>
    <w:rsid w:val="00C56ACD"/>
    <w:rsid w:val="00C56F23"/>
    <w:rsid w:val="00C60E72"/>
    <w:rsid w:val="00C6166E"/>
    <w:rsid w:val="00C61F60"/>
    <w:rsid w:val="00C625ED"/>
    <w:rsid w:val="00C62626"/>
    <w:rsid w:val="00C629B1"/>
    <w:rsid w:val="00C63914"/>
    <w:rsid w:val="00C6429F"/>
    <w:rsid w:val="00C648D6"/>
    <w:rsid w:val="00C64C94"/>
    <w:rsid w:val="00C6540C"/>
    <w:rsid w:val="00C655DF"/>
    <w:rsid w:val="00C662BC"/>
    <w:rsid w:val="00C6784E"/>
    <w:rsid w:val="00C70AC6"/>
    <w:rsid w:val="00C70FB8"/>
    <w:rsid w:val="00C70FC8"/>
    <w:rsid w:val="00C71828"/>
    <w:rsid w:val="00C71B1A"/>
    <w:rsid w:val="00C726EE"/>
    <w:rsid w:val="00C72FBC"/>
    <w:rsid w:val="00C7393E"/>
    <w:rsid w:val="00C749EB"/>
    <w:rsid w:val="00C74B24"/>
    <w:rsid w:val="00C758C6"/>
    <w:rsid w:val="00C75A71"/>
    <w:rsid w:val="00C75C14"/>
    <w:rsid w:val="00C7604A"/>
    <w:rsid w:val="00C7604D"/>
    <w:rsid w:val="00C767E2"/>
    <w:rsid w:val="00C76BA9"/>
    <w:rsid w:val="00C76C6A"/>
    <w:rsid w:val="00C773FE"/>
    <w:rsid w:val="00C807F2"/>
    <w:rsid w:val="00C80CE3"/>
    <w:rsid w:val="00C81099"/>
    <w:rsid w:val="00C81192"/>
    <w:rsid w:val="00C81DF5"/>
    <w:rsid w:val="00C82030"/>
    <w:rsid w:val="00C824E1"/>
    <w:rsid w:val="00C82779"/>
    <w:rsid w:val="00C82989"/>
    <w:rsid w:val="00C831A0"/>
    <w:rsid w:val="00C83831"/>
    <w:rsid w:val="00C83D8A"/>
    <w:rsid w:val="00C853B2"/>
    <w:rsid w:val="00C85AD7"/>
    <w:rsid w:val="00C86946"/>
    <w:rsid w:val="00C87518"/>
    <w:rsid w:val="00C87B58"/>
    <w:rsid w:val="00C87D94"/>
    <w:rsid w:val="00C87EA3"/>
    <w:rsid w:val="00C9001A"/>
    <w:rsid w:val="00C9174F"/>
    <w:rsid w:val="00C91A16"/>
    <w:rsid w:val="00C91CD8"/>
    <w:rsid w:val="00C92EE0"/>
    <w:rsid w:val="00C92EFB"/>
    <w:rsid w:val="00C93E96"/>
    <w:rsid w:val="00C95082"/>
    <w:rsid w:val="00C951FA"/>
    <w:rsid w:val="00C9633F"/>
    <w:rsid w:val="00C96410"/>
    <w:rsid w:val="00C96746"/>
    <w:rsid w:val="00C972E7"/>
    <w:rsid w:val="00C97CE9"/>
    <w:rsid w:val="00CA028B"/>
    <w:rsid w:val="00CA09F4"/>
    <w:rsid w:val="00CA0B4D"/>
    <w:rsid w:val="00CA20AC"/>
    <w:rsid w:val="00CA216D"/>
    <w:rsid w:val="00CA26A8"/>
    <w:rsid w:val="00CA2AB8"/>
    <w:rsid w:val="00CA3008"/>
    <w:rsid w:val="00CA32C8"/>
    <w:rsid w:val="00CA388B"/>
    <w:rsid w:val="00CA3B17"/>
    <w:rsid w:val="00CA3FF4"/>
    <w:rsid w:val="00CA4CFE"/>
    <w:rsid w:val="00CA4ECF"/>
    <w:rsid w:val="00CA4F0A"/>
    <w:rsid w:val="00CA54B2"/>
    <w:rsid w:val="00CA56F7"/>
    <w:rsid w:val="00CA6CA0"/>
    <w:rsid w:val="00CA768C"/>
    <w:rsid w:val="00CA7C05"/>
    <w:rsid w:val="00CB0346"/>
    <w:rsid w:val="00CB05E9"/>
    <w:rsid w:val="00CB0A30"/>
    <w:rsid w:val="00CB1110"/>
    <w:rsid w:val="00CB1ABD"/>
    <w:rsid w:val="00CB2C14"/>
    <w:rsid w:val="00CB301C"/>
    <w:rsid w:val="00CB3193"/>
    <w:rsid w:val="00CB3A01"/>
    <w:rsid w:val="00CB3C92"/>
    <w:rsid w:val="00CB3CAD"/>
    <w:rsid w:val="00CB48DE"/>
    <w:rsid w:val="00CB4C2D"/>
    <w:rsid w:val="00CB6B5F"/>
    <w:rsid w:val="00CB6D1E"/>
    <w:rsid w:val="00CB768B"/>
    <w:rsid w:val="00CB7CBF"/>
    <w:rsid w:val="00CC04B5"/>
    <w:rsid w:val="00CC083A"/>
    <w:rsid w:val="00CC096C"/>
    <w:rsid w:val="00CC107F"/>
    <w:rsid w:val="00CC18C3"/>
    <w:rsid w:val="00CC2CD0"/>
    <w:rsid w:val="00CC3476"/>
    <w:rsid w:val="00CC4CFC"/>
    <w:rsid w:val="00CC58CC"/>
    <w:rsid w:val="00CC630F"/>
    <w:rsid w:val="00CD0156"/>
    <w:rsid w:val="00CD015F"/>
    <w:rsid w:val="00CD0C78"/>
    <w:rsid w:val="00CD3A7D"/>
    <w:rsid w:val="00CD3B17"/>
    <w:rsid w:val="00CD45AC"/>
    <w:rsid w:val="00CD47AA"/>
    <w:rsid w:val="00CD4A16"/>
    <w:rsid w:val="00CD5029"/>
    <w:rsid w:val="00CD56A0"/>
    <w:rsid w:val="00CD5D3C"/>
    <w:rsid w:val="00CD60EE"/>
    <w:rsid w:val="00CD646B"/>
    <w:rsid w:val="00CD6719"/>
    <w:rsid w:val="00CD70E7"/>
    <w:rsid w:val="00CD7183"/>
    <w:rsid w:val="00CD7188"/>
    <w:rsid w:val="00CD769D"/>
    <w:rsid w:val="00CD7916"/>
    <w:rsid w:val="00CD7C43"/>
    <w:rsid w:val="00CD7E9B"/>
    <w:rsid w:val="00CE021E"/>
    <w:rsid w:val="00CE09D2"/>
    <w:rsid w:val="00CE0C3F"/>
    <w:rsid w:val="00CE0C53"/>
    <w:rsid w:val="00CE1469"/>
    <w:rsid w:val="00CE1BA7"/>
    <w:rsid w:val="00CE2DE2"/>
    <w:rsid w:val="00CE3220"/>
    <w:rsid w:val="00CE35C3"/>
    <w:rsid w:val="00CE3714"/>
    <w:rsid w:val="00CE3E57"/>
    <w:rsid w:val="00CE467D"/>
    <w:rsid w:val="00CE4825"/>
    <w:rsid w:val="00CE5E4E"/>
    <w:rsid w:val="00CE61FF"/>
    <w:rsid w:val="00CE6CAB"/>
    <w:rsid w:val="00CE71FD"/>
    <w:rsid w:val="00CE7DC5"/>
    <w:rsid w:val="00CF0762"/>
    <w:rsid w:val="00CF1182"/>
    <w:rsid w:val="00CF18B8"/>
    <w:rsid w:val="00CF1B27"/>
    <w:rsid w:val="00CF1BE1"/>
    <w:rsid w:val="00CF2257"/>
    <w:rsid w:val="00CF2F07"/>
    <w:rsid w:val="00CF3A80"/>
    <w:rsid w:val="00CF5B97"/>
    <w:rsid w:val="00CF5D06"/>
    <w:rsid w:val="00D00098"/>
    <w:rsid w:val="00D016AB"/>
    <w:rsid w:val="00D023D3"/>
    <w:rsid w:val="00D02757"/>
    <w:rsid w:val="00D03078"/>
    <w:rsid w:val="00D0322D"/>
    <w:rsid w:val="00D03269"/>
    <w:rsid w:val="00D03504"/>
    <w:rsid w:val="00D03A6C"/>
    <w:rsid w:val="00D03D3C"/>
    <w:rsid w:val="00D0411E"/>
    <w:rsid w:val="00D041FD"/>
    <w:rsid w:val="00D044AF"/>
    <w:rsid w:val="00D0490D"/>
    <w:rsid w:val="00D04F52"/>
    <w:rsid w:val="00D051C7"/>
    <w:rsid w:val="00D05B6D"/>
    <w:rsid w:val="00D05F61"/>
    <w:rsid w:val="00D06E72"/>
    <w:rsid w:val="00D07460"/>
    <w:rsid w:val="00D10501"/>
    <w:rsid w:val="00D10574"/>
    <w:rsid w:val="00D10925"/>
    <w:rsid w:val="00D10ADB"/>
    <w:rsid w:val="00D114C8"/>
    <w:rsid w:val="00D11C1A"/>
    <w:rsid w:val="00D11CAF"/>
    <w:rsid w:val="00D11E99"/>
    <w:rsid w:val="00D13A97"/>
    <w:rsid w:val="00D13C47"/>
    <w:rsid w:val="00D14A91"/>
    <w:rsid w:val="00D14E7F"/>
    <w:rsid w:val="00D159A0"/>
    <w:rsid w:val="00D1639A"/>
    <w:rsid w:val="00D1650D"/>
    <w:rsid w:val="00D16AA8"/>
    <w:rsid w:val="00D204ED"/>
    <w:rsid w:val="00D2060E"/>
    <w:rsid w:val="00D20768"/>
    <w:rsid w:val="00D2086B"/>
    <w:rsid w:val="00D20B49"/>
    <w:rsid w:val="00D2120E"/>
    <w:rsid w:val="00D216A4"/>
    <w:rsid w:val="00D22687"/>
    <w:rsid w:val="00D25590"/>
    <w:rsid w:val="00D255E6"/>
    <w:rsid w:val="00D25B0C"/>
    <w:rsid w:val="00D26B8B"/>
    <w:rsid w:val="00D27525"/>
    <w:rsid w:val="00D30A05"/>
    <w:rsid w:val="00D31F15"/>
    <w:rsid w:val="00D31F34"/>
    <w:rsid w:val="00D32594"/>
    <w:rsid w:val="00D327C1"/>
    <w:rsid w:val="00D32DD1"/>
    <w:rsid w:val="00D3410D"/>
    <w:rsid w:val="00D34746"/>
    <w:rsid w:val="00D347A4"/>
    <w:rsid w:val="00D3559E"/>
    <w:rsid w:val="00D36C17"/>
    <w:rsid w:val="00D37347"/>
    <w:rsid w:val="00D37620"/>
    <w:rsid w:val="00D37C0C"/>
    <w:rsid w:val="00D37FB9"/>
    <w:rsid w:val="00D4006A"/>
    <w:rsid w:val="00D401A7"/>
    <w:rsid w:val="00D402CD"/>
    <w:rsid w:val="00D40369"/>
    <w:rsid w:val="00D407CA"/>
    <w:rsid w:val="00D420A8"/>
    <w:rsid w:val="00D420E6"/>
    <w:rsid w:val="00D422F9"/>
    <w:rsid w:val="00D42916"/>
    <w:rsid w:val="00D433A5"/>
    <w:rsid w:val="00D447A4"/>
    <w:rsid w:val="00D44D23"/>
    <w:rsid w:val="00D452D4"/>
    <w:rsid w:val="00D4600F"/>
    <w:rsid w:val="00D46373"/>
    <w:rsid w:val="00D50874"/>
    <w:rsid w:val="00D51933"/>
    <w:rsid w:val="00D51FCA"/>
    <w:rsid w:val="00D523A0"/>
    <w:rsid w:val="00D524C4"/>
    <w:rsid w:val="00D5257E"/>
    <w:rsid w:val="00D53660"/>
    <w:rsid w:val="00D53B5A"/>
    <w:rsid w:val="00D54ADA"/>
    <w:rsid w:val="00D54DBC"/>
    <w:rsid w:val="00D55930"/>
    <w:rsid w:val="00D55B3A"/>
    <w:rsid w:val="00D5692B"/>
    <w:rsid w:val="00D56D70"/>
    <w:rsid w:val="00D57531"/>
    <w:rsid w:val="00D576C9"/>
    <w:rsid w:val="00D605FA"/>
    <w:rsid w:val="00D60748"/>
    <w:rsid w:val="00D60840"/>
    <w:rsid w:val="00D61156"/>
    <w:rsid w:val="00D6115E"/>
    <w:rsid w:val="00D614FF"/>
    <w:rsid w:val="00D6153A"/>
    <w:rsid w:val="00D615B0"/>
    <w:rsid w:val="00D62130"/>
    <w:rsid w:val="00D626F9"/>
    <w:rsid w:val="00D639A1"/>
    <w:rsid w:val="00D64060"/>
    <w:rsid w:val="00D64083"/>
    <w:rsid w:val="00D64C1D"/>
    <w:rsid w:val="00D65439"/>
    <w:rsid w:val="00D66489"/>
    <w:rsid w:val="00D66B73"/>
    <w:rsid w:val="00D70758"/>
    <w:rsid w:val="00D70CEE"/>
    <w:rsid w:val="00D71AEE"/>
    <w:rsid w:val="00D7228E"/>
    <w:rsid w:val="00D7240A"/>
    <w:rsid w:val="00D728BD"/>
    <w:rsid w:val="00D72C26"/>
    <w:rsid w:val="00D73D93"/>
    <w:rsid w:val="00D7423F"/>
    <w:rsid w:val="00D746AB"/>
    <w:rsid w:val="00D75065"/>
    <w:rsid w:val="00D756A5"/>
    <w:rsid w:val="00D75C0F"/>
    <w:rsid w:val="00D767E9"/>
    <w:rsid w:val="00D767F7"/>
    <w:rsid w:val="00D76899"/>
    <w:rsid w:val="00D769CE"/>
    <w:rsid w:val="00D77840"/>
    <w:rsid w:val="00D77DFB"/>
    <w:rsid w:val="00D805E0"/>
    <w:rsid w:val="00D806A3"/>
    <w:rsid w:val="00D807FD"/>
    <w:rsid w:val="00D815CA"/>
    <w:rsid w:val="00D81A2D"/>
    <w:rsid w:val="00D81D40"/>
    <w:rsid w:val="00D81EF5"/>
    <w:rsid w:val="00D822CE"/>
    <w:rsid w:val="00D825A7"/>
    <w:rsid w:val="00D829AF"/>
    <w:rsid w:val="00D82AA7"/>
    <w:rsid w:val="00D82DBB"/>
    <w:rsid w:val="00D830D9"/>
    <w:rsid w:val="00D83315"/>
    <w:rsid w:val="00D83EA8"/>
    <w:rsid w:val="00D84F7A"/>
    <w:rsid w:val="00D8687B"/>
    <w:rsid w:val="00D87976"/>
    <w:rsid w:val="00D87F82"/>
    <w:rsid w:val="00D92638"/>
    <w:rsid w:val="00D9263E"/>
    <w:rsid w:val="00D9285E"/>
    <w:rsid w:val="00D9319C"/>
    <w:rsid w:val="00D939BA"/>
    <w:rsid w:val="00D93B7C"/>
    <w:rsid w:val="00D93B8D"/>
    <w:rsid w:val="00D94A56"/>
    <w:rsid w:val="00D94C3B"/>
    <w:rsid w:val="00D94DBB"/>
    <w:rsid w:val="00D94FE3"/>
    <w:rsid w:val="00D9528A"/>
    <w:rsid w:val="00D97386"/>
    <w:rsid w:val="00DA0CAD"/>
    <w:rsid w:val="00DA1462"/>
    <w:rsid w:val="00DA14E3"/>
    <w:rsid w:val="00DA1EA6"/>
    <w:rsid w:val="00DA27A2"/>
    <w:rsid w:val="00DA2E79"/>
    <w:rsid w:val="00DA3761"/>
    <w:rsid w:val="00DA4C0F"/>
    <w:rsid w:val="00DA58EC"/>
    <w:rsid w:val="00DA591B"/>
    <w:rsid w:val="00DA6CE5"/>
    <w:rsid w:val="00DA6E94"/>
    <w:rsid w:val="00DA7F03"/>
    <w:rsid w:val="00DA7F5A"/>
    <w:rsid w:val="00DB0185"/>
    <w:rsid w:val="00DB0423"/>
    <w:rsid w:val="00DB0F6B"/>
    <w:rsid w:val="00DB12A1"/>
    <w:rsid w:val="00DB2833"/>
    <w:rsid w:val="00DB2B1C"/>
    <w:rsid w:val="00DB2C4E"/>
    <w:rsid w:val="00DB37AE"/>
    <w:rsid w:val="00DB4196"/>
    <w:rsid w:val="00DB5CFD"/>
    <w:rsid w:val="00DB6404"/>
    <w:rsid w:val="00DB64C2"/>
    <w:rsid w:val="00DB6808"/>
    <w:rsid w:val="00DB761F"/>
    <w:rsid w:val="00DC11FA"/>
    <w:rsid w:val="00DC264E"/>
    <w:rsid w:val="00DC2840"/>
    <w:rsid w:val="00DC2FBF"/>
    <w:rsid w:val="00DC3096"/>
    <w:rsid w:val="00DC3876"/>
    <w:rsid w:val="00DC3B70"/>
    <w:rsid w:val="00DC3D20"/>
    <w:rsid w:val="00DC3FBF"/>
    <w:rsid w:val="00DC436C"/>
    <w:rsid w:val="00DC43C7"/>
    <w:rsid w:val="00DC4505"/>
    <w:rsid w:val="00DC4615"/>
    <w:rsid w:val="00DC54B1"/>
    <w:rsid w:val="00DC5791"/>
    <w:rsid w:val="00DC5E27"/>
    <w:rsid w:val="00DC613F"/>
    <w:rsid w:val="00DC672D"/>
    <w:rsid w:val="00DC6E00"/>
    <w:rsid w:val="00DC6FE6"/>
    <w:rsid w:val="00DD02C2"/>
    <w:rsid w:val="00DD0322"/>
    <w:rsid w:val="00DD03E1"/>
    <w:rsid w:val="00DD06D1"/>
    <w:rsid w:val="00DD096F"/>
    <w:rsid w:val="00DD1379"/>
    <w:rsid w:val="00DD1BF3"/>
    <w:rsid w:val="00DD215D"/>
    <w:rsid w:val="00DD2516"/>
    <w:rsid w:val="00DD2B78"/>
    <w:rsid w:val="00DD2FBD"/>
    <w:rsid w:val="00DD42FF"/>
    <w:rsid w:val="00DD4DB4"/>
    <w:rsid w:val="00DD4E7E"/>
    <w:rsid w:val="00DD567D"/>
    <w:rsid w:val="00DD65AB"/>
    <w:rsid w:val="00DD6924"/>
    <w:rsid w:val="00DD6993"/>
    <w:rsid w:val="00DD7620"/>
    <w:rsid w:val="00DD76FD"/>
    <w:rsid w:val="00DD7F02"/>
    <w:rsid w:val="00DE0681"/>
    <w:rsid w:val="00DE06D3"/>
    <w:rsid w:val="00DE07CD"/>
    <w:rsid w:val="00DE08A2"/>
    <w:rsid w:val="00DE0BE7"/>
    <w:rsid w:val="00DE144A"/>
    <w:rsid w:val="00DE172A"/>
    <w:rsid w:val="00DE19B9"/>
    <w:rsid w:val="00DE2D89"/>
    <w:rsid w:val="00DE3548"/>
    <w:rsid w:val="00DE36D0"/>
    <w:rsid w:val="00DE3F85"/>
    <w:rsid w:val="00DE4E7B"/>
    <w:rsid w:val="00DE51FB"/>
    <w:rsid w:val="00DE57E0"/>
    <w:rsid w:val="00DE63F0"/>
    <w:rsid w:val="00DE726D"/>
    <w:rsid w:val="00DE7AF4"/>
    <w:rsid w:val="00DF09FD"/>
    <w:rsid w:val="00DF0BB1"/>
    <w:rsid w:val="00DF0DB0"/>
    <w:rsid w:val="00DF0DC9"/>
    <w:rsid w:val="00DF2A09"/>
    <w:rsid w:val="00DF2C9F"/>
    <w:rsid w:val="00DF3195"/>
    <w:rsid w:val="00DF3551"/>
    <w:rsid w:val="00DF358C"/>
    <w:rsid w:val="00DF396B"/>
    <w:rsid w:val="00DF3C68"/>
    <w:rsid w:val="00DF452D"/>
    <w:rsid w:val="00DF4A07"/>
    <w:rsid w:val="00DF4A40"/>
    <w:rsid w:val="00DF4B18"/>
    <w:rsid w:val="00DF4B9A"/>
    <w:rsid w:val="00DF545B"/>
    <w:rsid w:val="00DF54A3"/>
    <w:rsid w:val="00DF5E49"/>
    <w:rsid w:val="00DF62D8"/>
    <w:rsid w:val="00DF6BFA"/>
    <w:rsid w:val="00DF6DDC"/>
    <w:rsid w:val="00E0165E"/>
    <w:rsid w:val="00E02066"/>
    <w:rsid w:val="00E02CAE"/>
    <w:rsid w:val="00E037EC"/>
    <w:rsid w:val="00E0404D"/>
    <w:rsid w:val="00E067B7"/>
    <w:rsid w:val="00E06891"/>
    <w:rsid w:val="00E073BA"/>
    <w:rsid w:val="00E0787A"/>
    <w:rsid w:val="00E078E2"/>
    <w:rsid w:val="00E07EA0"/>
    <w:rsid w:val="00E07F38"/>
    <w:rsid w:val="00E07FAE"/>
    <w:rsid w:val="00E10566"/>
    <w:rsid w:val="00E10797"/>
    <w:rsid w:val="00E10816"/>
    <w:rsid w:val="00E12421"/>
    <w:rsid w:val="00E1322A"/>
    <w:rsid w:val="00E13A08"/>
    <w:rsid w:val="00E13C21"/>
    <w:rsid w:val="00E13E77"/>
    <w:rsid w:val="00E14567"/>
    <w:rsid w:val="00E14E9C"/>
    <w:rsid w:val="00E15814"/>
    <w:rsid w:val="00E15A60"/>
    <w:rsid w:val="00E16502"/>
    <w:rsid w:val="00E166E6"/>
    <w:rsid w:val="00E16788"/>
    <w:rsid w:val="00E176E8"/>
    <w:rsid w:val="00E2033E"/>
    <w:rsid w:val="00E20D37"/>
    <w:rsid w:val="00E224D6"/>
    <w:rsid w:val="00E224FE"/>
    <w:rsid w:val="00E2372D"/>
    <w:rsid w:val="00E245B8"/>
    <w:rsid w:val="00E24E77"/>
    <w:rsid w:val="00E25161"/>
    <w:rsid w:val="00E2540F"/>
    <w:rsid w:val="00E259D1"/>
    <w:rsid w:val="00E261CE"/>
    <w:rsid w:val="00E26490"/>
    <w:rsid w:val="00E27BBA"/>
    <w:rsid w:val="00E27D0F"/>
    <w:rsid w:val="00E27E7D"/>
    <w:rsid w:val="00E3070A"/>
    <w:rsid w:val="00E308FB"/>
    <w:rsid w:val="00E30B00"/>
    <w:rsid w:val="00E32B02"/>
    <w:rsid w:val="00E330FB"/>
    <w:rsid w:val="00E334E2"/>
    <w:rsid w:val="00E33ABD"/>
    <w:rsid w:val="00E341C9"/>
    <w:rsid w:val="00E3536F"/>
    <w:rsid w:val="00E36891"/>
    <w:rsid w:val="00E369D9"/>
    <w:rsid w:val="00E37057"/>
    <w:rsid w:val="00E3754C"/>
    <w:rsid w:val="00E411C5"/>
    <w:rsid w:val="00E418FD"/>
    <w:rsid w:val="00E42472"/>
    <w:rsid w:val="00E42602"/>
    <w:rsid w:val="00E42FC2"/>
    <w:rsid w:val="00E43E2E"/>
    <w:rsid w:val="00E440BB"/>
    <w:rsid w:val="00E44765"/>
    <w:rsid w:val="00E4496E"/>
    <w:rsid w:val="00E44BEF"/>
    <w:rsid w:val="00E461D3"/>
    <w:rsid w:val="00E46F2B"/>
    <w:rsid w:val="00E4705F"/>
    <w:rsid w:val="00E478B4"/>
    <w:rsid w:val="00E47EE5"/>
    <w:rsid w:val="00E47FF7"/>
    <w:rsid w:val="00E5080C"/>
    <w:rsid w:val="00E50A0B"/>
    <w:rsid w:val="00E5147C"/>
    <w:rsid w:val="00E51519"/>
    <w:rsid w:val="00E5216C"/>
    <w:rsid w:val="00E52950"/>
    <w:rsid w:val="00E52C2A"/>
    <w:rsid w:val="00E52E56"/>
    <w:rsid w:val="00E534F1"/>
    <w:rsid w:val="00E54A9E"/>
    <w:rsid w:val="00E5511D"/>
    <w:rsid w:val="00E55BB8"/>
    <w:rsid w:val="00E56AA4"/>
    <w:rsid w:val="00E60525"/>
    <w:rsid w:val="00E60702"/>
    <w:rsid w:val="00E60A84"/>
    <w:rsid w:val="00E6105B"/>
    <w:rsid w:val="00E611A4"/>
    <w:rsid w:val="00E619B7"/>
    <w:rsid w:val="00E627B5"/>
    <w:rsid w:val="00E62971"/>
    <w:rsid w:val="00E63521"/>
    <w:rsid w:val="00E6365F"/>
    <w:rsid w:val="00E6412C"/>
    <w:rsid w:val="00E649F3"/>
    <w:rsid w:val="00E649FF"/>
    <w:rsid w:val="00E658CB"/>
    <w:rsid w:val="00E65BB1"/>
    <w:rsid w:val="00E668D8"/>
    <w:rsid w:val="00E66903"/>
    <w:rsid w:val="00E669B2"/>
    <w:rsid w:val="00E66C37"/>
    <w:rsid w:val="00E66CF4"/>
    <w:rsid w:val="00E66D4A"/>
    <w:rsid w:val="00E66D5B"/>
    <w:rsid w:val="00E676B6"/>
    <w:rsid w:val="00E67C60"/>
    <w:rsid w:val="00E7033F"/>
    <w:rsid w:val="00E7081D"/>
    <w:rsid w:val="00E709C9"/>
    <w:rsid w:val="00E70B97"/>
    <w:rsid w:val="00E71A20"/>
    <w:rsid w:val="00E724FD"/>
    <w:rsid w:val="00E72F3F"/>
    <w:rsid w:val="00E734B3"/>
    <w:rsid w:val="00E73D55"/>
    <w:rsid w:val="00E73E0B"/>
    <w:rsid w:val="00E7404C"/>
    <w:rsid w:val="00E75875"/>
    <w:rsid w:val="00E75D0C"/>
    <w:rsid w:val="00E75DE6"/>
    <w:rsid w:val="00E7777A"/>
    <w:rsid w:val="00E8035A"/>
    <w:rsid w:val="00E80E9B"/>
    <w:rsid w:val="00E81634"/>
    <w:rsid w:val="00E81D7D"/>
    <w:rsid w:val="00E82279"/>
    <w:rsid w:val="00E823EF"/>
    <w:rsid w:val="00E82B6A"/>
    <w:rsid w:val="00E82CC2"/>
    <w:rsid w:val="00E8334C"/>
    <w:rsid w:val="00E84DDE"/>
    <w:rsid w:val="00E85CB5"/>
    <w:rsid w:val="00E85DCC"/>
    <w:rsid w:val="00E869FC"/>
    <w:rsid w:val="00E86E17"/>
    <w:rsid w:val="00E86EED"/>
    <w:rsid w:val="00E87439"/>
    <w:rsid w:val="00E875BA"/>
    <w:rsid w:val="00E87968"/>
    <w:rsid w:val="00E87D66"/>
    <w:rsid w:val="00E90037"/>
    <w:rsid w:val="00E9067E"/>
    <w:rsid w:val="00E90AB8"/>
    <w:rsid w:val="00E90D3C"/>
    <w:rsid w:val="00E911AB"/>
    <w:rsid w:val="00E9193B"/>
    <w:rsid w:val="00E91CA7"/>
    <w:rsid w:val="00E91EDB"/>
    <w:rsid w:val="00E9203F"/>
    <w:rsid w:val="00E922B9"/>
    <w:rsid w:val="00E924C1"/>
    <w:rsid w:val="00E92EF3"/>
    <w:rsid w:val="00E93921"/>
    <w:rsid w:val="00E94AD8"/>
    <w:rsid w:val="00E94B9E"/>
    <w:rsid w:val="00E95C90"/>
    <w:rsid w:val="00E96474"/>
    <w:rsid w:val="00E96997"/>
    <w:rsid w:val="00E96CE6"/>
    <w:rsid w:val="00E96E4D"/>
    <w:rsid w:val="00E9741E"/>
    <w:rsid w:val="00E97B0A"/>
    <w:rsid w:val="00E97BF1"/>
    <w:rsid w:val="00E97C48"/>
    <w:rsid w:val="00E97E70"/>
    <w:rsid w:val="00EA0092"/>
    <w:rsid w:val="00EA03C5"/>
    <w:rsid w:val="00EA1B33"/>
    <w:rsid w:val="00EA2147"/>
    <w:rsid w:val="00EA24A1"/>
    <w:rsid w:val="00EA29E3"/>
    <w:rsid w:val="00EA3B4A"/>
    <w:rsid w:val="00EA4A81"/>
    <w:rsid w:val="00EA4B37"/>
    <w:rsid w:val="00EA4B78"/>
    <w:rsid w:val="00EA5345"/>
    <w:rsid w:val="00EA5F4C"/>
    <w:rsid w:val="00EA606D"/>
    <w:rsid w:val="00EA6E37"/>
    <w:rsid w:val="00EA728E"/>
    <w:rsid w:val="00EA7AC8"/>
    <w:rsid w:val="00EB0390"/>
    <w:rsid w:val="00EB0ACA"/>
    <w:rsid w:val="00EB14BA"/>
    <w:rsid w:val="00EB17C3"/>
    <w:rsid w:val="00EB19B0"/>
    <w:rsid w:val="00EB238F"/>
    <w:rsid w:val="00EB240A"/>
    <w:rsid w:val="00EB2F0B"/>
    <w:rsid w:val="00EB327E"/>
    <w:rsid w:val="00EB37ED"/>
    <w:rsid w:val="00EB3A82"/>
    <w:rsid w:val="00EB4502"/>
    <w:rsid w:val="00EB489E"/>
    <w:rsid w:val="00EB4E84"/>
    <w:rsid w:val="00EB4F03"/>
    <w:rsid w:val="00EB52F7"/>
    <w:rsid w:val="00EB5433"/>
    <w:rsid w:val="00EB5484"/>
    <w:rsid w:val="00EB60FD"/>
    <w:rsid w:val="00EB7A6C"/>
    <w:rsid w:val="00EB7E29"/>
    <w:rsid w:val="00EB7FA0"/>
    <w:rsid w:val="00EB7FA8"/>
    <w:rsid w:val="00EC03FE"/>
    <w:rsid w:val="00EC13B6"/>
    <w:rsid w:val="00EC1867"/>
    <w:rsid w:val="00EC25D2"/>
    <w:rsid w:val="00EC320A"/>
    <w:rsid w:val="00EC3791"/>
    <w:rsid w:val="00EC3E2C"/>
    <w:rsid w:val="00EC4060"/>
    <w:rsid w:val="00EC411A"/>
    <w:rsid w:val="00EC43BF"/>
    <w:rsid w:val="00EC53FB"/>
    <w:rsid w:val="00EC547A"/>
    <w:rsid w:val="00EC5632"/>
    <w:rsid w:val="00EC5838"/>
    <w:rsid w:val="00EC5B75"/>
    <w:rsid w:val="00EC5C1F"/>
    <w:rsid w:val="00EC5D1E"/>
    <w:rsid w:val="00EC5EBF"/>
    <w:rsid w:val="00EC681C"/>
    <w:rsid w:val="00EC7413"/>
    <w:rsid w:val="00EC75BD"/>
    <w:rsid w:val="00ED05AA"/>
    <w:rsid w:val="00ED06DB"/>
    <w:rsid w:val="00ED0D75"/>
    <w:rsid w:val="00ED0EFE"/>
    <w:rsid w:val="00ED18A9"/>
    <w:rsid w:val="00ED18F9"/>
    <w:rsid w:val="00ED200D"/>
    <w:rsid w:val="00ED251A"/>
    <w:rsid w:val="00ED25C0"/>
    <w:rsid w:val="00ED3539"/>
    <w:rsid w:val="00ED450C"/>
    <w:rsid w:val="00ED483E"/>
    <w:rsid w:val="00ED5282"/>
    <w:rsid w:val="00ED590B"/>
    <w:rsid w:val="00ED5B4D"/>
    <w:rsid w:val="00ED62D1"/>
    <w:rsid w:val="00ED68D6"/>
    <w:rsid w:val="00ED6B18"/>
    <w:rsid w:val="00ED7B62"/>
    <w:rsid w:val="00ED7E34"/>
    <w:rsid w:val="00ED7F6A"/>
    <w:rsid w:val="00EE0DDC"/>
    <w:rsid w:val="00EE0FDF"/>
    <w:rsid w:val="00EE1937"/>
    <w:rsid w:val="00EE360D"/>
    <w:rsid w:val="00EE4A93"/>
    <w:rsid w:val="00EE4D6D"/>
    <w:rsid w:val="00EE5375"/>
    <w:rsid w:val="00EE6019"/>
    <w:rsid w:val="00EE6191"/>
    <w:rsid w:val="00EE62DA"/>
    <w:rsid w:val="00EE6659"/>
    <w:rsid w:val="00EE7A0D"/>
    <w:rsid w:val="00EE7B51"/>
    <w:rsid w:val="00EF0232"/>
    <w:rsid w:val="00EF1049"/>
    <w:rsid w:val="00EF11E2"/>
    <w:rsid w:val="00EF132F"/>
    <w:rsid w:val="00EF205B"/>
    <w:rsid w:val="00EF25C0"/>
    <w:rsid w:val="00EF38EE"/>
    <w:rsid w:val="00EF3F79"/>
    <w:rsid w:val="00EF4271"/>
    <w:rsid w:val="00EF49CE"/>
    <w:rsid w:val="00EF4E7D"/>
    <w:rsid w:val="00EF59F7"/>
    <w:rsid w:val="00EF65C8"/>
    <w:rsid w:val="00EF65D0"/>
    <w:rsid w:val="00EF660E"/>
    <w:rsid w:val="00EF6A87"/>
    <w:rsid w:val="00EF70B7"/>
    <w:rsid w:val="00EF773F"/>
    <w:rsid w:val="00EF7E0F"/>
    <w:rsid w:val="00F001CA"/>
    <w:rsid w:val="00F00AC5"/>
    <w:rsid w:val="00F012C4"/>
    <w:rsid w:val="00F01D47"/>
    <w:rsid w:val="00F0238E"/>
    <w:rsid w:val="00F059E7"/>
    <w:rsid w:val="00F06C30"/>
    <w:rsid w:val="00F079E3"/>
    <w:rsid w:val="00F07AB2"/>
    <w:rsid w:val="00F07F9E"/>
    <w:rsid w:val="00F11E0A"/>
    <w:rsid w:val="00F11EA6"/>
    <w:rsid w:val="00F12D46"/>
    <w:rsid w:val="00F14358"/>
    <w:rsid w:val="00F147AC"/>
    <w:rsid w:val="00F1560B"/>
    <w:rsid w:val="00F15A52"/>
    <w:rsid w:val="00F15B99"/>
    <w:rsid w:val="00F16DD7"/>
    <w:rsid w:val="00F17CBC"/>
    <w:rsid w:val="00F200A2"/>
    <w:rsid w:val="00F205FB"/>
    <w:rsid w:val="00F208F3"/>
    <w:rsid w:val="00F21FB8"/>
    <w:rsid w:val="00F22835"/>
    <w:rsid w:val="00F2309B"/>
    <w:rsid w:val="00F23B36"/>
    <w:rsid w:val="00F23E36"/>
    <w:rsid w:val="00F24904"/>
    <w:rsid w:val="00F24E75"/>
    <w:rsid w:val="00F2640B"/>
    <w:rsid w:val="00F26761"/>
    <w:rsid w:val="00F2679F"/>
    <w:rsid w:val="00F2706A"/>
    <w:rsid w:val="00F27496"/>
    <w:rsid w:val="00F27735"/>
    <w:rsid w:val="00F277AC"/>
    <w:rsid w:val="00F30324"/>
    <w:rsid w:val="00F303C0"/>
    <w:rsid w:val="00F307BE"/>
    <w:rsid w:val="00F31EDF"/>
    <w:rsid w:val="00F33187"/>
    <w:rsid w:val="00F33A0C"/>
    <w:rsid w:val="00F34C24"/>
    <w:rsid w:val="00F36182"/>
    <w:rsid w:val="00F3645D"/>
    <w:rsid w:val="00F36634"/>
    <w:rsid w:val="00F37323"/>
    <w:rsid w:val="00F37A18"/>
    <w:rsid w:val="00F37FD2"/>
    <w:rsid w:val="00F401F8"/>
    <w:rsid w:val="00F404A8"/>
    <w:rsid w:val="00F40847"/>
    <w:rsid w:val="00F40945"/>
    <w:rsid w:val="00F40FEE"/>
    <w:rsid w:val="00F41131"/>
    <w:rsid w:val="00F415FA"/>
    <w:rsid w:val="00F41813"/>
    <w:rsid w:val="00F424BA"/>
    <w:rsid w:val="00F42531"/>
    <w:rsid w:val="00F42CDA"/>
    <w:rsid w:val="00F43178"/>
    <w:rsid w:val="00F43648"/>
    <w:rsid w:val="00F439BE"/>
    <w:rsid w:val="00F440A5"/>
    <w:rsid w:val="00F441C6"/>
    <w:rsid w:val="00F44D37"/>
    <w:rsid w:val="00F45213"/>
    <w:rsid w:val="00F45350"/>
    <w:rsid w:val="00F46CDB"/>
    <w:rsid w:val="00F46F4C"/>
    <w:rsid w:val="00F474D2"/>
    <w:rsid w:val="00F47C49"/>
    <w:rsid w:val="00F52827"/>
    <w:rsid w:val="00F53495"/>
    <w:rsid w:val="00F545AC"/>
    <w:rsid w:val="00F54A86"/>
    <w:rsid w:val="00F54F6C"/>
    <w:rsid w:val="00F550B5"/>
    <w:rsid w:val="00F553FF"/>
    <w:rsid w:val="00F57719"/>
    <w:rsid w:val="00F57884"/>
    <w:rsid w:val="00F57B3D"/>
    <w:rsid w:val="00F604FC"/>
    <w:rsid w:val="00F60759"/>
    <w:rsid w:val="00F60892"/>
    <w:rsid w:val="00F61124"/>
    <w:rsid w:val="00F61C3B"/>
    <w:rsid w:val="00F61EB4"/>
    <w:rsid w:val="00F62972"/>
    <w:rsid w:val="00F62B95"/>
    <w:rsid w:val="00F62ED0"/>
    <w:rsid w:val="00F636B7"/>
    <w:rsid w:val="00F64031"/>
    <w:rsid w:val="00F64237"/>
    <w:rsid w:val="00F64A59"/>
    <w:rsid w:val="00F6613C"/>
    <w:rsid w:val="00F666AF"/>
    <w:rsid w:val="00F67AA8"/>
    <w:rsid w:val="00F67F30"/>
    <w:rsid w:val="00F70152"/>
    <w:rsid w:val="00F702C7"/>
    <w:rsid w:val="00F70592"/>
    <w:rsid w:val="00F708F5"/>
    <w:rsid w:val="00F7241A"/>
    <w:rsid w:val="00F72488"/>
    <w:rsid w:val="00F727A1"/>
    <w:rsid w:val="00F72811"/>
    <w:rsid w:val="00F72883"/>
    <w:rsid w:val="00F730FF"/>
    <w:rsid w:val="00F733BD"/>
    <w:rsid w:val="00F73449"/>
    <w:rsid w:val="00F736E5"/>
    <w:rsid w:val="00F7377D"/>
    <w:rsid w:val="00F7428F"/>
    <w:rsid w:val="00F7473D"/>
    <w:rsid w:val="00F7476F"/>
    <w:rsid w:val="00F75084"/>
    <w:rsid w:val="00F772A1"/>
    <w:rsid w:val="00F77343"/>
    <w:rsid w:val="00F8017D"/>
    <w:rsid w:val="00F80419"/>
    <w:rsid w:val="00F806C5"/>
    <w:rsid w:val="00F8082B"/>
    <w:rsid w:val="00F81A26"/>
    <w:rsid w:val="00F82BEE"/>
    <w:rsid w:val="00F84BD1"/>
    <w:rsid w:val="00F84E80"/>
    <w:rsid w:val="00F84F5D"/>
    <w:rsid w:val="00F8558C"/>
    <w:rsid w:val="00F87A96"/>
    <w:rsid w:val="00F87DBB"/>
    <w:rsid w:val="00F9066C"/>
    <w:rsid w:val="00F90820"/>
    <w:rsid w:val="00F908BE"/>
    <w:rsid w:val="00F90B66"/>
    <w:rsid w:val="00F924BD"/>
    <w:rsid w:val="00F935CD"/>
    <w:rsid w:val="00F9381F"/>
    <w:rsid w:val="00F93C23"/>
    <w:rsid w:val="00F93E41"/>
    <w:rsid w:val="00F951D5"/>
    <w:rsid w:val="00F953BB"/>
    <w:rsid w:val="00F96EA5"/>
    <w:rsid w:val="00F96F0B"/>
    <w:rsid w:val="00F97170"/>
    <w:rsid w:val="00FA0137"/>
    <w:rsid w:val="00FA0158"/>
    <w:rsid w:val="00FA0C2D"/>
    <w:rsid w:val="00FA1765"/>
    <w:rsid w:val="00FA1B58"/>
    <w:rsid w:val="00FA2093"/>
    <w:rsid w:val="00FA2E8B"/>
    <w:rsid w:val="00FA326C"/>
    <w:rsid w:val="00FA354E"/>
    <w:rsid w:val="00FA4A77"/>
    <w:rsid w:val="00FA516D"/>
    <w:rsid w:val="00FA5960"/>
    <w:rsid w:val="00FA5E50"/>
    <w:rsid w:val="00FA65F9"/>
    <w:rsid w:val="00FA7017"/>
    <w:rsid w:val="00FA7754"/>
    <w:rsid w:val="00FA791F"/>
    <w:rsid w:val="00FB037C"/>
    <w:rsid w:val="00FB03B2"/>
    <w:rsid w:val="00FB151C"/>
    <w:rsid w:val="00FB1916"/>
    <w:rsid w:val="00FB1BF6"/>
    <w:rsid w:val="00FB2B47"/>
    <w:rsid w:val="00FB4C8E"/>
    <w:rsid w:val="00FB532A"/>
    <w:rsid w:val="00FB564F"/>
    <w:rsid w:val="00FB56D0"/>
    <w:rsid w:val="00FB5E3B"/>
    <w:rsid w:val="00FB6B60"/>
    <w:rsid w:val="00FB7B7E"/>
    <w:rsid w:val="00FB7C89"/>
    <w:rsid w:val="00FC05DB"/>
    <w:rsid w:val="00FC0741"/>
    <w:rsid w:val="00FC08B7"/>
    <w:rsid w:val="00FC13FB"/>
    <w:rsid w:val="00FC18BB"/>
    <w:rsid w:val="00FC2221"/>
    <w:rsid w:val="00FC249C"/>
    <w:rsid w:val="00FC2654"/>
    <w:rsid w:val="00FC2FED"/>
    <w:rsid w:val="00FC3147"/>
    <w:rsid w:val="00FC42DC"/>
    <w:rsid w:val="00FC44A1"/>
    <w:rsid w:val="00FC6427"/>
    <w:rsid w:val="00FC71E3"/>
    <w:rsid w:val="00FC72E5"/>
    <w:rsid w:val="00FC73CF"/>
    <w:rsid w:val="00FC7709"/>
    <w:rsid w:val="00FC7B26"/>
    <w:rsid w:val="00FC7F5F"/>
    <w:rsid w:val="00FD015A"/>
    <w:rsid w:val="00FD0685"/>
    <w:rsid w:val="00FD0DC0"/>
    <w:rsid w:val="00FD12B6"/>
    <w:rsid w:val="00FD13C6"/>
    <w:rsid w:val="00FD1729"/>
    <w:rsid w:val="00FD1FC8"/>
    <w:rsid w:val="00FD2769"/>
    <w:rsid w:val="00FD2AC3"/>
    <w:rsid w:val="00FD335F"/>
    <w:rsid w:val="00FD382E"/>
    <w:rsid w:val="00FD38DF"/>
    <w:rsid w:val="00FD40B3"/>
    <w:rsid w:val="00FD428C"/>
    <w:rsid w:val="00FD47D5"/>
    <w:rsid w:val="00FD4894"/>
    <w:rsid w:val="00FD4FC9"/>
    <w:rsid w:val="00FD5045"/>
    <w:rsid w:val="00FD5154"/>
    <w:rsid w:val="00FD64CF"/>
    <w:rsid w:val="00FD68F1"/>
    <w:rsid w:val="00FD6A5A"/>
    <w:rsid w:val="00FD778E"/>
    <w:rsid w:val="00FE0E75"/>
    <w:rsid w:val="00FE1042"/>
    <w:rsid w:val="00FE17E8"/>
    <w:rsid w:val="00FE2127"/>
    <w:rsid w:val="00FE231F"/>
    <w:rsid w:val="00FE2F14"/>
    <w:rsid w:val="00FE360C"/>
    <w:rsid w:val="00FE3896"/>
    <w:rsid w:val="00FE4979"/>
    <w:rsid w:val="00FE54B3"/>
    <w:rsid w:val="00FE55F3"/>
    <w:rsid w:val="00FE5B7B"/>
    <w:rsid w:val="00FE5CEF"/>
    <w:rsid w:val="00FE6208"/>
    <w:rsid w:val="00FE6272"/>
    <w:rsid w:val="00FE6585"/>
    <w:rsid w:val="00FE69D2"/>
    <w:rsid w:val="00FE6E00"/>
    <w:rsid w:val="00FE6F00"/>
    <w:rsid w:val="00FE72DF"/>
    <w:rsid w:val="00FE75E5"/>
    <w:rsid w:val="00FE77B0"/>
    <w:rsid w:val="00FF0FCE"/>
    <w:rsid w:val="00FF1345"/>
    <w:rsid w:val="00FF16FA"/>
    <w:rsid w:val="00FF28BB"/>
    <w:rsid w:val="00FF2B7A"/>
    <w:rsid w:val="00FF3111"/>
    <w:rsid w:val="00FF3285"/>
    <w:rsid w:val="00FF3658"/>
    <w:rsid w:val="00FF41CE"/>
    <w:rsid w:val="00FF4536"/>
    <w:rsid w:val="00FF56D7"/>
    <w:rsid w:val="00FF5A2B"/>
    <w:rsid w:val="00FF5ABE"/>
    <w:rsid w:val="00FF6BEE"/>
    <w:rsid w:val="00FF6DB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2">
      <v:textbox inset="5.85pt,.7pt,5.85pt,.7pt"/>
    </o:shapedefaults>
    <o:shapelayout v:ext="edit">
      <o:idmap v:ext="edit" data="2"/>
    </o:shapelayout>
  </w:shapeDefaults>
  <w:decimalSymbol w:val="."/>
  <w:listSeparator w:val=","/>
  <w14:docId w14:val="17E673D6"/>
  <w15:chartTrackingRefBased/>
  <w15:docId w15:val="{1AF3AE81-39F3-4480-ADC5-226E7BDDD4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1"/>
        <w:lang w:val="en-US" w:eastAsia="ja-JP"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3"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10657B"/>
    <w:pPr>
      <w:widowControl w:val="0"/>
      <w:jc w:val="both"/>
    </w:pPr>
  </w:style>
  <w:style w:type="paragraph" w:styleId="1">
    <w:name w:val="heading 1"/>
    <w:next w:val="a"/>
    <w:link w:val="10"/>
    <w:qFormat/>
    <w:rsid w:val="0048365A"/>
    <w:pPr>
      <w:keepNext/>
      <w:topLinePunct/>
      <w:spacing w:afterLines="30" w:after="108"/>
      <w:outlineLvl w:val="0"/>
    </w:pPr>
    <w:rPr>
      <w:rFonts w:asciiTheme="majorHAnsi" w:eastAsiaTheme="majorHAnsi" w:hAnsiTheme="majorHAnsi" w:cstheme="majorBidi"/>
      <w:b/>
      <w:bCs/>
      <w:snapToGrid w:val="0"/>
      <w:spacing w:val="6"/>
      <w:kern w:val="0"/>
      <w:sz w:val="28"/>
      <w:szCs w:val="28"/>
      <w14:ligatures w14:val="none"/>
    </w:rPr>
  </w:style>
  <w:style w:type="paragraph" w:styleId="2">
    <w:name w:val="heading 2"/>
    <w:next w:val="a"/>
    <w:link w:val="20"/>
    <w:uiPriority w:val="6"/>
    <w:qFormat/>
    <w:rsid w:val="00C6540C"/>
    <w:pPr>
      <w:keepNext/>
      <w:spacing w:afterLines="20" w:after="72"/>
      <w:ind w:leftChars="50" w:left="105"/>
      <w:outlineLvl w:val="1"/>
    </w:pPr>
    <w:rPr>
      <w:rFonts w:ascii="BIZ UDPゴシック" w:eastAsia="BIZ UDPゴシック" w:hAnsi="BIZ UDPゴシック" w:cstheme="majorBidi"/>
      <w:spacing w:val="4"/>
      <w:sz w:val="24"/>
      <w:szCs w:val="28"/>
      <w14:ligatures w14:val="none"/>
    </w:rPr>
  </w:style>
  <w:style w:type="paragraph" w:styleId="3">
    <w:name w:val="heading 3"/>
    <w:next w:val="a"/>
    <w:link w:val="30"/>
    <w:uiPriority w:val="8"/>
    <w:qFormat/>
    <w:rsid w:val="00980869"/>
    <w:pPr>
      <w:spacing w:afterLines="20" w:after="72"/>
      <w:ind w:leftChars="50" w:left="105"/>
      <w:jc w:val="both"/>
      <w:outlineLvl w:val="2"/>
    </w:pPr>
    <w:rPr>
      <w:rFonts w:ascii="BIZ UDPゴシック" w:eastAsia="BIZ UDゴシック" w:hAnsi="BIZ UDPゴシック"/>
      <w:sz w:val="22"/>
      <w14:ligatures w14:val="none"/>
    </w:rPr>
  </w:style>
  <w:style w:type="paragraph" w:styleId="4">
    <w:name w:val="heading 4"/>
    <w:next w:val="a"/>
    <w:link w:val="40"/>
    <w:uiPriority w:val="8"/>
    <w:qFormat/>
    <w:rsid w:val="00980869"/>
    <w:pPr>
      <w:keepNext/>
      <w:spacing w:afterLines="20" w:after="72"/>
      <w:ind w:leftChars="150" w:left="315"/>
      <w:outlineLvl w:val="3"/>
    </w:pPr>
    <w:rPr>
      <w:rFonts w:ascii="BIZ UDPゴシック" w:eastAsia="BIZ UDPゴシック" w:hAnsi="BIZ UDPゴシック"/>
      <w14:ligatures w14:val="none"/>
    </w:rPr>
  </w:style>
  <w:style w:type="paragraph" w:styleId="5">
    <w:name w:val="heading 5"/>
    <w:basedOn w:val="a"/>
    <w:next w:val="a"/>
    <w:link w:val="50"/>
    <w:uiPriority w:val="9"/>
    <w:unhideWhenUsed/>
    <w:qFormat/>
    <w:rsid w:val="00355CBF"/>
    <w:pPr>
      <w:keepNext/>
      <w:keepLines/>
      <w:spacing w:before="80" w:after="40"/>
      <w:ind w:leftChars="100" w:left="100"/>
      <w:outlineLvl w:val="4"/>
    </w:pPr>
    <w:rPr>
      <w:rFonts w:asciiTheme="majorHAnsi" w:eastAsiaTheme="majorEastAsia" w:hAnsiTheme="majorHAnsi" w:cstheme="majorBidi"/>
      <w:color w:val="000000" w:themeColor="text1"/>
    </w:rPr>
  </w:style>
  <w:style w:type="paragraph" w:styleId="6">
    <w:name w:val="heading 6"/>
    <w:basedOn w:val="a"/>
    <w:next w:val="a"/>
    <w:link w:val="60"/>
    <w:uiPriority w:val="9"/>
    <w:semiHidden/>
    <w:unhideWhenUsed/>
    <w:qFormat/>
    <w:rsid w:val="00355CBF"/>
    <w:pPr>
      <w:keepNext/>
      <w:keepLines/>
      <w:spacing w:before="80" w:after="40"/>
      <w:ind w:leftChars="200" w:left="200"/>
      <w:outlineLvl w:val="5"/>
    </w:pPr>
    <w:rPr>
      <w:rFonts w:asciiTheme="majorHAnsi" w:eastAsiaTheme="majorEastAsia" w:hAnsiTheme="majorHAnsi" w:cstheme="majorBidi"/>
      <w:color w:val="000000" w:themeColor="text1"/>
    </w:rPr>
  </w:style>
  <w:style w:type="paragraph" w:styleId="7">
    <w:name w:val="heading 7"/>
    <w:basedOn w:val="a"/>
    <w:next w:val="a"/>
    <w:link w:val="70"/>
    <w:uiPriority w:val="9"/>
    <w:semiHidden/>
    <w:unhideWhenUsed/>
    <w:qFormat/>
    <w:rsid w:val="00355CBF"/>
    <w:pPr>
      <w:keepNext/>
      <w:keepLines/>
      <w:spacing w:before="80" w:after="40"/>
      <w:ind w:leftChars="300" w:left="300"/>
      <w:outlineLvl w:val="6"/>
    </w:pPr>
    <w:rPr>
      <w:rFonts w:asciiTheme="majorHAnsi" w:eastAsiaTheme="majorEastAsia" w:hAnsiTheme="majorHAnsi" w:cstheme="majorBidi"/>
      <w:color w:val="000000" w:themeColor="text1"/>
    </w:rPr>
  </w:style>
  <w:style w:type="paragraph" w:styleId="8">
    <w:name w:val="heading 8"/>
    <w:basedOn w:val="a"/>
    <w:next w:val="a"/>
    <w:link w:val="80"/>
    <w:uiPriority w:val="9"/>
    <w:semiHidden/>
    <w:unhideWhenUsed/>
    <w:qFormat/>
    <w:rsid w:val="00355CBF"/>
    <w:pPr>
      <w:keepNext/>
      <w:keepLines/>
      <w:spacing w:before="80" w:after="40"/>
      <w:ind w:leftChars="400" w:left="400"/>
      <w:outlineLvl w:val="7"/>
    </w:pPr>
    <w:rPr>
      <w:rFonts w:asciiTheme="majorHAnsi" w:eastAsiaTheme="majorEastAsia" w:hAnsiTheme="majorHAnsi" w:cstheme="majorBidi"/>
      <w:color w:val="000000" w:themeColor="text1"/>
    </w:rPr>
  </w:style>
  <w:style w:type="paragraph" w:styleId="9">
    <w:name w:val="heading 9"/>
    <w:basedOn w:val="a"/>
    <w:next w:val="a"/>
    <w:link w:val="90"/>
    <w:uiPriority w:val="9"/>
    <w:semiHidden/>
    <w:unhideWhenUsed/>
    <w:qFormat/>
    <w:rsid w:val="00355CBF"/>
    <w:pPr>
      <w:keepNext/>
      <w:keepLines/>
      <w:spacing w:before="80" w:after="40"/>
      <w:ind w:leftChars="500" w:left="500"/>
      <w:outlineLvl w:val="8"/>
    </w:pPr>
    <w:rPr>
      <w:rFonts w:asciiTheme="majorHAnsi" w:eastAsiaTheme="majorEastAsia" w:hAnsiTheme="majorHAnsi" w:cstheme="majorBidi"/>
      <w:color w:val="000000" w:themeColor="tex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basedOn w:val="a0"/>
    <w:link w:val="1"/>
    <w:rsid w:val="00C6540C"/>
    <w:rPr>
      <w:rFonts w:asciiTheme="majorHAnsi" w:eastAsiaTheme="majorHAnsi" w:hAnsiTheme="majorHAnsi" w:cstheme="majorBidi"/>
      <w:b/>
      <w:bCs/>
      <w:snapToGrid w:val="0"/>
      <w:spacing w:val="6"/>
      <w:kern w:val="0"/>
      <w:sz w:val="28"/>
      <w:szCs w:val="28"/>
      <w14:ligatures w14:val="none"/>
    </w:rPr>
  </w:style>
  <w:style w:type="character" w:customStyle="1" w:styleId="20">
    <w:name w:val="見出し 2 (文字)"/>
    <w:basedOn w:val="a0"/>
    <w:link w:val="2"/>
    <w:uiPriority w:val="6"/>
    <w:rsid w:val="00C6540C"/>
    <w:rPr>
      <w:rFonts w:ascii="BIZ UDPゴシック" w:eastAsia="BIZ UDPゴシック" w:hAnsi="BIZ UDPゴシック" w:cstheme="majorBidi"/>
      <w:spacing w:val="4"/>
      <w:sz w:val="24"/>
      <w:szCs w:val="28"/>
      <w14:ligatures w14:val="none"/>
    </w:rPr>
  </w:style>
  <w:style w:type="character" w:customStyle="1" w:styleId="30">
    <w:name w:val="見出し 3 (文字)"/>
    <w:basedOn w:val="a0"/>
    <w:link w:val="3"/>
    <w:uiPriority w:val="8"/>
    <w:rsid w:val="00C6540C"/>
    <w:rPr>
      <w:rFonts w:ascii="BIZ UDPゴシック" w:eastAsia="BIZ UDゴシック" w:hAnsi="BIZ UDPゴシック"/>
      <w:sz w:val="22"/>
      <w14:ligatures w14:val="none"/>
    </w:rPr>
  </w:style>
  <w:style w:type="character" w:customStyle="1" w:styleId="40">
    <w:name w:val="見出し 4 (文字)"/>
    <w:basedOn w:val="a0"/>
    <w:link w:val="4"/>
    <w:uiPriority w:val="8"/>
    <w:rsid w:val="00C6540C"/>
    <w:rPr>
      <w:rFonts w:ascii="BIZ UDPゴシック" w:eastAsia="BIZ UDPゴシック" w:hAnsi="BIZ UDPゴシック"/>
      <w14:ligatures w14:val="none"/>
    </w:rPr>
  </w:style>
  <w:style w:type="character" w:customStyle="1" w:styleId="50">
    <w:name w:val="見出し 5 (文字)"/>
    <w:basedOn w:val="a0"/>
    <w:link w:val="5"/>
    <w:uiPriority w:val="9"/>
    <w:rsid w:val="00355CBF"/>
    <w:rPr>
      <w:rFonts w:asciiTheme="majorHAnsi" w:eastAsiaTheme="majorEastAsia" w:hAnsiTheme="majorHAnsi" w:cstheme="majorBidi"/>
      <w:color w:val="000000" w:themeColor="text1"/>
    </w:rPr>
  </w:style>
  <w:style w:type="character" w:customStyle="1" w:styleId="60">
    <w:name w:val="見出し 6 (文字)"/>
    <w:basedOn w:val="a0"/>
    <w:link w:val="6"/>
    <w:uiPriority w:val="9"/>
    <w:semiHidden/>
    <w:rsid w:val="00355CBF"/>
    <w:rPr>
      <w:rFonts w:asciiTheme="majorHAnsi" w:eastAsiaTheme="majorEastAsia" w:hAnsiTheme="majorHAnsi" w:cstheme="majorBidi"/>
      <w:color w:val="000000" w:themeColor="text1"/>
    </w:rPr>
  </w:style>
  <w:style w:type="character" w:customStyle="1" w:styleId="70">
    <w:name w:val="見出し 7 (文字)"/>
    <w:basedOn w:val="a0"/>
    <w:link w:val="7"/>
    <w:uiPriority w:val="9"/>
    <w:semiHidden/>
    <w:rsid w:val="00355CBF"/>
    <w:rPr>
      <w:rFonts w:asciiTheme="majorHAnsi" w:eastAsiaTheme="majorEastAsia" w:hAnsiTheme="majorHAnsi" w:cstheme="majorBidi"/>
      <w:color w:val="000000" w:themeColor="text1"/>
    </w:rPr>
  </w:style>
  <w:style w:type="character" w:customStyle="1" w:styleId="80">
    <w:name w:val="見出し 8 (文字)"/>
    <w:basedOn w:val="a0"/>
    <w:link w:val="8"/>
    <w:uiPriority w:val="9"/>
    <w:semiHidden/>
    <w:rsid w:val="00355CBF"/>
    <w:rPr>
      <w:rFonts w:asciiTheme="majorHAnsi" w:eastAsiaTheme="majorEastAsia" w:hAnsiTheme="majorHAnsi" w:cstheme="majorBidi"/>
      <w:color w:val="000000" w:themeColor="text1"/>
    </w:rPr>
  </w:style>
  <w:style w:type="character" w:customStyle="1" w:styleId="90">
    <w:name w:val="見出し 9 (文字)"/>
    <w:basedOn w:val="a0"/>
    <w:link w:val="9"/>
    <w:uiPriority w:val="9"/>
    <w:semiHidden/>
    <w:rsid w:val="00355CBF"/>
    <w:rPr>
      <w:rFonts w:asciiTheme="majorHAnsi" w:eastAsiaTheme="majorEastAsia" w:hAnsiTheme="majorHAnsi" w:cstheme="majorBidi"/>
      <w:color w:val="000000" w:themeColor="text1"/>
    </w:rPr>
  </w:style>
  <w:style w:type="paragraph" w:styleId="a3">
    <w:name w:val="Title"/>
    <w:basedOn w:val="a"/>
    <w:next w:val="a"/>
    <w:link w:val="a4"/>
    <w:uiPriority w:val="99"/>
    <w:qFormat/>
    <w:rsid w:val="00355CBF"/>
    <w:pPr>
      <w:spacing w:after="80"/>
      <w:contextualSpacing/>
      <w:jc w:val="center"/>
    </w:pPr>
    <w:rPr>
      <w:rFonts w:asciiTheme="majorHAnsi" w:eastAsiaTheme="majorEastAsia" w:hAnsiTheme="majorHAnsi" w:cstheme="majorBidi"/>
      <w:spacing w:val="-10"/>
      <w:kern w:val="28"/>
      <w:sz w:val="56"/>
      <w:szCs w:val="56"/>
    </w:rPr>
  </w:style>
  <w:style w:type="character" w:customStyle="1" w:styleId="a4">
    <w:name w:val="表題 (文字)"/>
    <w:basedOn w:val="a0"/>
    <w:link w:val="a3"/>
    <w:uiPriority w:val="99"/>
    <w:rsid w:val="00C6540C"/>
    <w:rPr>
      <w:rFonts w:asciiTheme="majorHAnsi" w:eastAsiaTheme="majorEastAsia" w:hAnsiTheme="majorHAnsi" w:cstheme="majorBidi"/>
      <w:spacing w:val="-10"/>
      <w:kern w:val="28"/>
      <w:sz w:val="56"/>
      <w:szCs w:val="56"/>
    </w:rPr>
  </w:style>
  <w:style w:type="paragraph" w:styleId="a5">
    <w:name w:val="Subtitle"/>
    <w:basedOn w:val="a"/>
    <w:next w:val="a"/>
    <w:link w:val="a6"/>
    <w:uiPriority w:val="99"/>
    <w:qFormat/>
    <w:rsid w:val="00355CBF"/>
    <w:pPr>
      <w:numPr>
        <w:ilvl w:val="1"/>
      </w:numPr>
      <w:spacing w:after="160"/>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題 (文字)"/>
    <w:basedOn w:val="a0"/>
    <w:link w:val="a5"/>
    <w:uiPriority w:val="99"/>
    <w:rsid w:val="00C6540C"/>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99"/>
    <w:qFormat/>
    <w:rsid w:val="00355CBF"/>
    <w:pPr>
      <w:spacing w:before="160" w:after="160"/>
      <w:jc w:val="center"/>
    </w:pPr>
    <w:rPr>
      <w:i/>
      <w:iCs/>
      <w:color w:val="404040" w:themeColor="text1" w:themeTint="BF"/>
    </w:rPr>
  </w:style>
  <w:style w:type="character" w:customStyle="1" w:styleId="a8">
    <w:name w:val="引用文 (文字)"/>
    <w:basedOn w:val="a0"/>
    <w:link w:val="a7"/>
    <w:uiPriority w:val="99"/>
    <w:rsid w:val="00C6540C"/>
    <w:rPr>
      <w:i/>
      <w:iCs/>
      <w:color w:val="404040" w:themeColor="text1" w:themeTint="BF"/>
    </w:rPr>
  </w:style>
  <w:style w:type="paragraph" w:styleId="a9">
    <w:name w:val="List Paragraph"/>
    <w:basedOn w:val="a"/>
    <w:uiPriority w:val="34"/>
    <w:qFormat/>
    <w:rsid w:val="00355CBF"/>
    <w:pPr>
      <w:ind w:left="720"/>
      <w:contextualSpacing/>
    </w:pPr>
  </w:style>
  <w:style w:type="character" w:styleId="21">
    <w:name w:val="Intense Emphasis"/>
    <w:basedOn w:val="a0"/>
    <w:uiPriority w:val="99"/>
    <w:qFormat/>
    <w:rsid w:val="00355CBF"/>
    <w:rPr>
      <w:i/>
      <w:iCs/>
      <w:color w:val="2F5496" w:themeColor="accent1" w:themeShade="BF"/>
    </w:rPr>
  </w:style>
  <w:style w:type="paragraph" w:styleId="22">
    <w:name w:val="Intense Quote"/>
    <w:basedOn w:val="a"/>
    <w:next w:val="a"/>
    <w:link w:val="23"/>
    <w:uiPriority w:val="99"/>
    <w:qFormat/>
    <w:rsid w:val="00355CBF"/>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23">
    <w:name w:val="引用文 2 (文字)"/>
    <w:basedOn w:val="a0"/>
    <w:link w:val="22"/>
    <w:uiPriority w:val="99"/>
    <w:rsid w:val="00C6540C"/>
    <w:rPr>
      <w:i/>
      <w:iCs/>
      <w:color w:val="2F5496" w:themeColor="accent1" w:themeShade="BF"/>
    </w:rPr>
  </w:style>
  <w:style w:type="character" w:styleId="24">
    <w:name w:val="Intense Reference"/>
    <w:basedOn w:val="a0"/>
    <w:uiPriority w:val="32"/>
    <w:qFormat/>
    <w:rsid w:val="00355CBF"/>
    <w:rPr>
      <w:b/>
      <w:bCs/>
      <w:smallCaps/>
      <w:color w:val="2F5496" w:themeColor="accent1" w:themeShade="BF"/>
      <w:spacing w:val="5"/>
    </w:rPr>
  </w:style>
  <w:style w:type="paragraph" w:styleId="aa">
    <w:name w:val="header"/>
    <w:basedOn w:val="a"/>
    <w:link w:val="ab"/>
    <w:uiPriority w:val="99"/>
    <w:unhideWhenUsed/>
    <w:rsid w:val="000E6DBD"/>
    <w:pPr>
      <w:tabs>
        <w:tab w:val="center" w:pos="4252"/>
        <w:tab w:val="right" w:pos="8504"/>
      </w:tabs>
      <w:snapToGrid w:val="0"/>
    </w:pPr>
  </w:style>
  <w:style w:type="character" w:customStyle="1" w:styleId="ab">
    <w:name w:val="ヘッダー (文字)"/>
    <w:basedOn w:val="a0"/>
    <w:link w:val="aa"/>
    <w:uiPriority w:val="99"/>
    <w:rsid w:val="000E6DBD"/>
  </w:style>
  <w:style w:type="paragraph" w:styleId="ac">
    <w:name w:val="footer"/>
    <w:basedOn w:val="a"/>
    <w:link w:val="ad"/>
    <w:uiPriority w:val="99"/>
    <w:unhideWhenUsed/>
    <w:rsid w:val="000E6DBD"/>
    <w:pPr>
      <w:tabs>
        <w:tab w:val="center" w:pos="4252"/>
        <w:tab w:val="right" w:pos="8504"/>
      </w:tabs>
      <w:snapToGrid w:val="0"/>
    </w:pPr>
  </w:style>
  <w:style w:type="character" w:customStyle="1" w:styleId="ad">
    <w:name w:val="フッター (文字)"/>
    <w:basedOn w:val="a0"/>
    <w:link w:val="ac"/>
    <w:uiPriority w:val="99"/>
    <w:rsid w:val="000E6DBD"/>
  </w:style>
  <w:style w:type="paragraph" w:styleId="ae">
    <w:name w:val="TOC Heading"/>
    <w:basedOn w:val="1"/>
    <w:next w:val="a"/>
    <w:uiPriority w:val="39"/>
    <w:unhideWhenUsed/>
    <w:qFormat/>
    <w:rsid w:val="00A01F7A"/>
    <w:pPr>
      <w:spacing w:before="240" w:after="0" w:line="259" w:lineRule="auto"/>
      <w:outlineLvl w:val="9"/>
    </w:pPr>
    <w:rPr>
      <w:color w:val="2F5496" w:themeColor="accent1" w:themeShade="BF"/>
    </w:rPr>
  </w:style>
  <w:style w:type="paragraph" w:styleId="11">
    <w:name w:val="toc 1"/>
    <w:basedOn w:val="a"/>
    <w:next w:val="a"/>
    <w:autoRedefine/>
    <w:uiPriority w:val="39"/>
    <w:unhideWhenUsed/>
    <w:qFormat/>
    <w:rsid w:val="005137B7"/>
    <w:pPr>
      <w:widowControl/>
      <w:tabs>
        <w:tab w:val="right" w:leader="dot" w:pos="9060"/>
      </w:tabs>
      <w:spacing w:beforeLines="50" w:before="180"/>
      <w:ind w:leftChars="100" w:left="210" w:rightChars="100" w:right="210"/>
    </w:pPr>
    <w:rPr>
      <w:rFonts w:ascii="BIZ UDPゴシック" w:eastAsia="BIZ UDゴシック" w:hAnsi="BIZ UDPゴシック"/>
      <w:sz w:val="24"/>
    </w:rPr>
  </w:style>
  <w:style w:type="paragraph" w:styleId="25">
    <w:name w:val="toc 2"/>
    <w:basedOn w:val="a"/>
    <w:next w:val="a"/>
    <w:autoRedefine/>
    <w:uiPriority w:val="39"/>
    <w:unhideWhenUsed/>
    <w:qFormat/>
    <w:rsid w:val="005137B7"/>
    <w:pPr>
      <w:widowControl/>
      <w:tabs>
        <w:tab w:val="right" w:leader="dot" w:pos="9060"/>
      </w:tabs>
      <w:spacing w:beforeLines="10" w:before="36"/>
      <w:ind w:leftChars="200" w:left="420" w:rightChars="100" w:right="210"/>
    </w:pPr>
    <w:rPr>
      <w:rFonts w:ascii="BIZ UDPゴシック" w:eastAsia="BIZ UDゴシック" w:hAnsi="BIZ UDPゴシック"/>
    </w:rPr>
  </w:style>
  <w:style w:type="paragraph" w:styleId="31">
    <w:name w:val="toc 3"/>
    <w:basedOn w:val="a"/>
    <w:next w:val="a"/>
    <w:autoRedefine/>
    <w:uiPriority w:val="39"/>
    <w:unhideWhenUsed/>
    <w:rsid w:val="0031180A"/>
    <w:pPr>
      <w:widowControl/>
      <w:ind w:leftChars="300" w:left="300" w:rightChars="100" w:right="100"/>
    </w:pPr>
    <w:rPr>
      <w:rFonts w:ascii="BIZ UDPゴシック" w:eastAsia="BIZ UDゴシック" w:hAnsi="BIZ UDPゴシック"/>
    </w:rPr>
  </w:style>
  <w:style w:type="character" w:styleId="af">
    <w:name w:val="Hyperlink"/>
    <w:basedOn w:val="a0"/>
    <w:uiPriority w:val="99"/>
    <w:unhideWhenUsed/>
    <w:rsid w:val="00A01F7A"/>
    <w:rPr>
      <w:color w:val="0563C1" w:themeColor="hyperlink"/>
      <w:u w:val="single"/>
    </w:rPr>
  </w:style>
  <w:style w:type="paragraph" w:customStyle="1" w:styleId="af0">
    <w:name w:val="出典"/>
    <w:next w:val="a"/>
    <w:qFormat/>
    <w:rsid w:val="001E2E24"/>
    <w:pPr>
      <w:spacing w:line="280" w:lineRule="exact"/>
      <w:jc w:val="right"/>
    </w:pPr>
    <w:rPr>
      <w:rFonts w:ascii="BIZ UDPゴシック" w:eastAsia="BIZ UDゴシック" w:hAnsi="BIZ UDPゴシック" w:cs="BIZ UDゴシック"/>
      <w:sz w:val="18"/>
      <w:szCs w:val="18"/>
      <w14:ligatures w14:val="none"/>
    </w:rPr>
  </w:style>
  <w:style w:type="paragraph" w:styleId="af1">
    <w:name w:val="caption"/>
    <w:next w:val="a"/>
    <w:autoRedefine/>
    <w:uiPriority w:val="31"/>
    <w:qFormat/>
    <w:rsid w:val="00C76C6A"/>
    <w:pPr>
      <w:spacing w:beforeLines="25" w:before="90"/>
      <w:jc w:val="center"/>
    </w:pPr>
    <w:rPr>
      <w:rFonts w:asciiTheme="majorEastAsia" w:eastAsiaTheme="majorEastAsia" w:hAnsiTheme="majorEastAsia"/>
      <w14:ligatures w14:val="none"/>
    </w:rPr>
  </w:style>
  <w:style w:type="paragraph" w:customStyle="1" w:styleId="af2">
    <w:name w:val="〇番号見出し"/>
    <w:basedOn w:val="a"/>
    <w:link w:val="af3"/>
    <w:uiPriority w:val="8"/>
    <w:qFormat/>
    <w:rsid w:val="001E2E24"/>
    <w:pPr>
      <w:ind w:leftChars="100" w:left="210"/>
    </w:pPr>
    <w:rPr>
      <w:rFonts w:ascii="BIZ UDPゴシック" w:eastAsia="BIZ UDゴシック" w:hAnsi="BIZ UDPゴシック"/>
      <w:color w:val="000000" w:themeColor="text1"/>
      <w14:ligatures w14:val="none"/>
    </w:rPr>
  </w:style>
  <w:style w:type="character" w:customStyle="1" w:styleId="af3">
    <w:name w:val="〇番号見出し (文字)"/>
    <w:basedOn w:val="a0"/>
    <w:link w:val="af2"/>
    <w:uiPriority w:val="8"/>
    <w:rsid w:val="00C6540C"/>
    <w:rPr>
      <w:rFonts w:ascii="BIZ UDPゴシック" w:eastAsia="BIZ UDゴシック" w:hAnsi="BIZ UDPゴシック"/>
      <w:color w:val="000000" w:themeColor="text1"/>
      <w14:ligatures w14:val="none"/>
    </w:rPr>
  </w:style>
  <w:style w:type="paragraph" w:customStyle="1" w:styleId="af4">
    <w:name w:val="ゴシック"/>
    <w:next w:val="a"/>
    <w:uiPriority w:val="1"/>
    <w:qFormat/>
    <w:rsid w:val="001E2E24"/>
    <w:pPr>
      <w:jc w:val="both"/>
    </w:pPr>
    <w:rPr>
      <w:rFonts w:ascii="BIZ UDPゴシック" w:eastAsia="BIZ UDゴシック" w:hAnsi="BIZ UDPゴシック"/>
      <w:sz w:val="20"/>
    </w:rPr>
  </w:style>
  <w:style w:type="paragraph" w:customStyle="1" w:styleId="110">
    <w:name w:val="1.本文1"/>
    <w:link w:val="111"/>
    <w:uiPriority w:val="2"/>
    <w:qFormat/>
    <w:rsid w:val="00E7404C"/>
    <w:pPr>
      <w:spacing w:afterLines="10" w:after="36"/>
      <w:ind w:leftChars="100" w:left="210" w:firstLineChars="100" w:firstLine="210"/>
      <w:contextualSpacing/>
      <w:jc w:val="both"/>
    </w:pPr>
    <w:rPr>
      <w:rFonts w:ascii="游明朝" w:eastAsia="游明朝" w:hAnsiTheme="majorEastAsia"/>
      <w14:ligatures w14:val="none"/>
    </w:rPr>
  </w:style>
  <w:style w:type="character" w:customStyle="1" w:styleId="111">
    <w:name w:val="1.本文1 (文字)"/>
    <w:basedOn w:val="af5"/>
    <w:link w:val="110"/>
    <w:uiPriority w:val="2"/>
    <w:rsid w:val="00C6540C"/>
    <w:rPr>
      <w:rFonts w:ascii="游明朝" w:eastAsia="游明朝" w:hAnsiTheme="majorEastAsia"/>
      <w14:ligatures w14:val="none"/>
    </w:rPr>
  </w:style>
  <w:style w:type="paragraph" w:customStyle="1" w:styleId="26">
    <w:name w:val="本文2"/>
    <w:basedOn w:val="27"/>
    <w:link w:val="28"/>
    <w:uiPriority w:val="4"/>
    <w:qFormat/>
    <w:rsid w:val="0031180A"/>
    <w:pPr>
      <w:widowControl/>
      <w:spacing w:line="240" w:lineRule="auto"/>
      <w:ind w:leftChars="200" w:left="420" w:firstLineChars="100" w:firstLine="210"/>
    </w:pPr>
    <w:rPr>
      <w:rFonts w:ascii="游明朝 Light" w:eastAsia="游明朝 Light" w:hAnsi="游明朝 Light"/>
      <w14:ligatures w14:val="none"/>
    </w:rPr>
  </w:style>
  <w:style w:type="paragraph" w:styleId="af6">
    <w:name w:val="Body Text"/>
    <w:basedOn w:val="a"/>
    <w:link w:val="af5"/>
    <w:uiPriority w:val="99"/>
    <w:semiHidden/>
    <w:unhideWhenUsed/>
    <w:rsid w:val="0031180A"/>
  </w:style>
  <w:style w:type="character" w:customStyle="1" w:styleId="af5">
    <w:name w:val="本文 (文字)"/>
    <w:basedOn w:val="a0"/>
    <w:link w:val="af6"/>
    <w:uiPriority w:val="99"/>
    <w:semiHidden/>
    <w:rsid w:val="0031180A"/>
  </w:style>
  <w:style w:type="character" w:customStyle="1" w:styleId="28">
    <w:name w:val="本文2 (文字)"/>
    <w:basedOn w:val="29"/>
    <w:link w:val="26"/>
    <w:uiPriority w:val="4"/>
    <w:rsid w:val="0031180A"/>
    <w:rPr>
      <w:rFonts w:ascii="游明朝 Light" w:eastAsia="游明朝 Light" w:hAnsi="游明朝 Light"/>
      <w:szCs w:val="21"/>
      <w14:ligatures w14:val="none"/>
    </w:rPr>
  </w:style>
  <w:style w:type="paragraph" w:styleId="27">
    <w:name w:val="Body Text 2"/>
    <w:basedOn w:val="a"/>
    <w:link w:val="29"/>
    <w:uiPriority w:val="99"/>
    <w:semiHidden/>
    <w:unhideWhenUsed/>
    <w:rsid w:val="0031180A"/>
    <w:pPr>
      <w:spacing w:line="480" w:lineRule="auto"/>
    </w:pPr>
  </w:style>
  <w:style w:type="character" w:customStyle="1" w:styleId="29">
    <w:name w:val="本文 2 (文字)"/>
    <w:basedOn w:val="a0"/>
    <w:link w:val="27"/>
    <w:uiPriority w:val="99"/>
    <w:semiHidden/>
    <w:rsid w:val="0031180A"/>
  </w:style>
  <w:style w:type="paragraph" w:customStyle="1" w:styleId="210">
    <w:name w:val="2.・つき本文1"/>
    <w:basedOn w:val="110"/>
    <w:qFormat/>
    <w:rsid w:val="00E7404C"/>
    <w:pPr>
      <w:ind w:left="420" w:hangingChars="100" w:hanging="210"/>
    </w:pPr>
  </w:style>
  <w:style w:type="paragraph" w:customStyle="1" w:styleId="32">
    <w:name w:val="3.・つき本文2"/>
    <w:next w:val="a"/>
    <w:qFormat/>
    <w:rsid w:val="000A3CF1"/>
    <w:pPr>
      <w:spacing w:afterLines="20" w:after="72"/>
      <w:ind w:leftChars="200" w:left="630" w:hangingChars="100" w:hanging="210"/>
      <w:contextualSpacing/>
      <w:jc w:val="both"/>
    </w:pPr>
    <w:rPr>
      <w:rFonts w:ascii="游明朝" w:eastAsia="游明朝" w:hAnsi="游明朝 Light"/>
      <w14:ligatures w14:val="none"/>
    </w:rPr>
  </w:style>
  <w:style w:type="table" w:styleId="af7">
    <w:name w:val="Table Grid"/>
    <w:basedOn w:val="a1"/>
    <w:uiPriority w:val="39"/>
    <w:rsid w:val="00F27735"/>
    <w:rPr>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8">
    <w:name w:val="Unresolved Mention"/>
    <w:basedOn w:val="a0"/>
    <w:uiPriority w:val="99"/>
    <w:semiHidden/>
    <w:unhideWhenUsed/>
    <w:rsid w:val="007F3858"/>
    <w:rPr>
      <w:color w:val="605E5C"/>
      <w:shd w:val="clear" w:color="auto" w:fill="E1DFDD"/>
    </w:rPr>
  </w:style>
  <w:style w:type="paragraph" w:styleId="af9">
    <w:name w:val="Date"/>
    <w:basedOn w:val="a"/>
    <w:next w:val="a"/>
    <w:link w:val="afa"/>
    <w:uiPriority w:val="99"/>
    <w:semiHidden/>
    <w:unhideWhenUsed/>
    <w:rsid w:val="00FF3658"/>
  </w:style>
  <w:style w:type="character" w:customStyle="1" w:styleId="afa">
    <w:name w:val="日付 (文字)"/>
    <w:basedOn w:val="a0"/>
    <w:link w:val="af9"/>
    <w:uiPriority w:val="99"/>
    <w:semiHidden/>
    <w:rsid w:val="00FF3658"/>
  </w:style>
  <w:style w:type="character" w:styleId="afb">
    <w:name w:val="FollowedHyperlink"/>
    <w:basedOn w:val="a0"/>
    <w:uiPriority w:val="99"/>
    <w:semiHidden/>
    <w:unhideWhenUsed/>
    <w:rsid w:val="006C5314"/>
    <w:rPr>
      <w:color w:val="954F72" w:themeColor="followedHyperlink"/>
      <w:u w:val="single"/>
    </w:rPr>
  </w:style>
  <w:style w:type="paragraph" w:styleId="afc">
    <w:name w:val="Closing"/>
    <w:basedOn w:val="a"/>
    <w:link w:val="afd"/>
    <w:uiPriority w:val="99"/>
    <w:unhideWhenUsed/>
    <w:rsid w:val="00E478B4"/>
    <w:pPr>
      <w:widowControl/>
      <w:jc w:val="right"/>
    </w:pPr>
    <w:rPr>
      <w:rFonts w:ascii="R080123" w:eastAsia="游明朝" w:hAnsi="R080123"/>
    </w:rPr>
  </w:style>
  <w:style w:type="character" w:customStyle="1" w:styleId="afd">
    <w:name w:val="結語 (文字)"/>
    <w:basedOn w:val="a0"/>
    <w:link w:val="afc"/>
    <w:uiPriority w:val="99"/>
    <w:rsid w:val="00E478B4"/>
    <w:rPr>
      <w:rFonts w:ascii="R080123" w:eastAsia="游明朝" w:hAnsi="R080123"/>
    </w:rPr>
  </w:style>
  <w:style w:type="paragraph" w:styleId="afe">
    <w:name w:val="Revision"/>
    <w:hidden/>
    <w:uiPriority w:val="99"/>
    <w:semiHidden/>
    <w:rsid w:val="00351FC3"/>
  </w:style>
  <w:style w:type="character" w:styleId="aff">
    <w:name w:val="annotation reference"/>
    <w:basedOn w:val="a0"/>
    <w:uiPriority w:val="99"/>
    <w:semiHidden/>
    <w:unhideWhenUsed/>
    <w:rsid w:val="003A1E11"/>
    <w:rPr>
      <w:sz w:val="18"/>
      <w:szCs w:val="18"/>
    </w:rPr>
  </w:style>
  <w:style w:type="paragraph" w:styleId="aff0">
    <w:name w:val="annotation text"/>
    <w:basedOn w:val="a"/>
    <w:link w:val="aff1"/>
    <w:uiPriority w:val="99"/>
    <w:unhideWhenUsed/>
    <w:rsid w:val="003A1E11"/>
    <w:pPr>
      <w:jc w:val="left"/>
    </w:pPr>
  </w:style>
  <w:style w:type="character" w:customStyle="1" w:styleId="aff1">
    <w:name w:val="コメント文字列 (文字)"/>
    <w:basedOn w:val="a0"/>
    <w:link w:val="aff0"/>
    <w:uiPriority w:val="99"/>
    <w:rsid w:val="003A1E11"/>
  </w:style>
  <w:style w:type="paragraph" w:styleId="aff2">
    <w:name w:val="annotation subject"/>
    <w:basedOn w:val="aff0"/>
    <w:next w:val="aff0"/>
    <w:link w:val="aff3"/>
    <w:uiPriority w:val="99"/>
    <w:semiHidden/>
    <w:unhideWhenUsed/>
    <w:rsid w:val="003A1E11"/>
    <w:rPr>
      <w:b/>
      <w:bCs/>
    </w:rPr>
  </w:style>
  <w:style w:type="character" w:customStyle="1" w:styleId="aff3">
    <w:name w:val="コメント内容 (文字)"/>
    <w:basedOn w:val="aff1"/>
    <w:link w:val="aff2"/>
    <w:uiPriority w:val="99"/>
    <w:semiHidden/>
    <w:rsid w:val="003A1E11"/>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9332985">
      <w:bodyDiv w:val="1"/>
      <w:marLeft w:val="0"/>
      <w:marRight w:val="0"/>
      <w:marTop w:val="0"/>
      <w:marBottom w:val="0"/>
      <w:divBdr>
        <w:top w:val="none" w:sz="0" w:space="0" w:color="auto"/>
        <w:left w:val="none" w:sz="0" w:space="0" w:color="auto"/>
        <w:bottom w:val="none" w:sz="0" w:space="0" w:color="auto"/>
        <w:right w:val="none" w:sz="0" w:space="0" w:color="auto"/>
      </w:divBdr>
      <w:divsChild>
        <w:div w:id="136236469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Relationships xmlns="http://schemas.openxmlformats.org/package/2006/relationships"><Relationship Id="rId1" Target="../customXml/item1.xml" Type="http://schemas.openxmlformats.org/officeDocument/2006/relationships/customXml"/><Relationship Id="rId10" Target="media/image2.png" Type="http://schemas.openxmlformats.org/officeDocument/2006/relationships/image"/><Relationship Id="rId100" Target="media/image67.png" Type="http://schemas.openxmlformats.org/officeDocument/2006/relationships/image"/><Relationship Id="rId101" Target="media/image68.emf" Type="http://schemas.openxmlformats.org/officeDocument/2006/relationships/image"/><Relationship Id="rId102" Target="media/image69.emf" Type="http://schemas.openxmlformats.org/officeDocument/2006/relationships/image"/><Relationship Id="rId103" Target="media/image70.emf" Type="http://schemas.openxmlformats.org/officeDocument/2006/relationships/image"/><Relationship Id="rId104" Target="media/image71.emf" Type="http://schemas.openxmlformats.org/officeDocument/2006/relationships/image"/><Relationship Id="rId105" Target="media/image72.emf" Type="http://schemas.openxmlformats.org/officeDocument/2006/relationships/image"/><Relationship Id="rId106" Target="media/image73.emf" Type="http://schemas.openxmlformats.org/officeDocument/2006/relationships/image"/><Relationship Id="rId107" Target="media/image74.emf" Type="http://schemas.openxmlformats.org/officeDocument/2006/relationships/image"/><Relationship Id="rId108" Target="media/image75.emf" Type="http://schemas.openxmlformats.org/officeDocument/2006/relationships/image"/><Relationship Id="rId109" Target="media/image76.emf" Type="http://schemas.openxmlformats.org/officeDocument/2006/relationships/image"/><Relationship Id="rId11" Target="media/image3.svg" Type="http://schemas.openxmlformats.org/officeDocument/2006/relationships/image"/><Relationship Id="rId110" Target="media/image77.emf" Type="http://schemas.openxmlformats.org/officeDocument/2006/relationships/image"/><Relationship Id="rId111" Target="media/image78.emf" Type="http://schemas.openxmlformats.org/officeDocument/2006/relationships/image"/><Relationship Id="rId112" Target="media/image79.emf" Type="http://schemas.openxmlformats.org/officeDocument/2006/relationships/image"/><Relationship Id="rId113" Target="media/image80.emf" Type="http://schemas.openxmlformats.org/officeDocument/2006/relationships/image"/><Relationship Id="rId114" Target="media/image81.emf" Type="http://schemas.openxmlformats.org/officeDocument/2006/relationships/image"/><Relationship Id="rId115" Target="media/image82.emf" Type="http://schemas.openxmlformats.org/officeDocument/2006/relationships/image"/><Relationship Id="rId116" Target="media/image83.emf" Type="http://schemas.openxmlformats.org/officeDocument/2006/relationships/image"/><Relationship Id="rId117" Target="media/image84.emf" Type="http://schemas.openxmlformats.org/officeDocument/2006/relationships/image"/><Relationship Id="rId118" Target="media/image85.emf" Type="http://schemas.openxmlformats.org/officeDocument/2006/relationships/image"/><Relationship Id="rId119" Target="media/image86.emf" Type="http://schemas.openxmlformats.org/officeDocument/2006/relationships/image"/><Relationship Id="rId12" Target="media/image4.png" Type="http://schemas.openxmlformats.org/officeDocument/2006/relationships/image"/><Relationship Id="rId120" Target="media/image87.emf" Type="http://schemas.openxmlformats.org/officeDocument/2006/relationships/image"/><Relationship Id="rId121" Target="media/image88.emf" Type="http://schemas.openxmlformats.org/officeDocument/2006/relationships/image"/><Relationship Id="rId122" Target="media/image89.emf" Type="http://schemas.openxmlformats.org/officeDocument/2006/relationships/image"/><Relationship Id="rId123" Target="media/image90.emf" Type="http://schemas.openxmlformats.org/officeDocument/2006/relationships/image"/><Relationship Id="rId124" Target="media/image91.png" Type="http://schemas.openxmlformats.org/officeDocument/2006/relationships/image"/><Relationship Id="rId125" Target="media/image92.png" Type="http://schemas.openxmlformats.org/officeDocument/2006/relationships/image"/><Relationship Id="rId126" Target="media/image93.png" Type="http://schemas.openxmlformats.org/officeDocument/2006/relationships/image"/><Relationship Id="rId127" Target="media/image94.png" Type="http://schemas.openxmlformats.org/officeDocument/2006/relationships/image"/><Relationship Id="rId128" Target="media/image95.png" Type="http://schemas.openxmlformats.org/officeDocument/2006/relationships/image"/><Relationship Id="rId129" Target="media/image96.png" Type="http://schemas.openxmlformats.org/officeDocument/2006/relationships/image"/><Relationship Id="rId13" Target="media/image5.svg" Type="http://schemas.openxmlformats.org/officeDocument/2006/relationships/image"/><Relationship Id="rId130" Target="https://www.m-kankou.jp/educational-travel/" TargetMode="External" Type="http://schemas.openxmlformats.org/officeDocument/2006/relationships/hyperlink"/><Relationship Id="rId131" Target="media/image97.png" Type="http://schemas.openxmlformats.org/officeDocument/2006/relationships/image"/><Relationship Id="rId132" Target="media/image98.png" Type="http://schemas.openxmlformats.org/officeDocument/2006/relationships/image"/><Relationship Id="rId133" Target="https://gaikaku.jp/" TargetMode="External" Type="http://schemas.openxmlformats.org/officeDocument/2006/relationships/hyperlink"/><Relationship Id="rId134" Target="media/image99.png" Type="http://schemas.openxmlformats.org/officeDocument/2006/relationships/image"/><Relationship Id="rId135" Target="media/image100.png" Type="http://schemas.openxmlformats.org/officeDocument/2006/relationships/image"/><Relationship Id="rId136" Target="media/image101.png" Type="http://schemas.openxmlformats.org/officeDocument/2006/relationships/image"/><Relationship Id="rId137" Target="media/image102.png" Type="http://schemas.openxmlformats.org/officeDocument/2006/relationships/image"/><Relationship Id="rId138" Target="media/image103.png" Type="http://schemas.openxmlformats.org/officeDocument/2006/relationships/image"/><Relationship Id="rId139" Target="media/image104.png" Type="http://schemas.openxmlformats.org/officeDocument/2006/relationships/image"/><Relationship Id="rId14" Target="media/image6.emf" Type="http://schemas.openxmlformats.org/officeDocument/2006/relationships/image"/><Relationship Id="rId140" Target="media/image105.png" Type="http://schemas.openxmlformats.org/officeDocument/2006/relationships/image"/><Relationship Id="rId141" Target="media/image106.png" Type="http://schemas.openxmlformats.org/officeDocument/2006/relationships/image"/><Relationship Id="rId142" Target="media/image107.png" Type="http://schemas.openxmlformats.org/officeDocument/2006/relationships/image"/><Relationship Id="rId143" Target="media/image108.png" Type="http://schemas.openxmlformats.org/officeDocument/2006/relationships/image"/><Relationship Id="rId144" Target="media/image109.emf" Type="http://schemas.openxmlformats.org/officeDocument/2006/relationships/image"/><Relationship Id="rId145" Target="media/image110.png" Type="http://schemas.openxmlformats.org/officeDocument/2006/relationships/image"/><Relationship Id="rId146" Target="media/image111.png" Type="http://schemas.openxmlformats.org/officeDocument/2006/relationships/image"/><Relationship Id="rId147" Target="media/image112.png" Type="http://schemas.openxmlformats.org/officeDocument/2006/relationships/image"/><Relationship Id="rId148" Target="media/image113.png" Type="http://schemas.openxmlformats.org/officeDocument/2006/relationships/image"/><Relationship Id="rId149" Target="media/image114.png" Type="http://schemas.openxmlformats.org/officeDocument/2006/relationships/image"/><Relationship Id="rId15" Target="media/image7.png" Type="http://schemas.openxmlformats.org/officeDocument/2006/relationships/image"/><Relationship Id="rId150" Target="footer2.xml" Type="http://schemas.openxmlformats.org/officeDocument/2006/relationships/footer"/><Relationship Id="rId151" Target="fontTable.xml" Type="http://schemas.openxmlformats.org/officeDocument/2006/relationships/fontTable"/><Relationship Id="rId152" Target="theme/theme1.xml" Type="http://schemas.openxmlformats.org/officeDocument/2006/relationships/theme"/><Relationship Id="rId16" Target="media/image8.png" Type="http://schemas.openxmlformats.org/officeDocument/2006/relationships/image"/><Relationship Id="rId17" Target="media/image9.png" Type="http://schemas.openxmlformats.org/officeDocument/2006/relationships/image"/><Relationship Id="rId18" Target="media/image10.jpeg" Type="http://schemas.openxmlformats.org/officeDocument/2006/relationships/image"/><Relationship Id="rId19" Target="media/image11.png" Type="http://schemas.openxmlformats.org/officeDocument/2006/relationships/image"/><Relationship Id="rId2" Target="numbering.xml" Type="http://schemas.openxmlformats.org/officeDocument/2006/relationships/numbering"/><Relationship Id="rId20" Target="media/image12.png" Type="http://schemas.openxmlformats.org/officeDocument/2006/relationships/image"/><Relationship Id="rId21" Target="media/image13.png" Type="http://schemas.openxmlformats.org/officeDocument/2006/relationships/image"/><Relationship Id="rId22" Target="media/image14.png" Type="http://schemas.openxmlformats.org/officeDocument/2006/relationships/image"/><Relationship Id="rId23" Target="media/image15.png" Type="http://schemas.openxmlformats.org/officeDocument/2006/relationships/image"/><Relationship Id="rId24" Target="media/image16.png" Type="http://schemas.openxmlformats.org/officeDocument/2006/relationships/image"/><Relationship Id="rId25" Target="media/image17.jpeg" Type="http://schemas.openxmlformats.org/officeDocument/2006/relationships/image"/><Relationship Id="rId26" Target="media/image18.png" Type="http://schemas.openxmlformats.org/officeDocument/2006/relationships/image"/><Relationship Id="rId27" Target="media/image19.jpeg" Type="http://schemas.openxmlformats.org/officeDocument/2006/relationships/image"/><Relationship Id="rId28" Target="media/image20.jpeg" Type="http://schemas.openxmlformats.org/officeDocument/2006/relationships/image"/><Relationship Id="rId29" Target="media/image21.jpeg" Type="http://schemas.openxmlformats.org/officeDocument/2006/relationships/image"/><Relationship Id="rId3" Target="styles.xml" Type="http://schemas.openxmlformats.org/officeDocument/2006/relationships/styles"/><Relationship Id="rId30" Target="media/image22.jpeg" Type="http://schemas.openxmlformats.org/officeDocument/2006/relationships/image"/><Relationship Id="rId31" Target="media/image23.jpeg" Type="http://schemas.openxmlformats.org/officeDocument/2006/relationships/image"/><Relationship Id="rId32" Target="media/image24.jpeg" Type="http://schemas.openxmlformats.org/officeDocument/2006/relationships/image"/><Relationship Id="rId33" Target="media/image25.emf" Type="http://schemas.openxmlformats.org/officeDocument/2006/relationships/image"/><Relationship Id="rId34" Target="media/image26.emf" Type="http://schemas.openxmlformats.org/officeDocument/2006/relationships/image"/><Relationship Id="rId35" Target="media/image27.png" Type="http://schemas.openxmlformats.org/officeDocument/2006/relationships/image"/><Relationship Id="rId36" Target="https://kuniuminoshima.jp/" TargetMode="External" Type="http://schemas.openxmlformats.org/officeDocument/2006/relationships/hyperlink"/><Relationship Id="rId37" Target="media/image28.png" Type="http://schemas.openxmlformats.org/officeDocument/2006/relationships/image"/><Relationship Id="rId38" Target="http://www.awajishimahighwayoasis.com/" TargetMode="External" Type="http://schemas.openxmlformats.org/officeDocument/2006/relationships/hyperlink"/><Relationship Id="rId39" Target="media/image29.png" Type="http://schemas.openxmlformats.org/officeDocument/2006/relationships/image"/><Relationship Id="rId4" Target="settings.xml" Type="http://schemas.openxmlformats.org/officeDocument/2006/relationships/settings"/><Relationship Id="rId40" Target="https://awajihanasajiki.jp/" TargetMode="External" Type="http://schemas.openxmlformats.org/officeDocument/2006/relationships/hyperlink"/><Relationship Id="rId41" Target="media/image30.png" Type="http://schemas.openxmlformats.org/officeDocument/2006/relationships/image"/><Relationship Id="rId42" Target="http://www.onokoro.jp/" TargetMode="External" Type="http://schemas.openxmlformats.org/officeDocument/2006/relationships/hyperlink"/><Relationship Id="rId43" Target="media/image31.png" Type="http://schemas.openxmlformats.org/officeDocument/2006/relationships/image"/><Relationship Id="rId44" Target="embeddings/oleObject1.bin" Type="http://schemas.openxmlformats.org/officeDocument/2006/relationships/oleObject"/><Relationship Id="rId45" Target="media/image32.png" Type="http://schemas.openxmlformats.org/officeDocument/2006/relationships/image"/><Relationship Id="rId46" Target="http://www.nojima-danso.co.jp/" TargetMode="External" Type="http://schemas.openxmlformats.org/officeDocument/2006/relationships/hyperlink"/><Relationship Id="rId47" Target="media/image33.png" Type="http://schemas.openxmlformats.org/officeDocument/2006/relationships/image"/><Relationship Id="rId48" Target="http://michi-awaji.co.jp/" TargetMode="External" Type="http://schemas.openxmlformats.org/officeDocument/2006/relationships/hyperlink"/><Relationship Id="rId49" Target="media/image34.png" Type="http://schemas.openxmlformats.org/officeDocument/2006/relationships/image"/><Relationship Id="rId5" Target="webSettings.xml" Type="http://schemas.openxmlformats.org/officeDocument/2006/relationships/webSettings"/><Relationship Id="rId50" Target="https://r.goope.jp/sr-28-2868111029" TargetMode="External" Type="http://schemas.openxmlformats.org/officeDocument/2006/relationships/hyperlink"/><Relationship Id="rId51" Target="media/image35.png" Type="http://schemas.openxmlformats.org/officeDocument/2006/relationships/image"/><Relationship Id="rId52" Target="http://www.hyogo-park.or.jp/awajisano/" TargetMode="External" Type="http://schemas.openxmlformats.org/officeDocument/2006/relationships/hyperlink"/><Relationship Id="rId53" Target="media/image36.png" Type="http://schemas.openxmlformats.org/officeDocument/2006/relationships/image"/><Relationship Id="rId54" Target="https://awaji-kaikyopark.kkr.mlit.go.jp/" TargetMode="External" Type="http://schemas.openxmlformats.org/officeDocument/2006/relationships/hyperlink"/><Relationship Id="rId55" Target="media/image37.png" Type="http://schemas.openxmlformats.org/officeDocument/2006/relationships/image"/><Relationship Id="rId56" Target="http://www.yumebutai.co.jp/" TargetMode="External" Type="http://schemas.openxmlformats.org/officeDocument/2006/relationships/hyperlink"/><Relationship Id="rId57" Target="media/image38.png" Type="http://schemas.openxmlformats.org/officeDocument/2006/relationships/image"/><Relationship Id="rId58" Target="http://www.takosato.co.jp/" TargetMode="External" Type="http://schemas.openxmlformats.org/officeDocument/2006/relationships/hyperlink"/><Relationship Id="rId59" Target="media/image39.png" Type="http://schemas.openxmlformats.org/officeDocument/2006/relationships/image"/><Relationship Id="rId6" Target="footnotes.xml" Type="http://schemas.openxmlformats.org/officeDocument/2006/relationships/footnotes"/><Relationship Id="rId60" Target="https://awaji-resort.com/hellokittysmile/" TargetMode="External" Type="http://schemas.openxmlformats.org/officeDocument/2006/relationships/hyperlink"/><Relationship Id="rId61" Target="media/image40.png" Type="http://schemas.openxmlformats.org/officeDocument/2006/relationships/image"/><Relationship Id="rId62" Target="https://www.nojima-scuola.com/" TargetMode="External" Type="http://schemas.openxmlformats.org/officeDocument/2006/relationships/hyperlink"/><Relationship Id="rId63" Target="media/image41.png" Type="http://schemas.openxmlformats.org/officeDocument/2006/relationships/image"/><Relationship Id="rId64" Target="https://awajisima-cruise.com/" TargetMode="External" Type="http://schemas.openxmlformats.org/officeDocument/2006/relationships/hyperlink"/><Relationship Id="rId65" Target="media/image42.png" Type="http://schemas.openxmlformats.org/officeDocument/2006/relationships/image"/><Relationship Id="rId66" Target="https://sumoto-onsen.com/" TargetMode="External" Type="http://schemas.openxmlformats.org/officeDocument/2006/relationships/hyperlink"/><Relationship Id="rId67" Target="media/image43.png" Type="http://schemas.openxmlformats.org/officeDocument/2006/relationships/image"/><Relationship Id="rId68" Target="http://www.takataya.jp/" TargetMode="External" Type="http://schemas.openxmlformats.org/officeDocument/2006/relationships/hyperlink"/><Relationship Id="rId69" Target="media/image44.png" Type="http://schemas.openxmlformats.org/officeDocument/2006/relationships/image"/><Relationship Id="rId7" Target="endnotes.xml" Type="http://schemas.openxmlformats.org/officeDocument/2006/relationships/endnotes"/><Relationship Id="rId70" Target="https://www.city.sumoto.lg.jp/site/tunagarumachi/10835.html" TargetMode="External" Type="http://schemas.openxmlformats.org/officeDocument/2006/relationships/hyperlink"/><Relationship Id="rId71" Target="media/image45.png" Type="http://schemas.openxmlformats.org/officeDocument/2006/relationships/image"/><Relationship Id="rId72" Target="https://www.city.sumoto.lg.jp/site/360panorama/7823.html" TargetMode="External" Type="http://schemas.openxmlformats.org/officeDocument/2006/relationships/hyperlink"/><Relationship Id="rId73" Target="media/image46.png" Type="http://schemas.openxmlformats.org/officeDocument/2006/relationships/image"/><Relationship Id="rId74" Target="http://www.england-hill.com/" TargetMode="External" Type="http://schemas.openxmlformats.org/officeDocument/2006/relationships/hyperlink"/><Relationship Id="rId75" Target="media/image47.png" Type="http://schemas.openxmlformats.org/officeDocument/2006/relationships/image"/><Relationship Id="rId76" Target="http://eki.uzunokuni.com/" TargetMode="External" Type="http://schemas.openxmlformats.org/officeDocument/2006/relationships/hyperlink"/><Relationship Id="rId77" Target="media/image48.png" Type="http://schemas.openxmlformats.org/officeDocument/2006/relationships/image"/><Relationship Id="rId78" Target="http://www.awajishima.or.jp/" TargetMode="External" Type="http://schemas.openxmlformats.org/officeDocument/2006/relationships/hyperlink"/><Relationship Id="rId79" Target="media/image49.png" Type="http://schemas.openxmlformats.org/officeDocument/2006/relationships/image"/><Relationship Id="rId8" Target="footer1.xml" Type="http://schemas.openxmlformats.org/officeDocument/2006/relationships/footer"/><Relationship Id="rId80" Target="http://www.city.minamiawaji.hyogo.jp/soshiki/shoukou/kaisuiyokyujyou.html" TargetMode="External" Type="http://schemas.openxmlformats.org/officeDocument/2006/relationships/hyperlink"/><Relationship Id="rId81" Target="media/image50.png" Type="http://schemas.openxmlformats.org/officeDocument/2006/relationships/image"/><Relationship Id="rId82" Target="http://kinen.uzunokuni.com/" TargetMode="External" Type="http://schemas.openxmlformats.org/officeDocument/2006/relationships/hyperlink"/><Relationship Id="rId83" Target="media/image51.png" Type="http://schemas.openxmlformats.org/officeDocument/2006/relationships/image"/><Relationship Id="rId84" Target="http://www.uzu-shio.com/" TargetMode="External" Type="http://schemas.openxmlformats.org/officeDocument/2006/relationships/hyperlink"/><Relationship Id="rId85" Target="media/image52.jpeg" Type="http://schemas.openxmlformats.org/officeDocument/2006/relationships/image"/><Relationship Id="rId86" Target="media/image53.jpeg" Type="http://schemas.openxmlformats.org/officeDocument/2006/relationships/image"/><Relationship Id="rId87" Target="media/image54.jpeg" Type="http://schemas.openxmlformats.org/officeDocument/2006/relationships/image"/><Relationship Id="rId88" Target="media/image55.jpeg" Type="http://schemas.openxmlformats.org/officeDocument/2006/relationships/image"/><Relationship Id="rId89" Target="media/image56.jpeg" Type="http://schemas.openxmlformats.org/officeDocument/2006/relationships/image"/><Relationship Id="rId9" Target="media/image1.jpeg" Type="http://schemas.openxmlformats.org/officeDocument/2006/relationships/image"/><Relationship Id="rId90" Target="media/image57.jpeg" Type="http://schemas.openxmlformats.org/officeDocument/2006/relationships/image"/><Relationship Id="rId91" Target="media/image58.jpg" Type="http://schemas.openxmlformats.org/officeDocument/2006/relationships/image"/><Relationship Id="rId92" Target="media/image59.jpg" Type="http://schemas.openxmlformats.org/officeDocument/2006/relationships/image"/><Relationship Id="rId93" Target="media/image60.jpeg" Type="http://schemas.openxmlformats.org/officeDocument/2006/relationships/image"/><Relationship Id="rId94" Target="media/image61.jpeg" Type="http://schemas.openxmlformats.org/officeDocument/2006/relationships/image"/><Relationship Id="rId95" Target="media/image62.jpg" Type="http://schemas.openxmlformats.org/officeDocument/2006/relationships/image"/><Relationship Id="rId96" Target="media/image63.jpeg" Type="http://schemas.openxmlformats.org/officeDocument/2006/relationships/image"/><Relationship Id="rId97" Target="media/image64.png" Type="http://schemas.openxmlformats.org/officeDocument/2006/relationships/image"/><Relationship Id="rId98" Target="media/image65.png" Type="http://schemas.openxmlformats.org/officeDocument/2006/relationships/image"/><Relationship Id="rId99" Target="media/image66.png" Type="http://schemas.openxmlformats.org/officeDocument/2006/relationships/image"/></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游明朝+UDゴシック">
      <a:majorFont>
        <a:latin typeface="BIZ UDPゴシック"/>
        <a:ea typeface="BIZ UDゴシック"/>
        <a:cs typeface=""/>
      </a:majorFont>
      <a:minorFont>
        <a:latin typeface="游明朝"/>
        <a:ea typeface="游明朝"/>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Relationships xmlns="http://schemas.openxmlformats.org/package/2006/relationships"><Relationship Id="rId1" Target="itemProps1.xml" Type="http://schemas.openxmlformats.org/officeDocument/2006/relationships/customXmlProps"/></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D128699-90FB-4256-9309-A91D5B5565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Pages>86</Pages>
  <Words>7539</Words>
  <Characters>42978</Characters>
  <DocSecurity>0</DocSecurity>
  <Lines>358</Lines>
  <Paragraphs>100</Paragraphs>
  <ScaleCrop>false</ScaleCrop>
  <HeadingPairs>
    <vt:vector size="2" baseType="variant">
      <vt:variant>
        <vt:lpstr>タイトル</vt:lpstr>
      </vt:variant>
      <vt:variant>
        <vt:i4>1</vt:i4>
      </vt:variant>
    </vt:vector>
  </HeadingPairs>
  <TitlesOfParts>
    <vt:vector size="1" baseType="lpstr">
      <vt:lpstr/>
    </vt:vector>
  </TitlesOfParts>
  <LinksUpToDate>false</LinksUpToDate>
  <CharactersWithSpaces>50417</CharactersWithSpaces>
  <SharedDoc>false</SharedDoc>
  <HyperlinksChanged>false</HyperlinksChanged>
</Properties>
</file>

<file path=docProps/core.xml><?xml version="1.0" encoding="utf-8"?>
<cp:coreProperties xmlns:cp="http://schemas.openxmlformats.org/package/2006/metadata/core-properties" xmlns:dc="http://purl.org/dc/elements/1.1/" xmlns:dcterms="http://purl.org/dc/terms/" xmlns:xsi="http://www.w3.org/2001/XMLSchema-instance"/>
</file>