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CBAE" w14:textId="77777777" w:rsidR="00710463" w:rsidRPr="00425960" w:rsidRDefault="00DD17BC">
      <w:pPr>
        <w:spacing w:line="308" w:lineRule="exact"/>
        <w:jc w:val="center"/>
        <w:rPr>
          <w:rFonts w:hint="default"/>
          <w:color w:val="auto"/>
        </w:rPr>
      </w:pPr>
      <w:r w:rsidRPr="00425960">
        <w:rPr>
          <w:color w:val="auto"/>
          <w:sz w:val="26"/>
        </w:rPr>
        <w:t>入札公告</w:t>
      </w:r>
    </w:p>
    <w:p w14:paraId="64EC9352" w14:textId="77777777" w:rsidR="00710463" w:rsidRPr="00425960" w:rsidRDefault="00710463">
      <w:pPr>
        <w:spacing w:line="257" w:lineRule="exact"/>
        <w:rPr>
          <w:rFonts w:hint="default"/>
          <w:color w:val="auto"/>
        </w:rPr>
      </w:pPr>
    </w:p>
    <w:p w14:paraId="62DCAB12" w14:textId="77777777" w:rsidR="00710463" w:rsidRPr="00425960" w:rsidRDefault="00DD17BC">
      <w:pPr>
        <w:spacing w:line="257" w:lineRule="exact"/>
        <w:ind w:firstLineChars="180" w:firstLine="383"/>
        <w:rPr>
          <w:rFonts w:hint="default"/>
          <w:color w:val="auto"/>
        </w:rPr>
      </w:pPr>
      <w:r w:rsidRPr="00425960">
        <w:rPr>
          <w:color w:val="auto"/>
        </w:rPr>
        <w:t>次のとおり一般競争入札に付します。</w:t>
      </w:r>
    </w:p>
    <w:p w14:paraId="469BBC29" w14:textId="77777777" w:rsidR="00710463" w:rsidRPr="00425960" w:rsidRDefault="00710463">
      <w:pPr>
        <w:spacing w:line="257" w:lineRule="exact"/>
        <w:rPr>
          <w:rFonts w:hint="default"/>
          <w:color w:val="auto"/>
        </w:rPr>
      </w:pPr>
    </w:p>
    <w:p w14:paraId="5F8E5CF1" w14:textId="329F86D3" w:rsidR="00710463" w:rsidRPr="00425960" w:rsidRDefault="00F5209C">
      <w:pPr>
        <w:spacing w:line="257" w:lineRule="exact"/>
        <w:ind w:firstLineChars="304" w:firstLine="646"/>
        <w:rPr>
          <w:rFonts w:hint="default"/>
          <w:color w:val="auto"/>
        </w:rPr>
      </w:pPr>
      <w:r w:rsidRPr="00425960">
        <w:rPr>
          <w:color w:val="auto"/>
        </w:rPr>
        <w:t>令和</w:t>
      </w:r>
      <w:r w:rsidR="001210B0" w:rsidRPr="00425960">
        <w:rPr>
          <w:color w:val="auto"/>
        </w:rPr>
        <w:t>８</w:t>
      </w:r>
      <w:r w:rsidR="00AE4E61" w:rsidRPr="00425960">
        <w:rPr>
          <w:color w:val="auto"/>
        </w:rPr>
        <w:t>年</w:t>
      </w:r>
      <w:r w:rsidR="00425960" w:rsidRPr="00425960">
        <w:rPr>
          <w:color w:val="auto"/>
        </w:rPr>
        <w:t>５</w:t>
      </w:r>
      <w:r w:rsidR="00E16C19" w:rsidRPr="00425960">
        <w:rPr>
          <w:color w:val="auto"/>
        </w:rPr>
        <w:t>月</w:t>
      </w:r>
      <w:r w:rsidR="0012141B" w:rsidRPr="00425960">
        <w:rPr>
          <w:color w:val="auto"/>
        </w:rPr>
        <w:t>２</w:t>
      </w:r>
      <w:r w:rsidR="00425960" w:rsidRPr="00425960">
        <w:rPr>
          <w:color w:val="auto"/>
        </w:rPr>
        <w:t>２</w:t>
      </w:r>
      <w:r w:rsidR="00DD17BC" w:rsidRPr="00425960">
        <w:rPr>
          <w:color w:val="auto"/>
        </w:rPr>
        <w:t>日</w:t>
      </w:r>
    </w:p>
    <w:p w14:paraId="7390608A" w14:textId="77777777" w:rsidR="00710463" w:rsidRPr="00425960" w:rsidRDefault="00710463">
      <w:pPr>
        <w:spacing w:line="257" w:lineRule="exact"/>
        <w:rPr>
          <w:rFonts w:hint="default"/>
          <w:color w:val="auto"/>
        </w:rPr>
      </w:pPr>
    </w:p>
    <w:p w14:paraId="04D489EB" w14:textId="77777777" w:rsidR="00710463" w:rsidRPr="00425960" w:rsidRDefault="00DD17BC">
      <w:pPr>
        <w:spacing w:line="257" w:lineRule="exact"/>
        <w:ind w:firstLineChars="2228" w:firstLine="4737"/>
        <w:rPr>
          <w:rFonts w:hint="default"/>
          <w:color w:val="auto"/>
        </w:rPr>
      </w:pPr>
      <w:r w:rsidRPr="00425960">
        <w:rPr>
          <w:color w:val="auto"/>
        </w:rPr>
        <w:t>支出負担行為担当官</w:t>
      </w:r>
    </w:p>
    <w:p w14:paraId="68BBB28B" w14:textId="6E0A1A32" w:rsidR="00710463" w:rsidRPr="00425960" w:rsidRDefault="00F5209C">
      <w:pPr>
        <w:spacing w:line="257" w:lineRule="exact"/>
        <w:ind w:firstLineChars="2228" w:firstLine="4737"/>
        <w:rPr>
          <w:rFonts w:hint="default"/>
          <w:color w:val="auto"/>
        </w:rPr>
      </w:pPr>
      <w:r w:rsidRPr="00425960">
        <w:rPr>
          <w:color w:val="auto"/>
        </w:rPr>
        <w:t xml:space="preserve">神戸運輸監理部長　</w:t>
      </w:r>
      <w:r w:rsidR="00D656ED" w:rsidRPr="00425960">
        <w:rPr>
          <w:color w:val="auto"/>
        </w:rPr>
        <w:t>小磯　康</w:t>
      </w:r>
    </w:p>
    <w:p w14:paraId="03BD64DA" w14:textId="77777777" w:rsidR="00710463" w:rsidRPr="00425960" w:rsidRDefault="00710463">
      <w:pPr>
        <w:spacing w:line="257" w:lineRule="exact"/>
        <w:rPr>
          <w:rFonts w:hint="default"/>
          <w:color w:val="auto"/>
        </w:rPr>
      </w:pPr>
    </w:p>
    <w:p w14:paraId="13D2B752" w14:textId="77777777" w:rsidR="00710463" w:rsidRPr="00425960" w:rsidRDefault="00DD17BC">
      <w:pPr>
        <w:spacing w:line="257" w:lineRule="exact"/>
        <w:rPr>
          <w:rFonts w:hint="default"/>
          <w:color w:val="auto"/>
        </w:rPr>
      </w:pPr>
      <w:r w:rsidRPr="00425960">
        <w:rPr>
          <w:color w:val="auto"/>
        </w:rPr>
        <w:t>１．工事概要等</w:t>
      </w:r>
    </w:p>
    <w:p w14:paraId="15CF7A24" w14:textId="64AAA42C" w:rsidR="00710463" w:rsidRPr="00425960" w:rsidRDefault="00DD17BC">
      <w:pPr>
        <w:tabs>
          <w:tab w:val="left" w:pos="2120"/>
        </w:tabs>
        <w:spacing w:line="257" w:lineRule="exact"/>
        <w:rPr>
          <w:rFonts w:hint="default"/>
          <w:color w:val="auto"/>
        </w:rPr>
      </w:pPr>
      <w:r w:rsidRPr="00425960">
        <w:rPr>
          <w:color w:val="auto"/>
        </w:rPr>
        <w:t>（１）</w:t>
      </w:r>
      <w:r w:rsidRPr="00425960">
        <w:rPr>
          <w:color w:val="auto"/>
          <w:spacing w:val="56"/>
          <w:fitText w:val="852" w:id="-2000022016"/>
        </w:rPr>
        <w:t>工事</w:t>
      </w:r>
      <w:r w:rsidRPr="00425960">
        <w:rPr>
          <w:color w:val="auto"/>
          <w:spacing w:val="-1"/>
          <w:fitText w:val="852" w:id="-2000022016"/>
        </w:rPr>
        <w:t>名</w:t>
      </w:r>
      <w:r w:rsidRPr="00425960">
        <w:rPr>
          <w:color w:val="auto"/>
        </w:rPr>
        <w:tab/>
      </w:r>
      <w:r w:rsidR="006544C8" w:rsidRPr="00425960">
        <w:rPr>
          <w:color w:val="auto"/>
        </w:rPr>
        <w:t>姫路自動車検査登録事務所</w:t>
      </w:r>
      <w:r w:rsidR="001210B0" w:rsidRPr="00425960">
        <w:rPr>
          <w:color w:val="auto"/>
        </w:rPr>
        <w:t>監視カメラ更新工事</w:t>
      </w:r>
    </w:p>
    <w:p w14:paraId="538D7724" w14:textId="62F423E9" w:rsidR="00710463" w:rsidRPr="00425960" w:rsidRDefault="00DD17BC">
      <w:pPr>
        <w:tabs>
          <w:tab w:val="left" w:pos="2120"/>
        </w:tabs>
        <w:spacing w:line="257" w:lineRule="exact"/>
        <w:rPr>
          <w:rFonts w:hint="default"/>
          <w:color w:val="auto"/>
        </w:rPr>
      </w:pPr>
      <w:r w:rsidRPr="00425960">
        <w:rPr>
          <w:color w:val="auto"/>
        </w:rPr>
        <w:t>（２）工事場所</w:t>
      </w:r>
      <w:r w:rsidRPr="00425960">
        <w:rPr>
          <w:color w:val="auto"/>
        </w:rPr>
        <w:tab/>
      </w:r>
      <w:r w:rsidR="006544C8" w:rsidRPr="00425960">
        <w:rPr>
          <w:color w:val="auto"/>
        </w:rPr>
        <w:t>兵庫県姫路市飾磨区中島福路町３３２２</w:t>
      </w:r>
    </w:p>
    <w:p w14:paraId="75208587" w14:textId="77777777" w:rsidR="00710463" w:rsidRPr="00425960" w:rsidRDefault="00DD17BC">
      <w:pPr>
        <w:tabs>
          <w:tab w:val="left" w:pos="2120"/>
        </w:tabs>
        <w:spacing w:line="257" w:lineRule="exact"/>
        <w:rPr>
          <w:rFonts w:hint="default"/>
          <w:color w:val="auto"/>
        </w:rPr>
      </w:pPr>
      <w:r w:rsidRPr="00425960">
        <w:rPr>
          <w:color w:val="auto"/>
        </w:rPr>
        <w:t>（３）工事内容</w:t>
      </w:r>
      <w:r w:rsidRPr="00425960">
        <w:rPr>
          <w:color w:val="auto"/>
        </w:rPr>
        <w:tab/>
      </w:r>
      <w:r w:rsidRPr="00425960">
        <w:rPr>
          <w:color w:val="auto"/>
        </w:rPr>
        <w:t>別紙仕様書のとおり</w:t>
      </w:r>
    </w:p>
    <w:p w14:paraId="7BAF89FE" w14:textId="7D36EE27" w:rsidR="00710463" w:rsidRPr="00425960" w:rsidRDefault="00DD17BC">
      <w:pPr>
        <w:tabs>
          <w:tab w:val="left" w:pos="2120"/>
        </w:tabs>
        <w:spacing w:line="257" w:lineRule="exact"/>
        <w:rPr>
          <w:rFonts w:hint="default"/>
          <w:color w:val="auto"/>
        </w:rPr>
      </w:pPr>
      <w:r w:rsidRPr="00425960">
        <w:rPr>
          <w:color w:val="auto"/>
        </w:rPr>
        <w:t>（４）</w:t>
      </w:r>
      <w:r w:rsidRPr="00425960">
        <w:rPr>
          <w:color w:val="auto"/>
          <w:spacing w:val="216"/>
          <w:fitText w:val="852" w:id="-2000022015"/>
        </w:rPr>
        <w:t>工</w:t>
      </w:r>
      <w:r w:rsidRPr="00425960">
        <w:rPr>
          <w:color w:val="auto"/>
          <w:fitText w:val="852" w:id="-2000022015"/>
        </w:rPr>
        <w:t>期</w:t>
      </w:r>
      <w:r w:rsidRPr="00425960">
        <w:rPr>
          <w:color w:val="auto"/>
        </w:rPr>
        <w:tab/>
      </w:r>
      <w:r w:rsidRPr="00425960">
        <w:rPr>
          <w:color w:val="auto"/>
        </w:rPr>
        <w:t>契約締結の日</w:t>
      </w:r>
      <w:r w:rsidR="00360E87" w:rsidRPr="00425960">
        <w:rPr>
          <w:color w:val="auto"/>
        </w:rPr>
        <w:t>の翌日</w:t>
      </w:r>
      <w:r w:rsidR="00EA7775" w:rsidRPr="00425960">
        <w:rPr>
          <w:color w:val="auto"/>
        </w:rPr>
        <w:t>から令和</w:t>
      </w:r>
      <w:r w:rsidR="006544C8" w:rsidRPr="00425960">
        <w:rPr>
          <w:color w:val="auto"/>
        </w:rPr>
        <w:t>８</w:t>
      </w:r>
      <w:r w:rsidRPr="00425960">
        <w:rPr>
          <w:color w:val="auto"/>
        </w:rPr>
        <w:t>年</w:t>
      </w:r>
      <w:r w:rsidR="001E0585" w:rsidRPr="00425960">
        <w:rPr>
          <w:color w:val="auto"/>
        </w:rPr>
        <w:t>１</w:t>
      </w:r>
      <w:r w:rsidR="006544C8" w:rsidRPr="00425960">
        <w:rPr>
          <w:color w:val="auto"/>
        </w:rPr>
        <w:t>２</w:t>
      </w:r>
      <w:r w:rsidRPr="00425960">
        <w:rPr>
          <w:color w:val="auto"/>
        </w:rPr>
        <w:t>月</w:t>
      </w:r>
      <w:r w:rsidR="00B713FF" w:rsidRPr="00425960">
        <w:rPr>
          <w:color w:val="auto"/>
        </w:rPr>
        <w:t>３</w:t>
      </w:r>
      <w:r w:rsidR="00602FAF" w:rsidRPr="00425960">
        <w:rPr>
          <w:color w:val="auto"/>
        </w:rPr>
        <w:t>１</w:t>
      </w:r>
      <w:r w:rsidRPr="00425960">
        <w:rPr>
          <w:color w:val="auto"/>
        </w:rPr>
        <w:t>日まで</w:t>
      </w:r>
    </w:p>
    <w:p w14:paraId="184DE284" w14:textId="77777777" w:rsidR="00710463" w:rsidRPr="00425960" w:rsidRDefault="00DD17BC">
      <w:pPr>
        <w:spacing w:line="257" w:lineRule="exact"/>
        <w:ind w:left="444" w:hangingChars="209" w:hanging="444"/>
        <w:rPr>
          <w:rFonts w:hint="default"/>
          <w:color w:val="auto"/>
        </w:rPr>
      </w:pPr>
      <w:r w:rsidRPr="00425960">
        <w:rPr>
          <w:color w:val="auto"/>
        </w:rPr>
        <w:t>（５）本工事においては、資料の提出、入札等を電子調達システムにより行う。ただし、電子調達システムにより難いものは、発注者の承諾を得て紙入札方式に代えることができる。</w:t>
      </w:r>
    </w:p>
    <w:p w14:paraId="7EF7A490" w14:textId="77777777" w:rsidR="00710463" w:rsidRPr="00425960" w:rsidRDefault="00710463">
      <w:pPr>
        <w:spacing w:line="257" w:lineRule="exact"/>
        <w:rPr>
          <w:rFonts w:hint="default"/>
          <w:color w:val="auto"/>
        </w:rPr>
      </w:pPr>
    </w:p>
    <w:p w14:paraId="7D711481" w14:textId="77777777" w:rsidR="00710463" w:rsidRPr="00425960" w:rsidRDefault="00DD17BC">
      <w:pPr>
        <w:spacing w:line="257" w:lineRule="exact"/>
        <w:rPr>
          <w:rFonts w:hint="default"/>
          <w:color w:val="auto"/>
        </w:rPr>
      </w:pPr>
      <w:r w:rsidRPr="00425960">
        <w:rPr>
          <w:color w:val="auto"/>
        </w:rPr>
        <w:t>２．競争参加資格</w:t>
      </w:r>
    </w:p>
    <w:p w14:paraId="762CA427" w14:textId="77777777" w:rsidR="00710463" w:rsidRPr="00425960" w:rsidRDefault="00DD17BC">
      <w:pPr>
        <w:spacing w:line="257" w:lineRule="exact"/>
        <w:ind w:left="449" w:hangingChars="211" w:hanging="449"/>
        <w:rPr>
          <w:rFonts w:hint="default"/>
          <w:color w:val="auto"/>
        </w:rPr>
      </w:pPr>
      <w:r w:rsidRPr="00425960">
        <w:rPr>
          <w:color w:val="auto"/>
        </w:rPr>
        <w:t>（１）次に掲げる条件を満たす者であり、当該工事に係る一般競争入札参加資格確認を受けた者であること。</w:t>
      </w:r>
    </w:p>
    <w:p w14:paraId="29A25FC9" w14:textId="77777777" w:rsidR="00710463" w:rsidRPr="00425960" w:rsidRDefault="00DD17BC">
      <w:pPr>
        <w:spacing w:line="257" w:lineRule="exact"/>
        <w:ind w:leftChars="191" w:left="646" w:hangingChars="113" w:hanging="240"/>
        <w:rPr>
          <w:rFonts w:hint="default"/>
          <w:color w:val="auto"/>
        </w:rPr>
      </w:pPr>
      <w:r w:rsidRPr="00425960">
        <w:rPr>
          <w:color w:val="auto"/>
        </w:rPr>
        <w:t>1</w:t>
      </w:r>
      <w:r w:rsidRPr="00425960">
        <w:rPr>
          <w:rFonts w:ascii="ＭＳ 明朝" w:hAnsi="ＭＳ 明朝"/>
          <w:color w:val="auto"/>
        </w:rPr>
        <w:t>)</w:t>
      </w:r>
      <w:r w:rsidRPr="00425960">
        <w:rPr>
          <w:color w:val="auto"/>
        </w:rPr>
        <w:t xml:space="preserve">　予算決算及び会計令</w:t>
      </w:r>
      <w:r w:rsidRPr="00425960">
        <w:rPr>
          <w:rFonts w:ascii="ＭＳ Ｐ明朝" w:eastAsia="ＭＳ Ｐ明朝" w:hAnsi="ＭＳ Ｐ明朝"/>
          <w:color w:val="auto"/>
        </w:rPr>
        <w:t>（</w:t>
      </w:r>
      <w:r w:rsidRPr="00425960">
        <w:rPr>
          <w:color w:val="auto"/>
        </w:rPr>
        <w:t>以下</w:t>
      </w:r>
      <w:r w:rsidRPr="00425960">
        <w:rPr>
          <w:rFonts w:ascii="ＭＳ Ｐ明朝" w:eastAsia="ＭＳ Ｐ明朝" w:hAnsi="ＭＳ Ｐ明朝"/>
          <w:color w:val="auto"/>
        </w:rPr>
        <w:t>「</w:t>
      </w:r>
      <w:r w:rsidRPr="00425960">
        <w:rPr>
          <w:color w:val="auto"/>
        </w:rPr>
        <w:t>予決令</w:t>
      </w:r>
      <w:r w:rsidRPr="00425960">
        <w:rPr>
          <w:rFonts w:ascii="ＭＳ Ｐ明朝" w:eastAsia="ＭＳ Ｐ明朝" w:hAnsi="ＭＳ Ｐ明朝"/>
          <w:color w:val="auto"/>
        </w:rPr>
        <w:t>」</w:t>
      </w:r>
      <w:r w:rsidRPr="00425960">
        <w:rPr>
          <w:color w:val="auto"/>
        </w:rPr>
        <w:t>という。</w:t>
      </w:r>
      <w:r w:rsidRPr="00425960">
        <w:rPr>
          <w:rFonts w:ascii="ＭＳ Ｐ明朝" w:eastAsia="ＭＳ Ｐ明朝" w:hAnsi="ＭＳ Ｐ明朝"/>
          <w:color w:val="auto"/>
        </w:rPr>
        <w:t>）</w:t>
      </w:r>
      <w:r w:rsidRPr="00425960">
        <w:rPr>
          <w:color w:val="auto"/>
        </w:rPr>
        <w:t>第</w:t>
      </w:r>
      <w:r w:rsidRPr="00425960">
        <w:rPr>
          <w:rFonts w:ascii="ＭＳ Ｐ明朝" w:eastAsia="ＭＳ Ｐ明朝" w:hAnsi="ＭＳ Ｐ明朝"/>
          <w:color w:val="auto"/>
        </w:rPr>
        <w:t>７０</w:t>
      </w:r>
      <w:r w:rsidRPr="00425960">
        <w:rPr>
          <w:color w:val="auto"/>
        </w:rPr>
        <w:t>条の規定に該当しない者であること。</w:t>
      </w:r>
    </w:p>
    <w:p w14:paraId="55415FFC" w14:textId="77777777" w:rsidR="00710463" w:rsidRPr="00425960" w:rsidRDefault="00DD17BC">
      <w:pPr>
        <w:spacing w:line="257" w:lineRule="exact"/>
        <w:ind w:leftChars="285" w:left="606" w:firstLineChars="118" w:firstLine="251"/>
        <w:rPr>
          <w:rFonts w:hint="default"/>
          <w:color w:val="auto"/>
        </w:rPr>
      </w:pPr>
      <w:r w:rsidRPr="00425960">
        <w:rPr>
          <w:color w:val="auto"/>
        </w:rPr>
        <w:t>なお、未成年者、被保佐人、被補助人であって、契約締結のために必要な同意を得ている者は、同条中、特別の理由がある場合に該当する。</w:t>
      </w:r>
    </w:p>
    <w:p w14:paraId="480C28B4" w14:textId="77777777" w:rsidR="00F5209C" w:rsidRPr="00425960" w:rsidRDefault="00DD17BC" w:rsidP="00F5209C">
      <w:pPr>
        <w:spacing w:line="257" w:lineRule="exact"/>
        <w:ind w:leftChars="191" w:left="646" w:hangingChars="113" w:hanging="240"/>
        <w:rPr>
          <w:rFonts w:hint="default"/>
          <w:color w:val="auto"/>
        </w:rPr>
      </w:pPr>
      <w:r w:rsidRPr="00425960">
        <w:rPr>
          <w:color w:val="auto"/>
        </w:rPr>
        <w:t>2</w:t>
      </w:r>
      <w:r w:rsidRPr="00425960">
        <w:rPr>
          <w:rFonts w:ascii="ＭＳ 明朝" w:hAnsi="ＭＳ 明朝"/>
          <w:color w:val="auto"/>
        </w:rPr>
        <w:t>)</w:t>
      </w:r>
      <w:r w:rsidRPr="00425960">
        <w:rPr>
          <w:color w:val="auto"/>
        </w:rPr>
        <w:t xml:space="preserve">　予決令第</w:t>
      </w:r>
      <w:r w:rsidRPr="00425960">
        <w:rPr>
          <w:rFonts w:ascii="ＭＳ Ｐ明朝" w:eastAsia="ＭＳ Ｐ明朝" w:hAnsi="ＭＳ Ｐ明朝"/>
          <w:color w:val="auto"/>
        </w:rPr>
        <w:t>７１</w:t>
      </w:r>
      <w:r w:rsidRPr="00425960">
        <w:rPr>
          <w:color w:val="auto"/>
        </w:rPr>
        <w:t>条の規定に該当しない者であること。</w:t>
      </w:r>
    </w:p>
    <w:p w14:paraId="15825949" w14:textId="1E0B35BB" w:rsidR="00710463" w:rsidRPr="00425960" w:rsidRDefault="00DD17BC">
      <w:pPr>
        <w:spacing w:line="257" w:lineRule="exact"/>
        <w:ind w:leftChars="191" w:left="646" w:hangingChars="113" w:hanging="240"/>
        <w:rPr>
          <w:rFonts w:hint="default"/>
          <w:color w:val="auto"/>
        </w:rPr>
      </w:pPr>
      <w:r w:rsidRPr="00425960">
        <w:rPr>
          <w:color w:val="auto"/>
        </w:rPr>
        <w:t>3</w:t>
      </w:r>
      <w:r w:rsidRPr="00425960">
        <w:rPr>
          <w:rFonts w:ascii="ＭＳ 明朝" w:hAnsi="ＭＳ 明朝"/>
          <w:color w:val="auto"/>
        </w:rPr>
        <w:t>)</w:t>
      </w:r>
      <w:r w:rsidR="00F5209C" w:rsidRPr="00425960">
        <w:rPr>
          <w:color w:val="auto"/>
        </w:rPr>
        <w:t xml:space="preserve">　令和</w:t>
      </w:r>
      <w:r w:rsidR="004166DB" w:rsidRPr="00425960">
        <w:rPr>
          <w:color w:val="auto"/>
        </w:rPr>
        <w:t>７</w:t>
      </w:r>
      <w:r w:rsidR="00F5209C" w:rsidRPr="00425960">
        <w:rPr>
          <w:rFonts w:ascii="ＭＳ Ｐ明朝" w:eastAsia="ＭＳ Ｐ明朝" w:hAnsi="ＭＳ Ｐ明朝"/>
          <w:color w:val="auto"/>
        </w:rPr>
        <w:t>・</w:t>
      </w:r>
      <w:r w:rsidR="004166DB" w:rsidRPr="00425960">
        <w:rPr>
          <w:rFonts w:ascii="ＭＳ Ｐ明朝" w:eastAsia="ＭＳ Ｐ明朝" w:hAnsi="ＭＳ Ｐ明朝"/>
          <w:color w:val="auto"/>
        </w:rPr>
        <w:t>８</w:t>
      </w:r>
      <w:r w:rsidRPr="00425960">
        <w:rPr>
          <w:color w:val="auto"/>
        </w:rPr>
        <w:t>年度国土交通省（神戸運輸</w:t>
      </w:r>
      <w:r w:rsidR="002E5258" w:rsidRPr="00425960">
        <w:rPr>
          <w:color w:val="auto"/>
        </w:rPr>
        <w:t>監理部</w:t>
      </w:r>
      <w:r w:rsidR="00EC3C79" w:rsidRPr="00425960">
        <w:rPr>
          <w:color w:val="auto"/>
        </w:rPr>
        <w:t>（「神運」）</w:t>
      </w:r>
      <w:r w:rsidR="002E5258" w:rsidRPr="00425960">
        <w:rPr>
          <w:color w:val="auto"/>
        </w:rPr>
        <w:t>を希望した者に限る。）及び神戸運輸監理部一般競争参加資格</w:t>
      </w:r>
      <w:r w:rsidR="00A70B3B" w:rsidRPr="00425960">
        <w:rPr>
          <w:rFonts w:cs="ＭＳ 明朝"/>
          <w:color w:val="auto"/>
          <w:szCs w:val="21"/>
        </w:rPr>
        <w:t>「電気</w:t>
      </w:r>
      <w:r w:rsidR="00371E93" w:rsidRPr="00425960">
        <w:rPr>
          <w:rFonts w:cs="ＭＳ 明朝"/>
          <w:color w:val="auto"/>
          <w:szCs w:val="21"/>
        </w:rPr>
        <w:t>通信</w:t>
      </w:r>
      <w:r w:rsidR="00A70B3B" w:rsidRPr="00425960">
        <w:rPr>
          <w:rFonts w:cs="ＭＳ 明朝"/>
          <w:color w:val="auto"/>
          <w:szCs w:val="21"/>
        </w:rPr>
        <w:t>工事業の</w:t>
      </w:r>
      <w:r w:rsidR="00A17F7A" w:rsidRPr="00425960">
        <w:rPr>
          <w:rFonts w:cs="ＭＳ 明朝"/>
          <w:color w:val="auto"/>
          <w:szCs w:val="21"/>
        </w:rPr>
        <w:t>Ａ</w:t>
      </w:r>
      <w:r w:rsidR="00A70B3B" w:rsidRPr="00425960">
        <w:rPr>
          <w:rFonts w:cs="ＭＳ 明朝"/>
          <w:color w:val="auto"/>
          <w:szCs w:val="21"/>
        </w:rPr>
        <w:t>等級</w:t>
      </w:r>
      <w:r w:rsidR="00E84429">
        <w:rPr>
          <w:rFonts w:cs="ＭＳ 明朝"/>
          <w:color w:val="auto"/>
          <w:szCs w:val="21"/>
        </w:rPr>
        <w:t>又はＢ等級</w:t>
      </w:r>
      <w:r w:rsidR="00A70B3B" w:rsidRPr="00425960">
        <w:rPr>
          <w:rFonts w:cs="ＭＳ 明朝"/>
          <w:color w:val="auto"/>
          <w:szCs w:val="21"/>
        </w:rPr>
        <w:t>」</w:t>
      </w:r>
      <w:r w:rsidR="00371E93" w:rsidRPr="00425960">
        <w:rPr>
          <w:rFonts w:cs="ＭＳ 明朝"/>
          <w:color w:val="auto"/>
          <w:szCs w:val="21"/>
        </w:rPr>
        <w:t>又は「建築工事業のＢ等級</w:t>
      </w:r>
      <w:r w:rsidR="00E84429">
        <w:rPr>
          <w:rFonts w:cs="ＭＳ 明朝"/>
          <w:color w:val="auto"/>
          <w:szCs w:val="21"/>
        </w:rPr>
        <w:t>又はＣ等級</w:t>
      </w:r>
      <w:r w:rsidR="00371E93" w:rsidRPr="00425960">
        <w:rPr>
          <w:rFonts w:cs="ＭＳ 明朝"/>
          <w:color w:val="auto"/>
          <w:szCs w:val="21"/>
        </w:rPr>
        <w:t>」</w:t>
      </w:r>
      <w:r w:rsidRPr="00425960">
        <w:rPr>
          <w:color w:val="auto"/>
        </w:rPr>
        <w:t>に認定されている者であること。</w:t>
      </w:r>
    </w:p>
    <w:p w14:paraId="44A7FB78" w14:textId="77777777" w:rsidR="000213F1" w:rsidRPr="00425960" w:rsidRDefault="000213F1">
      <w:pPr>
        <w:spacing w:line="257" w:lineRule="exact"/>
        <w:ind w:leftChars="191" w:left="646" w:hangingChars="113" w:hanging="240"/>
        <w:rPr>
          <w:rFonts w:hint="default"/>
          <w:color w:val="auto"/>
        </w:rPr>
      </w:pPr>
      <w:r w:rsidRPr="00425960">
        <w:rPr>
          <w:rFonts w:hint="default"/>
          <w:color w:val="auto"/>
        </w:rPr>
        <w:t>4</w:t>
      </w:r>
      <w:r w:rsidRPr="00425960">
        <w:rPr>
          <w:rFonts w:hint="default"/>
          <w:color w:val="auto"/>
        </w:rPr>
        <w:t>）　電子調達システムによる場合は、電子認証（</w:t>
      </w:r>
      <w:r w:rsidRPr="00425960">
        <w:rPr>
          <w:rFonts w:hint="default"/>
          <w:color w:val="auto"/>
        </w:rPr>
        <w:t>IC</w:t>
      </w:r>
      <w:r w:rsidRPr="00425960">
        <w:rPr>
          <w:color w:val="auto"/>
        </w:rPr>
        <w:t>）</w:t>
      </w:r>
      <w:r w:rsidRPr="00425960">
        <w:rPr>
          <w:rFonts w:hint="default"/>
          <w:color w:val="auto"/>
        </w:rPr>
        <w:t>カードを取得していること。</w:t>
      </w:r>
    </w:p>
    <w:p w14:paraId="7B66FC0A" w14:textId="77777777" w:rsidR="00710463" w:rsidRPr="00425960" w:rsidRDefault="000213F1">
      <w:pPr>
        <w:spacing w:line="257" w:lineRule="exact"/>
        <w:ind w:leftChars="191" w:left="646" w:hangingChars="113" w:hanging="240"/>
        <w:rPr>
          <w:rFonts w:hint="default"/>
          <w:color w:val="auto"/>
        </w:rPr>
      </w:pPr>
      <w:r w:rsidRPr="00425960">
        <w:rPr>
          <w:rFonts w:hint="default"/>
          <w:color w:val="auto"/>
        </w:rPr>
        <w:t>5</w:t>
      </w:r>
      <w:r w:rsidR="00DD17BC" w:rsidRPr="00425960">
        <w:rPr>
          <w:rFonts w:ascii="ＭＳ 明朝" w:hAnsi="ＭＳ 明朝"/>
          <w:color w:val="auto"/>
        </w:rPr>
        <w:t>)</w:t>
      </w:r>
      <w:r w:rsidR="00DD17BC" w:rsidRPr="00425960">
        <w:rPr>
          <w:color w:val="auto"/>
        </w:rPr>
        <w:t xml:space="preserve">　会社更生法に基づき、更生手続開始の申し立てがなされている者又は民事再生法に基づき、再生手続開始の申し立てがなされている者でないこと。</w:t>
      </w:r>
    </w:p>
    <w:p w14:paraId="38DFF67B" w14:textId="7F58ED36" w:rsidR="00710463" w:rsidRPr="00425960" w:rsidRDefault="000213F1">
      <w:pPr>
        <w:spacing w:line="257" w:lineRule="exact"/>
        <w:ind w:leftChars="191" w:left="646" w:hangingChars="113" w:hanging="240"/>
        <w:rPr>
          <w:rFonts w:hint="default"/>
          <w:color w:val="auto"/>
        </w:rPr>
      </w:pPr>
      <w:r w:rsidRPr="00425960">
        <w:rPr>
          <w:rFonts w:hint="default"/>
          <w:color w:val="auto"/>
        </w:rPr>
        <w:t>6</w:t>
      </w:r>
      <w:r w:rsidR="00DD17BC" w:rsidRPr="00425960">
        <w:rPr>
          <w:rFonts w:ascii="ＭＳ 明朝" w:hAnsi="ＭＳ 明朝"/>
          <w:color w:val="auto"/>
        </w:rPr>
        <w:t>)</w:t>
      </w:r>
      <w:r w:rsidR="00DD17BC" w:rsidRPr="00425960">
        <w:rPr>
          <w:color w:val="auto"/>
        </w:rPr>
        <w:t xml:space="preserve">　競争参加資格確認申請書</w:t>
      </w:r>
      <w:r w:rsidR="00DD17BC" w:rsidRPr="00425960">
        <w:rPr>
          <w:rFonts w:ascii="ＭＳ 明朝" w:hAnsi="ＭＳ 明朝"/>
          <w:color w:val="auto"/>
        </w:rPr>
        <w:t>（</w:t>
      </w:r>
      <w:r w:rsidR="00DD17BC" w:rsidRPr="00425960">
        <w:rPr>
          <w:color w:val="auto"/>
        </w:rPr>
        <w:t>以下</w:t>
      </w:r>
      <w:r w:rsidR="00DD17BC" w:rsidRPr="00425960">
        <w:rPr>
          <w:rFonts w:ascii="ＭＳ Ｐ明朝" w:eastAsia="ＭＳ Ｐ明朝" w:hAnsi="ＭＳ Ｐ明朝"/>
          <w:color w:val="auto"/>
        </w:rPr>
        <w:t>「</w:t>
      </w:r>
      <w:r w:rsidR="00DD17BC" w:rsidRPr="00425960">
        <w:rPr>
          <w:color w:val="auto"/>
        </w:rPr>
        <w:t>申請書</w:t>
      </w:r>
      <w:r w:rsidR="00DD17BC" w:rsidRPr="00425960">
        <w:rPr>
          <w:rFonts w:ascii="ＭＳ Ｐ明朝" w:eastAsia="ＭＳ Ｐ明朝" w:hAnsi="ＭＳ Ｐ明朝"/>
          <w:color w:val="auto"/>
        </w:rPr>
        <w:t>」</w:t>
      </w:r>
      <w:r w:rsidR="00DD17BC" w:rsidRPr="00425960">
        <w:rPr>
          <w:color w:val="auto"/>
        </w:rPr>
        <w:t>という。</w:t>
      </w:r>
      <w:r w:rsidR="00DD17BC" w:rsidRPr="00425960">
        <w:rPr>
          <w:rFonts w:ascii="ＭＳ 明朝" w:hAnsi="ＭＳ 明朝"/>
          <w:color w:val="auto"/>
        </w:rPr>
        <w:t>）</w:t>
      </w:r>
      <w:r w:rsidR="00DD17BC" w:rsidRPr="00425960">
        <w:rPr>
          <w:color w:val="auto"/>
        </w:rPr>
        <w:t>及び競争参加資格確認資料</w:t>
      </w:r>
      <w:r w:rsidR="00DD17BC" w:rsidRPr="00425960">
        <w:rPr>
          <w:rFonts w:ascii="ＭＳ Ｐ明朝" w:eastAsia="ＭＳ Ｐ明朝" w:hAnsi="ＭＳ Ｐ明朝"/>
          <w:color w:val="auto"/>
        </w:rPr>
        <w:t>（以</w:t>
      </w:r>
      <w:r w:rsidR="00DD17BC" w:rsidRPr="00425960">
        <w:rPr>
          <w:color w:val="auto"/>
        </w:rPr>
        <w:t>下「資料」という。）の提出期限の日から開札の時までの期間に、工事請負契約に係る指名停止等の措置要領</w:t>
      </w:r>
      <w:r w:rsidR="00DD17BC" w:rsidRPr="00425960">
        <w:rPr>
          <w:rFonts w:ascii="ＭＳ Ｐ明朝" w:eastAsia="ＭＳ Ｐ明朝" w:hAnsi="ＭＳ Ｐ明朝"/>
          <w:color w:val="auto"/>
        </w:rPr>
        <w:t>（</w:t>
      </w:r>
      <w:r w:rsidR="00DD17BC" w:rsidRPr="00425960">
        <w:rPr>
          <w:color w:val="auto"/>
        </w:rPr>
        <w:t>平成</w:t>
      </w:r>
      <w:r w:rsidR="00DD17BC" w:rsidRPr="00425960">
        <w:rPr>
          <w:rFonts w:ascii="ＭＳ Ｐ明朝" w:eastAsia="ＭＳ Ｐ明朝" w:hAnsi="ＭＳ Ｐ明朝"/>
          <w:color w:val="auto"/>
        </w:rPr>
        <w:t>９</w:t>
      </w:r>
      <w:r w:rsidR="00DD17BC" w:rsidRPr="00425960">
        <w:rPr>
          <w:color w:val="auto"/>
        </w:rPr>
        <w:t>年</w:t>
      </w:r>
      <w:r w:rsidR="00DD17BC" w:rsidRPr="00425960">
        <w:rPr>
          <w:rFonts w:ascii="ＭＳ Ｐ明朝" w:eastAsia="ＭＳ Ｐ明朝" w:hAnsi="ＭＳ Ｐ明朝"/>
          <w:color w:val="auto"/>
        </w:rPr>
        <w:t>５</w:t>
      </w:r>
      <w:r w:rsidR="00DD17BC" w:rsidRPr="00425960">
        <w:rPr>
          <w:color w:val="auto"/>
        </w:rPr>
        <w:t>月</w:t>
      </w:r>
      <w:r w:rsidR="00DD17BC" w:rsidRPr="00425960">
        <w:rPr>
          <w:rFonts w:ascii="ＭＳ Ｐ明朝" w:eastAsia="ＭＳ Ｐ明朝" w:hAnsi="ＭＳ Ｐ明朝"/>
          <w:color w:val="auto"/>
        </w:rPr>
        <w:t>３０</w:t>
      </w:r>
      <w:r w:rsidR="00DD17BC" w:rsidRPr="00425960">
        <w:rPr>
          <w:color w:val="auto"/>
        </w:rPr>
        <w:t>日付け官会第</w:t>
      </w:r>
      <w:r w:rsidR="00DD17BC" w:rsidRPr="00425960">
        <w:rPr>
          <w:rFonts w:ascii="ＭＳ Ｐ明朝" w:eastAsia="ＭＳ Ｐ明朝" w:hAnsi="ＭＳ Ｐ明朝"/>
          <w:color w:val="auto"/>
        </w:rPr>
        <w:t>１２４２</w:t>
      </w:r>
      <w:r w:rsidR="00DD17BC" w:rsidRPr="00425960">
        <w:rPr>
          <w:color w:val="auto"/>
        </w:rPr>
        <w:t>号</w:t>
      </w:r>
      <w:r w:rsidR="00DD17BC" w:rsidRPr="00425960">
        <w:rPr>
          <w:rFonts w:ascii="ＭＳ Ｐ明朝" w:eastAsia="ＭＳ Ｐ明朝" w:hAnsi="ＭＳ Ｐ明朝"/>
          <w:color w:val="auto"/>
        </w:rPr>
        <w:t>）</w:t>
      </w:r>
      <w:r w:rsidR="00DD17BC" w:rsidRPr="00425960">
        <w:rPr>
          <w:color w:val="auto"/>
        </w:rPr>
        <w:t>に基づく指名停止を受けていないこと。</w:t>
      </w:r>
    </w:p>
    <w:p w14:paraId="02FFA76D" w14:textId="0C4EC027" w:rsidR="00710463" w:rsidRPr="00425960" w:rsidRDefault="00503905">
      <w:pPr>
        <w:spacing w:line="257" w:lineRule="exact"/>
        <w:ind w:leftChars="191" w:left="646" w:hangingChars="113" w:hanging="240"/>
        <w:rPr>
          <w:rFonts w:hint="default"/>
          <w:color w:val="auto"/>
        </w:rPr>
      </w:pPr>
      <w:r w:rsidRPr="00425960">
        <w:rPr>
          <w:rFonts w:hint="default"/>
          <w:color w:val="auto"/>
        </w:rPr>
        <w:t>7)</w:t>
      </w:r>
      <w:r w:rsidR="00DD17BC" w:rsidRPr="00425960">
        <w:rPr>
          <w:color w:val="auto"/>
        </w:rPr>
        <w:t xml:space="preserve">　警察当局から、暴力団員が実質的に経営を支配する建設業者又はこれに準ずるものとして、国土交通省発注工事等からの排除要請があり、当該状態が継続している者でないこと。</w:t>
      </w:r>
    </w:p>
    <w:p w14:paraId="442E4C78" w14:textId="1A0D5507" w:rsidR="00503905" w:rsidRPr="00425960" w:rsidRDefault="00503905" w:rsidP="00503905">
      <w:pPr>
        <w:pStyle w:val="a6"/>
        <w:ind w:leftChars="200" w:left="638" w:hangingChars="100" w:hanging="213"/>
        <w:rPr>
          <w:rFonts w:hint="default"/>
        </w:rPr>
      </w:pPr>
      <w:r w:rsidRPr="00425960">
        <w:rPr>
          <w:rFonts w:hint="default"/>
          <w:color w:val="auto"/>
        </w:rPr>
        <w:t xml:space="preserve">8)  </w:t>
      </w:r>
      <w:r w:rsidRPr="00425960">
        <w:rPr>
          <w:rFonts w:hint="default"/>
        </w:rPr>
        <w:t>上記</w:t>
      </w:r>
      <w:r w:rsidR="003D05A0" w:rsidRPr="00425960">
        <w:t>１．（１）</w:t>
      </w:r>
      <w:r w:rsidRPr="00425960">
        <w:rPr>
          <w:rFonts w:hint="default"/>
        </w:rPr>
        <w:t>に示した工事に係る設計業務等の受託者又は受託者と資本若しくは人事面において関連ある建設業者でないこと。</w:t>
      </w:r>
    </w:p>
    <w:p w14:paraId="24C6B2CD" w14:textId="524BD6EC" w:rsidR="00710463" w:rsidRPr="00425960" w:rsidRDefault="00503905">
      <w:pPr>
        <w:spacing w:line="257" w:lineRule="exact"/>
        <w:ind w:leftChars="191" w:left="646" w:hangingChars="113" w:hanging="240"/>
        <w:rPr>
          <w:rFonts w:hint="default"/>
          <w:color w:val="auto"/>
        </w:rPr>
      </w:pPr>
      <w:r w:rsidRPr="00425960">
        <w:rPr>
          <w:rFonts w:hint="default"/>
          <w:color w:val="auto"/>
        </w:rPr>
        <w:t>9</w:t>
      </w:r>
      <w:r w:rsidR="00DD17BC" w:rsidRPr="00425960">
        <w:rPr>
          <w:rFonts w:ascii="ＭＳ 明朝" w:hAnsi="ＭＳ 明朝"/>
          <w:color w:val="auto"/>
        </w:rPr>
        <w:t>)</w:t>
      </w:r>
      <w:r w:rsidR="00DD17BC" w:rsidRPr="00425960">
        <w:rPr>
          <w:color w:val="auto"/>
        </w:rPr>
        <w:t xml:space="preserve">　入札に参加しようとする他の者との間に資本関係又は人的関係がないこと（資本関係又は人的関係がある者すべてが共同企業体の代表者以外の構成員である場合を除く）。</w:t>
      </w:r>
    </w:p>
    <w:p w14:paraId="75C630C6" w14:textId="4C43336B" w:rsidR="00037171" w:rsidRPr="00425960" w:rsidRDefault="00503905">
      <w:pPr>
        <w:spacing w:line="257" w:lineRule="exact"/>
        <w:ind w:leftChars="191" w:left="646" w:hangingChars="113" w:hanging="240"/>
        <w:rPr>
          <w:rFonts w:hint="default"/>
          <w:color w:val="auto"/>
        </w:rPr>
      </w:pPr>
      <w:r w:rsidRPr="00425960">
        <w:rPr>
          <w:rFonts w:hint="default"/>
          <w:color w:val="auto"/>
        </w:rPr>
        <w:t>10</w:t>
      </w:r>
      <w:r w:rsidR="00037171" w:rsidRPr="00425960">
        <w:rPr>
          <w:rFonts w:hint="default"/>
          <w:color w:val="auto"/>
        </w:rPr>
        <w:t>)</w:t>
      </w:r>
      <w:r w:rsidR="00037171" w:rsidRPr="00425960">
        <w:rPr>
          <w:rFonts w:hint="default"/>
          <w:color w:val="auto"/>
        </w:rPr>
        <w:t xml:space="preserve">　以下に定める届出の義務を履行していない建設業者（当該届出の義務がない物を</w:t>
      </w:r>
    </w:p>
    <w:p w14:paraId="4F4A05A7" w14:textId="77777777" w:rsidR="00037171" w:rsidRPr="00425960" w:rsidRDefault="00037171" w:rsidP="00037171">
      <w:pPr>
        <w:spacing w:line="257" w:lineRule="exact"/>
        <w:ind w:leftChars="291" w:left="647" w:hangingChars="13" w:hanging="28"/>
        <w:rPr>
          <w:rFonts w:hint="default"/>
          <w:color w:val="auto"/>
        </w:rPr>
      </w:pPr>
      <w:r w:rsidRPr="00425960">
        <w:rPr>
          <w:rFonts w:hint="default"/>
          <w:color w:val="auto"/>
        </w:rPr>
        <w:t>除く。）でないこと。</w:t>
      </w:r>
    </w:p>
    <w:p w14:paraId="65C7BCE5" w14:textId="77777777" w:rsidR="00037171" w:rsidRPr="00425960" w:rsidRDefault="00037171" w:rsidP="00037171">
      <w:pPr>
        <w:spacing w:line="257" w:lineRule="exact"/>
        <w:ind w:leftChars="291" w:left="647" w:hangingChars="13" w:hanging="28"/>
        <w:rPr>
          <w:rFonts w:hAnsi="ＭＳ 明朝" w:hint="default"/>
          <w:color w:val="auto"/>
        </w:rPr>
      </w:pPr>
      <w:r w:rsidRPr="00425960">
        <w:rPr>
          <w:rFonts w:hint="default"/>
          <w:color w:val="auto"/>
        </w:rPr>
        <w:t>・健康保険法（</w:t>
      </w:r>
      <w:r w:rsidRPr="00425960">
        <w:rPr>
          <w:rFonts w:hAnsi="ＭＳ 明朝"/>
          <w:color w:val="auto"/>
        </w:rPr>
        <w:t>大正１１年法律第７０号）第４８条の規定による届出の義務</w:t>
      </w:r>
    </w:p>
    <w:p w14:paraId="3AA6863E" w14:textId="77777777" w:rsidR="00037171" w:rsidRPr="00425960" w:rsidRDefault="00037171" w:rsidP="00037171">
      <w:pPr>
        <w:spacing w:line="257" w:lineRule="exact"/>
        <w:ind w:leftChars="291" w:left="647" w:hangingChars="13" w:hanging="28"/>
        <w:rPr>
          <w:rFonts w:hAnsi="ＭＳ 明朝" w:hint="default"/>
          <w:color w:val="auto"/>
        </w:rPr>
      </w:pPr>
      <w:r w:rsidRPr="00425960">
        <w:rPr>
          <w:rFonts w:hAnsi="ＭＳ 明朝" w:hint="default"/>
          <w:color w:val="auto"/>
        </w:rPr>
        <w:t>・</w:t>
      </w:r>
      <w:r w:rsidRPr="00425960">
        <w:rPr>
          <w:rFonts w:hAnsi="ＭＳ 明朝"/>
          <w:color w:val="auto"/>
        </w:rPr>
        <w:t>厚生年金保険法（昭和２９年法律第１１５号）第２７条の規定による届出の義務</w:t>
      </w:r>
    </w:p>
    <w:p w14:paraId="2178C554" w14:textId="77777777" w:rsidR="00037171" w:rsidRPr="00425960" w:rsidRDefault="00037171" w:rsidP="00037171">
      <w:pPr>
        <w:spacing w:line="257" w:lineRule="exact"/>
        <w:ind w:leftChars="291" w:left="647" w:hangingChars="13" w:hanging="28"/>
        <w:rPr>
          <w:rFonts w:hint="default"/>
          <w:color w:val="auto"/>
        </w:rPr>
      </w:pPr>
      <w:r w:rsidRPr="00425960">
        <w:rPr>
          <w:rFonts w:hAnsi="ＭＳ 明朝" w:hint="default"/>
          <w:color w:val="auto"/>
        </w:rPr>
        <w:t>・</w:t>
      </w:r>
      <w:r w:rsidRPr="00425960">
        <w:rPr>
          <w:rFonts w:hAnsi="ＭＳ 明朝"/>
          <w:color w:val="auto"/>
        </w:rPr>
        <w:t>雇用保険法（昭和４９年法律第７０号）第７条の規定による届出の義務</w:t>
      </w:r>
    </w:p>
    <w:p w14:paraId="218767EC" w14:textId="1F66B5E0" w:rsidR="00710463" w:rsidRPr="00425960" w:rsidRDefault="00DD17BC" w:rsidP="001D09F9">
      <w:pPr>
        <w:spacing w:line="257" w:lineRule="exact"/>
        <w:ind w:left="425" w:hangingChars="200" w:hanging="425"/>
        <w:rPr>
          <w:rFonts w:hint="default"/>
          <w:color w:val="auto"/>
        </w:rPr>
      </w:pPr>
      <w:r w:rsidRPr="00425960">
        <w:rPr>
          <w:color w:val="auto"/>
        </w:rPr>
        <w:t>（２）建設業法</w:t>
      </w:r>
      <w:r w:rsidRPr="00425960">
        <w:rPr>
          <w:rFonts w:ascii="ＭＳ Ｐ明朝" w:eastAsia="ＭＳ Ｐ明朝" w:hAnsi="ＭＳ Ｐ明朝"/>
          <w:color w:val="auto"/>
        </w:rPr>
        <w:t>（</w:t>
      </w:r>
      <w:r w:rsidRPr="00425960">
        <w:rPr>
          <w:color w:val="auto"/>
        </w:rPr>
        <w:t>昭和</w:t>
      </w:r>
      <w:r w:rsidRPr="00425960">
        <w:rPr>
          <w:rFonts w:ascii="ＭＳ Ｐ明朝" w:eastAsia="ＭＳ Ｐ明朝" w:hAnsi="ＭＳ Ｐ明朝"/>
          <w:color w:val="auto"/>
        </w:rPr>
        <w:t>２４</w:t>
      </w:r>
      <w:r w:rsidRPr="00425960">
        <w:rPr>
          <w:color w:val="auto"/>
        </w:rPr>
        <w:t>年法律第</w:t>
      </w:r>
      <w:r w:rsidRPr="00425960">
        <w:rPr>
          <w:rFonts w:ascii="ＭＳ Ｐ明朝" w:eastAsia="ＭＳ Ｐ明朝" w:hAnsi="ＭＳ Ｐ明朝"/>
          <w:color w:val="auto"/>
        </w:rPr>
        <w:t>１００</w:t>
      </w:r>
      <w:r w:rsidRPr="00425960">
        <w:rPr>
          <w:color w:val="auto"/>
        </w:rPr>
        <w:t>号</w:t>
      </w:r>
      <w:r w:rsidRPr="00425960">
        <w:rPr>
          <w:rFonts w:ascii="ＭＳ Ｐ明朝" w:eastAsia="ＭＳ Ｐ明朝" w:hAnsi="ＭＳ Ｐ明朝"/>
          <w:color w:val="auto"/>
        </w:rPr>
        <w:t>）</w:t>
      </w:r>
      <w:r w:rsidR="00F5209C" w:rsidRPr="00425960">
        <w:rPr>
          <w:color w:val="auto"/>
        </w:rPr>
        <w:t>の建築工事又は</w:t>
      </w:r>
      <w:r w:rsidR="00A70B3B" w:rsidRPr="00425960">
        <w:rPr>
          <w:rFonts w:cs="ＭＳ 明朝"/>
          <w:color w:val="auto"/>
          <w:szCs w:val="21"/>
        </w:rPr>
        <w:t>電気工事業</w:t>
      </w:r>
      <w:r w:rsidRPr="00425960">
        <w:rPr>
          <w:color w:val="auto"/>
        </w:rPr>
        <w:t>に係る監理技術者又は国家資格を有する主任技術者</w:t>
      </w:r>
      <w:r w:rsidRPr="00425960">
        <w:rPr>
          <w:rFonts w:ascii="ＭＳ Ｐ明朝" w:eastAsia="ＭＳ Ｐ明朝" w:hAnsi="ＭＳ Ｐ明朝"/>
          <w:color w:val="auto"/>
        </w:rPr>
        <w:t>（</w:t>
      </w:r>
      <w:r w:rsidRPr="00425960">
        <w:rPr>
          <w:color w:val="auto"/>
        </w:rPr>
        <w:t>以下</w:t>
      </w:r>
      <w:r w:rsidRPr="00425960">
        <w:rPr>
          <w:rFonts w:ascii="ＭＳ Ｐ明朝" w:eastAsia="ＭＳ Ｐ明朝" w:hAnsi="ＭＳ Ｐ明朝"/>
          <w:color w:val="auto"/>
        </w:rPr>
        <w:t>「</w:t>
      </w:r>
      <w:r w:rsidRPr="00425960">
        <w:rPr>
          <w:color w:val="auto"/>
        </w:rPr>
        <w:t>技術者</w:t>
      </w:r>
      <w:r w:rsidRPr="00425960">
        <w:rPr>
          <w:rFonts w:ascii="ＭＳ Ｐ明朝" w:eastAsia="ＭＳ Ｐ明朝" w:hAnsi="ＭＳ Ｐ明朝"/>
          <w:color w:val="auto"/>
        </w:rPr>
        <w:t>」</w:t>
      </w:r>
      <w:r w:rsidRPr="00425960">
        <w:rPr>
          <w:color w:val="auto"/>
        </w:rPr>
        <w:t>という。</w:t>
      </w:r>
      <w:r w:rsidRPr="00425960">
        <w:rPr>
          <w:rFonts w:ascii="ＭＳ Ｐ明朝" w:eastAsia="ＭＳ Ｐ明朝" w:hAnsi="ＭＳ Ｐ明朝"/>
          <w:color w:val="auto"/>
        </w:rPr>
        <w:t>）</w:t>
      </w:r>
      <w:r w:rsidRPr="00425960">
        <w:rPr>
          <w:color w:val="auto"/>
        </w:rPr>
        <w:t>を当該工事に配置できること。</w:t>
      </w:r>
    </w:p>
    <w:p w14:paraId="0F9465A6" w14:textId="77777777" w:rsidR="001D09F9" w:rsidRPr="00425960" w:rsidRDefault="001D09F9" w:rsidP="001D09F9">
      <w:pPr>
        <w:spacing w:line="257" w:lineRule="exact"/>
        <w:ind w:left="425" w:hangingChars="200" w:hanging="425"/>
        <w:rPr>
          <w:rFonts w:hint="default"/>
          <w:color w:val="auto"/>
        </w:rPr>
      </w:pPr>
    </w:p>
    <w:p w14:paraId="77678761" w14:textId="77777777" w:rsidR="00710463" w:rsidRPr="00425960" w:rsidRDefault="00DD17BC">
      <w:pPr>
        <w:spacing w:line="257" w:lineRule="exact"/>
        <w:rPr>
          <w:rFonts w:hint="default"/>
          <w:color w:val="auto"/>
        </w:rPr>
      </w:pPr>
      <w:r w:rsidRPr="00425960">
        <w:rPr>
          <w:color w:val="auto"/>
        </w:rPr>
        <w:lastRenderedPageBreak/>
        <w:t>３．契約条項を示す場所等</w:t>
      </w:r>
    </w:p>
    <w:p w14:paraId="59C18873" w14:textId="77777777" w:rsidR="00710463" w:rsidRPr="00425960" w:rsidRDefault="00DD17BC">
      <w:pPr>
        <w:spacing w:line="257" w:lineRule="exact"/>
        <w:rPr>
          <w:rFonts w:hint="default"/>
          <w:color w:val="auto"/>
        </w:rPr>
      </w:pPr>
      <w:r w:rsidRPr="00425960">
        <w:rPr>
          <w:color w:val="auto"/>
        </w:rPr>
        <w:t>（１）契約条項を示す場所</w:t>
      </w:r>
    </w:p>
    <w:p w14:paraId="709C997D" w14:textId="717ADFB3" w:rsidR="00710463" w:rsidRPr="00425960" w:rsidRDefault="00DD17BC">
      <w:pPr>
        <w:spacing w:line="257" w:lineRule="exact"/>
        <w:ind w:firstLineChars="200" w:firstLine="425"/>
        <w:rPr>
          <w:rFonts w:hint="default"/>
          <w:color w:val="auto"/>
        </w:rPr>
      </w:pPr>
      <w:r w:rsidRPr="00425960">
        <w:rPr>
          <w:color w:val="auto"/>
        </w:rPr>
        <w:t>1</w:t>
      </w:r>
      <w:r w:rsidRPr="00425960">
        <w:rPr>
          <w:rFonts w:ascii="ＭＳ 明朝" w:hAnsi="ＭＳ 明朝"/>
          <w:color w:val="auto"/>
        </w:rPr>
        <w:t>)</w:t>
      </w:r>
      <w:r w:rsidRPr="00425960">
        <w:rPr>
          <w:color w:val="auto"/>
        </w:rPr>
        <w:t xml:space="preserve">　</w:t>
      </w:r>
      <w:r w:rsidRPr="00425960">
        <w:rPr>
          <w:rFonts w:ascii="ＭＳ 明朝" w:hAnsi="ＭＳ 明朝"/>
          <w:color w:val="auto"/>
        </w:rPr>
        <w:t xml:space="preserve">電子調達システム　</w:t>
      </w:r>
      <w:hyperlink r:id="rId6" w:history="1">
        <w:r w:rsidR="00DA2812" w:rsidRPr="00425960">
          <w:rPr>
            <w:rStyle w:val="aa"/>
            <w:rFonts w:ascii="ＭＳ 明朝" w:hAnsi="ＭＳ 明朝" w:hint="default"/>
          </w:rPr>
          <w:t>https://www.p-portal.go.jp/pps-web-biz/UZA01/OZA0101</w:t>
        </w:r>
      </w:hyperlink>
    </w:p>
    <w:p w14:paraId="42B937F6" w14:textId="084BBC91" w:rsidR="00710463" w:rsidRPr="00425960" w:rsidRDefault="00DD17BC">
      <w:pPr>
        <w:spacing w:line="257" w:lineRule="exact"/>
        <w:ind w:firstLineChars="200" w:firstLine="425"/>
        <w:rPr>
          <w:rFonts w:hint="default"/>
          <w:color w:val="auto"/>
        </w:rPr>
      </w:pPr>
      <w:r w:rsidRPr="00425960">
        <w:rPr>
          <w:color w:val="auto"/>
        </w:rPr>
        <w:t>2</w:t>
      </w:r>
      <w:r w:rsidRPr="00425960">
        <w:rPr>
          <w:rFonts w:ascii="ＭＳ 明朝" w:hAnsi="ＭＳ 明朝"/>
          <w:color w:val="auto"/>
        </w:rPr>
        <w:t xml:space="preserve">)　</w:t>
      </w:r>
      <w:r w:rsidRPr="00425960">
        <w:rPr>
          <w:rFonts w:ascii="ＭＳ Ｐ明朝" w:eastAsia="ＭＳ Ｐ明朝" w:hAnsi="ＭＳ Ｐ明朝"/>
          <w:color w:val="auto"/>
        </w:rPr>
        <w:t>〒６５０－００４２　兵庫県</w:t>
      </w:r>
      <w:r w:rsidRPr="00425960">
        <w:rPr>
          <w:color w:val="auto"/>
        </w:rPr>
        <w:t>神戸市中央区波止場町１－１</w:t>
      </w:r>
      <w:r w:rsidR="007D1BC2" w:rsidRPr="00425960">
        <w:rPr>
          <w:color w:val="auto"/>
        </w:rPr>
        <w:t xml:space="preserve"> </w:t>
      </w:r>
      <w:r w:rsidRPr="00425960">
        <w:rPr>
          <w:color w:val="auto"/>
        </w:rPr>
        <w:t>神戸第２地方合同庁舎６階</w:t>
      </w:r>
    </w:p>
    <w:p w14:paraId="56A4B367" w14:textId="77777777" w:rsidR="00710463" w:rsidRPr="00425960" w:rsidRDefault="00DD17BC">
      <w:pPr>
        <w:tabs>
          <w:tab w:val="left" w:pos="2544"/>
        </w:tabs>
        <w:spacing w:line="257" w:lineRule="exact"/>
        <w:ind w:firstLineChars="390" w:firstLine="829"/>
        <w:rPr>
          <w:rFonts w:hint="default"/>
          <w:color w:val="auto"/>
        </w:rPr>
      </w:pPr>
      <w:r w:rsidRPr="00425960">
        <w:rPr>
          <w:color w:val="auto"/>
        </w:rPr>
        <w:t xml:space="preserve">神戸運輸監理部総務企画部会計課　　電話番号　</w:t>
      </w:r>
      <w:r w:rsidRPr="00425960">
        <w:rPr>
          <w:rFonts w:ascii="ＭＳ Ｐ明朝" w:eastAsia="ＭＳ Ｐ明朝" w:hAnsi="ＭＳ Ｐ明朝"/>
          <w:color w:val="auto"/>
        </w:rPr>
        <w:t>０７８－３２１－３１４３</w:t>
      </w:r>
    </w:p>
    <w:p w14:paraId="07836ADC" w14:textId="77777777" w:rsidR="00710463" w:rsidRPr="00425960" w:rsidRDefault="00DD17BC">
      <w:pPr>
        <w:spacing w:line="257" w:lineRule="exact"/>
        <w:rPr>
          <w:rFonts w:hint="default"/>
          <w:color w:val="auto"/>
        </w:rPr>
      </w:pPr>
      <w:r w:rsidRPr="00425960">
        <w:rPr>
          <w:color w:val="auto"/>
        </w:rPr>
        <w:t>（２）入札説明書等の交付</w:t>
      </w:r>
    </w:p>
    <w:p w14:paraId="451221E1" w14:textId="132892E2" w:rsidR="00710463" w:rsidRPr="00425960" w:rsidRDefault="00F5209C" w:rsidP="00371E93">
      <w:pPr>
        <w:spacing w:line="257" w:lineRule="exact"/>
        <w:ind w:leftChars="214" w:left="455" w:firstLineChars="83" w:firstLine="176"/>
        <w:rPr>
          <w:rFonts w:hint="default"/>
          <w:color w:val="auto"/>
        </w:rPr>
      </w:pPr>
      <w:r w:rsidRPr="00425960">
        <w:rPr>
          <w:rFonts w:ascii="ＭＳ 明朝" w:hAnsi="ＭＳ 明朝"/>
          <w:color w:val="auto"/>
        </w:rPr>
        <w:t>公告の日から令和</w:t>
      </w:r>
      <w:r w:rsidR="001210B0" w:rsidRPr="00425960">
        <w:rPr>
          <w:rFonts w:ascii="ＭＳ 明朝" w:hAnsi="ＭＳ 明朝"/>
          <w:color w:val="auto"/>
        </w:rPr>
        <w:t>８</w:t>
      </w:r>
      <w:r w:rsidR="002525C6" w:rsidRPr="00425960">
        <w:rPr>
          <w:color w:val="auto"/>
        </w:rPr>
        <w:t>年</w:t>
      </w:r>
      <w:r w:rsidR="00425960" w:rsidRPr="00425960">
        <w:rPr>
          <w:color w:val="auto"/>
        </w:rPr>
        <w:t>６</w:t>
      </w:r>
      <w:r w:rsidR="002525C6" w:rsidRPr="00425960">
        <w:rPr>
          <w:color w:val="auto"/>
        </w:rPr>
        <w:t>月</w:t>
      </w:r>
      <w:r w:rsidR="00425960" w:rsidRPr="00425960">
        <w:rPr>
          <w:color w:val="auto"/>
        </w:rPr>
        <w:t>９</w:t>
      </w:r>
      <w:r w:rsidR="00DD17BC" w:rsidRPr="00425960">
        <w:rPr>
          <w:color w:val="auto"/>
        </w:rPr>
        <w:t>日</w:t>
      </w:r>
      <w:r w:rsidR="00AE4E61" w:rsidRPr="00425960">
        <w:rPr>
          <w:rFonts w:ascii="ＭＳ Ｐ明朝" w:eastAsia="ＭＳ Ｐ明朝" w:hAnsi="ＭＳ Ｐ明朝"/>
          <w:color w:val="auto"/>
        </w:rPr>
        <w:t>（</w:t>
      </w:r>
      <w:r w:rsidR="00425960" w:rsidRPr="00425960">
        <w:rPr>
          <w:rFonts w:ascii="ＭＳ Ｐ明朝" w:eastAsia="ＭＳ Ｐ明朝" w:hAnsi="ＭＳ Ｐ明朝"/>
          <w:color w:val="auto"/>
        </w:rPr>
        <w:t>火</w:t>
      </w:r>
      <w:r w:rsidR="00DD17BC" w:rsidRPr="00425960">
        <w:rPr>
          <w:rFonts w:ascii="ＭＳ Ｐ明朝" w:eastAsia="ＭＳ Ｐ明朝" w:hAnsi="ＭＳ Ｐ明朝"/>
          <w:color w:val="auto"/>
        </w:rPr>
        <w:t>）</w:t>
      </w:r>
      <w:r w:rsidR="00DD17BC" w:rsidRPr="00425960">
        <w:rPr>
          <w:color w:val="auto"/>
        </w:rPr>
        <w:t>まで</w:t>
      </w:r>
      <w:r w:rsidR="00DD17BC" w:rsidRPr="00425960">
        <w:rPr>
          <w:rFonts w:ascii="ＭＳ 明朝" w:hAnsi="ＭＳ 明朝"/>
          <w:color w:val="auto"/>
        </w:rPr>
        <w:t>の毎日（行政機関の休日に関する法律（昭和６</w:t>
      </w:r>
      <w:r w:rsidR="00DD17BC" w:rsidRPr="00425960">
        <w:rPr>
          <w:rFonts w:ascii="ＭＳ Ｐ明朝" w:eastAsia="ＭＳ Ｐ明朝" w:hAnsi="ＭＳ Ｐ明朝"/>
          <w:color w:val="auto"/>
        </w:rPr>
        <w:t>３</w:t>
      </w:r>
      <w:r w:rsidR="00DD17BC" w:rsidRPr="00425960">
        <w:rPr>
          <w:rFonts w:ascii="ＭＳ 明朝" w:hAnsi="ＭＳ 明朝"/>
          <w:color w:val="auto"/>
        </w:rPr>
        <w:t>年法律第９</w:t>
      </w:r>
      <w:r w:rsidR="00DD17BC" w:rsidRPr="00425960">
        <w:rPr>
          <w:rFonts w:ascii="ＭＳ Ｐ明朝" w:eastAsia="ＭＳ Ｐ明朝" w:hAnsi="ＭＳ Ｐ明朝"/>
          <w:color w:val="auto"/>
        </w:rPr>
        <w:t>１</w:t>
      </w:r>
      <w:r w:rsidR="00DD17BC" w:rsidRPr="00425960">
        <w:rPr>
          <w:rFonts w:ascii="ＭＳ 明朝" w:hAnsi="ＭＳ 明朝"/>
          <w:color w:val="auto"/>
        </w:rPr>
        <w:t>号</w:t>
      </w:r>
      <w:r w:rsidR="00DD17BC" w:rsidRPr="00425960">
        <w:rPr>
          <w:rFonts w:ascii="ＭＳ Ｐ明朝" w:eastAsia="ＭＳ Ｐ明朝" w:hAnsi="ＭＳ Ｐ明朝"/>
          <w:color w:val="auto"/>
        </w:rPr>
        <w:t>）</w:t>
      </w:r>
      <w:r w:rsidR="00DD17BC" w:rsidRPr="00425960">
        <w:rPr>
          <w:rFonts w:ascii="ＭＳ 明朝" w:hAnsi="ＭＳ 明朝"/>
          <w:color w:val="auto"/>
        </w:rPr>
        <w:t>第１条に規定する行政機関の休日を除く）、午前９時０</w:t>
      </w:r>
      <w:r w:rsidR="00DD17BC" w:rsidRPr="00425960">
        <w:rPr>
          <w:rFonts w:ascii="ＭＳ Ｐ明朝" w:eastAsia="ＭＳ Ｐ明朝" w:hAnsi="ＭＳ Ｐ明朝"/>
          <w:color w:val="auto"/>
        </w:rPr>
        <w:t>０分か</w:t>
      </w:r>
      <w:r w:rsidR="00DD17BC" w:rsidRPr="00425960">
        <w:rPr>
          <w:rFonts w:ascii="ＭＳ 明朝" w:hAnsi="ＭＳ 明朝"/>
          <w:color w:val="auto"/>
        </w:rPr>
        <w:t>ら午後５時０</w:t>
      </w:r>
      <w:r w:rsidR="00DD17BC" w:rsidRPr="00425960">
        <w:rPr>
          <w:rFonts w:ascii="ＭＳ Ｐ明朝" w:eastAsia="ＭＳ Ｐ明朝" w:hAnsi="ＭＳ Ｐ明朝"/>
          <w:color w:val="auto"/>
        </w:rPr>
        <w:t>０</w:t>
      </w:r>
      <w:r w:rsidR="00DD17BC" w:rsidRPr="00425960">
        <w:rPr>
          <w:rFonts w:ascii="ＭＳ 明朝" w:hAnsi="ＭＳ 明朝"/>
          <w:color w:val="auto"/>
        </w:rPr>
        <w:t>分まで</w:t>
      </w:r>
      <w:r w:rsidR="00DD17BC" w:rsidRPr="00425960">
        <w:rPr>
          <w:color w:val="auto"/>
        </w:rPr>
        <w:t>の間</w:t>
      </w:r>
      <w:r w:rsidR="00DD17BC" w:rsidRPr="00425960">
        <w:rPr>
          <w:rFonts w:ascii="ＭＳ Ｐ明朝" w:eastAsia="ＭＳ Ｐ明朝" w:hAnsi="ＭＳ Ｐ明朝"/>
          <w:color w:val="auto"/>
        </w:rPr>
        <w:t>、</w:t>
      </w:r>
      <w:r w:rsidR="00DD17BC" w:rsidRPr="00425960">
        <w:rPr>
          <w:color w:val="auto"/>
        </w:rPr>
        <w:t>上記</w:t>
      </w:r>
      <w:r w:rsidR="00DD17BC" w:rsidRPr="00425960">
        <w:rPr>
          <w:rFonts w:ascii="ＭＳ Ｐ明朝" w:eastAsia="ＭＳ Ｐ明朝" w:hAnsi="ＭＳ Ｐ明朝"/>
          <w:color w:val="auto"/>
        </w:rPr>
        <w:t>（</w:t>
      </w:r>
      <w:r w:rsidR="00DD17BC" w:rsidRPr="00425960">
        <w:rPr>
          <w:rFonts w:ascii="ＭＳ 明朝" w:hAnsi="ＭＳ 明朝"/>
          <w:color w:val="auto"/>
        </w:rPr>
        <w:t>１</w:t>
      </w:r>
      <w:r w:rsidR="00DD17BC" w:rsidRPr="00425960">
        <w:rPr>
          <w:color w:val="auto"/>
        </w:rPr>
        <w:t>）</w:t>
      </w:r>
      <w:r w:rsidR="00DD17BC" w:rsidRPr="00425960">
        <w:rPr>
          <w:color w:val="auto"/>
        </w:rPr>
        <w:t>2</w:t>
      </w:r>
      <w:r w:rsidR="00DD17BC" w:rsidRPr="00425960">
        <w:rPr>
          <w:rFonts w:ascii="ＭＳ 明朝" w:hAnsi="ＭＳ 明朝"/>
          <w:color w:val="auto"/>
        </w:rPr>
        <w:t>)</w:t>
      </w:r>
      <w:r w:rsidR="00DD17BC" w:rsidRPr="00425960">
        <w:rPr>
          <w:color w:val="auto"/>
        </w:rPr>
        <w:t>の場所にて配布又は</w:t>
      </w:r>
      <w:r w:rsidR="001C4A67" w:rsidRPr="00425960">
        <w:rPr>
          <w:color w:val="auto"/>
        </w:rPr>
        <w:t>電子調達システム若しくは</w:t>
      </w:r>
      <w:r w:rsidR="00DD17BC" w:rsidRPr="00425960">
        <w:rPr>
          <w:color w:val="auto"/>
        </w:rPr>
        <w:t>以下の</w:t>
      </w:r>
      <w:bookmarkStart w:id="0" w:name="_Hlk199151331"/>
      <w:r w:rsidR="00DD17BC" w:rsidRPr="00425960">
        <w:rPr>
          <w:color w:val="auto"/>
        </w:rPr>
        <w:t>神戸運輸監理部ウェブサイト</w:t>
      </w:r>
      <w:bookmarkEnd w:id="0"/>
      <w:r w:rsidR="00DD17BC" w:rsidRPr="00425960">
        <w:rPr>
          <w:rFonts w:ascii="ＭＳ 明朝" w:hAnsi="ＭＳ 明朝"/>
          <w:color w:val="auto"/>
        </w:rPr>
        <w:t>（入札・契約情報）よりダウンロード</w:t>
      </w:r>
      <w:r w:rsidR="00EE2E2C" w:rsidRPr="00425960">
        <w:rPr>
          <w:rFonts w:ascii="ＭＳ 明朝" w:hAnsi="ＭＳ 明朝"/>
          <w:color w:val="auto"/>
        </w:rPr>
        <w:t>（</w:t>
      </w:r>
      <w:r w:rsidR="00D6234F" w:rsidRPr="00425960">
        <w:rPr>
          <w:rFonts w:ascii="ＭＳ 明朝" w:hAnsi="ＭＳ 明朝"/>
          <w:color w:val="auto"/>
        </w:rPr>
        <w:t>ただし</w:t>
      </w:r>
      <w:r w:rsidR="00371E93" w:rsidRPr="00425960">
        <w:rPr>
          <w:rFonts w:ascii="ＭＳ 明朝" w:hAnsi="ＭＳ 明朝"/>
          <w:color w:val="auto"/>
        </w:rPr>
        <w:t>、</w:t>
      </w:r>
      <w:r w:rsidR="001C4A67" w:rsidRPr="00425960">
        <w:rPr>
          <w:color w:val="auto"/>
        </w:rPr>
        <w:t>神戸運輸監理部ウェブサイトよりダウンロードの場合、</w:t>
      </w:r>
      <w:r w:rsidR="00D6234F" w:rsidRPr="00425960">
        <w:rPr>
          <w:rFonts w:ascii="ＭＳ 明朝" w:hAnsi="ＭＳ 明朝"/>
          <w:color w:val="auto"/>
        </w:rPr>
        <w:t>別記仕様書のみ、</w:t>
      </w:r>
      <w:r w:rsidR="00EE2E2C" w:rsidRPr="00425960">
        <w:rPr>
          <w:rFonts w:ascii="ＭＳ 明朝" w:hAnsi="ＭＳ 明朝"/>
          <w:color w:val="auto"/>
        </w:rPr>
        <w:t>質問書（様式１）にある連絡先メールアドレス宛、商号又は名称及び住所を</w:t>
      </w:r>
      <w:r w:rsidR="00C222AD" w:rsidRPr="00425960">
        <w:rPr>
          <w:rFonts w:ascii="ＭＳ 明朝" w:hAnsi="ＭＳ 明朝"/>
          <w:color w:val="auto"/>
        </w:rPr>
        <w:t>添えて</w:t>
      </w:r>
      <w:r w:rsidR="00076D09" w:rsidRPr="00425960">
        <w:rPr>
          <w:rFonts w:ascii="ＭＳ 明朝" w:hAnsi="ＭＳ 明朝"/>
          <w:color w:val="auto"/>
        </w:rPr>
        <w:t>請求す</w:t>
      </w:r>
      <w:r w:rsidR="00EE2E2C" w:rsidRPr="00425960">
        <w:rPr>
          <w:rFonts w:ascii="ＭＳ 明朝" w:hAnsi="ＭＳ 明朝"/>
          <w:color w:val="auto"/>
        </w:rPr>
        <w:t>ること。）</w:t>
      </w:r>
      <w:r w:rsidR="00371E93" w:rsidRPr="00425960">
        <w:rPr>
          <w:color w:val="auto"/>
        </w:rPr>
        <w:t xml:space="preserve">　</w:t>
      </w:r>
      <w:hyperlink r:id="rId7" w:history="1">
        <w:r w:rsidR="00371E93" w:rsidRPr="00425960">
          <w:rPr>
            <w:rStyle w:val="aa"/>
          </w:rPr>
          <w:t>http://wwwtb.mlit.go.jp/kobe/nyusatu/nyusatu-koji_konsaru.html</w:t>
        </w:r>
      </w:hyperlink>
      <w:r w:rsidR="00D26F26" w:rsidRPr="00425960">
        <w:rPr>
          <w:color w:val="auto"/>
        </w:rPr>
        <w:t xml:space="preserve">　</w:t>
      </w:r>
    </w:p>
    <w:p w14:paraId="63AA94DF" w14:textId="77777777" w:rsidR="00710463" w:rsidRPr="00425960" w:rsidRDefault="00710463">
      <w:pPr>
        <w:spacing w:line="257" w:lineRule="exact"/>
        <w:rPr>
          <w:rFonts w:hint="default"/>
          <w:color w:val="auto"/>
        </w:rPr>
      </w:pPr>
    </w:p>
    <w:p w14:paraId="221E0A94" w14:textId="77777777" w:rsidR="00710463" w:rsidRPr="00425960" w:rsidRDefault="00DD17BC">
      <w:pPr>
        <w:spacing w:line="257" w:lineRule="exact"/>
        <w:rPr>
          <w:rFonts w:hint="default"/>
          <w:color w:val="auto"/>
        </w:rPr>
      </w:pPr>
      <w:r w:rsidRPr="00425960">
        <w:rPr>
          <w:color w:val="auto"/>
        </w:rPr>
        <w:t>（３）申請書及び資料の提出期限、場所及び方法</w:t>
      </w:r>
    </w:p>
    <w:p w14:paraId="758881E4" w14:textId="580BC315" w:rsidR="00710463" w:rsidRPr="00425960" w:rsidRDefault="00DD17BC">
      <w:pPr>
        <w:tabs>
          <w:tab w:val="left" w:pos="424"/>
        </w:tabs>
        <w:spacing w:line="257" w:lineRule="exact"/>
        <w:ind w:leftChars="123" w:left="261" w:firstLineChars="182" w:firstLine="387"/>
        <w:rPr>
          <w:rFonts w:hint="default"/>
          <w:color w:val="auto"/>
        </w:rPr>
      </w:pPr>
      <w:r w:rsidRPr="00425960">
        <w:rPr>
          <w:color w:val="auto"/>
        </w:rPr>
        <w:t>期限</w:t>
      </w:r>
      <w:r w:rsidRPr="00425960">
        <w:rPr>
          <w:color w:val="auto"/>
        </w:rPr>
        <w:tab/>
      </w:r>
      <w:r w:rsidR="00F5209C" w:rsidRPr="00425960">
        <w:rPr>
          <w:color w:val="auto"/>
        </w:rPr>
        <w:t>令和</w:t>
      </w:r>
      <w:r w:rsidR="001210B0" w:rsidRPr="00425960">
        <w:rPr>
          <w:color w:val="auto"/>
        </w:rPr>
        <w:t>８</w:t>
      </w:r>
      <w:r w:rsidR="00BD5E60" w:rsidRPr="00425960">
        <w:rPr>
          <w:color w:val="auto"/>
        </w:rPr>
        <w:t>年</w:t>
      </w:r>
      <w:r w:rsidR="00425960" w:rsidRPr="00425960">
        <w:rPr>
          <w:color w:val="auto"/>
        </w:rPr>
        <w:t>６</w:t>
      </w:r>
      <w:r w:rsidR="00BD5E60" w:rsidRPr="00425960">
        <w:rPr>
          <w:color w:val="auto"/>
        </w:rPr>
        <w:t>月</w:t>
      </w:r>
      <w:r w:rsidR="00425960" w:rsidRPr="00425960">
        <w:rPr>
          <w:color w:val="auto"/>
        </w:rPr>
        <w:t>９</w:t>
      </w:r>
      <w:r w:rsidRPr="00425960">
        <w:rPr>
          <w:color w:val="auto"/>
        </w:rPr>
        <w:t>日</w:t>
      </w:r>
      <w:r w:rsidR="00AE4E61" w:rsidRPr="00425960">
        <w:rPr>
          <w:rFonts w:ascii="ＭＳ Ｐ明朝" w:eastAsia="ＭＳ Ｐ明朝" w:hAnsi="ＭＳ Ｐ明朝"/>
          <w:color w:val="auto"/>
        </w:rPr>
        <w:t>（</w:t>
      </w:r>
      <w:r w:rsidR="00425960" w:rsidRPr="00425960">
        <w:rPr>
          <w:rFonts w:ascii="ＭＳ Ｐ明朝" w:eastAsia="ＭＳ Ｐ明朝" w:hAnsi="ＭＳ Ｐ明朝"/>
          <w:color w:val="auto"/>
        </w:rPr>
        <w:t>火</w:t>
      </w:r>
      <w:r w:rsidRPr="00425960">
        <w:rPr>
          <w:rFonts w:ascii="ＭＳ Ｐ明朝" w:eastAsia="ＭＳ Ｐ明朝" w:hAnsi="ＭＳ Ｐ明朝"/>
          <w:color w:val="auto"/>
        </w:rPr>
        <w:t>）</w:t>
      </w:r>
      <w:r w:rsidR="00446A18" w:rsidRPr="00425960">
        <w:rPr>
          <w:color w:val="auto"/>
        </w:rPr>
        <w:t>１２</w:t>
      </w:r>
      <w:r w:rsidRPr="00425960">
        <w:rPr>
          <w:color w:val="auto"/>
        </w:rPr>
        <w:t>時まで</w:t>
      </w:r>
    </w:p>
    <w:p w14:paraId="10EBF587" w14:textId="77777777" w:rsidR="00710463" w:rsidRPr="00425960" w:rsidRDefault="00DD17BC">
      <w:pPr>
        <w:tabs>
          <w:tab w:val="left" w:pos="424"/>
        </w:tabs>
        <w:spacing w:line="257" w:lineRule="exact"/>
        <w:ind w:leftChars="123" w:left="261" w:firstLineChars="182" w:firstLine="387"/>
        <w:rPr>
          <w:rFonts w:hint="default"/>
          <w:color w:val="auto"/>
        </w:rPr>
      </w:pPr>
      <w:r w:rsidRPr="00425960">
        <w:rPr>
          <w:color w:val="auto"/>
        </w:rPr>
        <w:t>場所</w:t>
      </w:r>
      <w:r w:rsidRPr="00425960">
        <w:rPr>
          <w:color w:val="auto"/>
        </w:rPr>
        <w:tab/>
      </w:r>
      <w:r w:rsidRPr="00425960">
        <w:rPr>
          <w:color w:val="auto"/>
        </w:rPr>
        <w:t>３</w:t>
      </w:r>
      <w:r w:rsidRPr="00425960">
        <w:rPr>
          <w:rFonts w:ascii="ＭＳ Ｐ明朝" w:eastAsia="ＭＳ Ｐ明朝" w:hAnsi="ＭＳ Ｐ明朝"/>
          <w:color w:val="auto"/>
        </w:rPr>
        <w:t>．（</w:t>
      </w:r>
      <w:r w:rsidRPr="00425960">
        <w:rPr>
          <w:color w:val="auto"/>
        </w:rPr>
        <w:t>１）</w:t>
      </w:r>
      <w:r w:rsidRPr="00425960">
        <w:rPr>
          <w:color w:val="auto"/>
        </w:rPr>
        <w:t>2</w:t>
      </w:r>
      <w:r w:rsidRPr="00425960">
        <w:rPr>
          <w:rFonts w:ascii="ＭＳ 明朝" w:hAnsi="ＭＳ 明朝"/>
          <w:color w:val="auto"/>
        </w:rPr>
        <w:t>)</w:t>
      </w:r>
      <w:r w:rsidRPr="00425960">
        <w:rPr>
          <w:color w:val="auto"/>
        </w:rPr>
        <w:t>に同じ。</w:t>
      </w:r>
    </w:p>
    <w:p w14:paraId="58D53B9A" w14:textId="5C8DAB8A" w:rsidR="00AE4E61" w:rsidRPr="00425960" w:rsidRDefault="00DD17BC" w:rsidP="007D1BC2">
      <w:pPr>
        <w:spacing w:line="257" w:lineRule="exact"/>
        <w:ind w:leftChars="308" w:left="1690" w:hangingChars="487" w:hanging="1035"/>
        <w:rPr>
          <w:rFonts w:hint="default"/>
          <w:color w:val="auto"/>
        </w:rPr>
      </w:pPr>
      <w:r w:rsidRPr="00425960">
        <w:rPr>
          <w:color w:val="auto"/>
        </w:rPr>
        <w:t>方法</w:t>
      </w:r>
      <w:r w:rsidRPr="00425960">
        <w:rPr>
          <w:color w:val="auto"/>
        </w:rPr>
        <w:tab/>
      </w:r>
      <w:r w:rsidRPr="00425960">
        <w:rPr>
          <w:color w:val="auto"/>
        </w:rPr>
        <w:t>電子調達システムにより提出すること。ただし、電子調達システムにより難い場合は、持参又は郵送（期限内必着</w:t>
      </w:r>
      <w:r w:rsidRPr="00425960">
        <w:rPr>
          <w:rFonts w:ascii="ＭＳ Ｐ明朝" w:eastAsia="ＭＳ Ｐ明朝" w:hAnsi="ＭＳ Ｐ明朝"/>
          <w:color w:val="auto"/>
        </w:rPr>
        <w:t>）</w:t>
      </w:r>
      <w:r w:rsidRPr="00425960">
        <w:rPr>
          <w:color w:val="auto"/>
        </w:rPr>
        <w:t>すること。</w:t>
      </w:r>
    </w:p>
    <w:p w14:paraId="008AB686" w14:textId="41FAB50F" w:rsidR="00710463" w:rsidRPr="00425960" w:rsidRDefault="00DD17BC">
      <w:pPr>
        <w:spacing w:line="257" w:lineRule="exact"/>
        <w:rPr>
          <w:rFonts w:hint="default"/>
          <w:color w:val="auto"/>
        </w:rPr>
      </w:pPr>
      <w:r w:rsidRPr="00425960">
        <w:rPr>
          <w:color w:val="auto"/>
        </w:rPr>
        <w:t>（４）仕様説明会</w:t>
      </w:r>
      <w:r w:rsidR="00AE4E61" w:rsidRPr="00425960">
        <w:rPr>
          <w:rFonts w:hint="default"/>
          <w:color w:val="auto"/>
        </w:rPr>
        <w:t xml:space="preserve">　</w:t>
      </w:r>
      <w:r w:rsidRPr="00425960">
        <w:rPr>
          <w:color w:val="auto"/>
        </w:rPr>
        <w:t>実施しない</w:t>
      </w:r>
    </w:p>
    <w:p w14:paraId="6488EAE0" w14:textId="77777777" w:rsidR="00710463" w:rsidRPr="00425960" w:rsidRDefault="00DD17BC">
      <w:pPr>
        <w:spacing w:line="257" w:lineRule="exact"/>
        <w:rPr>
          <w:rFonts w:hint="default"/>
          <w:color w:val="auto"/>
        </w:rPr>
      </w:pPr>
      <w:r w:rsidRPr="00425960">
        <w:rPr>
          <w:color w:val="auto"/>
        </w:rPr>
        <w:t>（５）入札書の締切</w:t>
      </w:r>
    </w:p>
    <w:p w14:paraId="73A7760E" w14:textId="77777777" w:rsidR="00710463" w:rsidRPr="00425960" w:rsidRDefault="00DD17BC">
      <w:pPr>
        <w:tabs>
          <w:tab w:val="left" w:pos="636"/>
        </w:tabs>
        <w:spacing w:line="257" w:lineRule="exact"/>
        <w:ind w:firstLineChars="190" w:firstLine="404"/>
        <w:rPr>
          <w:rFonts w:hint="default"/>
          <w:color w:val="auto"/>
        </w:rPr>
      </w:pPr>
      <w:r w:rsidRPr="00425960">
        <w:rPr>
          <w:color w:val="auto"/>
        </w:rPr>
        <w:t>1</w:t>
      </w:r>
      <w:r w:rsidRPr="00425960">
        <w:rPr>
          <w:rFonts w:ascii="ＭＳ 明朝" w:hAnsi="ＭＳ 明朝"/>
          <w:color w:val="auto"/>
        </w:rPr>
        <w:t xml:space="preserve">)　</w:t>
      </w:r>
      <w:r w:rsidRPr="00425960">
        <w:rPr>
          <w:color w:val="auto"/>
        </w:rPr>
        <w:t>電子調達システムによる入札締切</w:t>
      </w:r>
    </w:p>
    <w:p w14:paraId="7A68E4DA" w14:textId="27FEE151" w:rsidR="00710463" w:rsidRPr="00425960" w:rsidRDefault="00F5209C">
      <w:pPr>
        <w:spacing w:line="257" w:lineRule="exact"/>
        <w:ind w:firstLineChars="409" w:firstLine="870"/>
        <w:rPr>
          <w:rFonts w:hint="default"/>
          <w:color w:val="auto"/>
        </w:rPr>
      </w:pPr>
      <w:r w:rsidRPr="00425960">
        <w:rPr>
          <w:color w:val="auto"/>
        </w:rPr>
        <w:t>令和</w:t>
      </w:r>
      <w:r w:rsidR="001210B0" w:rsidRPr="00425960">
        <w:rPr>
          <w:color w:val="auto"/>
        </w:rPr>
        <w:t>８</w:t>
      </w:r>
      <w:r w:rsidR="00BD5E60" w:rsidRPr="00425960">
        <w:rPr>
          <w:color w:val="auto"/>
        </w:rPr>
        <w:t>年</w:t>
      </w:r>
      <w:r w:rsidR="00425960" w:rsidRPr="00425960">
        <w:rPr>
          <w:color w:val="auto"/>
        </w:rPr>
        <w:t>６</w:t>
      </w:r>
      <w:r w:rsidR="00BD5E60" w:rsidRPr="00425960">
        <w:rPr>
          <w:color w:val="auto"/>
        </w:rPr>
        <w:t>月</w:t>
      </w:r>
      <w:r w:rsidR="009C4ABD" w:rsidRPr="00425960">
        <w:rPr>
          <w:color w:val="auto"/>
        </w:rPr>
        <w:t>１</w:t>
      </w:r>
      <w:r w:rsidR="00425960" w:rsidRPr="00425960">
        <w:rPr>
          <w:color w:val="auto"/>
        </w:rPr>
        <w:t>２</w:t>
      </w:r>
      <w:r w:rsidR="00537654" w:rsidRPr="00425960">
        <w:rPr>
          <w:rFonts w:ascii="ＭＳ Ｐ明朝" w:eastAsia="ＭＳ Ｐ明朝" w:hAnsi="ＭＳ Ｐ明朝"/>
          <w:color w:val="auto"/>
        </w:rPr>
        <w:t>日（</w:t>
      </w:r>
      <w:r w:rsidR="00425960" w:rsidRPr="00425960">
        <w:rPr>
          <w:rFonts w:ascii="ＭＳ Ｐ明朝" w:eastAsia="ＭＳ Ｐ明朝" w:hAnsi="ＭＳ Ｐ明朝"/>
          <w:color w:val="auto"/>
        </w:rPr>
        <w:t>金</w:t>
      </w:r>
      <w:r w:rsidR="00DD17BC" w:rsidRPr="00425960">
        <w:rPr>
          <w:rFonts w:ascii="ＭＳ Ｐ明朝" w:eastAsia="ＭＳ Ｐ明朝" w:hAnsi="ＭＳ Ｐ明朝"/>
          <w:color w:val="auto"/>
        </w:rPr>
        <w:t>）</w:t>
      </w:r>
      <w:r w:rsidR="00537654" w:rsidRPr="00425960">
        <w:rPr>
          <w:color w:val="auto"/>
        </w:rPr>
        <w:t>１０</w:t>
      </w:r>
      <w:r w:rsidR="00DD17BC" w:rsidRPr="00425960">
        <w:rPr>
          <w:color w:val="auto"/>
        </w:rPr>
        <w:t>時０</w:t>
      </w:r>
      <w:r w:rsidR="00DD17BC" w:rsidRPr="00425960">
        <w:rPr>
          <w:rFonts w:ascii="ＭＳ Ｐ明朝" w:eastAsia="ＭＳ Ｐ明朝" w:hAnsi="ＭＳ Ｐ明朝"/>
          <w:color w:val="auto"/>
        </w:rPr>
        <w:t>０</w:t>
      </w:r>
      <w:r w:rsidR="00DD17BC" w:rsidRPr="00425960">
        <w:rPr>
          <w:color w:val="auto"/>
        </w:rPr>
        <w:t>分</w:t>
      </w:r>
    </w:p>
    <w:p w14:paraId="25208372" w14:textId="77777777" w:rsidR="00710463" w:rsidRPr="00425960" w:rsidRDefault="00DD17BC">
      <w:pPr>
        <w:tabs>
          <w:tab w:val="left" w:pos="636"/>
        </w:tabs>
        <w:spacing w:line="257" w:lineRule="exact"/>
        <w:ind w:firstLineChars="190" w:firstLine="404"/>
        <w:rPr>
          <w:rFonts w:hint="default"/>
          <w:color w:val="auto"/>
        </w:rPr>
      </w:pPr>
      <w:r w:rsidRPr="00425960">
        <w:rPr>
          <w:color w:val="auto"/>
        </w:rPr>
        <w:t>2</w:t>
      </w:r>
      <w:r w:rsidRPr="00425960">
        <w:rPr>
          <w:rFonts w:ascii="ＭＳ 明朝" w:hAnsi="ＭＳ 明朝"/>
          <w:color w:val="auto"/>
        </w:rPr>
        <w:t>)</w:t>
      </w:r>
      <w:r w:rsidRPr="00425960">
        <w:rPr>
          <w:color w:val="auto"/>
        </w:rPr>
        <w:t xml:space="preserve">　紙による入札時刻及び提出場所</w:t>
      </w:r>
    </w:p>
    <w:p w14:paraId="6B5F76D1" w14:textId="589AC8FB" w:rsidR="00710463" w:rsidRPr="00425960" w:rsidRDefault="00DD17BC">
      <w:pPr>
        <w:spacing w:line="257" w:lineRule="exact"/>
        <w:ind w:firstLineChars="400" w:firstLine="850"/>
        <w:rPr>
          <w:rFonts w:hint="default"/>
          <w:color w:val="auto"/>
        </w:rPr>
      </w:pPr>
      <w:r w:rsidRPr="00425960">
        <w:rPr>
          <w:color w:val="auto"/>
        </w:rPr>
        <w:t>入札時刻</w:t>
      </w:r>
      <w:r w:rsidRPr="00425960">
        <w:rPr>
          <w:color w:val="auto"/>
        </w:rPr>
        <w:tab/>
      </w:r>
      <w:r w:rsidR="00FC403F" w:rsidRPr="00425960">
        <w:rPr>
          <w:rFonts w:hint="default"/>
          <w:color w:val="auto"/>
        </w:rPr>
        <w:tab/>
      </w:r>
      <w:r w:rsidR="00F5209C" w:rsidRPr="00425960">
        <w:rPr>
          <w:color w:val="auto"/>
        </w:rPr>
        <w:t>令和</w:t>
      </w:r>
      <w:r w:rsidR="001210B0" w:rsidRPr="00425960">
        <w:rPr>
          <w:color w:val="auto"/>
        </w:rPr>
        <w:t>８</w:t>
      </w:r>
      <w:r w:rsidR="00BD5E60" w:rsidRPr="00425960">
        <w:rPr>
          <w:color w:val="auto"/>
        </w:rPr>
        <w:t>年</w:t>
      </w:r>
      <w:r w:rsidR="00425960" w:rsidRPr="00425960">
        <w:rPr>
          <w:color w:val="auto"/>
        </w:rPr>
        <w:t>６</w:t>
      </w:r>
      <w:r w:rsidR="00BD5E60" w:rsidRPr="00425960">
        <w:rPr>
          <w:color w:val="auto"/>
        </w:rPr>
        <w:t>月</w:t>
      </w:r>
      <w:r w:rsidR="00425960" w:rsidRPr="00425960">
        <w:rPr>
          <w:color w:val="auto"/>
        </w:rPr>
        <w:t>１２</w:t>
      </w:r>
      <w:r w:rsidR="00316F5E" w:rsidRPr="00425960">
        <w:rPr>
          <w:rFonts w:ascii="ＭＳ Ｐ明朝" w:eastAsia="ＭＳ Ｐ明朝" w:hAnsi="ＭＳ Ｐ明朝"/>
          <w:color w:val="auto"/>
        </w:rPr>
        <w:t>日（</w:t>
      </w:r>
      <w:r w:rsidR="00425960" w:rsidRPr="00425960">
        <w:rPr>
          <w:rFonts w:ascii="ＭＳ Ｐ明朝" w:eastAsia="ＭＳ Ｐ明朝" w:hAnsi="ＭＳ Ｐ明朝"/>
          <w:color w:val="auto"/>
        </w:rPr>
        <w:t>金</w:t>
      </w:r>
      <w:r w:rsidRPr="00425960">
        <w:rPr>
          <w:rFonts w:ascii="ＭＳ Ｐ明朝" w:eastAsia="ＭＳ Ｐ明朝" w:hAnsi="ＭＳ Ｐ明朝"/>
          <w:color w:val="auto"/>
        </w:rPr>
        <w:t>）</w:t>
      </w:r>
      <w:r w:rsidRPr="00425960">
        <w:rPr>
          <w:color w:val="auto"/>
        </w:rPr>
        <w:t>１０時０</w:t>
      </w:r>
      <w:r w:rsidRPr="00425960">
        <w:rPr>
          <w:rFonts w:ascii="ＭＳ Ｐ明朝" w:eastAsia="ＭＳ Ｐ明朝" w:hAnsi="ＭＳ Ｐ明朝"/>
          <w:color w:val="auto"/>
        </w:rPr>
        <w:t>０</w:t>
      </w:r>
      <w:r w:rsidRPr="00425960">
        <w:rPr>
          <w:color w:val="auto"/>
        </w:rPr>
        <w:t>分</w:t>
      </w:r>
    </w:p>
    <w:p w14:paraId="485E17ED" w14:textId="1A66461A" w:rsidR="00710463" w:rsidRPr="00425960" w:rsidRDefault="00DD17BC">
      <w:pPr>
        <w:spacing w:line="257" w:lineRule="exact"/>
        <w:ind w:firstLineChars="409" w:firstLine="870"/>
        <w:rPr>
          <w:rFonts w:hint="default"/>
          <w:color w:val="auto"/>
        </w:rPr>
      </w:pPr>
      <w:r w:rsidRPr="00425960">
        <w:rPr>
          <w:color w:val="auto"/>
        </w:rPr>
        <w:t>提出場所</w:t>
      </w:r>
      <w:r w:rsidRPr="00425960">
        <w:rPr>
          <w:color w:val="auto"/>
        </w:rPr>
        <w:tab/>
      </w:r>
      <w:r w:rsidRPr="00425960">
        <w:rPr>
          <w:color w:val="auto"/>
        </w:rPr>
        <w:t>神戸運輸監理部６階</w:t>
      </w:r>
      <w:r w:rsidR="00DA2812" w:rsidRPr="00425960">
        <w:rPr>
          <w:color w:val="auto"/>
        </w:rPr>
        <w:t>調停</w:t>
      </w:r>
      <w:r w:rsidRPr="00425960">
        <w:rPr>
          <w:color w:val="auto"/>
        </w:rPr>
        <w:t>室（３</w:t>
      </w:r>
      <w:r w:rsidRPr="00425960">
        <w:rPr>
          <w:rFonts w:ascii="ＭＳ Ｐ明朝" w:eastAsia="ＭＳ Ｐ明朝" w:hAnsi="ＭＳ Ｐ明朝"/>
          <w:color w:val="auto"/>
        </w:rPr>
        <w:t>．（</w:t>
      </w:r>
      <w:r w:rsidRPr="00425960">
        <w:rPr>
          <w:color w:val="auto"/>
        </w:rPr>
        <w:t>１）</w:t>
      </w:r>
      <w:r w:rsidRPr="00425960">
        <w:rPr>
          <w:color w:val="auto"/>
        </w:rPr>
        <w:t>2</w:t>
      </w:r>
      <w:r w:rsidRPr="00425960">
        <w:rPr>
          <w:rFonts w:ascii="ＭＳ 明朝" w:hAnsi="ＭＳ 明朝"/>
          <w:color w:val="auto"/>
        </w:rPr>
        <w:t>)</w:t>
      </w:r>
      <w:r w:rsidRPr="00425960">
        <w:rPr>
          <w:color w:val="auto"/>
        </w:rPr>
        <w:t>の住所に同じ。）</w:t>
      </w:r>
    </w:p>
    <w:p w14:paraId="5CC8BD6E" w14:textId="77777777" w:rsidR="00710463" w:rsidRPr="00425960" w:rsidRDefault="00DD17BC" w:rsidP="00EA7ED4">
      <w:pPr>
        <w:spacing w:line="257" w:lineRule="exact"/>
        <w:ind w:firstLineChars="290" w:firstLine="617"/>
        <w:rPr>
          <w:rFonts w:hint="default"/>
          <w:color w:val="auto"/>
        </w:rPr>
      </w:pPr>
      <w:r w:rsidRPr="00425960">
        <w:rPr>
          <w:color w:val="auto"/>
        </w:rPr>
        <w:t>郵送による入札は認めない。</w:t>
      </w:r>
    </w:p>
    <w:p w14:paraId="1C18191A" w14:textId="68D253CC" w:rsidR="00710463" w:rsidRPr="00425960" w:rsidRDefault="00EA7ED4">
      <w:pPr>
        <w:spacing w:line="257" w:lineRule="exact"/>
        <w:ind w:firstLineChars="190" w:firstLine="404"/>
        <w:rPr>
          <w:rFonts w:hint="default"/>
          <w:color w:val="auto"/>
        </w:rPr>
      </w:pPr>
      <w:r w:rsidRPr="00425960">
        <w:rPr>
          <w:color w:val="auto"/>
        </w:rPr>
        <w:t xml:space="preserve">　</w:t>
      </w:r>
    </w:p>
    <w:p w14:paraId="6387C2C0" w14:textId="77777777" w:rsidR="00710463" w:rsidRPr="00425960" w:rsidRDefault="00DD17BC">
      <w:pPr>
        <w:spacing w:line="257" w:lineRule="exact"/>
        <w:rPr>
          <w:rFonts w:hint="default"/>
          <w:color w:val="auto"/>
        </w:rPr>
      </w:pPr>
      <w:r w:rsidRPr="00425960">
        <w:rPr>
          <w:color w:val="auto"/>
        </w:rPr>
        <w:t>（６）開札の日時及び場所</w:t>
      </w:r>
    </w:p>
    <w:p w14:paraId="6A472474" w14:textId="6F3991D8" w:rsidR="00710463" w:rsidRPr="00425960" w:rsidRDefault="00DD17BC" w:rsidP="00932CA4">
      <w:pPr>
        <w:spacing w:line="257" w:lineRule="exact"/>
        <w:ind w:firstLineChars="407" w:firstLine="865"/>
        <w:rPr>
          <w:rFonts w:hint="default"/>
          <w:color w:val="auto"/>
        </w:rPr>
      </w:pPr>
      <w:r w:rsidRPr="00425960">
        <w:rPr>
          <w:color w:val="auto"/>
        </w:rPr>
        <w:t>日時</w:t>
      </w:r>
      <w:r w:rsidRPr="00425960">
        <w:rPr>
          <w:color w:val="auto"/>
        </w:rPr>
        <w:tab/>
      </w:r>
      <w:r w:rsidR="00F5209C" w:rsidRPr="00425960">
        <w:rPr>
          <w:color w:val="auto"/>
        </w:rPr>
        <w:t>令和</w:t>
      </w:r>
      <w:r w:rsidR="001210B0" w:rsidRPr="00425960">
        <w:rPr>
          <w:color w:val="auto"/>
        </w:rPr>
        <w:t>８</w:t>
      </w:r>
      <w:r w:rsidR="00BD5E60" w:rsidRPr="00425960">
        <w:rPr>
          <w:color w:val="auto"/>
        </w:rPr>
        <w:t>年</w:t>
      </w:r>
      <w:r w:rsidR="00425960" w:rsidRPr="00425960">
        <w:rPr>
          <w:color w:val="auto"/>
        </w:rPr>
        <w:t>６</w:t>
      </w:r>
      <w:r w:rsidR="00BD5E60" w:rsidRPr="00425960">
        <w:rPr>
          <w:color w:val="auto"/>
        </w:rPr>
        <w:t>月</w:t>
      </w:r>
      <w:r w:rsidR="009C4ABD" w:rsidRPr="00425960">
        <w:rPr>
          <w:color w:val="auto"/>
        </w:rPr>
        <w:t>１</w:t>
      </w:r>
      <w:r w:rsidR="00425960" w:rsidRPr="00425960">
        <w:rPr>
          <w:color w:val="auto"/>
        </w:rPr>
        <w:t>２</w:t>
      </w:r>
      <w:r w:rsidR="00316F5E" w:rsidRPr="00425960">
        <w:rPr>
          <w:rFonts w:ascii="ＭＳ Ｐ明朝" w:eastAsia="ＭＳ Ｐ明朝" w:hAnsi="ＭＳ Ｐ明朝"/>
          <w:color w:val="auto"/>
        </w:rPr>
        <w:t>日（</w:t>
      </w:r>
      <w:r w:rsidR="00425960" w:rsidRPr="00425960">
        <w:rPr>
          <w:rFonts w:ascii="ＭＳ Ｐ明朝" w:eastAsia="ＭＳ Ｐ明朝" w:hAnsi="ＭＳ Ｐ明朝"/>
          <w:color w:val="auto"/>
        </w:rPr>
        <w:t>金</w:t>
      </w:r>
      <w:r w:rsidRPr="00425960">
        <w:rPr>
          <w:rFonts w:ascii="ＭＳ Ｐ明朝" w:eastAsia="ＭＳ Ｐ明朝" w:hAnsi="ＭＳ Ｐ明朝"/>
          <w:color w:val="auto"/>
        </w:rPr>
        <w:t>）</w:t>
      </w:r>
      <w:r w:rsidRPr="00425960">
        <w:rPr>
          <w:color w:val="auto"/>
        </w:rPr>
        <w:t>１０時０</w:t>
      </w:r>
      <w:r w:rsidRPr="00425960">
        <w:rPr>
          <w:rFonts w:ascii="ＭＳ Ｐ明朝" w:eastAsia="ＭＳ Ｐ明朝" w:hAnsi="ＭＳ Ｐ明朝"/>
          <w:color w:val="auto"/>
        </w:rPr>
        <w:t>２</w:t>
      </w:r>
      <w:r w:rsidRPr="00425960">
        <w:rPr>
          <w:color w:val="auto"/>
        </w:rPr>
        <w:t>分</w:t>
      </w:r>
    </w:p>
    <w:p w14:paraId="464E54C6" w14:textId="7A4D897D" w:rsidR="00710463" w:rsidRPr="00425960" w:rsidRDefault="00DD17BC">
      <w:pPr>
        <w:spacing w:line="257" w:lineRule="exact"/>
        <w:ind w:firstLineChars="409" w:firstLine="870"/>
        <w:rPr>
          <w:rFonts w:hint="default"/>
          <w:color w:val="auto"/>
        </w:rPr>
      </w:pPr>
      <w:r w:rsidRPr="00425960">
        <w:rPr>
          <w:color w:val="auto"/>
        </w:rPr>
        <w:t>場所</w:t>
      </w:r>
      <w:r w:rsidRPr="00425960">
        <w:rPr>
          <w:color w:val="auto"/>
        </w:rPr>
        <w:tab/>
      </w:r>
      <w:r w:rsidRPr="00425960">
        <w:rPr>
          <w:color w:val="auto"/>
        </w:rPr>
        <w:t>神戸運輸監理部６階</w:t>
      </w:r>
      <w:r w:rsidR="00DA2812" w:rsidRPr="00425960">
        <w:rPr>
          <w:color w:val="auto"/>
        </w:rPr>
        <w:t>調停</w:t>
      </w:r>
      <w:r w:rsidRPr="00425960">
        <w:rPr>
          <w:color w:val="auto"/>
        </w:rPr>
        <w:t>室（３</w:t>
      </w:r>
      <w:r w:rsidRPr="00425960">
        <w:rPr>
          <w:rFonts w:ascii="ＭＳ Ｐ明朝" w:eastAsia="ＭＳ Ｐ明朝" w:hAnsi="ＭＳ Ｐ明朝"/>
          <w:color w:val="auto"/>
        </w:rPr>
        <w:t>．（</w:t>
      </w:r>
      <w:r w:rsidRPr="00425960">
        <w:rPr>
          <w:color w:val="auto"/>
        </w:rPr>
        <w:t>１）</w:t>
      </w:r>
      <w:r w:rsidRPr="00425960">
        <w:rPr>
          <w:color w:val="auto"/>
        </w:rPr>
        <w:t>2</w:t>
      </w:r>
      <w:r w:rsidRPr="00425960">
        <w:rPr>
          <w:rFonts w:ascii="ＭＳ 明朝" w:hAnsi="ＭＳ 明朝"/>
          <w:color w:val="auto"/>
        </w:rPr>
        <w:t>)</w:t>
      </w:r>
      <w:r w:rsidRPr="00425960">
        <w:rPr>
          <w:color w:val="auto"/>
        </w:rPr>
        <w:t>の住所に同じ。）</w:t>
      </w:r>
    </w:p>
    <w:p w14:paraId="46171994" w14:textId="77777777" w:rsidR="00710463" w:rsidRPr="00425960" w:rsidRDefault="00710463">
      <w:pPr>
        <w:spacing w:line="257" w:lineRule="exact"/>
        <w:rPr>
          <w:rFonts w:hint="default"/>
          <w:color w:val="auto"/>
        </w:rPr>
      </w:pPr>
    </w:p>
    <w:p w14:paraId="7F3D20F2" w14:textId="77777777" w:rsidR="00710463" w:rsidRPr="00425960" w:rsidRDefault="00DD17BC">
      <w:pPr>
        <w:spacing w:line="257" w:lineRule="exact"/>
        <w:rPr>
          <w:rFonts w:hint="default"/>
          <w:color w:val="auto"/>
        </w:rPr>
      </w:pPr>
      <w:r w:rsidRPr="00425960">
        <w:rPr>
          <w:color w:val="auto"/>
        </w:rPr>
        <w:t>４．その他</w:t>
      </w:r>
    </w:p>
    <w:p w14:paraId="6725F07A" w14:textId="77777777" w:rsidR="00710463" w:rsidRPr="00425960" w:rsidRDefault="00DD17BC">
      <w:pPr>
        <w:spacing w:line="257" w:lineRule="exact"/>
        <w:rPr>
          <w:rFonts w:hint="default"/>
          <w:color w:val="auto"/>
        </w:rPr>
      </w:pPr>
      <w:r w:rsidRPr="00425960">
        <w:rPr>
          <w:color w:val="auto"/>
        </w:rPr>
        <w:t>（１）手続において使用する言語及び通貨　　日本語及び日本国通貨に限る。</w:t>
      </w:r>
    </w:p>
    <w:p w14:paraId="35876F3C" w14:textId="77777777" w:rsidR="00710463" w:rsidRPr="00425960" w:rsidRDefault="00DD17BC">
      <w:pPr>
        <w:spacing w:line="257" w:lineRule="exact"/>
        <w:rPr>
          <w:rFonts w:hint="default"/>
          <w:color w:val="auto"/>
        </w:rPr>
      </w:pPr>
      <w:r w:rsidRPr="00425960">
        <w:rPr>
          <w:color w:val="auto"/>
        </w:rPr>
        <w:t>（２）入札保証金及び契約保証金</w:t>
      </w:r>
    </w:p>
    <w:p w14:paraId="27C30E64" w14:textId="77777777" w:rsidR="00710463" w:rsidRPr="00425960" w:rsidRDefault="00DD17BC">
      <w:pPr>
        <w:spacing w:line="257" w:lineRule="exact"/>
        <w:ind w:firstLineChars="304" w:firstLine="646"/>
        <w:rPr>
          <w:rFonts w:hint="default"/>
          <w:color w:val="auto"/>
        </w:rPr>
      </w:pPr>
      <w:r w:rsidRPr="00425960">
        <w:rPr>
          <w:color w:val="auto"/>
        </w:rPr>
        <w:t>予算決算及び会計令第７</w:t>
      </w:r>
      <w:r w:rsidRPr="00425960">
        <w:rPr>
          <w:rFonts w:ascii="ＭＳ Ｐ明朝" w:eastAsia="ＭＳ Ｐ明朝" w:hAnsi="ＭＳ Ｐ明朝"/>
          <w:color w:val="auto"/>
        </w:rPr>
        <w:t>７</w:t>
      </w:r>
      <w:r w:rsidRPr="00425960">
        <w:rPr>
          <w:color w:val="auto"/>
        </w:rPr>
        <w:t>条第２号及び第１</w:t>
      </w:r>
      <w:r w:rsidRPr="00425960">
        <w:rPr>
          <w:rFonts w:ascii="ＭＳ Ｐ明朝" w:eastAsia="ＭＳ Ｐ明朝" w:hAnsi="ＭＳ Ｐ明朝"/>
          <w:color w:val="auto"/>
        </w:rPr>
        <w:t>０</w:t>
      </w:r>
      <w:r w:rsidRPr="00425960">
        <w:rPr>
          <w:rFonts w:ascii="ＭＳ 明朝" w:hAnsi="ＭＳ 明朝"/>
          <w:color w:val="auto"/>
        </w:rPr>
        <w:t>０</w:t>
      </w:r>
      <w:r w:rsidRPr="00425960">
        <w:rPr>
          <w:color w:val="auto"/>
        </w:rPr>
        <w:t>条の３第３号により免除</w:t>
      </w:r>
    </w:p>
    <w:p w14:paraId="010BD1A6" w14:textId="77777777" w:rsidR="00710463" w:rsidRPr="00425960" w:rsidRDefault="00DD17BC">
      <w:pPr>
        <w:spacing w:line="257" w:lineRule="exact"/>
        <w:rPr>
          <w:rFonts w:hint="default"/>
          <w:color w:val="auto"/>
        </w:rPr>
      </w:pPr>
      <w:r w:rsidRPr="00425960">
        <w:rPr>
          <w:color w:val="auto"/>
        </w:rPr>
        <w:t>（３）入札の無効</w:t>
      </w:r>
    </w:p>
    <w:p w14:paraId="3D766D13" w14:textId="77777777" w:rsidR="00710463" w:rsidRPr="00425960" w:rsidRDefault="00DD17BC" w:rsidP="00E3114A">
      <w:pPr>
        <w:spacing w:line="257" w:lineRule="exact"/>
        <w:ind w:leftChars="197" w:left="419" w:firstLineChars="106" w:firstLine="225"/>
        <w:rPr>
          <w:rFonts w:hint="default"/>
          <w:color w:val="auto"/>
        </w:rPr>
      </w:pPr>
      <w:r w:rsidRPr="00425960">
        <w:rPr>
          <w:color w:val="auto"/>
        </w:rPr>
        <w:t>本公告に示した競争参加資格のない者のした入札、申請書又は資料に虚偽の記載をした者のした入札及び入札に関する条件に違反した入札は無効とする。</w:t>
      </w:r>
    </w:p>
    <w:p w14:paraId="03434C59" w14:textId="77777777" w:rsidR="00710463" w:rsidRPr="00425960" w:rsidRDefault="00DD17BC">
      <w:pPr>
        <w:spacing w:line="257" w:lineRule="exact"/>
        <w:rPr>
          <w:rFonts w:hint="default"/>
          <w:color w:val="auto"/>
        </w:rPr>
      </w:pPr>
      <w:r w:rsidRPr="00425960">
        <w:rPr>
          <w:color w:val="auto"/>
        </w:rPr>
        <w:t>（４）落札者の決定方法</w:t>
      </w:r>
    </w:p>
    <w:p w14:paraId="47D49420" w14:textId="77777777" w:rsidR="00DD17BC" w:rsidRPr="00425960" w:rsidRDefault="00DD17BC">
      <w:pPr>
        <w:spacing w:line="257" w:lineRule="exact"/>
        <w:ind w:leftChars="201" w:left="427" w:firstLineChars="106" w:firstLine="225"/>
        <w:rPr>
          <w:rFonts w:hint="default"/>
          <w:color w:val="auto"/>
        </w:rPr>
      </w:pPr>
      <w:r w:rsidRPr="00425960">
        <w:rPr>
          <w:color w:val="auto"/>
        </w:rPr>
        <w:t>予決令第７９条の規定に基づいて作成された予定価格の制限の範囲内で最低の価格をもって有効な入札を行った者を落札者とする。</w:t>
      </w:r>
    </w:p>
    <w:p w14:paraId="41436665" w14:textId="77777777" w:rsidR="00710463" w:rsidRPr="00425960" w:rsidRDefault="00DD17BC">
      <w:pPr>
        <w:spacing w:line="257" w:lineRule="exact"/>
        <w:ind w:leftChars="201" w:left="427" w:firstLineChars="106" w:firstLine="225"/>
        <w:rPr>
          <w:rFonts w:hint="default"/>
          <w:color w:val="auto"/>
        </w:rPr>
      </w:pPr>
      <w:r w:rsidRPr="00425960">
        <w:rPr>
          <w:color w:val="auto"/>
        </w:rPr>
        <w:t>ただし、落札者となるべき者の入札価格によっては、その者により当該契約の内容に適合した履行がな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をもって入札した者を落札者とすることがある。</w:t>
      </w:r>
    </w:p>
    <w:p w14:paraId="51BC0835" w14:textId="77777777" w:rsidR="00710463" w:rsidRPr="00425960" w:rsidRDefault="00DD17BC">
      <w:pPr>
        <w:spacing w:line="257" w:lineRule="exact"/>
        <w:rPr>
          <w:rFonts w:hint="default"/>
          <w:color w:val="auto"/>
        </w:rPr>
      </w:pPr>
      <w:r w:rsidRPr="00425960">
        <w:rPr>
          <w:color w:val="auto"/>
        </w:rPr>
        <w:t>（５）配置予定技術者の確認</w:t>
      </w:r>
    </w:p>
    <w:p w14:paraId="3593B917" w14:textId="77777777" w:rsidR="00710463" w:rsidRPr="00425960" w:rsidRDefault="00DD17BC">
      <w:pPr>
        <w:spacing w:line="257" w:lineRule="exact"/>
        <w:ind w:leftChars="180" w:left="383" w:firstLineChars="116" w:firstLine="247"/>
        <w:rPr>
          <w:rFonts w:hint="default"/>
          <w:color w:val="auto"/>
        </w:rPr>
      </w:pPr>
      <w:r w:rsidRPr="00425960">
        <w:rPr>
          <w:color w:val="auto"/>
        </w:rPr>
        <w:t>落札者決定後、</w:t>
      </w:r>
      <w:r w:rsidRPr="00425960">
        <w:rPr>
          <w:rFonts w:ascii="ＭＳ Ｐ明朝" w:eastAsia="ＭＳ Ｐ明朝" w:hAnsi="ＭＳ Ｐ明朝"/>
          <w:color w:val="auto"/>
        </w:rPr>
        <w:t>ＣＯＲＩＮＳ</w:t>
      </w:r>
      <w:r w:rsidRPr="00425960">
        <w:rPr>
          <w:color w:val="auto"/>
        </w:rPr>
        <w:t>等により配置予定の技術者の専任制違反の事実が確認された場合、契約を結ばないことがある。なお、種々の状況からやむを得ないものとして承認された場合の外は、申請書の差し替えは認められない。</w:t>
      </w:r>
    </w:p>
    <w:p w14:paraId="7F30670A" w14:textId="70CC724A" w:rsidR="00710463" w:rsidRPr="00425960" w:rsidRDefault="00AE4E61">
      <w:pPr>
        <w:spacing w:line="257" w:lineRule="exact"/>
        <w:rPr>
          <w:rFonts w:hint="default"/>
          <w:color w:val="auto"/>
        </w:rPr>
      </w:pPr>
      <w:r w:rsidRPr="00425960">
        <w:rPr>
          <w:color w:val="auto"/>
        </w:rPr>
        <w:t>（６）契約書作成の要否　要</w:t>
      </w:r>
    </w:p>
    <w:p w14:paraId="40D0054C" w14:textId="2C5433E6" w:rsidR="001210B0" w:rsidRPr="00AE4E61" w:rsidRDefault="001210B0" w:rsidP="001210B0">
      <w:pPr>
        <w:spacing w:line="257" w:lineRule="exact"/>
        <w:ind w:left="425" w:hangingChars="200" w:hanging="425"/>
        <w:rPr>
          <w:rFonts w:hint="default"/>
          <w:color w:val="auto"/>
        </w:rPr>
      </w:pPr>
      <w:r w:rsidRPr="00425960">
        <w:rPr>
          <w:color w:val="auto"/>
        </w:rPr>
        <w:t>（７）その他・・・詳細は入札説明書による。</w:t>
      </w:r>
    </w:p>
    <w:sectPr w:rsidR="001210B0" w:rsidRPr="00AE4E61" w:rsidSect="00C222AD">
      <w:footnotePr>
        <w:numRestart w:val="eachPage"/>
      </w:footnotePr>
      <w:endnotePr>
        <w:numFmt w:val="decimal"/>
      </w:endnotePr>
      <w:pgSz w:w="11907" w:h="16839" w:code="9"/>
      <w:pgMar w:top="1644" w:right="1701" w:bottom="1531" w:left="1701" w:header="1134" w:footer="0" w:gutter="0"/>
      <w:cols w:space="720"/>
      <w:docGrid w:type="linesAndChars" w:linePitch="286"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1"/>
  <w:hyphenationZone w:val="0"/>
  <w:drawingGridHorizontalSpacing w:val="213"/>
  <w:drawingGridVerticalSpacing w:val="143"/>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463"/>
    <w:rsid w:val="000213F1"/>
    <w:rsid w:val="00037171"/>
    <w:rsid w:val="00047B0D"/>
    <w:rsid w:val="000632ED"/>
    <w:rsid w:val="00076D09"/>
    <w:rsid w:val="000B313A"/>
    <w:rsid w:val="00112E54"/>
    <w:rsid w:val="001210B0"/>
    <w:rsid w:val="0012141B"/>
    <w:rsid w:val="00156E55"/>
    <w:rsid w:val="00162817"/>
    <w:rsid w:val="001C17F2"/>
    <w:rsid w:val="001C4A67"/>
    <w:rsid w:val="001D09F9"/>
    <w:rsid w:val="001D0FA0"/>
    <w:rsid w:val="001E0585"/>
    <w:rsid w:val="001F66D5"/>
    <w:rsid w:val="002021E5"/>
    <w:rsid w:val="002525C6"/>
    <w:rsid w:val="00267443"/>
    <w:rsid w:val="002E5258"/>
    <w:rsid w:val="00316F5E"/>
    <w:rsid w:val="00360E87"/>
    <w:rsid w:val="00371E93"/>
    <w:rsid w:val="003D05A0"/>
    <w:rsid w:val="004166DB"/>
    <w:rsid w:val="00425960"/>
    <w:rsid w:val="00446A18"/>
    <w:rsid w:val="00446C8E"/>
    <w:rsid w:val="00461A0C"/>
    <w:rsid w:val="004816C1"/>
    <w:rsid w:val="00497510"/>
    <w:rsid w:val="004A4934"/>
    <w:rsid w:val="004D6FE1"/>
    <w:rsid w:val="00503905"/>
    <w:rsid w:val="005254FF"/>
    <w:rsid w:val="00537654"/>
    <w:rsid w:val="00545B59"/>
    <w:rsid w:val="00602FAF"/>
    <w:rsid w:val="006544C8"/>
    <w:rsid w:val="006A6211"/>
    <w:rsid w:val="00710463"/>
    <w:rsid w:val="00771C4D"/>
    <w:rsid w:val="007C1B3A"/>
    <w:rsid w:val="007D1BC2"/>
    <w:rsid w:val="0081447F"/>
    <w:rsid w:val="00841704"/>
    <w:rsid w:val="00870780"/>
    <w:rsid w:val="008800C3"/>
    <w:rsid w:val="008F017D"/>
    <w:rsid w:val="00932CA4"/>
    <w:rsid w:val="0098479F"/>
    <w:rsid w:val="009C4ABD"/>
    <w:rsid w:val="00A17F7A"/>
    <w:rsid w:val="00A70B3B"/>
    <w:rsid w:val="00AB56EB"/>
    <w:rsid w:val="00AE4E61"/>
    <w:rsid w:val="00B674BF"/>
    <w:rsid w:val="00B71214"/>
    <w:rsid w:val="00B713FF"/>
    <w:rsid w:val="00BD5E60"/>
    <w:rsid w:val="00C222AD"/>
    <w:rsid w:val="00CA68E2"/>
    <w:rsid w:val="00D26F26"/>
    <w:rsid w:val="00D62058"/>
    <w:rsid w:val="00D6234F"/>
    <w:rsid w:val="00D656ED"/>
    <w:rsid w:val="00DA2812"/>
    <w:rsid w:val="00DD17BC"/>
    <w:rsid w:val="00E16C19"/>
    <w:rsid w:val="00E3114A"/>
    <w:rsid w:val="00E32BE2"/>
    <w:rsid w:val="00E84429"/>
    <w:rsid w:val="00EA7775"/>
    <w:rsid w:val="00EA7ED4"/>
    <w:rsid w:val="00EC3C79"/>
    <w:rsid w:val="00ED6ABD"/>
    <w:rsid w:val="00EE2E2C"/>
    <w:rsid w:val="00F5209C"/>
    <w:rsid w:val="00F8452E"/>
    <w:rsid w:val="00FB4B47"/>
    <w:rsid w:val="00FB602B"/>
    <w:rsid w:val="00FC403F"/>
    <w:rsid w:val="274C0C8A"/>
    <w:rsid w:val="493B16DF"/>
    <w:rsid w:val="4EE5776C"/>
    <w:rsid w:val="72AD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CBB03A"/>
  <w15:docId w15:val="{CFEFD67D-AF05-4ECC-9A63-98ACFE1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D17BC"/>
    <w:rPr>
      <w:rFonts w:asciiTheme="majorHAnsi" w:eastAsiaTheme="majorEastAsia" w:hAnsiTheme="majorHAnsi" w:cstheme="majorBidi"/>
      <w:sz w:val="18"/>
      <w:szCs w:val="18"/>
    </w:rPr>
  </w:style>
  <w:style w:type="character" w:customStyle="1" w:styleId="a4">
    <w:name w:val="吹き出し (文字)"/>
    <w:basedOn w:val="a0"/>
    <w:link w:val="a3"/>
    <w:rsid w:val="00DD17BC"/>
    <w:rPr>
      <w:rFonts w:asciiTheme="majorHAnsi" w:eastAsiaTheme="majorEastAsia" w:hAnsiTheme="majorHAnsi" w:cstheme="majorBidi"/>
      <w:color w:val="000000"/>
      <w:sz w:val="18"/>
      <w:szCs w:val="18"/>
    </w:rPr>
  </w:style>
  <w:style w:type="character" w:styleId="a5">
    <w:name w:val="annotation reference"/>
    <w:basedOn w:val="a0"/>
    <w:rsid w:val="000213F1"/>
    <w:rPr>
      <w:sz w:val="18"/>
      <w:szCs w:val="18"/>
    </w:rPr>
  </w:style>
  <w:style w:type="paragraph" w:styleId="a6">
    <w:name w:val="annotation text"/>
    <w:basedOn w:val="a"/>
    <w:link w:val="a7"/>
    <w:rsid w:val="000213F1"/>
    <w:pPr>
      <w:jc w:val="left"/>
    </w:pPr>
  </w:style>
  <w:style w:type="character" w:customStyle="1" w:styleId="a7">
    <w:name w:val="コメント文字列 (文字)"/>
    <w:basedOn w:val="a0"/>
    <w:link w:val="a6"/>
    <w:rsid w:val="000213F1"/>
    <w:rPr>
      <w:rFonts w:ascii="Times New Roman" w:hAnsi="Times New Roman"/>
      <w:color w:val="000000"/>
      <w:sz w:val="21"/>
    </w:rPr>
  </w:style>
  <w:style w:type="paragraph" w:styleId="a8">
    <w:name w:val="annotation subject"/>
    <w:basedOn w:val="a6"/>
    <w:next w:val="a6"/>
    <w:link w:val="a9"/>
    <w:rsid w:val="000213F1"/>
    <w:rPr>
      <w:b/>
      <w:bCs/>
    </w:rPr>
  </w:style>
  <w:style w:type="character" w:customStyle="1" w:styleId="a9">
    <w:name w:val="コメント内容 (文字)"/>
    <w:basedOn w:val="a7"/>
    <w:link w:val="a8"/>
    <w:rsid w:val="000213F1"/>
    <w:rPr>
      <w:rFonts w:ascii="Times New Roman" w:hAnsi="Times New Roman"/>
      <w:b/>
      <w:bCs/>
      <w:color w:val="000000"/>
      <w:sz w:val="21"/>
    </w:rPr>
  </w:style>
  <w:style w:type="character" w:styleId="aa">
    <w:name w:val="Hyperlink"/>
    <w:basedOn w:val="a0"/>
    <w:rsid w:val="00B71214"/>
    <w:rPr>
      <w:color w:val="0000FF" w:themeColor="hyperlink"/>
      <w:u w:val="single"/>
    </w:rPr>
  </w:style>
  <w:style w:type="character" w:styleId="ab">
    <w:name w:val="Unresolved Mention"/>
    <w:basedOn w:val="a0"/>
    <w:uiPriority w:val="99"/>
    <w:semiHidden/>
    <w:unhideWhenUsed/>
    <w:rsid w:val="00D26F26"/>
    <w:rPr>
      <w:color w:val="605E5C"/>
      <w:shd w:val="clear" w:color="auto" w:fill="E1DFDD"/>
    </w:rPr>
  </w:style>
  <w:style w:type="character" w:styleId="ac">
    <w:name w:val="FollowedHyperlink"/>
    <w:basedOn w:val="a0"/>
    <w:rsid w:val="00416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http://wwwtb.mlit.go.jp/kobe/nyusatu/nyusatu-koji_konsaru.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89F1B0-ADFB-4994-9808-462175CE3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421</Words>
  <Characters>2401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