
<file path=[Content_Types].xml><?xml version="1.0" encoding="utf-8"?>
<Types xmlns="http://schemas.openxmlformats.org/package/2006/content-types">
  <Default ContentType="image/x-emf" Extension="emf"/>
  <Default ContentType="image/gif" Extension="gif"/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32759546"/>
    <w:bookmarkEnd w:id="0"/>
    <w:p w14:paraId="4E8C5297" w14:textId="29223698" w:rsidR="00FF15EB" w:rsidRPr="00DC21C2" w:rsidRDefault="00C937C0">
      <w:pPr>
        <w:rPr>
          <w:rFonts w:asciiTheme="majorEastAsia" w:eastAsiaTheme="majorEastAsia" w:hAnsiTheme="majorEastAsia"/>
          <w:b/>
          <w:i/>
          <w:sz w:val="36"/>
          <w:szCs w:val="36"/>
        </w:rPr>
      </w:pPr>
      <w:r w:rsidRPr="00DC21C2">
        <w:rPr>
          <w:rFonts w:ascii="AR Pゴシック体S" w:eastAsia="AR Pゴシック体S" w:hAnsi="AR Pゴシック体S"/>
          <w:b/>
          <w:iCs/>
          <w:noProof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28C8CC5" wp14:editId="12C50B18">
                <wp:simplePos x="0" y="0"/>
                <wp:positionH relativeFrom="column">
                  <wp:posOffset>3270885</wp:posOffset>
                </wp:positionH>
                <wp:positionV relativeFrom="paragraph">
                  <wp:posOffset>31115</wp:posOffset>
                </wp:positionV>
                <wp:extent cx="2562225" cy="819150"/>
                <wp:effectExtent l="0" t="0" r="0" b="0"/>
                <wp:wrapNone/>
                <wp:docPr id="1215732560" name="テキスト ボックス 12157325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819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4DCB88" w14:textId="334BDF3A" w:rsidR="00D16884" w:rsidRDefault="00D16884" w:rsidP="00D16884">
                            <w:pPr>
                              <w:jc w:val="left"/>
                              <w:rPr>
                                <w:rFonts w:hAnsi="ＭＳ ゴシック"/>
                                <w:sz w:val="28"/>
                                <w:szCs w:val="28"/>
                              </w:rPr>
                            </w:pPr>
                            <w:r w:rsidRPr="00D16884">
                              <w:rPr>
                                <w:rFonts w:hAnsi="ＭＳ ゴシック" w:hint="eastAsia"/>
                                <w:sz w:val="28"/>
                                <w:szCs w:val="28"/>
                              </w:rPr>
                              <w:t>国土交通省</w:t>
                            </w:r>
                            <w:r w:rsidR="00DE48C9">
                              <w:rPr>
                                <w:rFonts w:hAnsi="ＭＳ ゴシック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16884">
                              <w:rPr>
                                <w:rFonts w:hAnsi="ＭＳ ゴシック" w:hint="eastAsia"/>
                                <w:sz w:val="28"/>
                                <w:szCs w:val="28"/>
                              </w:rPr>
                              <w:t>神戸運輸監理部</w:t>
                            </w:r>
                          </w:p>
                          <w:p w14:paraId="398396B3" w14:textId="77777777" w:rsidR="00C937C0" w:rsidRPr="00C937C0" w:rsidRDefault="00C937C0" w:rsidP="00D16884">
                            <w:pPr>
                              <w:jc w:val="left"/>
                              <w:rPr>
                                <w:rFonts w:hAnsi="ＭＳ ゴシック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8C8CC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15732560" o:spid="_x0000_s1026" type="#_x0000_t202" style="position:absolute;left:0;text-align:left;margin-left:257.55pt;margin-top:2.45pt;width:201.75pt;height:64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" filled="f" stroked="f" strokeweight=".5pt">
                <v:textbox>
                  <w:txbxContent>
                    <w:p w14:paraId="694DCB88" w14:textId="334BDF3A" w:rsidR="00D16884" w:rsidRDefault="00D16884" w:rsidP="00D16884">
                      <w:pPr>
                        <w:jc w:val="left"/>
                        <w:rPr>
                          <w:rFonts w:hAnsi="ＭＳ ゴシック"/>
                          <w:sz w:val="28"/>
                          <w:szCs w:val="28"/>
                        </w:rPr>
                      </w:pPr>
                      <w:r w:rsidRPr="00D16884">
                        <w:rPr>
                          <w:rFonts w:hAnsi="ＭＳ ゴシック" w:hint="eastAsia"/>
                          <w:sz w:val="28"/>
                          <w:szCs w:val="28"/>
                        </w:rPr>
                        <w:t>国土交通省</w:t>
                      </w:r>
                      <w:r w:rsidR="00DE48C9">
                        <w:rPr>
                          <w:rFonts w:hAnsi="ＭＳ ゴシック" w:hint="eastAsia"/>
                          <w:sz w:val="28"/>
                          <w:szCs w:val="28"/>
                        </w:rPr>
                        <w:t xml:space="preserve"> </w:t>
                      </w:r>
                      <w:r w:rsidRPr="00D16884">
                        <w:rPr>
                          <w:rFonts w:hAnsi="ＭＳ ゴシック" w:hint="eastAsia"/>
                          <w:sz w:val="28"/>
                          <w:szCs w:val="28"/>
                        </w:rPr>
                        <w:t>神戸運輸監理部</w:t>
                      </w:r>
                    </w:p>
                    <w:p w14:paraId="398396B3" w14:textId="77777777" w:rsidR="00C937C0" w:rsidRPr="00C937C0" w:rsidRDefault="00C937C0" w:rsidP="00D16884">
                      <w:pPr>
                        <w:jc w:val="left"/>
                        <w:rPr>
                          <w:rFonts w:hAnsi="ＭＳ ゴシック" w:hint="eastAsia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C4DE0" w:rsidRPr="00DC21C2">
        <w:rPr>
          <w:rFonts w:ascii="AR Pゴシック体S" w:eastAsia="AR Pゴシック体S" w:hAnsi="AR Pゴシック体S"/>
          <w:b/>
          <w:iCs/>
          <w:noProof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3C9320" wp14:editId="04E6AD9C">
                <wp:simplePos x="0" y="0"/>
                <wp:positionH relativeFrom="column">
                  <wp:posOffset>13970</wp:posOffset>
                </wp:positionH>
                <wp:positionV relativeFrom="paragraph">
                  <wp:posOffset>393065</wp:posOffset>
                </wp:positionV>
                <wp:extent cx="3036277" cy="32385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6277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BC58D7" w14:textId="7AE3C594" w:rsidR="00DC4DE0" w:rsidRPr="009F1742" w:rsidRDefault="00DC4DE0" w:rsidP="00DC4DE0">
                            <w:pPr>
                              <w:jc w:val="left"/>
                              <w:rPr>
                                <w:rFonts w:hAnsi="ＭＳ ゴシック"/>
                              </w:rPr>
                            </w:pPr>
                            <w:r>
                              <w:rPr>
                                <w:rFonts w:hAnsi="ＭＳ ゴシック" w:hint="eastAsia"/>
                              </w:rPr>
                              <w:t>令和８</w:t>
                            </w:r>
                            <w:r>
                              <w:rPr>
                                <w:rFonts w:hAnsi="ＭＳ ゴシック"/>
                              </w:rPr>
                              <w:t>年</w:t>
                            </w:r>
                            <w:r>
                              <w:rPr>
                                <w:rFonts w:hAnsi="ＭＳ ゴシック" w:hint="eastAsia"/>
                              </w:rPr>
                              <w:t>６</w:t>
                            </w:r>
                            <w:r>
                              <w:rPr>
                                <w:rFonts w:hAnsi="ＭＳ ゴシック"/>
                              </w:rPr>
                              <w:t>月</w:t>
                            </w:r>
                            <w:r>
                              <w:rPr>
                                <w:rFonts w:hAnsi="ＭＳ ゴシック" w:hint="eastAsia"/>
                              </w:rPr>
                              <w:t>２５</w:t>
                            </w:r>
                            <w:r>
                              <w:rPr>
                                <w:rFonts w:hAnsi="ＭＳ ゴシック"/>
                              </w:rPr>
                              <w:t>日</w:t>
                            </w:r>
                            <w:r w:rsidRPr="009F1742">
                              <w:rPr>
                                <w:rFonts w:hAnsi="ＭＳ ゴシック"/>
                              </w:rPr>
                              <w:t>資料配布</w:t>
                            </w:r>
                          </w:p>
                          <w:p w14:paraId="7551A67C" w14:textId="7FA8F27D" w:rsidR="000A3452" w:rsidRPr="009F1742" w:rsidRDefault="002427F3" w:rsidP="009F1742">
                            <w:pPr>
                              <w:jc w:val="left"/>
                              <w:rPr>
                                <w:rFonts w:hAnsi="ＭＳ ゴシック"/>
                              </w:rPr>
                            </w:pPr>
                            <w:r>
                              <w:rPr>
                                <w:rFonts w:hAnsi="ＭＳ 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hAnsi="ＭＳ ゴシック"/>
                              </w:rPr>
                              <w:t xml:space="preserve">　</w:t>
                            </w:r>
                            <w:r w:rsidR="000A3452" w:rsidRPr="009F1742">
                              <w:rPr>
                                <w:rFonts w:hAnsi="ＭＳ ゴシック"/>
                              </w:rPr>
                              <w:t>月</w:t>
                            </w:r>
                            <w:r w:rsidR="00141818">
                              <w:rPr>
                                <w:rFonts w:hAnsi="ＭＳ 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hAnsi="ＭＳ ゴシック"/>
                              </w:rPr>
                              <w:t xml:space="preserve">　</w:t>
                            </w:r>
                            <w:r w:rsidR="000A3452" w:rsidRPr="009F1742">
                              <w:rPr>
                                <w:rFonts w:hAnsi="ＭＳ ゴシック"/>
                              </w:rPr>
                              <w:t>日</w:t>
                            </w:r>
                            <w:r w:rsidR="00141818">
                              <w:rPr>
                                <w:rFonts w:hAnsi="ＭＳ ゴシック" w:hint="eastAsia"/>
                              </w:rPr>
                              <w:t>１４：００</w:t>
                            </w:r>
                            <w:r w:rsidR="000A3452" w:rsidRPr="009F1742">
                              <w:rPr>
                                <w:rFonts w:hAnsi="ＭＳ ゴシック"/>
                              </w:rPr>
                              <w:t>資料配布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C9320" id="テキスト ボックス 7" o:spid="_x0000_s1027" type="#_x0000_t202" style="position:absolute;left:0;text-align:left;margin-left:1.1pt;margin-top:30.95pt;width:239.1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" filled="f" stroked="f" strokeweight=".5pt">
                <v:textbox>
                  <w:txbxContent>
                    <w:p w14:paraId="27BC58D7" w14:textId="7AE3C594" w:rsidR="00DC4DE0" w:rsidRPr="009F1742" w:rsidRDefault="00DC4DE0" w:rsidP="00DC4DE0">
                      <w:pPr>
                        <w:jc w:val="left"/>
                        <w:rPr>
                          <w:rFonts w:hAnsi="ＭＳ ゴシック"/>
                        </w:rPr>
                      </w:pPr>
                      <w:r>
                        <w:rPr>
                          <w:rFonts w:hAnsi="ＭＳ ゴシック" w:hint="eastAsia"/>
                        </w:rPr>
                        <w:t>令和８</w:t>
                      </w:r>
                      <w:r>
                        <w:rPr>
                          <w:rFonts w:hAnsi="ＭＳ ゴシック"/>
                        </w:rPr>
                        <w:t>年</w:t>
                      </w:r>
                      <w:r>
                        <w:rPr>
                          <w:rFonts w:hAnsi="ＭＳ ゴシック" w:hint="eastAsia"/>
                        </w:rPr>
                        <w:t>６</w:t>
                      </w:r>
                      <w:r>
                        <w:rPr>
                          <w:rFonts w:hAnsi="ＭＳ ゴシック"/>
                        </w:rPr>
                        <w:t>月</w:t>
                      </w:r>
                      <w:r>
                        <w:rPr>
                          <w:rFonts w:hAnsi="ＭＳ ゴシック" w:hint="eastAsia"/>
                        </w:rPr>
                        <w:t>２５</w:t>
                      </w:r>
                      <w:r>
                        <w:rPr>
                          <w:rFonts w:hAnsi="ＭＳ ゴシック"/>
                        </w:rPr>
                        <w:t>日</w:t>
                      </w:r>
                      <w:r w:rsidRPr="009F1742">
                        <w:rPr>
                          <w:rFonts w:hAnsi="ＭＳ ゴシック"/>
                        </w:rPr>
                        <w:t>資料配布</w:t>
                      </w:r>
                    </w:p>
                    <w:p w14:paraId="7551A67C" w14:textId="7FA8F27D" w:rsidR="000A3452" w:rsidRPr="009F1742" w:rsidRDefault="002427F3" w:rsidP="009F1742">
                      <w:pPr>
                        <w:jc w:val="left"/>
                        <w:rPr>
                          <w:rFonts w:hAnsi="ＭＳ ゴシック"/>
                        </w:rPr>
                      </w:pPr>
                      <w:r>
                        <w:rPr>
                          <w:rFonts w:hAnsi="ＭＳ ゴシック" w:hint="eastAsia"/>
                        </w:rPr>
                        <w:t xml:space="preserve">　</w:t>
                      </w:r>
                      <w:r>
                        <w:rPr>
                          <w:rFonts w:hAnsi="ＭＳ ゴシック"/>
                        </w:rPr>
                        <w:t xml:space="preserve">　</w:t>
                      </w:r>
                      <w:r w:rsidR="000A3452" w:rsidRPr="009F1742">
                        <w:rPr>
                          <w:rFonts w:hAnsi="ＭＳ ゴシック"/>
                        </w:rPr>
                        <w:t>月</w:t>
                      </w:r>
                      <w:r w:rsidR="00141818">
                        <w:rPr>
                          <w:rFonts w:hAnsi="ＭＳ ゴシック" w:hint="eastAsia"/>
                        </w:rPr>
                        <w:t xml:space="preserve">　</w:t>
                      </w:r>
                      <w:r>
                        <w:rPr>
                          <w:rFonts w:hAnsi="ＭＳ ゴシック"/>
                        </w:rPr>
                        <w:t xml:space="preserve">　</w:t>
                      </w:r>
                      <w:r w:rsidR="000A3452" w:rsidRPr="009F1742">
                        <w:rPr>
                          <w:rFonts w:hAnsi="ＭＳ ゴシック"/>
                        </w:rPr>
                        <w:t>日</w:t>
                      </w:r>
                      <w:r w:rsidR="00141818">
                        <w:rPr>
                          <w:rFonts w:hAnsi="ＭＳ ゴシック" w:hint="eastAsia"/>
                        </w:rPr>
                        <w:t>１４：００</w:t>
                      </w:r>
                      <w:r w:rsidR="000A3452" w:rsidRPr="009F1742">
                        <w:rPr>
                          <w:rFonts w:hAnsi="ＭＳ ゴシック"/>
                        </w:rPr>
                        <w:t>資料配布</w:t>
                      </w:r>
                    </w:p>
                  </w:txbxContent>
                </v:textbox>
              </v:shape>
            </w:pict>
          </mc:Fallback>
        </mc:AlternateContent>
      </w:r>
      <w:r w:rsidR="002E5A9F" w:rsidRPr="00DC21C2">
        <w:rPr>
          <w:rFonts w:ascii="AR Pゴシック体S" w:eastAsia="AR Pゴシック体S" w:hAnsi="AR Pゴシック体S"/>
          <w:b/>
          <w:iCs/>
          <w:noProof/>
          <w:szCs w:val="24"/>
        </w:rPr>
        <w:drawing>
          <wp:anchor distT="0" distB="0" distL="114300" distR="114300" simplePos="0" relativeHeight="251671552" behindDoc="0" locked="0" layoutInCell="1" allowOverlap="1" wp14:anchorId="1FD4A8AB" wp14:editId="7C149E55">
            <wp:simplePos x="0" y="0"/>
            <wp:positionH relativeFrom="margin">
              <wp:posOffset>3002182</wp:posOffset>
            </wp:positionH>
            <wp:positionV relativeFrom="paragraph">
              <wp:posOffset>68189</wp:posOffset>
            </wp:positionV>
            <wp:extent cx="315658" cy="345831"/>
            <wp:effectExtent l="0" t="0" r="8255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国土交通省シンボルマーク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658" cy="3458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3265">
        <w:rPr>
          <w:rFonts w:ascii="AR Pゴシック体S" w:eastAsia="AR Pゴシック体S" w:hAnsi="AR Pゴシック体S"/>
          <w:b/>
          <w:iCs/>
          <w:noProof/>
          <w:szCs w:val="24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7A0B499B" wp14:editId="7A3F1261">
                <wp:simplePos x="0" y="0"/>
                <wp:positionH relativeFrom="column">
                  <wp:posOffset>5661660</wp:posOffset>
                </wp:positionH>
                <wp:positionV relativeFrom="paragraph">
                  <wp:posOffset>-56075</wp:posOffset>
                </wp:positionV>
                <wp:extent cx="647700" cy="826135"/>
                <wp:effectExtent l="0" t="0" r="0" b="0"/>
                <wp:wrapNone/>
                <wp:docPr id="1048024775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" cy="826135"/>
                          <a:chOff x="0" y="0"/>
                          <a:chExt cx="647700" cy="826423"/>
                        </a:xfrm>
                      </wpg:grpSpPr>
                      <wps:wsp>
                        <wps:cNvPr id="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74431"/>
                            <a:ext cx="647700" cy="251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7EB2D5" w14:textId="77777777" w:rsidR="00692CFB" w:rsidRPr="00141818" w:rsidRDefault="00692CFB" w:rsidP="00F66372">
                              <w:pPr>
                                <w:jc w:val="center"/>
                                <w:rPr>
                                  <w:rFonts w:ascii="HGP創英角ｺﾞｼｯｸUB" w:eastAsia="HGP創英角ｺﾞｼｯｸUB" w:hAnsi="HGP創英角ｺﾞｼｯｸUB"/>
                                  <w:color w:val="002060"/>
                                  <w:sz w:val="20"/>
                                  <w:szCs w:val="20"/>
                                </w:rPr>
                              </w:pPr>
                              <w:r w:rsidRPr="00141818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002060"/>
                                  <w:sz w:val="20"/>
                                  <w:szCs w:val="20"/>
                                </w:rPr>
                                <w:t>こうべぇ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81773858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646" y="0"/>
                            <a:ext cx="450850" cy="629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A0B499B" id="グループ化 2" o:spid="_x0000_s1028" style="position:absolute;left:0;text-align:left;margin-left:445.8pt;margin-top:-4.4pt;width:51pt;height:65.05pt;z-index:251703296" coordsize="6477,82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">
                <v:shape id="Text Box 8" o:spid="_x0000_s1029" type="#_x0000_t202" style="position:absolute;top:5744;width:6477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" filled="f" stroked="f">
                  <v:textbox inset="5.85pt,.7pt,5.85pt,.7pt">
                    <w:txbxContent>
                      <w:p w14:paraId="1D7EB2D5" w14:textId="77777777" w:rsidR="00692CFB" w:rsidRPr="00141818" w:rsidRDefault="00692CFB" w:rsidP="00F66372">
                        <w:pPr>
                          <w:jc w:val="center"/>
                          <w:rPr>
                            <w:rFonts w:ascii="HGP創英角ｺﾞｼｯｸUB" w:eastAsia="HGP創英角ｺﾞｼｯｸUB" w:hAnsi="HGP創英角ｺﾞｼｯｸUB"/>
                            <w:color w:val="002060"/>
                            <w:sz w:val="20"/>
                            <w:szCs w:val="20"/>
                          </w:rPr>
                        </w:pPr>
                        <w:r w:rsidRPr="00141818">
                          <w:rPr>
                            <w:rFonts w:ascii="HGP創英角ｺﾞｼｯｸUB" w:eastAsia="HGP創英角ｺﾞｼｯｸUB" w:hAnsi="HGP創英角ｺﾞｼｯｸUB" w:hint="eastAsia"/>
                            <w:color w:val="002060"/>
                            <w:sz w:val="20"/>
                            <w:szCs w:val="20"/>
                          </w:rPr>
                          <w:t>こうべぇ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s1030" type="#_x0000_t75" style="position:absolute;left:996;width:4508;height:6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">
                  <v:imagedata r:id="rId8" o:title=""/>
                </v:shape>
              </v:group>
            </w:pict>
          </mc:Fallback>
        </mc:AlternateContent>
      </w:r>
      <w:r w:rsidR="00FF15EB" w:rsidRPr="00DC21C2">
        <w:rPr>
          <w:rFonts w:ascii="AR Pゴシック体S" w:eastAsia="AR Pゴシック体S" w:hAnsi="AR Pゴシック体S" w:hint="eastAsia"/>
          <w:b/>
          <w:iCs/>
          <w:sz w:val="36"/>
          <w:szCs w:val="36"/>
        </w:rPr>
        <w:t>NEWS</w:t>
      </w:r>
      <w:r w:rsidR="00FF15EB" w:rsidRPr="00DC21C2">
        <w:rPr>
          <w:rFonts w:ascii="AR Pゴシック体S" w:eastAsia="AR Pゴシック体S" w:hAnsi="AR Pゴシック体S"/>
          <w:b/>
          <w:iCs/>
          <w:sz w:val="36"/>
          <w:szCs w:val="36"/>
        </w:rPr>
        <w:t xml:space="preserve"> </w:t>
      </w:r>
      <w:r w:rsidR="00FF15EB" w:rsidRPr="00DC21C2">
        <w:rPr>
          <w:rFonts w:ascii="AR Pゴシック体S" w:eastAsia="AR Pゴシック体S" w:hAnsi="AR Pゴシック体S" w:hint="eastAsia"/>
          <w:b/>
          <w:iCs/>
          <w:sz w:val="36"/>
          <w:szCs w:val="36"/>
        </w:rPr>
        <w:t>RELEASE</w:t>
      </w:r>
      <w:r w:rsidR="00FF15EB" w:rsidRPr="00DC21C2">
        <w:rPr>
          <w:rFonts w:ascii="AR P丸ゴシック体E" w:eastAsia="AR P丸ゴシック体E" w:hAnsi="AR P丸ゴシック体E" w:hint="eastAsia"/>
          <w:b/>
          <w:iCs/>
          <w:sz w:val="28"/>
          <w:szCs w:val="28"/>
        </w:rPr>
        <w:t xml:space="preserve">　　</w:t>
      </w:r>
      <w:r w:rsidR="00FF15EB">
        <w:rPr>
          <w:rFonts w:ascii="AR P丸ゴシック体E" w:eastAsia="AR P丸ゴシック体E" w:hAnsi="AR P丸ゴシック体E" w:hint="eastAsia"/>
          <w:sz w:val="28"/>
          <w:szCs w:val="28"/>
        </w:rPr>
        <w:t xml:space="preserve">　</w:t>
      </w:r>
      <w:r w:rsidR="00FF15EB" w:rsidRPr="00FF15EB">
        <w:rPr>
          <w:rFonts w:ascii="AR P丸ゴシック体E" w:eastAsia="AR P丸ゴシック体E" w:hAnsi="AR P丸ゴシック体E" w:hint="eastAsia"/>
          <w:sz w:val="28"/>
          <w:szCs w:val="28"/>
        </w:rPr>
        <w:t xml:space="preserve">　　</w:t>
      </w:r>
      <w:r w:rsidR="009F1742">
        <w:rPr>
          <w:rFonts w:ascii="AR P丸ゴシック体E" w:eastAsia="AR P丸ゴシック体E" w:hAnsi="AR P丸ゴシック体E" w:hint="eastAsia"/>
          <w:sz w:val="28"/>
          <w:szCs w:val="28"/>
        </w:rPr>
        <w:t xml:space="preserve">　</w:t>
      </w:r>
      <w:r w:rsidR="00C82D56">
        <w:rPr>
          <w:rFonts w:ascii="AR P丸ゴシック体E" w:eastAsia="AR P丸ゴシック体E" w:hAnsi="AR P丸ゴシック体E" w:hint="eastAsia"/>
          <w:sz w:val="28"/>
          <w:szCs w:val="28"/>
        </w:rPr>
        <w:t xml:space="preserve">　　　</w:t>
      </w:r>
      <w:r w:rsidR="00141818">
        <w:rPr>
          <w:rFonts w:ascii="AR P丸ゴシック体E" w:eastAsia="AR P丸ゴシック体E" w:hAnsi="AR P丸ゴシック体E" w:hint="eastAsia"/>
          <w:sz w:val="28"/>
          <w:szCs w:val="28"/>
        </w:rPr>
        <w:t xml:space="preserve">　　</w:t>
      </w:r>
      <w:r w:rsidR="00D16884">
        <w:rPr>
          <w:rFonts w:ascii="AR P丸ゴシック体E" w:eastAsia="AR P丸ゴシック体E" w:hAnsi="AR P丸ゴシック体E" w:hint="eastAsia"/>
          <w:sz w:val="28"/>
          <w:szCs w:val="28"/>
        </w:rPr>
        <w:t xml:space="preserve">　　　　　　　　　　　　　</w:t>
      </w:r>
    </w:p>
    <w:p w14:paraId="1ADDF051" w14:textId="56254ACD" w:rsidR="00DC4DE0" w:rsidRPr="009F1742" w:rsidRDefault="00C937C0" w:rsidP="009F1742">
      <w:pPr>
        <w:tabs>
          <w:tab w:val="left" w:pos="1830"/>
        </w:tabs>
        <w:ind w:right="1119"/>
        <w:rPr>
          <w:rFonts w:hAnsi="ＭＳ ゴシック"/>
        </w:rPr>
      </w:pPr>
      <w:r>
        <w:rPr>
          <w:rFonts w:hAnsi="ＭＳ ゴシック" w:hint="eastAsia"/>
          <w:noProof/>
          <w:color w:val="FF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68EC1743" wp14:editId="6F209406">
                <wp:simplePos x="0" y="0"/>
                <wp:positionH relativeFrom="margin">
                  <wp:align>right</wp:align>
                </wp:positionH>
                <wp:positionV relativeFrom="paragraph">
                  <wp:posOffset>532130</wp:posOffset>
                </wp:positionV>
                <wp:extent cx="6029325" cy="0"/>
                <wp:effectExtent l="0" t="19050" r="28575" b="19050"/>
                <wp:wrapTight wrapText="bothSides">
                  <wp:wrapPolygon edited="0">
                    <wp:start x="0" y="-1"/>
                    <wp:lineTo x="0" y="-1"/>
                    <wp:lineTo x="21634" y="-1"/>
                    <wp:lineTo x="21634" y="-1"/>
                    <wp:lineTo x="0" y="-1"/>
                  </wp:wrapPolygon>
                </wp:wrapTight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C86ED2" id="直線コネクタ 5" o:spid="_x0000_s1026" style="position:absolute;z-index:-25161830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23.55pt,41.9pt" to="898.3pt,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" strokecolor="#4579b8 [3044]" strokeweight="2.25pt">
                <w10:wrap type="tight" anchorx="margin"/>
              </v:line>
            </w:pict>
          </mc:Fallback>
        </mc:AlternateContent>
      </w:r>
    </w:p>
    <w:p w14:paraId="76E949A5" w14:textId="568C0EEC" w:rsidR="00DC4DE0" w:rsidRPr="00DC4DE0" w:rsidRDefault="00DC4DE0" w:rsidP="00C937C0">
      <w:pPr>
        <w:tabs>
          <w:tab w:val="left" w:pos="1830"/>
        </w:tabs>
        <w:snapToGrid w:val="0"/>
        <w:spacing w:line="276" w:lineRule="auto"/>
        <w:jc w:val="center"/>
        <w:rPr>
          <w:rFonts w:ascii="BIZ UDPゴシック" w:eastAsia="BIZ UDPゴシック" w:hAnsi="BIZ UDPゴシック"/>
          <w:color w:val="FF0000"/>
          <w:sz w:val="48"/>
          <w:szCs w:val="48"/>
        </w:rPr>
      </w:pPr>
      <w:r w:rsidRPr="00E42E3D">
        <w:rPr>
          <w:rFonts w:ascii="BIZ UDPゴシック" w:eastAsia="BIZ UDPゴシック" w:hAnsi="BIZ UDPゴシック" w:hint="eastAsia"/>
          <w:color w:val="FF0000"/>
          <w:sz w:val="48"/>
          <w:szCs w:val="48"/>
        </w:rPr>
        <w:t>夏の</w:t>
      </w:r>
      <w:r>
        <w:rPr>
          <w:rFonts w:ascii="BIZ UDPゴシック" w:eastAsia="BIZ UDPゴシック" w:hAnsi="BIZ UDPゴシック" w:hint="eastAsia"/>
          <w:color w:val="FF0000"/>
          <w:sz w:val="48"/>
          <w:szCs w:val="48"/>
        </w:rPr>
        <w:t>行楽シーズン</w:t>
      </w:r>
      <w:r w:rsidRPr="00E42E3D">
        <w:rPr>
          <w:rFonts w:ascii="BIZ UDPゴシック" w:eastAsia="BIZ UDPゴシック" w:hAnsi="BIZ UDPゴシック" w:hint="eastAsia"/>
          <w:color w:val="FF0000"/>
          <w:sz w:val="48"/>
          <w:szCs w:val="48"/>
        </w:rPr>
        <w:t>前に</w:t>
      </w:r>
      <w:r>
        <w:rPr>
          <w:rFonts w:ascii="BIZ UDPゴシック" w:eastAsia="BIZ UDPゴシック" w:hAnsi="BIZ UDPゴシック" w:hint="eastAsia"/>
          <w:color w:val="FF0000"/>
          <w:sz w:val="48"/>
          <w:szCs w:val="48"/>
        </w:rPr>
        <w:t>「</w:t>
      </w:r>
      <w:r w:rsidRPr="00E42E3D">
        <w:rPr>
          <w:rFonts w:ascii="BIZ UDPゴシック" w:eastAsia="BIZ UDPゴシック" w:hAnsi="BIZ UDPゴシック" w:hint="eastAsia"/>
          <w:color w:val="FF0000"/>
          <w:sz w:val="48"/>
          <w:szCs w:val="48"/>
        </w:rPr>
        <w:t>安全・安心</w:t>
      </w:r>
      <w:r>
        <w:rPr>
          <w:rFonts w:ascii="BIZ UDPゴシック" w:eastAsia="BIZ UDPゴシック" w:hAnsi="BIZ UDPゴシック" w:hint="eastAsia"/>
          <w:color w:val="FF0000"/>
          <w:sz w:val="48"/>
          <w:szCs w:val="48"/>
        </w:rPr>
        <w:t>」を！！</w:t>
      </w:r>
    </w:p>
    <w:p w14:paraId="113BCCC6" w14:textId="201A9D85" w:rsidR="00DC4DE0" w:rsidRPr="00C937C0" w:rsidRDefault="00DC4DE0" w:rsidP="00C937C0">
      <w:pPr>
        <w:tabs>
          <w:tab w:val="left" w:pos="1830"/>
        </w:tabs>
        <w:snapToGrid w:val="0"/>
        <w:spacing w:line="276" w:lineRule="auto"/>
        <w:jc w:val="center"/>
        <w:rPr>
          <w:rFonts w:ascii="HG丸ｺﾞｼｯｸM-PRO" w:eastAsia="HG丸ｺﾞｼｯｸM-PRO" w:hAnsi="HG丸ｺﾞｼｯｸM-PRO"/>
          <w:b/>
          <w:bCs/>
          <w:color w:val="000000" w:themeColor="text1"/>
          <w:sz w:val="48"/>
          <w:szCs w:val="48"/>
          <w14:textOutline w14:w="9525" w14:cap="rnd" w14:cmpd="sng" w14:algn="ctr">
            <w14:noFill/>
            <w14:prstDash w14:val="solid"/>
            <w14:bevel/>
          </w14:textOutline>
        </w:rPr>
      </w:pPr>
      <w:r w:rsidRPr="00C937C0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48"/>
          <w:szCs w:val="48"/>
          <w14:textOutline w14:w="9525" w14:cap="rnd" w14:cmpd="sng" w14:algn="ctr">
            <w14:noFill/>
            <w14:prstDash w14:val="solid"/>
            <w14:bevel/>
          </w14:textOutline>
        </w:rPr>
        <w:t>旅客船の安全点検を実施します</w:t>
      </w:r>
    </w:p>
    <w:p w14:paraId="272FC4F3" w14:textId="79F4B851" w:rsidR="00C22DFF" w:rsidRPr="001604EB" w:rsidRDefault="001604EB" w:rsidP="001604EB">
      <w:pPr>
        <w:tabs>
          <w:tab w:val="left" w:pos="1830"/>
        </w:tabs>
        <w:snapToGrid w:val="0"/>
        <w:spacing w:line="360" w:lineRule="auto"/>
        <w:rPr>
          <w:rFonts w:ascii="BIZ UDPゴシック" w:eastAsia="BIZ UDPゴシック" w:hAnsi="BIZ UDPゴシック"/>
          <w:color w:val="FF0000"/>
          <w:sz w:val="36"/>
          <w:szCs w:val="36"/>
        </w:rPr>
      </w:pPr>
      <w:r w:rsidRPr="002427F3">
        <w:rPr>
          <w:rFonts w:hAnsi="ＭＳ ゴシック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304B2A8" wp14:editId="46E175FB">
                <wp:simplePos x="0" y="0"/>
                <wp:positionH relativeFrom="margin">
                  <wp:posOffset>-53340</wp:posOffset>
                </wp:positionH>
                <wp:positionV relativeFrom="paragraph">
                  <wp:posOffset>208915</wp:posOffset>
                </wp:positionV>
                <wp:extent cx="6324600" cy="891540"/>
                <wp:effectExtent l="0" t="0" r="19050" b="2286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745602" w14:textId="5F65919D" w:rsidR="00DC4DE0" w:rsidRPr="00F67790" w:rsidRDefault="00DC4DE0" w:rsidP="00DC4DE0">
                            <w:pPr>
                              <w:spacing w:line="360" w:lineRule="auto"/>
                              <w:ind w:firstLineChars="100" w:firstLine="240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神戸運輸監理部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では</w:t>
                            </w:r>
                            <w:r w:rsidRPr="00D64CB5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、</w:t>
                            </w:r>
                            <w:r w:rsidRPr="00D64CB5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７月２日（木）から１４日（火）までの間、旅客船の事故の未然防止を目的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とした</w:t>
                            </w:r>
                            <w:r w:rsidRPr="00D64CB5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安全点検を実施します</w:t>
                            </w:r>
                            <w:r w:rsidRPr="00D97181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。</w:t>
                            </w:r>
                            <w:r w:rsidRPr="00D64CB5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対象は兵庫県内の港を発着する旅客船９社２</w:t>
                            </w:r>
                            <w:r w:rsidR="00593D5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０</w:t>
                            </w:r>
                            <w:r w:rsidRPr="00D64CB5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隻（予定）です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04B2A8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31" type="#_x0000_t202" style="position:absolute;left:0;text-align:left;margin-left:-4.2pt;margin-top:16.45pt;width:498pt;height:70.2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" strokecolor="black [3213]" strokeweight="1.5pt">
                <v:textbox inset="5.85pt,.7pt,5.85pt,.7pt">
                  <w:txbxContent>
                    <w:p w14:paraId="2C745602" w14:textId="5F65919D" w:rsidR="00DC4DE0" w:rsidRPr="00F67790" w:rsidRDefault="00DC4DE0" w:rsidP="00DC4DE0">
                      <w:pPr>
                        <w:spacing w:line="360" w:lineRule="auto"/>
                        <w:ind w:firstLineChars="100" w:firstLine="240"/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神戸運輸監理部</w:t>
                      </w:r>
                      <w:r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t>では</w:t>
                      </w:r>
                      <w:r w:rsidRPr="00D64CB5"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t>、</w:t>
                      </w:r>
                      <w:r w:rsidRPr="00D64CB5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７月２日（木）から１４日（火）までの間、旅客船の事故の未然防止を目的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とした</w:t>
                      </w:r>
                      <w:r w:rsidRPr="00D64CB5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安全点検を実施します</w:t>
                      </w:r>
                      <w:r w:rsidRPr="00D97181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。</w:t>
                      </w:r>
                      <w:r w:rsidRPr="00D64CB5"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t>対象は兵庫県内の港を発着する旅客船９社２</w:t>
                      </w:r>
                      <w:r w:rsidR="00593D5F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０</w:t>
                      </w:r>
                      <w:r w:rsidRPr="00D64CB5"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t>隻（予定）です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Ansi="ＭＳ ゴシック" w:hint="eastAsia"/>
          <w:noProof/>
          <w:color w:val="FF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089EE64" wp14:editId="1D29E857">
                <wp:simplePos x="0" y="0"/>
                <wp:positionH relativeFrom="margin">
                  <wp:posOffset>130810</wp:posOffset>
                </wp:positionH>
                <wp:positionV relativeFrom="paragraph">
                  <wp:posOffset>24130</wp:posOffset>
                </wp:positionV>
                <wp:extent cx="6029325" cy="0"/>
                <wp:effectExtent l="0" t="19050" r="28575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96ECAB" id="直線コネクタ 10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0.3pt,1.9pt" to="485.0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" strokecolor="#4579b8 [3044]" strokeweight="2.25pt">
                <w10:wrap anchorx="margin"/>
              </v:line>
            </w:pict>
          </mc:Fallback>
        </mc:AlternateContent>
      </w:r>
    </w:p>
    <w:p w14:paraId="6EA36E99" w14:textId="2D0E9983" w:rsidR="00C22DFF" w:rsidRPr="00B12377" w:rsidRDefault="00C22DFF" w:rsidP="001D498F">
      <w:pPr>
        <w:tabs>
          <w:tab w:val="left" w:pos="1830"/>
        </w:tabs>
        <w:rPr>
          <w:rFonts w:hAnsi="ＭＳ ゴシック"/>
        </w:rPr>
      </w:pPr>
    </w:p>
    <w:p w14:paraId="0ED6E480" w14:textId="4D7DB760" w:rsidR="00C22DFF" w:rsidRPr="00B12377" w:rsidRDefault="00C22DFF" w:rsidP="001D498F">
      <w:pPr>
        <w:tabs>
          <w:tab w:val="left" w:pos="1830"/>
        </w:tabs>
        <w:rPr>
          <w:rFonts w:hAnsi="ＭＳ ゴシック"/>
        </w:rPr>
      </w:pPr>
    </w:p>
    <w:p w14:paraId="7ED4AB8D" w14:textId="77777777" w:rsidR="00DC4DE0" w:rsidRDefault="00DC4DE0" w:rsidP="00DC4DE0">
      <w:pPr>
        <w:tabs>
          <w:tab w:val="left" w:pos="1830"/>
        </w:tabs>
        <w:spacing w:line="360" w:lineRule="auto"/>
        <w:rPr>
          <w:rFonts w:ascii="ＭＳ Ｐゴシック" w:eastAsia="ＭＳ Ｐゴシック" w:hAnsi="ＭＳ Ｐゴシック"/>
          <w:sz w:val="24"/>
          <w:szCs w:val="24"/>
        </w:rPr>
      </w:pPr>
    </w:p>
    <w:p w14:paraId="3FC64153" w14:textId="1DEFF014" w:rsidR="00DC4DE0" w:rsidRDefault="00DC4DE0" w:rsidP="00593D5F">
      <w:pPr>
        <w:tabs>
          <w:tab w:val="left" w:pos="1830"/>
        </w:tabs>
        <w:spacing w:line="276" w:lineRule="auto"/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 w:rsidRPr="00040210">
        <w:rPr>
          <w:rFonts w:ascii="ＭＳ Ｐゴシック" w:eastAsia="ＭＳ Ｐゴシック" w:hAnsi="ＭＳ Ｐゴシック" w:hint="eastAsia"/>
          <w:sz w:val="24"/>
          <w:szCs w:val="24"/>
        </w:rPr>
        <w:t>夏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休み</w:t>
      </w:r>
      <w:r w:rsidRPr="00040210">
        <w:rPr>
          <w:rFonts w:ascii="ＭＳ Ｐゴシック" w:eastAsia="ＭＳ Ｐゴシック" w:hAnsi="ＭＳ Ｐゴシック" w:hint="eastAsia"/>
          <w:sz w:val="24"/>
          <w:szCs w:val="24"/>
        </w:rPr>
        <w:t>時期</w:t>
      </w:r>
      <w:r w:rsidR="00593D5F">
        <w:rPr>
          <w:rFonts w:ascii="ＭＳ Ｐゴシック" w:eastAsia="ＭＳ Ｐゴシック" w:hAnsi="ＭＳ Ｐゴシック" w:hint="eastAsia"/>
          <w:sz w:val="24"/>
          <w:szCs w:val="24"/>
        </w:rPr>
        <w:t>には、</w:t>
      </w:r>
      <w:r w:rsidRPr="00040210">
        <w:rPr>
          <w:rFonts w:ascii="ＭＳ Ｐゴシック" w:eastAsia="ＭＳ Ｐゴシック" w:hAnsi="ＭＳ Ｐゴシック" w:hint="eastAsia"/>
          <w:sz w:val="24"/>
          <w:szCs w:val="24"/>
        </w:rPr>
        <w:t>行楽や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お盆の</w:t>
      </w:r>
      <w:r w:rsidRPr="00040210">
        <w:rPr>
          <w:rFonts w:ascii="ＭＳ Ｐゴシック" w:eastAsia="ＭＳ Ｐゴシック" w:hAnsi="ＭＳ Ｐゴシック" w:hint="eastAsia"/>
          <w:sz w:val="24"/>
          <w:szCs w:val="24"/>
        </w:rPr>
        <w:t>帰省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により旅客船の利用者増加</w:t>
      </w:r>
      <w:r w:rsidRPr="00040210">
        <w:rPr>
          <w:rFonts w:ascii="ＭＳ Ｐゴシック" w:eastAsia="ＭＳ Ｐゴシック" w:hAnsi="ＭＳ Ｐゴシック" w:hint="eastAsia"/>
          <w:sz w:val="24"/>
          <w:szCs w:val="24"/>
        </w:rPr>
        <w:t>が見込まれます。</w:t>
      </w:r>
    </w:p>
    <w:p w14:paraId="33C4E5CB" w14:textId="11DB75E4" w:rsidR="00DC4DE0" w:rsidRDefault="00DC4DE0" w:rsidP="00593D5F">
      <w:pPr>
        <w:tabs>
          <w:tab w:val="left" w:pos="1830"/>
        </w:tabs>
        <w:spacing w:line="276" w:lineRule="auto"/>
        <w:rPr>
          <w:rFonts w:ascii="ＭＳ Ｐゴシック" w:eastAsia="ＭＳ Ｐゴシック" w:hAnsi="ＭＳ Ｐゴシック"/>
          <w:sz w:val="24"/>
          <w:szCs w:val="24"/>
        </w:rPr>
      </w:pPr>
      <w:r w:rsidRPr="00040210">
        <w:rPr>
          <w:rFonts w:hAnsi="ＭＳ ゴシック" w:hint="eastAsia"/>
        </w:rPr>
        <w:t xml:space="preserve">　</w:t>
      </w:r>
      <w:r w:rsidRPr="00040210">
        <w:rPr>
          <w:rFonts w:ascii="ＭＳ Ｐゴシック" w:eastAsia="ＭＳ Ｐゴシック" w:hAnsi="ＭＳ Ｐゴシック" w:hint="eastAsia"/>
          <w:sz w:val="24"/>
          <w:szCs w:val="24"/>
        </w:rPr>
        <w:t>神戸運輸監理部では、</w:t>
      </w:r>
      <w:r w:rsidRPr="00040210">
        <w:rPr>
          <w:rFonts w:ascii="ＭＳ Ｐゴシック" w:eastAsia="ＭＳ Ｐゴシック" w:hAnsi="ＭＳ Ｐゴシック"/>
          <w:sz w:val="24"/>
          <w:szCs w:val="24"/>
        </w:rPr>
        <w:t>夏の多客期を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前に、輸送の安全確保の観点から、</w:t>
      </w:r>
      <w:r w:rsidRPr="00040210">
        <w:rPr>
          <w:rFonts w:ascii="ＭＳ Ｐゴシック" w:eastAsia="ＭＳ Ｐゴシック" w:hAnsi="ＭＳ Ｐゴシック" w:hint="eastAsia"/>
          <w:sz w:val="24"/>
          <w:szCs w:val="24"/>
        </w:rPr>
        <w:t>旅客船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における救命設備等の管理状況や</w:t>
      </w:r>
      <w:r w:rsidRPr="00040210">
        <w:rPr>
          <w:rFonts w:ascii="ＭＳ Ｐゴシック" w:eastAsia="ＭＳ Ｐゴシック" w:hAnsi="ＭＳ Ｐゴシック" w:hint="eastAsia"/>
          <w:sz w:val="24"/>
          <w:szCs w:val="24"/>
        </w:rPr>
        <w:t>乗組員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による各種</w:t>
      </w:r>
      <w:r w:rsidRPr="00040210">
        <w:rPr>
          <w:rFonts w:ascii="ＭＳ Ｐゴシック" w:eastAsia="ＭＳ Ｐゴシック" w:hAnsi="ＭＳ Ｐゴシック" w:hint="eastAsia"/>
          <w:sz w:val="24"/>
          <w:szCs w:val="24"/>
        </w:rPr>
        <w:t>点検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の</w:t>
      </w:r>
      <w:r w:rsidRPr="00040210">
        <w:rPr>
          <w:rFonts w:ascii="ＭＳ Ｐゴシック" w:eastAsia="ＭＳ Ｐゴシック" w:hAnsi="ＭＳ Ｐゴシック" w:hint="eastAsia"/>
          <w:sz w:val="24"/>
          <w:szCs w:val="24"/>
        </w:rPr>
        <w:t>実施状況を確認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します。あわせて、</w:t>
      </w:r>
      <w:r w:rsidRPr="00040210">
        <w:rPr>
          <w:rFonts w:ascii="ＭＳ Ｐゴシック" w:eastAsia="ＭＳ Ｐゴシック" w:hAnsi="ＭＳ Ｐゴシック" w:hint="eastAsia"/>
          <w:sz w:val="24"/>
          <w:szCs w:val="24"/>
        </w:rPr>
        <w:t>乗組員及び運航管理者等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の</w:t>
      </w:r>
      <w:r w:rsidRPr="00040210">
        <w:rPr>
          <w:rFonts w:ascii="ＭＳ Ｐゴシック" w:eastAsia="ＭＳ Ｐゴシック" w:hAnsi="ＭＳ Ｐゴシック" w:hint="eastAsia"/>
          <w:sz w:val="24"/>
          <w:szCs w:val="24"/>
        </w:rPr>
        <w:t>安全意識の高揚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を図るため</w:t>
      </w:r>
      <w:r w:rsidR="00593D5F">
        <w:rPr>
          <w:rFonts w:ascii="ＭＳ Ｐゴシック" w:eastAsia="ＭＳ Ｐゴシック" w:hAnsi="ＭＳ Ｐゴシック" w:hint="eastAsia"/>
          <w:sz w:val="24"/>
          <w:szCs w:val="24"/>
        </w:rPr>
        <w:t>に、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必要な</w:t>
      </w:r>
      <w:r w:rsidRPr="00040210">
        <w:rPr>
          <w:rFonts w:ascii="ＭＳ Ｐゴシック" w:eastAsia="ＭＳ Ｐゴシック" w:hAnsi="ＭＳ Ｐゴシック" w:hint="eastAsia"/>
          <w:sz w:val="24"/>
          <w:szCs w:val="24"/>
        </w:rPr>
        <w:t>指導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、</w:t>
      </w:r>
      <w:r w:rsidRPr="00040210">
        <w:rPr>
          <w:rFonts w:ascii="ＭＳ Ｐゴシック" w:eastAsia="ＭＳ Ｐゴシック" w:hAnsi="ＭＳ Ｐゴシック" w:hint="eastAsia"/>
          <w:sz w:val="24"/>
          <w:szCs w:val="24"/>
        </w:rPr>
        <w:t>助言を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実施します。</w:t>
      </w:r>
    </w:p>
    <w:p w14:paraId="2FB61EB2" w14:textId="7C0E1AE9" w:rsidR="00593D5F" w:rsidRPr="00593D5F" w:rsidRDefault="00593D5F" w:rsidP="00593D5F">
      <w:pPr>
        <w:tabs>
          <w:tab w:val="left" w:pos="1830"/>
        </w:tabs>
        <w:rPr>
          <w:rFonts w:ascii="ＭＳ Ｐゴシック" w:eastAsia="ＭＳ Ｐゴシック" w:hAnsi="ＭＳ Ｐゴシック"/>
        </w:rPr>
      </w:pPr>
    </w:p>
    <w:p w14:paraId="1FEE4048" w14:textId="7BFCB28B" w:rsidR="00593D5F" w:rsidRPr="00040210" w:rsidRDefault="00593D5F" w:rsidP="00593D5F">
      <w:pPr>
        <w:tabs>
          <w:tab w:val="left" w:pos="1830"/>
        </w:tabs>
        <w:spacing w:line="276" w:lineRule="auto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hAnsi="ＭＳ ゴシック"/>
          <w:noProof/>
        </w:rPr>
        <w:drawing>
          <wp:anchor distT="0" distB="0" distL="114300" distR="114300" simplePos="0" relativeHeight="251709440" behindDoc="1" locked="0" layoutInCell="1" allowOverlap="1" wp14:anchorId="514138F0" wp14:editId="58462775">
            <wp:simplePos x="0" y="0"/>
            <wp:positionH relativeFrom="column">
              <wp:posOffset>3120390</wp:posOffset>
            </wp:positionH>
            <wp:positionV relativeFrom="paragraph">
              <wp:posOffset>330200</wp:posOffset>
            </wp:positionV>
            <wp:extent cx="2731770" cy="1821180"/>
            <wp:effectExtent l="0" t="0" r="0" b="7620"/>
            <wp:wrapTight wrapText="bothSides">
              <wp:wrapPolygon edited="0">
                <wp:start x="0" y="0"/>
                <wp:lineTo x="0" y="21464"/>
                <wp:lineTo x="21389" y="21464"/>
                <wp:lineTo x="21389" y="0"/>
                <wp:lineTo x="0" y="0"/>
              </wp:wrapPolygon>
            </wp:wrapTight>
            <wp:docPr id="1356555186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555186" name="図 135655518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731770" cy="1821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ＭＳ Ｐゴシック" w:eastAsia="ＭＳ Ｐゴシック" w:hAnsi="ＭＳ Ｐゴシック" w:hint="eastAsia"/>
          <w:sz w:val="24"/>
          <w:szCs w:val="24"/>
        </w:rPr>
        <w:t>点検スケジュール：別紙のとおり</w:t>
      </w:r>
    </w:p>
    <w:p w14:paraId="6095F83D" w14:textId="49B33B74" w:rsidR="007D60D6" w:rsidRDefault="007D60D6" w:rsidP="007D60D6">
      <w:pPr>
        <w:tabs>
          <w:tab w:val="left" w:pos="1830"/>
        </w:tabs>
        <w:ind w:firstLineChars="100" w:firstLine="220"/>
        <w:rPr>
          <w:rFonts w:hAnsi="ＭＳ ゴシック"/>
        </w:rPr>
      </w:pPr>
      <w:r>
        <w:rPr>
          <w:rFonts w:hAnsi="ＭＳ ゴシック"/>
          <w:noProof/>
        </w:rPr>
        <w:drawing>
          <wp:anchor distT="0" distB="0" distL="114300" distR="114300" simplePos="0" relativeHeight="251708416" behindDoc="0" locked="0" layoutInCell="1" allowOverlap="1" wp14:anchorId="28ECF4E7" wp14:editId="1A327002">
            <wp:simplePos x="0" y="0"/>
            <wp:positionH relativeFrom="column">
              <wp:posOffset>165735</wp:posOffset>
            </wp:positionH>
            <wp:positionV relativeFrom="paragraph">
              <wp:posOffset>71755</wp:posOffset>
            </wp:positionV>
            <wp:extent cx="2736675" cy="1824355"/>
            <wp:effectExtent l="0" t="0" r="6985" b="4445"/>
            <wp:wrapSquare wrapText="bothSides"/>
            <wp:docPr id="1697697402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697402" name="図 169769740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6675" cy="1824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Ansi="ＭＳ ゴシック" w:hint="eastAsia"/>
        </w:rPr>
        <w:t>（過去の点検時の様子）</w:t>
      </w:r>
    </w:p>
    <w:p w14:paraId="31C8CB09" w14:textId="7BD9E843" w:rsidR="007D60D6" w:rsidRDefault="001604EB" w:rsidP="00593D5F">
      <w:pPr>
        <w:tabs>
          <w:tab w:val="left" w:pos="1830"/>
        </w:tabs>
        <w:spacing w:line="180" w:lineRule="auto"/>
        <w:rPr>
          <w:rFonts w:hAnsi="ＭＳ ゴシック"/>
        </w:rPr>
      </w:pPr>
      <w:r>
        <w:rPr>
          <w:rFonts w:hAnsi="ＭＳ ゴシック" w:hint="eastAsia"/>
        </w:rPr>
        <w:t xml:space="preserve">               　</w:t>
      </w:r>
    </w:p>
    <w:tbl>
      <w:tblPr>
        <w:tblStyle w:val="a9"/>
        <w:tblpPr w:leftFromText="142" w:rightFromText="142" w:vertAnchor="text" w:horzAnchor="margin" w:tblpXSpec="center" w:tblpY="120"/>
        <w:tblW w:w="0" w:type="auto"/>
        <w:jc w:val="center"/>
        <w:tblLook w:val="04A0" w:firstRow="1" w:lastRow="0" w:firstColumn="1" w:lastColumn="0" w:noHBand="0" w:noVBand="1"/>
      </w:tblPr>
      <w:tblGrid>
        <w:gridCol w:w="3227"/>
        <w:gridCol w:w="283"/>
        <w:gridCol w:w="6096"/>
      </w:tblGrid>
      <w:tr w:rsidR="00216045" w:rsidRPr="00B12377" w14:paraId="02ED03E7" w14:textId="77777777" w:rsidTr="00216045">
        <w:trPr>
          <w:jc w:val="center"/>
        </w:trPr>
        <w:tc>
          <w:tcPr>
            <w:tcW w:w="3227" w:type="dxa"/>
          </w:tcPr>
          <w:p w14:paraId="183B177F" w14:textId="77777777" w:rsidR="00216045" w:rsidRPr="00B12377" w:rsidRDefault="0050546B" w:rsidP="0050546B">
            <w:pPr>
              <w:tabs>
                <w:tab w:val="left" w:pos="1830"/>
              </w:tabs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配布</w:t>
            </w:r>
            <w:r w:rsidR="00216045" w:rsidRPr="00B12377">
              <w:rPr>
                <w:rFonts w:hAnsi="ＭＳ ゴシック" w:hint="eastAsia"/>
              </w:rPr>
              <w:t>先</w:t>
            </w:r>
          </w:p>
        </w:tc>
        <w:tc>
          <w:tcPr>
            <w:tcW w:w="283" w:type="dxa"/>
            <w:vMerge w:val="restart"/>
            <w:tcBorders>
              <w:top w:val="nil"/>
            </w:tcBorders>
          </w:tcPr>
          <w:p w14:paraId="2E0123CD" w14:textId="77777777" w:rsidR="00216045" w:rsidRPr="00B12377" w:rsidRDefault="00216045" w:rsidP="00216045">
            <w:pPr>
              <w:tabs>
                <w:tab w:val="left" w:pos="1830"/>
              </w:tabs>
              <w:jc w:val="center"/>
              <w:rPr>
                <w:rFonts w:hAnsi="ＭＳ ゴシック"/>
              </w:rPr>
            </w:pPr>
          </w:p>
        </w:tc>
        <w:tc>
          <w:tcPr>
            <w:tcW w:w="6096" w:type="dxa"/>
          </w:tcPr>
          <w:p w14:paraId="7CC73FF1" w14:textId="77777777" w:rsidR="00216045" w:rsidRPr="00B12377" w:rsidRDefault="00216045" w:rsidP="00216045">
            <w:pPr>
              <w:tabs>
                <w:tab w:val="left" w:pos="1830"/>
              </w:tabs>
              <w:jc w:val="center"/>
              <w:rPr>
                <w:rFonts w:hAnsi="ＭＳ ゴシック"/>
              </w:rPr>
            </w:pPr>
            <w:r w:rsidRPr="00B12377">
              <w:rPr>
                <w:rFonts w:hAnsi="ＭＳ ゴシック" w:hint="eastAsia"/>
              </w:rPr>
              <w:t>問い合わせ先</w:t>
            </w:r>
          </w:p>
        </w:tc>
      </w:tr>
      <w:tr w:rsidR="00DC4DE0" w:rsidRPr="00B12377" w14:paraId="7CC3B282" w14:textId="77777777" w:rsidTr="00216045">
        <w:trPr>
          <w:jc w:val="center"/>
        </w:trPr>
        <w:tc>
          <w:tcPr>
            <w:tcW w:w="3227" w:type="dxa"/>
          </w:tcPr>
          <w:p w14:paraId="59BB786D" w14:textId="77777777" w:rsidR="00DC4DE0" w:rsidRPr="00B12377" w:rsidRDefault="00DC4DE0" w:rsidP="00DC4DE0">
            <w:pPr>
              <w:tabs>
                <w:tab w:val="left" w:pos="1830"/>
              </w:tabs>
              <w:rPr>
                <w:rFonts w:hAnsi="ＭＳ ゴシック"/>
              </w:rPr>
            </w:pPr>
            <w:r w:rsidRPr="00B12377">
              <w:rPr>
                <w:rFonts w:hAnsi="ＭＳ ゴシック" w:hint="eastAsia"/>
              </w:rPr>
              <w:t>神戸海運記者クラブ</w:t>
            </w:r>
          </w:p>
          <w:p w14:paraId="0807E0B2" w14:textId="1ED4B97E" w:rsidR="00DC4DE0" w:rsidRPr="00B12377" w:rsidRDefault="00DC4DE0" w:rsidP="00DC4DE0">
            <w:pPr>
              <w:tabs>
                <w:tab w:val="left" w:pos="1830"/>
              </w:tabs>
              <w:rPr>
                <w:rFonts w:hAnsi="ＭＳ ゴシック"/>
              </w:rPr>
            </w:pPr>
            <w:r w:rsidRPr="00096B30">
              <w:rPr>
                <w:rFonts w:ascii="ＭＳ Ｐゴシック" w:eastAsia="ＭＳ Ｐゴシック" w:hAnsi="ＭＳ Ｐゴシック" w:hint="eastAsia"/>
              </w:rPr>
              <w:t>姫路市政記者クラブ</w:t>
            </w:r>
          </w:p>
          <w:p w14:paraId="3143B0C8" w14:textId="77777777" w:rsidR="00DC4DE0" w:rsidRPr="00B12377" w:rsidRDefault="00DC4DE0" w:rsidP="00DC4DE0">
            <w:pPr>
              <w:tabs>
                <w:tab w:val="left" w:pos="1830"/>
              </w:tabs>
              <w:rPr>
                <w:rFonts w:hAnsi="ＭＳ ゴシック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</w:tcPr>
          <w:p w14:paraId="0CE1B144" w14:textId="77777777" w:rsidR="00DC4DE0" w:rsidRPr="00B12377" w:rsidRDefault="00DC4DE0" w:rsidP="00DC4DE0">
            <w:pPr>
              <w:tabs>
                <w:tab w:val="left" w:pos="1830"/>
              </w:tabs>
              <w:rPr>
                <w:rFonts w:hAnsi="ＭＳ ゴシック"/>
              </w:rPr>
            </w:pPr>
          </w:p>
        </w:tc>
        <w:tc>
          <w:tcPr>
            <w:tcW w:w="6096" w:type="dxa"/>
          </w:tcPr>
          <w:p w14:paraId="15B3B1A3" w14:textId="77777777" w:rsidR="00DC4DE0" w:rsidRDefault="00DC4DE0" w:rsidP="00DC4DE0">
            <w:pPr>
              <w:tabs>
                <w:tab w:val="left" w:pos="1830"/>
              </w:tabs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【神戸・淡路島地区】</w:t>
            </w:r>
          </w:p>
          <w:p w14:paraId="29B2843F" w14:textId="55E6192F" w:rsidR="00DC4DE0" w:rsidRDefault="00DC4DE0" w:rsidP="00DC4DE0">
            <w:pPr>
              <w:tabs>
                <w:tab w:val="left" w:pos="1830"/>
              </w:tabs>
              <w:rPr>
                <w:rFonts w:ascii="ＭＳ Ｐゴシック" w:eastAsia="ＭＳ Ｐゴシック" w:hAnsi="ＭＳ Ｐゴシック"/>
              </w:rPr>
            </w:pPr>
            <w:r>
              <w:rPr>
                <w:rFonts w:hAnsi="ＭＳ ゴシック"/>
                <w:noProof/>
              </w:rPr>
              <w:drawing>
                <wp:anchor distT="0" distB="0" distL="114300" distR="114300" simplePos="0" relativeHeight="251701248" behindDoc="0" locked="0" layoutInCell="1" allowOverlap="1" wp14:anchorId="5F5F0619" wp14:editId="6F0355F8">
                  <wp:simplePos x="0" y="0"/>
                  <wp:positionH relativeFrom="column">
                    <wp:posOffset>2563495</wp:posOffset>
                  </wp:positionH>
                  <wp:positionV relativeFrom="paragraph">
                    <wp:posOffset>102870</wp:posOffset>
                  </wp:positionV>
                  <wp:extent cx="945423" cy="1057275"/>
                  <wp:effectExtent l="0" t="0" r="7620" b="0"/>
                  <wp:wrapNone/>
                  <wp:docPr id="14" name="図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5423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96B30">
              <w:rPr>
                <w:rFonts w:ascii="ＭＳ Ｐゴシック" w:eastAsia="ＭＳ Ｐゴシック" w:hAnsi="ＭＳ Ｐゴシック" w:hint="eastAsia"/>
              </w:rPr>
              <w:t>神戸運輸監理部　海上安全環境部</w:t>
            </w:r>
          </w:p>
          <w:p w14:paraId="40882A0C" w14:textId="36CE179D" w:rsidR="00DC4DE0" w:rsidRPr="00096B30" w:rsidRDefault="00DC4DE0" w:rsidP="00DC4DE0">
            <w:pPr>
              <w:tabs>
                <w:tab w:val="left" w:pos="1830"/>
              </w:tabs>
              <w:rPr>
                <w:rFonts w:ascii="ＭＳ Ｐゴシック" w:eastAsia="ＭＳ Ｐゴシック" w:hAnsi="ＭＳ Ｐゴシック"/>
                <w:lang w:eastAsia="zh-CN"/>
              </w:rPr>
            </w:pPr>
            <w:r w:rsidRPr="00096B30">
              <w:rPr>
                <w:rFonts w:ascii="ＭＳ Ｐゴシック" w:eastAsia="ＭＳ Ｐゴシック" w:hAnsi="ＭＳ Ｐゴシック" w:hint="eastAsia"/>
                <w:lang w:eastAsia="zh-CN"/>
              </w:rPr>
              <w:t>運航労務監理官</w:t>
            </w:r>
            <w:r>
              <w:rPr>
                <w:rFonts w:ascii="ＭＳ Ｐゴシック" w:eastAsia="ＭＳ Ｐゴシック" w:hAnsi="ＭＳ Ｐゴシック" w:hint="eastAsia"/>
                <w:lang w:eastAsia="zh-CN"/>
              </w:rPr>
              <w:t xml:space="preserve">　</w:t>
            </w:r>
            <w:r w:rsidRPr="00096B30">
              <w:rPr>
                <w:rFonts w:ascii="ＭＳ Ｐゴシック" w:eastAsia="ＭＳ Ｐゴシック" w:hAnsi="ＭＳ Ｐゴシック" w:hint="eastAsia"/>
                <w:lang w:eastAsia="zh-CN"/>
              </w:rPr>
              <w:t>担当：</w:t>
            </w:r>
            <w:r>
              <w:rPr>
                <w:rFonts w:ascii="ＭＳ Ｐゴシック" w:eastAsia="ＭＳ Ｐゴシック" w:hAnsi="ＭＳ Ｐゴシック" w:hint="eastAsia"/>
              </w:rPr>
              <w:t>井澤</w:t>
            </w:r>
            <w:r>
              <w:rPr>
                <w:rFonts w:ascii="ＭＳ Ｐゴシック" w:eastAsia="ＭＳ Ｐゴシック" w:hAnsi="ＭＳ Ｐゴシック" w:hint="eastAsia"/>
                <w:lang w:eastAsia="zh-CN"/>
              </w:rPr>
              <w:t>、八澤</w:t>
            </w:r>
          </w:p>
          <w:p w14:paraId="42C1DAF0" w14:textId="6933EC85" w:rsidR="00DC4DE0" w:rsidRDefault="00DC4DE0" w:rsidP="00DC4DE0">
            <w:pPr>
              <w:tabs>
                <w:tab w:val="left" w:pos="1830"/>
              </w:tabs>
              <w:rPr>
                <w:rFonts w:ascii="ＭＳ Ｐゴシック" w:eastAsia="ＭＳ Ｐゴシック" w:hAnsi="ＭＳ Ｐゴシック"/>
                <w:lang w:eastAsia="zh-CN"/>
              </w:rPr>
            </w:pPr>
            <w:r w:rsidRPr="00096B30">
              <w:rPr>
                <w:rFonts w:ascii="ＭＳ Ｐゴシック" w:eastAsia="ＭＳ Ｐゴシック" w:hAnsi="ＭＳ Ｐゴシック" w:hint="eastAsia"/>
                <w:lang w:eastAsia="zh-CN"/>
              </w:rPr>
              <w:t>電話：０７８－３２１－７０５８（直通）</w:t>
            </w:r>
          </w:p>
          <w:p w14:paraId="21F8F518" w14:textId="77777777" w:rsidR="00DC4DE0" w:rsidRDefault="00DC4DE0" w:rsidP="00DC4DE0">
            <w:pPr>
              <w:tabs>
                <w:tab w:val="left" w:pos="1830"/>
              </w:tabs>
              <w:rPr>
                <w:rFonts w:ascii="ＭＳ Ｐゴシック" w:eastAsia="ＭＳ Ｐゴシック" w:hAnsi="ＭＳ Ｐゴシック"/>
                <w:lang w:eastAsia="zh-CN"/>
              </w:rPr>
            </w:pPr>
            <w:r>
              <w:rPr>
                <w:rFonts w:ascii="ＭＳ Ｐゴシック" w:eastAsia="ＭＳ Ｐゴシック" w:hAnsi="ＭＳ Ｐゴシック" w:hint="eastAsia"/>
                <w:lang w:eastAsia="zh-CN"/>
              </w:rPr>
              <w:t>【姫路地区】</w:t>
            </w:r>
          </w:p>
          <w:p w14:paraId="66DF4D44" w14:textId="77777777" w:rsidR="00DC4DE0" w:rsidRDefault="00DC4DE0" w:rsidP="00DC4DE0">
            <w:pPr>
              <w:tabs>
                <w:tab w:val="left" w:pos="1830"/>
              </w:tabs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姫路海事事務所　運航労務監理官</w:t>
            </w:r>
          </w:p>
          <w:p w14:paraId="1FA428B5" w14:textId="77777777" w:rsidR="00DC4DE0" w:rsidRDefault="00DC4DE0" w:rsidP="00DC4DE0">
            <w:pPr>
              <w:tabs>
                <w:tab w:val="left" w:pos="1830"/>
              </w:tabs>
              <w:rPr>
                <w:rFonts w:ascii="ＭＳ Ｐゴシック" w:eastAsia="ＭＳ Ｐゴシック" w:hAnsi="ＭＳ Ｐゴシック"/>
                <w:lang w:eastAsia="zh-CN"/>
              </w:rPr>
            </w:pPr>
            <w:r>
              <w:rPr>
                <w:rFonts w:ascii="ＭＳ Ｐゴシック" w:eastAsia="ＭＳ Ｐゴシック" w:hAnsi="ＭＳ Ｐゴシック" w:hint="eastAsia"/>
                <w:lang w:eastAsia="zh-CN"/>
              </w:rPr>
              <w:t>担当：</w:t>
            </w:r>
            <w:r>
              <w:rPr>
                <w:rFonts w:ascii="ＭＳ Ｐゴシック" w:eastAsia="ＭＳ Ｐゴシック" w:hAnsi="ＭＳ Ｐゴシック" w:hint="eastAsia"/>
              </w:rPr>
              <w:t>奥田</w:t>
            </w:r>
            <w:r>
              <w:rPr>
                <w:rFonts w:ascii="ＭＳ Ｐゴシック" w:eastAsia="ＭＳ Ｐゴシック" w:hAnsi="ＭＳ Ｐゴシック" w:hint="eastAsia"/>
                <w:lang w:eastAsia="zh-CN"/>
              </w:rPr>
              <w:t>、江川</w:t>
            </w:r>
          </w:p>
          <w:p w14:paraId="42A63172" w14:textId="77BA7D05" w:rsidR="00DC4DE0" w:rsidRPr="00B12377" w:rsidRDefault="00DC4DE0" w:rsidP="00DC4DE0">
            <w:pPr>
              <w:tabs>
                <w:tab w:val="left" w:pos="1830"/>
              </w:tabs>
              <w:rPr>
                <w:rFonts w:hAnsi="ＭＳ ゴシック"/>
              </w:rPr>
            </w:pPr>
            <w:r>
              <w:rPr>
                <w:rFonts w:ascii="ＭＳ Ｐゴシック" w:eastAsia="ＭＳ Ｐゴシック" w:hAnsi="ＭＳ Ｐゴシック" w:hint="eastAsia"/>
                <w:lang w:eastAsia="zh-CN"/>
              </w:rPr>
              <w:t>電話：０７９－２３４－２５１１</w:t>
            </w:r>
          </w:p>
        </w:tc>
      </w:tr>
    </w:tbl>
    <w:p w14:paraId="64F64F68" w14:textId="77777777" w:rsidR="002B1278" w:rsidRDefault="002B1278" w:rsidP="00C937C0">
      <w:pPr>
        <w:tabs>
          <w:tab w:val="left" w:pos="1830"/>
        </w:tabs>
        <w:jc w:val="center"/>
        <w:rPr>
          <w:rFonts w:hAnsi="ＭＳ ゴシック"/>
        </w:rPr>
      </w:pPr>
    </w:p>
    <w:p w14:paraId="2EC14050" w14:textId="509E5381" w:rsidR="00C937C0" w:rsidRDefault="00C937C0" w:rsidP="00C937C0">
      <w:pPr>
        <w:tabs>
          <w:tab w:val="left" w:pos="1830"/>
        </w:tabs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963067">
        <w:rPr>
          <w:rFonts w:ascii="ＭＳ Ｐゴシック" w:eastAsia="ＭＳ Ｐゴシック" w:hAnsi="ＭＳ Ｐゴシック" w:hint="eastAsia"/>
          <w:sz w:val="32"/>
          <w:szCs w:val="32"/>
        </w:rPr>
        <w:t>令和</w:t>
      </w:r>
      <w:r>
        <w:rPr>
          <w:rFonts w:ascii="ＭＳ Ｐゴシック" w:eastAsia="ＭＳ Ｐゴシック" w:hAnsi="ＭＳ Ｐゴシック" w:hint="eastAsia"/>
          <w:sz w:val="32"/>
          <w:szCs w:val="32"/>
        </w:rPr>
        <w:t>８</w:t>
      </w:r>
      <w:r w:rsidRPr="00963067">
        <w:rPr>
          <w:rFonts w:ascii="ＭＳ Ｐゴシック" w:eastAsia="ＭＳ Ｐゴシック" w:hAnsi="ＭＳ Ｐゴシック" w:hint="eastAsia"/>
          <w:sz w:val="32"/>
          <w:szCs w:val="32"/>
        </w:rPr>
        <w:t>年度 夏季多客期旅客船安全点検 スケジュール</w:t>
      </w:r>
    </w:p>
    <w:p w14:paraId="66581D08" w14:textId="12A7C63B" w:rsidR="00C937C0" w:rsidRDefault="00861932" w:rsidP="00C937C0">
      <w:pPr>
        <w:tabs>
          <w:tab w:val="left" w:pos="1830"/>
        </w:tabs>
        <w:rPr>
          <w:rFonts w:ascii="ＭＳ Ｐゴシック" w:eastAsia="ＭＳ Ｐゴシック" w:hAnsi="ＭＳ Ｐゴシック"/>
        </w:rPr>
      </w:pPr>
      <w:r w:rsidRPr="00861932">
        <w:rPr>
          <w:noProof/>
        </w:rPr>
        <w:drawing>
          <wp:inline distT="0" distB="0" distL="0" distR="0" wp14:anchorId="09079358" wp14:editId="7DD3719B">
            <wp:extent cx="6360695" cy="4953000"/>
            <wp:effectExtent l="0" t="0" r="2540" b="0"/>
            <wp:docPr id="87141847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009" cy="4954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E48A72" w14:textId="77777777" w:rsidR="00F971B6" w:rsidRDefault="00F971B6" w:rsidP="00C937C0">
      <w:pPr>
        <w:tabs>
          <w:tab w:val="left" w:pos="1830"/>
        </w:tabs>
        <w:rPr>
          <w:rFonts w:ascii="ＭＳ Ｐゴシック" w:eastAsia="ＭＳ Ｐゴシック" w:hAnsi="ＭＳ Ｐゴシック"/>
        </w:rPr>
      </w:pPr>
    </w:p>
    <w:p w14:paraId="4A72BB61" w14:textId="4A92C1DE" w:rsidR="00C937C0" w:rsidRDefault="00C937C0" w:rsidP="00C937C0">
      <w:pPr>
        <w:tabs>
          <w:tab w:val="left" w:pos="1830"/>
        </w:tabs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t>上記スケジュールは、海象、気象、その他の事情で変更することがあります。</w:t>
      </w:r>
    </w:p>
    <w:p w14:paraId="19C7A660" w14:textId="77777777" w:rsidR="00C937C0" w:rsidRPr="00C937C0" w:rsidRDefault="00C937C0" w:rsidP="00216045">
      <w:pPr>
        <w:tabs>
          <w:tab w:val="left" w:pos="1830"/>
        </w:tabs>
        <w:rPr>
          <w:rFonts w:hAnsi="ＭＳ ゴシック"/>
        </w:rPr>
      </w:pPr>
    </w:p>
    <w:p w14:paraId="7836AED6" w14:textId="2CAA8C04" w:rsidR="00C937C0" w:rsidRDefault="00C937C0" w:rsidP="00216045">
      <w:pPr>
        <w:tabs>
          <w:tab w:val="left" w:pos="1830"/>
        </w:tabs>
        <w:rPr>
          <w:rFonts w:hAnsi="ＭＳ ゴシック"/>
        </w:rPr>
      </w:pPr>
    </w:p>
    <w:p w14:paraId="3D24CFFA" w14:textId="77777777" w:rsidR="00C937C0" w:rsidRDefault="00C937C0" w:rsidP="00216045">
      <w:pPr>
        <w:tabs>
          <w:tab w:val="left" w:pos="1830"/>
        </w:tabs>
        <w:rPr>
          <w:rFonts w:hAnsi="ＭＳ ゴシック"/>
        </w:rPr>
      </w:pPr>
    </w:p>
    <w:p w14:paraId="12B66B33" w14:textId="4372AD34" w:rsidR="00C937C0" w:rsidRDefault="00C937C0" w:rsidP="00216045">
      <w:pPr>
        <w:tabs>
          <w:tab w:val="left" w:pos="1830"/>
        </w:tabs>
        <w:rPr>
          <w:rFonts w:hAnsi="ＭＳ ゴシック"/>
        </w:rPr>
      </w:pPr>
    </w:p>
    <w:p w14:paraId="1AB0CF96" w14:textId="41E6A20B" w:rsidR="00C937C0" w:rsidRPr="00C937C0" w:rsidRDefault="00C937C0" w:rsidP="00216045">
      <w:pPr>
        <w:tabs>
          <w:tab w:val="left" w:pos="1830"/>
        </w:tabs>
        <w:rPr>
          <w:rFonts w:hAnsi="ＭＳ ゴシック"/>
        </w:rPr>
      </w:pPr>
    </w:p>
    <w:sectPr w:rsidR="00C937C0" w:rsidRPr="00C937C0" w:rsidSect="00BF5DCD">
      <w:pgSz w:w="11906" w:h="16838" w:code="9"/>
      <w:pgMar w:top="851" w:right="1134" w:bottom="680" w:left="1134" w:header="851" w:footer="992" w:gutter="0"/>
      <w:cols w:space="425"/>
      <w:docGrid w:type="linesAndChar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49222" w14:textId="77777777" w:rsidR="006E55CE" w:rsidRDefault="006E55CE" w:rsidP="005F482F">
      <w:r>
        <w:separator/>
      </w:r>
    </w:p>
  </w:endnote>
  <w:endnote w:type="continuationSeparator" w:id="0">
    <w:p w14:paraId="761086EA" w14:textId="77777777" w:rsidR="006E55CE" w:rsidRDefault="006E55CE" w:rsidP="005F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 Pゴシック体S">
    <w:altName w:val="ＭＳ ゴシック"/>
    <w:charset w:val="80"/>
    <w:family w:val="modern"/>
    <w:pitch w:val="variable"/>
    <w:sig w:usb0="80000283" w:usb1="28C76CFA" w:usb2="00000010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E">
    <w:altName w:val="ＭＳ ゴシック"/>
    <w:charset w:val="80"/>
    <w:family w:val="modern"/>
    <w:pitch w:val="variable"/>
    <w:sig w:usb0="80000283" w:usb1="28C76CFA" w:usb2="00000010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40F2B" w14:textId="77777777" w:rsidR="006E55CE" w:rsidRDefault="006E55CE" w:rsidP="005F482F">
      <w:r>
        <w:separator/>
      </w:r>
    </w:p>
  </w:footnote>
  <w:footnote w:type="continuationSeparator" w:id="0">
    <w:p w14:paraId="68A4E90D" w14:textId="77777777" w:rsidR="006E55CE" w:rsidRDefault="006E55CE" w:rsidP="005F48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184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82F"/>
    <w:rsid w:val="00046C0E"/>
    <w:rsid w:val="000744EC"/>
    <w:rsid w:val="00093718"/>
    <w:rsid w:val="000A3452"/>
    <w:rsid w:val="00105A0F"/>
    <w:rsid w:val="00106B66"/>
    <w:rsid w:val="00131037"/>
    <w:rsid w:val="00141818"/>
    <w:rsid w:val="001604EB"/>
    <w:rsid w:val="0017660D"/>
    <w:rsid w:val="00183942"/>
    <w:rsid w:val="001C021B"/>
    <w:rsid w:val="001D498F"/>
    <w:rsid w:val="001D4B00"/>
    <w:rsid w:val="001F28F9"/>
    <w:rsid w:val="001F3265"/>
    <w:rsid w:val="00216045"/>
    <w:rsid w:val="00236D49"/>
    <w:rsid w:val="002427F3"/>
    <w:rsid w:val="002968F6"/>
    <w:rsid w:val="002A48FF"/>
    <w:rsid w:val="002B0150"/>
    <w:rsid w:val="002B1278"/>
    <w:rsid w:val="002C254E"/>
    <w:rsid w:val="002D4F06"/>
    <w:rsid w:val="002E5A9F"/>
    <w:rsid w:val="002F62A1"/>
    <w:rsid w:val="00302F7F"/>
    <w:rsid w:val="00336369"/>
    <w:rsid w:val="00386E2B"/>
    <w:rsid w:val="003A5C64"/>
    <w:rsid w:val="00413CEB"/>
    <w:rsid w:val="00447136"/>
    <w:rsid w:val="00457D09"/>
    <w:rsid w:val="00497638"/>
    <w:rsid w:val="0050546B"/>
    <w:rsid w:val="00515178"/>
    <w:rsid w:val="00551413"/>
    <w:rsid w:val="00561058"/>
    <w:rsid w:val="00573CA6"/>
    <w:rsid w:val="00577DC0"/>
    <w:rsid w:val="00593D5F"/>
    <w:rsid w:val="005F482F"/>
    <w:rsid w:val="00614DA7"/>
    <w:rsid w:val="00617705"/>
    <w:rsid w:val="00674BA9"/>
    <w:rsid w:val="00692CFB"/>
    <w:rsid w:val="006E229E"/>
    <w:rsid w:val="006E55CE"/>
    <w:rsid w:val="006F00BB"/>
    <w:rsid w:val="007230C4"/>
    <w:rsid w:val="007B718A"/>
    <w:rsid w:val="007D60D6"/>
    <w:rsid w:val="007F4945"/>
    <w:rsid w:val="008339E2"/>
    <w:rsid w:val="00851025"/>
    <w:rsid w:val="008607A8"/>
    <w:rsid w:val="00861932"/>
    <w:rsid w:val="00866506"/>
    <w:rsid w:val="00892431"/>
    <w:rsid w:val="008927C3"/>
    <w:rsid w:val="008D0470"/>
    <w:rsid w:val="00983E2B"/>
    <w:rsid w:val="009955C0"/>
    <w:rsid w:val="00995C95"/>
    <w:rsid w:val="009F1742"/>
    <w:rsid w:val="00A3413F"/>
    <w:rsid w:val="00A366DA"/>
    <w:rsid w:val="00A8313F"/>
    <w:rsid w:val="00B12377"/>
    <w:rsid w:val="00B17387"/>
    <w:rsid w:val="00B40EAD"/>
    <w:rsid w:val="00B711E5"/>
    <w:rsid w:val="00BE286E"/>
    <w:rsid w:val="00BF5DCD"/>
    <w:rsid w:val="00BF6F17"/>
    <w:rsid w:val="00BF7243"/>
    <w:rsid w:val="00C22DFF"/>
    <w:rsid w:val="00C663C8"/>
    <w:rsid w:val="00C82D56"/>
    <w:rsid w:val="00C937C0"/>
    <w:rsid w:val="00CA746B"/>
    <w:rsid w:val="00CB0EE6"/>
    <w:rsid w:val="00CC1CC3"/>
    <w:rsid w:val="00CF415E"/>
    <w:rsid w:val="00D06DB5"/>
    <w:rsid w:val="00D16884"/>
    <w:rsid w:val="00D21413"/>
    <w:rsid w:val="00D26003"/>
    <w:rsid w:val="00D441B0"/>
    <w:rsid w:val="00D55682"/>
    <w:rsid w:val="00D61554"/>
    <w:rsid w:val="00DB0FCE"/>
    <w:rsid w:val="00DB546D"/>
    <w:rsid w:val="00DB60FE"/>
    <w:rsid w:val="00DC21C2"/>
    <w:rsid w:val="00DC4DE0"/>
    <w:rsid w:val="00DD1CC8"/>
    <w:rsid w:val="00DE2A3B"/>
    <w:rsid w:val="00DE48C9"/>
    <w:rsid w:val="00E0210A"/>
    <w:rsid w:val="00E41469"/>
    <w:rsid w:val="00E65A6B"/>
    <w:rsid w:val="00EA0D95"/>
    <w:rsid w:val="00F5345F"/>
    <w:rsid w:val="00F54698"/>
    <w:rsid w:val="00F54BA9"/>
    <w:rsid w:val="00F61694"/>
    <w:rsid w:val="00F66372"/>
    <w:rsid w:val="00F67FF4"/>
    <w:rsid w:val="00F7135B"/>
    <w:rsid w:val="00F728CE"/>
    <w:rsid w:val="00F971B6"/>
    <w:rsid w:val="00FC0C3A"/>
    <w:rsid w:val="00FD7E2D"/>
    <w:rsid w:val="00FF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4DCA3D9"/>
  <w15:docId w15:val="{DCE4F670-2310-4EA3-A14F-D141614F4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377"/>
    <w:pPr>
      <w:widowControl w:val="0"/>
      <w:jc w:val="both"/>
    </w:pPr>
    <w:rPr>
      <w:rFonts w:ascii="ＭＳ ゴシック" w:eastAsia="ＭＳ 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F48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F482F"/>
  </w:style>
  <w:style w:type="paragraph" w:styleId="a5">
    <w:name w:val="footer"/>
    <w:basedOn w:val="a"/>
    <w:link w:val="a6"/>
    <w:uiPriority w:val="99"/>
    <w:semiHidden/>
    <w:unhideWhenUsed/>
    <w:rsid w:val="005F48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5F482F"/>
  </w:style>
  <w:style w:type="paragraph" w:styleId="a7">
    <w:name w:val="Balloon Text"/>
    <w:basedOn w:val="a"/>
    <w:link w:val="a8"/>
    <w:uiPriority w:val="99"/>
    <w:semiHidden/>
    <w:unhideWhenUsed/>
    <w:rsid w:val="005F48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F482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1D4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青)  11"/>
    <w:basedOn w:val="a1"/>
    <w:uiPriority w:val="60"/>
    <w:rsid w:val="00C22DF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6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media/image4.jpeg" Type="http://schemas.openxmlformats.org/officeDocument/2006/relationships/image"/><Relationship Id="rId11" Target="media/image5.png" Type="http://schemas.openxmlformats.org/officeDocument/2006/relationships/image"/><Relationship Id="rId12" Target="media/image6.emf" Type="http://schemas.openxmlformats.org/officeDocument/2006/relationships/image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media/image1.gif" Type="http://schemas.openxmlformats.org/officeDocument/2006/relationships/image"/><Relationship Id="rId7" Target="media/image2.png" Type="http://schemas.openxmlformats.org/officeDocument/2006/relationships/image"/><Relationship Id="rId8" Target="media/image3.png" Type="http://schemas.openxmlformats.org/officeDocument/2006/relationships/image"/><Relationship Id="rId9" Target="media/image3.jpeg" Type="http://schemas.openxmlformats.org/officeDocument/2006/relationships/imag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</Words>
  <Characters>434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