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4CB5" w14:textId="6E2A92D6" w:rsidR="00B87B23" w:rsidRDefault="00B87B23">
      <w:pPr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1E17AF95" wp14:editId="585CF0F3">
            <wp:simplePos x="0" y="0"/>
            <wp:positionH relativeFrom="page">
              <wp:posOffset>3675380</wp:posOffset>
            </wp:positionH>
            <wp:positionV relativeFrom="paragraph">
              <wp:posOffset>255270</wp:posOffset>
            </wp:positionV>
            <wp:extent cx="321310" cy="351815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E57"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717632" behindDoc="1" locked="0" layoutInCell="1" allowOverlap="1" wp14:anchorId="4CEAA1B4" wp14:editId="0594EE0E">
            <wp:simplePos x="0" y="0"/>
            <wp:positionH relativeFrom="column">
              <wp:posOffset>5930900</wp:posOffset>
            </wp:positionH>
            <wp:positionV relativeFrom="paragraph">
              <wp:posOffset>184150</wp:posOffset>
            </wp:positionV>
            <wp:extent cx="542925" cy="749300"/>
            <wp:effectExtent l="0" t="0" r="9525" b="0"/>
            <wp:wrapTight wrapText="bothSides">
              <wp:wrapPolygon edited="0">
                <wp:start x="0" y="0"/>
                <wp:lineTo x="0" y="20868"/>
                <wp:lineTo x="21221" y="20868"/>
                <wp:lineTo x="21221" y="0"/>
                <wp:lineTo x="0" y="0"/>
              </wp:wrapPolygon>
            </wp:wrapTight>
            <wp:docPr id="19029482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299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902883" wp14:editId="4D289026">
                <wp:simplePos x="0" y="0"/>
                <wp:positionH relativeFrom="column">
                  <wp:posOffset>3161877</wp:posOffset>
                </wp:positionH>
                <wp:positionV relativeFrom="paragraph">
                  <wp:posOffset>278130</wp:posOffset>
                </wp:positionV>
                <wp:extent cx="2656936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1B7C24" w14:textId="08ECDB59" w:rsidR="00EF6B55" w:rsidRPr="00B87B23" w:rsidRDefault="00B06299" w:rsidP="009F174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B87B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2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48.95pt;margin-top:21.9pt;width:209.2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" filled="f" stroked="f" strokeweight=".5pt">
                <v:textbox>
                  <w:txbxContent>
                    <w:p w14:paraId="011B7C24" w14:textId="08ECDB59" w:rsidR="00EF6B55" w:rsidRPr="00B87B23" w:rsidRDefault="00B06299" w:rsidP="009F174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B87B23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B06299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</w:p>
    <w:p w14:paraId="17565A88" w14:textId="08FB20DF" w:rsidR="00FF15EB" w:rsidRPr="00FF15EB" w:rsidRDefault="00B06299" w:rsidP="00B87B23">
      <w:pPr>
        <w:ind w:firstLineChars="1900" w:firstLine="5320"/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E21EB2">
        <w:rPr>
          <w:rFonts w:ascii="HG丸ｺﾞｼｯｸM-PRO" w:eastAsia="HG丸ｺﾞｼｯｸM-PRO" w:hAnsi="HG丸ｺﾞｼｯｸM-PRO" w:hint="eastAsia"/>
          <w:b/>
          <w:sz w:val="28"/>
          <w:szCs w:val="28"/>
        </w:rPr>
        <w:t>国土交通省 神戸運輸監理部</w:t>
      </w:r>
    </w:p>
    <w:p w14:paraId="66DBC229" w14:textId="78E3EE67" w:rsidR="00FF15EB" w:rsidRDefault="00B87B23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95A49" wp14:editId="7209063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306705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A28" w14:textId="4D7A570B" w:rsidR="00EF6B55" w:rsidRPr="00E21EB2" w:rsidRDefault="00C35040" w:rsidP="009F174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21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186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="00EF6B55" w:rsidRPr="00E21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AA16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="00EF6B55" w:rsidRPr="00E21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186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１７</w:t>
                            </w:r>
                            <w:r w:rsidR="00EF6B55" w:rsidRPr="00E21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2209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１４：００</w:t>
                            </w:r>
                            <w:r w:rsidR="00EF6B55" w:rsidRPr="00E21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資料配布</w:t>
                            </w:r>
                          </w:p>
                          <w:p w14:paraId="14200F3F" w14:textId="77777777" w:rsidR="00383E2E" w:rsidRDefault="00383E2E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2CF5A36D" w14:textId="77777777" w:rsidR="00463271" w:rsidRDefault="00463271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668B67A2" w14:textId="77777777" w:rsidR="00463271" w:rsidRDefault="00463271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0D13A64B" w14:textId="77777777" w:rsidR="00383E2E" w:rsidRDefault="00383E2E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45DF4910" w14:textId="77777777" w:rsidR="00383E2E" w:rsidRPr="009F1742" w:rsidRDefault="00383E2E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5A49" id="テキスト ボックス 7" o:spid="_x0000_s1027" type="#_x0000_t202" style="position:absolute;left:0;text-align:left;margin-left:0;margin-top:6.45pt;width:241.5pt;height:25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" filled="f" stroked="f" strokeweight=".5pt">
                <v:textbox>
                  <w:txbxContent>
                    <w:p w14:paraId="4DAA2A28" w14:textId="4D7A570B" w:rsidR="00EF6B55" w:rsidRPr="00E21EB2" w:rsidRDefault="00C35040" w:rsidP="009F174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21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1860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="00EF6B55" w:rsidRPr="00E21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年</w:t>
                      </w:r>
                      <w:r w:rsidR="00AA16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="00EF6B55" w:rsidRPr="00E21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1860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１７</w:t>
                      </w:r>
                      <w:r w:rsidR="00EF6B55" w:rsidRPr="00E21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日</w:t>
                      </w:r>
                      <w:r w:rsidR="002209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１４：００</w:t>
                      </w:r>
                      <w:r w:rsidR="00EF6B55" w:rsidRPr="00E21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資料配布</w:t>
                      </w:r>
                    </w:p>
                    <w:p w14:paraId="14200F3F" w14:textId="77777777" w:rsidR="00383E2E" w:rsidRDefault="00383E2E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2CF5A36D" w14:textId="77777777" w:rsidR="00463271" w:rsidRDefault="00463271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668B67A2" w14:textId="77777777" w:rsidR="00463271" w:rsidRDefault="00463271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0D13A64B" w14:textId="77777777" w:rsidR="00383E2E" w:rsidRDefault="00383E2E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45DF4910" w14:textId="77777777" w:rsidR="00383E2E" w:rsidRPr="009F1742" w:rsidRDefault="00383E2E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485EC" w14:textId="32979A8D" w:rsidR="00F64FD3" w:rsidRPr="000A3452" w:rsidRDefault="00B87B23" w:rsidP="00B06299">
      <w:pPr>
        <w:jc w:val="center"/>
        <w:rPr>
          <w:rFonts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EF100" wp14:editId="4CDFCCF3">
                <wp:simplePos x="0" y="0"/>
                <wp:positionH relativeFrom="column">
                  <wp:posOffset>5836285</wp:posOffset>
                </wp:positionH>
                <wp:positionV relativeFrom="paragraph">
                  <wp:posOffset>180975</wp:posOffset>
                </wp:positionV>
                <wp:extent cx="647700" cy="251904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1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95B2F" w14:textId="77777777" w:rsidR="00B87B23" w:rsidRPr="00141818" w:rsidRDefault="00B87B23" w:rsidP="00B87B2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4181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0"/>
                                <w:szCs w:val="20"/>
                              </w:rPr>
                              <w:t>こうべぇ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F100" id="Text Box 8" o:spid="_x0000_s1028" type="#_x0000_t202" style="position:absolute;left:0;text-align:left;margin-left:459.55pt;margin-top:14.25pt;width:51pt;height:1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" filled="f" stroked="f">
                <v:textbox inset="5.85pt,.7pt,5.85pt,.7pt">
                  <w:txbxContent>
                    <w:p w14:paraId="42D95B2F" w14:textId="77777777" w:rsidR="00B87B23" w:rsidRPr="00141818" w:rsidRDefault="00B87B23" w:rsidP="00B87B2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20"/>
                          <w:szCs w:val="20"/>
                        </w:rPr>
                      </w:pPr>
                      <w:r w:rsidRPr="0014181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0"/>
                          <w:szCs w:val="20"/>
                        </w:rPr>
                        <w:t>こうべぇ</w:t>
                      </w:r>
                    </w:p>
                  </w:txbxContent>
                </v:textbox>
              </v:shape>
            </w:pict>
          </mc:Fallback>
        </mc:AlternateContent>
      </w:r>
    </w:p>
    <w:p w14:paraId="03827F36" w14:textId="7D10D1C9" w:rsidR="00091DE7" w:rsidRPr="00332D25" w:rsidRDefault="00B87B23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5FD25A" wp14:editId="14179F72">
                <wp:simplePos x="0" y="0"/>
                <wp:positionH relativeFrom="column">
                  <wp:posOffset>64135</wp:posOffset>
                </wp:positionH>
                <wp:positionV relativeFrom="paragraph">
                  <wp:posOffset>6350</wp:posOffset>
                </wp:positionV>
                <wp:extent cx="3556000" cy="266700"/>
                <wp:effectExtent l="0" t="0" r="2540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70BA8" w14:textId="77777777" w:rsidR="00F64FD3" w:rsidRPr="00AC506E" w:rsidRDefault="00F64FD3" w:rsidP="00B062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C506E">
                              <w:rPr>
                                <w:rFonts w:ascii="HG丸ｺﾞｼｯｸM-PRO" w:eastAsia="HG丸ｺﾞｼｯｸM-PRO" w:hAnsi="HG丸ｺﾞｼｯｸM-PRO"/>
                              </w:rPr>
                              <w:t>同時発表</w:t>
                            </w:r>
                            <w:r w:rsidR="00132205" w:rsidRPr="00AC50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AC506E">
                              <w:rPr>
                                <w:rFonts w:ascii="HG丸ｺﾞｼｯｸM-PRO" w:eastAsia="HG丸ｺﾞｼｯｸM-PRO" w:hAnsi="HG丸ｺﾞｼｯｸM-PRO"/>
                              </w:rPr>
                              <w:t>近畿運輸局</w:t>
                            </w:r>
                            <w:r w:rsidR="00A92C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A92C4B">
                              <w:rPr>
                                <w:rFonts w:ascii="HG丸ｺﾞｼｯｸM-PRO" w:eastAsia="HG丸ｺﾞｼｯｸM-PRO" w:hAnsi="HG丸ｺﾞｼｯｸM-PRO"/>
                              </w:rPr>
                              <w:t>近畿地方整備局、大阪航空局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D25A" id="テキスト ボックス 1" o:spid="_x0000_s1029" type="#_x0000_t202" style="position:absolute;left:0;text-align:left;margin-left:5.05pt;margin-top:.5pt;width:280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" fillcolor="white [3201]" strokeweight=".5pt">
                <v:textbox>
                  <w:txbxContent>
                    <w:p w14:paraId="1C270BA8" w14:textId="77777777" w:rsidR="00F64FD3" w:rsidRPr="00AC506E" w:rsidRDefault="00F64FD3" w:rsidP="00B062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C506E">
                        <w:rPr>
                          <w:rFonts w:ascii="HG丸ｺﾞｼｯｸM-PRO" w:eastAsia="HG丸ｺﾞｼｯｸM-PRO" w:hAnsi="HG丸ｺﾞｼｯｸM-PRO"/>
                        </w:rPr>
                        <w:t>同時発表</w:t>
                      </w:r>
                      <w:r w:rsidR="00132205" w:rsidRPr="00AC506E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AC506E">
                        <w:rPr>
                          <w:rFonts w:ascii="HG丸ｺﾞｼｯｸM-PRO" w:eastAsia="HG丸ｺﾞｼｯｸM-PRO" w:hAnsi="HG丸ｺﾞｼｯｸM-PRO"/>
                        </w:rPr>
                        <w:t>近畿運輸局</w:t>
                      </w:r>
                      <w:r w:rsidR="00A92C4B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A92C4B">
                        <w:rPr>
                          <w:rFonts w:ascii="HG丸ｺﾞｼｯｸM-PRO" w:eastAsia="HG丸ｺﾞｼｯｸM-PRO" w:hAnsi="HG丸ｺﾞｼｯｸM-PRO"/>
                        </w:rPr>
                        <w:t>近畿地方整備局、大阪航空局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7EE57" w14:textId="77777777" w:rsidR="006C15C4" w:rsidRDefault="006C15C4" w:rsidP="00C35040">
      <w:pPr>
        <w:snapToGrid w:val="0"/>
        <w:ind w:leftChars="100" w:left="460" w:hangingChars="100" w:hanging="240"/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231A30AC" w14:textId="6EE08875" w:rsidR="00A835CE" w:rsidRDefault="006C15C4" w:rsidP="00C35040">
      <w:pPr>
        <w:snapToGrid w:val="0"/>
        <w:ind w:leftChars="100" w:left="440" w:hangingChars="100" w:hanging="220"/>
        <w:rPr>
          <w:rFonts w:asciiTheme="majorEastAsia" w:eastAsiaTheme="majorEastAsia" w:hAnsiTheme="majorEastAsia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E7C828" wp14:editId="63B0FDF2">
                <wp:simplePos x="0" y="0"/>
                <wp:positionH relativeFrom="column">
                  <wp:posOffset>121920</wp:posOffset>
                </wp:positionH>
                <wp:positionV relativeFrom="paragraph">
                  <wp:posOffset>170815</wp:posOffset>
                </wp:positionV>
                <wp:extent cx="1828800" cy="1828800"/>
                <wp:effectExtent l="0" t="0" r="0" b="4445"/>
                <wp:wrapSquare wrapText="bothSides"/>
                <wp:docPr id="6948121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4E749" w14:textId="77777777" w:rsidR="00A835CE" w:rsidRPr="006C15C4" w:rsidRDefault="00A835CE" w:rsidP="00A835C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5C4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障害者等の参画によるバリアフリー施策の</w:t>
                            </w:r>
                          </w:p>
                          <w:p w14:paraId="64CB1BA8" w14:textId="57FA532E" w:rsidR="00A835CE" w:rsidRPr="006C15C4" w:rsidRDefault="00A835CE" w:rsidP="00A835C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5C4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把握・評価を</w:t>
                            </w:r>
                            <w:r w:rsidR="00D60E08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</w:t>
                            </w:r>
                            <w:r w:rsidRPr="006C15C4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7C828" id="_x0000_s1030" type="#_x0000_t202" style="position:absolute;left:0;text-align:left;margin-left:9.6pt;margin-top:13.45pt;width:2in;height:2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" filled="f" stroked="f">
                <v:textbox style="mso-fit-shape-to-text:t" inset="5.85pt,.7pt,5.85pt,.7pt">
                  <w:txbxContent>
                    <w:p w14:paraId="3514E749" w14:textId="77777777" w:rsidR="00A835CE" w:rsidRPr="006C15C4" w:rsidRDefault="00A835CE" w:rsidP="00A835C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5C4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障害者等の参画によるバリアフリー施策の</w:t>
                      </w:r>
                    </w:p>
                    <w:p w14:paraId="64CB1BA8" w14:textId="57FA532E" w:rsidR="00A835CE" w:rsidRPr="006C15C4" w:rsidRDefault="00A835CE" w:rsidP="00A835C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5C4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把握・評価を</w:t>
                      </w:r>
                      <w:r w:rsidR="00D60E08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行い</w:t>
                      </w:r>
                      <w:r w:rsidRPr="006C15C4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35CE" w:rsidRPr="00A835CE">
        <w:rPr>
          <w:rFonts w:asciiTheme="majorEastAsia" w:eastAsiaTheme="majorEastAsia" w:hAnsiTheme="majorEastAsia" w:hint="eastAsia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00715A" wp14:editId="0867DD34">
                <wp:simplePos x="0" y="0"/>
                <wp:positionH relativeFrom="page">
                  <wp:posOffset>753321</wp:posOffset>
                </wp:positionH>
                <wp:positionV relativeFrom="paragraph">
                  <wp:posOffset>7832</wp:posOffset>
                </wp:positionV>
                <wp:extent cx="6057900" cy="45085"/>
                <wp:effectExtent l="0" t="0" r="1905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5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DAB6B" id="正方形/長方形 5" o:spid="_x0000_s1026" style="position:absolute;left:0;text-align:left;margin-left:59.3pt;margin-top:.6pt;width:477pt;height:3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" fillcolor="#548dd4 [1951]" strokecolor="#548dd4 [1951]" strokeweight="2pt">
                <w10:wrap anchorx="page"/>
              </v:rect>
            </w:pict>
          </mc:Fallback>
        </mc:AlternateContent>
      </w:r>
    </w:p>
    <w:p w14:paraId="65FE530F" w14:textId="1A3142E8" w:rsidR="00A835CE" w:rsidRDefault="00A835CE" w:rsidP="00C35040">
      <w:pPr>
        <w:snapToGrid w:val="0"/>
        <w:ind w:leftChars="100" w:left="460" w:hangingChars="100" w:hanging="240"/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75ACE11B" w14:textId="2EDA24A4" w:rsidR="00A835CE" w:rsidRDefault="00A835CE" w:rsidP="00C35040">
      <w:pPr>
        <w:snapToGrid w:val="0"/>
        <w:ind w:leftChars="100" w:left="460" w:hangingChars="100" w:hanging="240"/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5F2ADB0A" w14:textId="0C6A821A" w:rsidR="00A835CE" w:rsidRDefault="00A835CE" w:rsidP="00C35040">
      <w:pPr>
        <w:snapToGrid w:val="0"/>
        <w:ind w:leftChars="100" w:left="460" w:hangingChars="100" w:hanging="240"/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5153A724" w14:textId="258E8349" w:rsidR="00A835CE" w:rsidRDefault="006C15C4" w:rsidP="00A835CE">
      <w:pPr>
        <w:snapToGrid w:val="0"/>
        <w:rPr>
          <w:rFonts w:asciiTheme="majorEastAsia" w:eastAsiaTheme="majorEastAsia" w:hAnsiTheme="majorEastAsia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35405A" wp14:editId="77E7F7DC">
                <wp:simplePos x="0" y="0"/>
                <wp:positionH relativeFrom="page">
                  <wp:align>center</wp:align>
                </wp:positionH>
                <wp:positionV relativeFrom="paragraph">
                  <wp:posOffset>192617</wp:posOffset>
                </wp:positionV>
                <wp:extent cx="6536267" cy="338455"/>
                <wp:effectExtent l="0" t="0" r="0" b="4445"/>
                <wp:wrapNone/>
                <wp:docPr id="2015004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267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5EF3F" w14:textId="5CC31FCF" w:rsidR="00A835CE" w:rsidRPr="00B06299" w:rsidRDefault="00A835CE" w:rsidP="006C15C4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6299">
                              <w:rPr>
                                <w:rFonts w:ascii="UD デジタル 教科書体 NK-R" w:eastAsia="UD デジタル 教科書体 NK-R" w:hAnsi="HG丸ｺﾞｼｯｸM-PRO" w:cs="ＭＳ 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７月</w:t>
                            </w:r>
                            <w:r w:rsidR="00186076">
                              <w:rPr>
                                <w:rFonts w:ascii="UD デジタル 教科書体 NK-R" w:eastAsia="UD デジタル 教科書体 NK-R" w:hAnsi="HG丸ｺﾞｼｯｸM-PRO" w:cs="ＭＳ 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２７</w:t>
                            </w:r>
                            <w:r w:rsidRPr="00B06299">
                              <w:rPr>
                                <w:rFonts w:ascii="UD デジタル 教科書体 NK-R" w:eastAsia="UD デジタル 教科書体 NK-R" w:hAnsi="HG丸ｺﾞｼｯｸM-PRO" w:cs="ＭＳ 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日『令和</w:t>
                            </w:r>
                            <w:r w:rsidR="00186076">
                              <w:rPr>
                                <w:rFonts w:ascii="UD デジタル 教科書体 NK-R" w:eastAsia="UD デジタル 教科書体 NK-R" w:hAnsi="HG丸ｺﾞｼｯｸM-PRO" w:cs="ＭＳ 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８</w:t>
                            </w:r>
                            <w:r w:rsidRPr="00B06299">
                              <w:rPr>
                                <w:rFonts w:ascii="UD デジタル 教科書体 NK-R" w:eastAsia="UD デジタル 教科書体 NK-R" w:hAnsi="HG丸ｺﾞｼｯｸM-PRO" w:cs="ＭＳ 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年度 移動等円滑化評価会議 近畿分科会』を開催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405A" id="_x0000_s1031" type="#_x0000_t202" style="position:absolute;left:0;text-align:left;margin-left:0;margin-top:15.15pt;width:514.65pt;height:26.65pt;z-index:251714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" filled="f" stroked="f">
                <v:textbox inset="5.85pt,.7pt,5.85pt,.7pt">
                  <w:txbxContent>
                    <w:p w14:paraId="1455EF3F" w14:textId="5CC31FCF" w:rsidR="00A835CE" w:rsidRPr="00B06299" w:rsidRDefault="00A835CE" w:rsidP="006C15C4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B06299">
                        <w:rPr>
                          <w:rFonts w:ascii="UD デジタル 教科書体 NK-R" w:eastAsia="UD デジタル 教科書体 NK-R" w:hAnsi="HG丸ｺﾞｼｯｸM-PRO" w:cs="ＭＳ 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７月</w:t>
                      </w:r>
                      <w:r w:rsidR="00186076">
                        <w:rPr>
                          <w:rFonts w:ascii="UD デジタル 教科書体 NK-R" w:eastAsia="UD デジタル 教科書体 NK-R" w:hAnsi="HG丸ｺﾞｼｯｸM-PRO" w:cs="ＭＳ 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２７</w:t>
                      </w:r>
                      <w:r w:rsidRPr="00B06299">
                        <w:rPr>
                          <w:rFonts w:ascii="UD デジタル 教科書体 NK-R" w:eastAsia="UD デジタル 教科書体 NK-R" w:hAnsi="HG丸ｺﾞｼｯｸM-PRO" w:cs="ＭＳ 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日『令和</w:t>
                      </w:r>
                      <w:r w:rsidR="00186076">
                        <w:rPr>
                          <w:rFonts w:ascii="UD デジタル 教科書体 NK-R" w:eastAsia="UD デジタル 教科書体 NK-R" w:hAnsi="HG丸ｺﾞｼｯｸM-PRO" w:cs="ＭＳ 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８</w:t>
                      </w:r>
                      <w:r w:rsidRPr="00B06299">
                        <w:rPr>
                          <w:rFonts w:ascii="UD デジタル 教科書体 NK-R" w:eastAsia="UD デジタル 教科書体 NK-R" w:hAnsi="HG丸ｺﾞｼｯｸM-PRO" w:cs="ＭＳ 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年度 移動等円滑化評価会議 近畿分科会』を開催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C110BE" w14:textId="0687DF4F" w:rsidR="00A835CE" w:rsidRDefault="00A835CE" w:rsidP="00A835CE">
      <w:pPr>
        <w:snapToGrid w:val="0"/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11C6FB4C" w14:textId="2A46EA85" w:rsidR="00091DE7" w:rsidRDefault="006C15C4" w:rsidP="00E21EB2">
      <w:pPr>
        <w:snapToGrid w:val="0"/>
        <w:spacing w:beforeLines="50" w:before="120"/>
        <w:ind w:left="480" w:hangingChars="200" w:hanging="480"/>
        <w:rPr>
          <w:rFonts w:ascii="HG丸ｺﾞｼｯｸM-PRO" w:eastAsia="HG丸ｺﾞｼｯｸM-PRO" w:hAnsi="HG丸ｺﾞｼｯｸM-PRO"/>
          <w:color w:val="00B0F0"/>
          <w:sz w:val="24"/>
          <w:szCs w:val="24"/>
        </w:rPr>
      </w:pPr>
      <w:r w:rsidRPr="00A835CE">
        <w:rPr>
          <w:rFonts w:ascii="HG丸ｺﾞｼｯｸM-PRO" w:eastAsia="HG丸ｺﾞｼｯｸM-PRO" w:hAnsi="HG丸ｺﾞｼｯｸM-PRO" w:hint="eastAsia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8CA150" wp14:editId="5D360682">
                <wp:simplePos x="0" y="0"/>
                <wp:positionH relativeFrom="page">
                  <wp:posOffset>775335</wp:posOffset>
                </wp:positionH>
                <wp:positionV relativeFrom="paragraph">
                  <wp:posOffset>239606</wp:posOffset>
                </wp:positionV>
                <wp:extent cx="6057900" cy="45719"/>
                <wp:effectExtent l="0" t="0" r="1905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5719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0D3BF" id="正方形/長方形 10" o:spid="_x0000_s1026" style="position:absolute;left:0;text-align:left;margin-left:61.05pt;margin-top:18.85pt;width:477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" fillcolor="#558ed5" strokecolor="#558ed5" strokeweight="2pt">
                <w10:wrap anchorx="page"/>
              </v:rect>
            </w:pict>
          </mc:Fallback>
        </mc:AlternateContent>
      </w:r>
    </w:p>
    <w:p w14:paraId="20D55494" w14:textId="77777777" w:rsidR="002A25BD" w:rsidRDefault="002A25BD" w:rsidP="00A835CE">
      <w:pPr>
        <w:spacing w:line="360" w:lineRule="atLeast"/>
        <w:ind w:leftChars="129" w:left="284" w:rightChars="180" w:right="396" w:firstLineChars="100" w:firstLine="240"/>
        <w:rPr>
          <w:rFonts w:ascii="BIZ UDPゴシック" w:eastAsia="BIZ UDPゴシック" w:hAnsi="BIZ UDPゴシック" w:cs="HGSｺﾞｼｯｸM"/>
          <w:kern w:val="0"/>
          <w:sz w:val="24"/>
          <w:szCs w:val="24"/>
        </w:rPr>
      </w:pPr>
    </w:p>
    <w:p w14:paraId="4F1BAC4C" w14:textId="77777777" w:rsidR="00D60E08" w:rsidRDefault="00D60E08" w:rsidP="00186076">
      <w:pPr>
        <w:ind w:firstLineChars="200" w:firstLine="48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国土交通省では、</w:t>
      </w:r>
      <w:r w:rsidR="00186076"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バリアフリー法に基づき、移動等円滑化の促進を図るため、関係行政機関、</w:t>
      </w:r>
    </w:p>
    <w:p w14:paraId="63026E85" w14:textId="77777777" w:rsidR="00D60E08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障害当事者、地方公共団体、施設設置管理者等の関係者で構成する「移動等円滑化評価会議」</w:t>
      </w:r>
    </w:p>
    <w:p w14:paraId="4F79FBFF" w14:textId="77777777" w:rsidR="00D60E08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を設置し、移動等円滑化の進展状況を定期的に把握・評価しています。近畿地区においては、</w:t>
      </w:r>
    </w:p>
    <w:p w14:paraId="74E7A7CF" w14:textId="15C54CF7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これまでに計７回の開催実績があります。</w:t>
      </w:r>
    </w:p>
    <w:p w14:paraId="6C4AA5DC" w14:textId="77777777" w:rsidR="00FD25C5" w:rsidRDefault="00186076" w:rsidP="00503D79">
      <w:pPr>
        <w:ind w:firstLineChars="200" w:firstLine="48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令和８年度は第４次整備目標の開始年度にあたり、バリアフリー化のさらなる推進が求められ</w:t>
      </w:r>
    </w:p>
    <w:p w14:paraId="3877273E" w14:textId="77777777" w:rsidR="00FD25C5" w:rsidRDefault="00186076" w:rsidP="00FD25C5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ています。こうした状況を踏まえ、近畿地方におけるバリアフリー化の一層の促進を目的として、</w:t>
      </w:r>
    </w:p>
    <w:p w14:paraId="761D975F" w14:textId="3519C3BE" w:rsidR="00186076" w:rsidRPr="00186076" w:rsidRDefault="00186076" w:rsidP="00FD25C5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『令和８年度 移動等円滑化評価会議 近畿分科会』を開催します。</w:t>
      </w:r>
    </w:p>
    <w:p w14:paraId="68451C5C" w14:textId="77777777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3E5DD136" w14:textId="6A893F59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■日</w:t>
      </w:r>
      <w:r w:rsidR="00A03871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  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時　　令和８年７月２７日（</w:t>
      </w:r>
      <w:r w:rsidR="00D60E08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月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）１３時１５分～１５時４０分</w:t>
      </w:r>
    </w:p>
    <w:p w14:paraId="302FCBA7" w14:textId="77777777" w:rsidR="00186076" w:rsidRPr="00A03871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77CECC3C" w14:textId="56042F42" w:rsidR="00A03871" w:rsidRDefault="00186076" w:rsidP="00A03871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■場</w:t>
      </w:r>
      <w:r w:rsidR="00A03871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  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所　　大手前合同庁舎１2階　大阪航空局</w:t>
      </w:r>
      <w:r w:rsidR="00D60E08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B-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C会議室　（大阪市中央区大手前３-１-４１）</w:t>
      </w:r>
    </w:p>
    <w:p w14:paraId="25E7C52F" w14:textId="3B02DC6B" w:rsidR="00186076" w:rsidRPr="00186076" w:rsidRDefault="00186076" w:rsidP="00A03871">
      <w:pPr>
        <w:ind w:firstLineChars="700" w:firstLine="168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※対面とオンラインを併用します</w:t>
      </w:r>
    </w:p>
    <w:p w14:paraId="478458FE" w14:textId="77777777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3B56D59A" w14:textId="7E73452D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■内</w:t>
      </w:r>
      <w:r w:rsidR="00A03871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  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容　　近畿地方の移動等円滑化の進展状況について　</w:t>
      </w:r>
    </w:p>
    <w:p w14:paraId="0D4D39CF" w14:textId="77777777" w:rsidR="00186076" w:rsidRPr="00186076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1E8F1A39" w14:textId="187E0146" w:rsidR="00FD25C5" w:rsidRDefault="00186076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■参加者　</w:t>
      </w:r>
      <w:r w:rsidR="00C07F0E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 </w:t>
      </w:r>
      <w:r w:rsidRPr="00186076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学識者、障害者団体等、施設設置管理者等、国、自治体</w:t>
      </w:r>
      <w:r w:rsidR="00C07F0E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　</w:t>
      </w:r>
      <w:r w:rsidRPr="00C07F0E">
        <w:rPr>
          <w:rFonts w:ascii="BIZ UDPゴシック" w:eastAsia="BIZ UDPゴシック" w:hAnsi="BIZ UDPゴシック" w:hint="eastAsia"/>
          <w:color w:val="000000"/>
          <w:kern w:val="0"/>
          <w:sz w:val="20"/>
          <w:szCs w:val="20"/>
        </w:rPr>
        <w:t>※２府４県、４政令指定都市</w:t>
      </w:r>
    </w:p>
    <w:p w14:paraId="2597F536" w14:textId="77777777" w:rsidR="00FD25C5" w:rsidRDefault="00FD25C5" w:rsidP="00186076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255DF339" w14:textId="1CB7C111" w:rsidR="00A835CE" w:rsidRPr="003845B9" w:rsidRDefault="00C07F0E" w:rsidP="00C07F0E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■</w:t>
      </w:r>
      <w:r w:rsidR="00A835CE" w:rsidRPr="003845B9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事務局</w:t>
      </w:r>
      <w:r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 xml:space="preserve">　　</w:t>
      </w:r>
      <w:r w:rsidR="00A835CE" w:rsidRPr="003845B9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神戸運輸監理部</w:t>
      </w:r>
      <w:r w:rsidR="00A835CE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、</w:t>
      </w:r>
      <w:r w:rsidR="00A835CE" w:rsidRPr="003845B9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近畿運輸局、近畿地方整備局、大阪航空局</w:t>
      </w:r>
    </w:p>
    <w:p w14:paraId="2048A7A7" w14:textId="77777777" w:rsidR="00A835CE" w:rsidRPr="003845B9" w:rsidRDefault="00A835CE" w:rsidP="006C15C4">
      <w:pPr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</w:p>
    <w:p w14:paraId="259209D9" w14:textId="77777777" w:rsidR="006C15C4" w:rsidRDefault="00A835CE" w:rsidP="006C15C4">
      <w:pPr>
        <w:ind w:firstLineChars="100" w:firstLine="2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3845B9"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  <w:t>＜取材について＞</w:t>
      </w:r>
    </w:p>
    <w:p w14:paraId="28B0177C" w14:textId="5156BEAB" w:rsidR="00A835CE" w:rsidRPr="006C15C4" w:rsidRDefault="00A835CE" w:rsidP="006C15C4">
      <w:pPr>
        <w:ind w:firstLineChars="200" w:firstLine="440"/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6C15C4">
        <w:rPr>
          <w:rFonts w:ascii="BIZ UDPゴシック" w:eastAsia="BIZ UDPゴシック" w:hAnsi="BIZ UDPゴシック" w:hint="eastAsia"/>
        </w:rPr>
        <w:t>取材については、別紙をご覧ください。</w:t>
      </w:r>
    </w:p>
    <w:tbl>
      <w:tblPr>
        <w:tblStyle w:val="a9"/>
        <w:tblpPr w:leftFromText="142" w:rightFromText="142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946"/>
      </w:tblGrid>
      <w:tr w:rsidR="0052311B" w:rsidRPr="006C15C4" w14:paraId="796417C5" w14:textId="77777777" w:rsidTr="005E4028">
        <w:trPr>
          <w:trHeight w:val="433"/>
        </w:trPr>
        <w:tc>
          <w:tcPr>
            <w:tcW w:w="2689" w:type="dxa"/>
          </w:tcPr>
          <w:p w14:paraId="52EB4D74" w14:textId="77777777" w:rsidR="0052311B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jc w:val="center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8074E75" w14:textId="77777777" w:rsidR="0052311B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46" w:type="dxa"/>
          </w:tcPr>
          <w:p w14:paraId="3B59A6E3" w14:textId="77777777" w:rsidR="0052311B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jc w:val="center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 w:hint="eastAsia"/>
              </w:rPr>
              <w:t>問い合わせ先</w:t>
            </w:r>
          </w:p>
        </w:tc>
      </w:tr>
      <w:tr w:rsidR="0052311B" w:rsidRPr="006C15C4" w14:paraId="070CCCE1" w14:textId="77777777" w:rsidTr="002A25BD">
        <w:trPr>
          <w:trHeight w:val="2175"/>
        </w:trPr>
        <w:tc>
          <w:tcPr>
            <w:tcW w:w="2689" w:type="dxa"/>
          </w:tcPr>
          <w:p w14:paraId="634AA0F1" w14:textId="77777777" w:rsidR="00997F60" w:rsidRPr="006C15C4" w:rsidRDefault="000879C0" w:rsidP="00796DF7">
            <w:pPr>
              <w:tabs>
                <w:tab w:val="left" w:pos="1830"/>
              </w:tabs>
              <w:adjustRightInd w:val="0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 w:hint="eastAsia"/>
              </w:rPr>
              <w:t>兵庫県政記者クラブ</w:t>
            </w:r>
          </w:p>
          <w:p w14:paraId="1E7D524B" w14:textId="47B66659" w:rsidR="0052311B" w:rsidRPr="006C15C4" w:rsidRDefault="00EC1287" w:rsidP="00796DF7">
            <w:pPr>
              <w:tabs>
                <w:tab w:val="left" w:pos="1830"/>
              </w:tabs>
              <w:adjustRightInd w:val="0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/>
              </w:rPr>
              <w:t>神戸海運記者クラブ</w:t>
            </w:r>
          </w:p>
          <w:p w14:paraId="3B815207" w14:textId="77777777" w:rsidR="001C55AE" w:rsidRPr="006C15C4" w:rsidRDefault="001C55AE" w:rsidP="00796DF7">
            <w:pPr>
              <w:tabs>
                <w:tab w:val="left" w:pos="1830"/>
              </w:tabs>
              <w:adjustRightInd w:val="0"/>
              <w:rPr>
                <w:rFonts w:ascii="BIZ UDPゴシック" w:eastAsia="BIZ UDPゴシック" w:hAnsi="BIZ UDPゴシック"/>
              </w:rPr>
            </w:pPr>
          </w:p>
          <w:p w14:paraId="27059613" w14:textId="4E30CFD7" w:rsidR="001C55AE" w:rsidRPr="006C15C4" w:rsidRDefault="001C55AE" w:rsidP="00796DF7">
            <w:pPr>
              <w:tabs>
                <w:tab w:val="left" w:pos="1830"/>
              </w:tabs>
              <w:adjustRightIn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C15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青灯クラブ、近畿電鉄記者クラブ、陸運記者会（ハイタク部会）、海事関係業界、近畿建設記者クラブ、大手前記者クラブ、おおとり記者会、日刊航空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C5B3191" w14:textId="77777777" w:rsidR="0052311B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46" w:type="dxa"/>
          </w:tcPr>
          <w:p w14:paraId="71895945" w14:textId="0DFB5F3A" w:rsidR="0018437D" w:rsidRPr="006C15C4" w:rsidRDefault="00726E3B" w:rsidP="005E4028">
            <w:pPr>
              <w:tabs>
                <w:tab w:val="left" w:pos="1830"/>
              </w:tabs>
              <w:adjustRightInd w:val="0"/>
              <w:spacing w:line="500" w:lineRule="exact"/>
              <w:rPr>
                <w:rFonts w:ascii="BIZ UDPゴシック" w:eastAsia="BIZ UDPゴシック" w:hAnsi="BIZ UDPゴシック"/>
              </w:rPr>
            </w:pPr>
            <w:r w:rsidRPr="00E42BBE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716608" behindDoc="0" locked="0" layoutInCell="1" allowOverlap="1" wp14:anchorId="40C606E0" wp14:editId="50F5A19A">
                  <wp:simplePos x="0" y="0"/>
                  <wp:positionH relativeFrom="column">
                    <wp:posOffset>3623945</wp:posOffset>
                  </wp:positionH>
                  <wp:positionV relativeFrom="paragraph">
                    <wp:posOffset>164465</wp:posOffset>
                  </wp:positionV>
                  <wp:extent cx="654903" cy="732382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903" cy="73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11B" w:rsidRPr="006C15C4">
              <w:rPr>
                <w:rFonts w:ascii="BIZ UDPゴシック" w:eastAsia="BIZ UDPゴシック" w:hAnsi="BIZ UDPゴシック" w:hint="eastAsia"/>
              </w:rPr>
              <w:t>神戸運輸監理部　企画推進本部　交通</w:t>
            </w:r>
            <w:r w:rsidR="00502DD1" w:rsidRPr="006C15C4">
              <w:rPr>
                <w:rFonts w:ascii="BIZ UDPゴシック" w:eastAsia="BIZ UDPゴシック" w:hAnsi="BIZ UDPゴシック" w:hint="eastAsia"/>
              </w:rPr>
              <w:t>みらい</w:t>
            </w:r>
            <w:r w:rsidR="0052311B" w:rsidRPr="006C15C4">
              <w:rPr>
                <w:rFonts w:ascii="BIZ UDPゴシック" w:eastAsia="BIZ UDPゴシック" w:hAnsi="BIZ UDPゴシック" w:hint="eastAsia"/>
              </w:rPr>
              <w:t>室</w:t>
            </w:r>
          </w:p>
          <w:p w14:paraId="3D32A4DA" w14:textId="1F82D579" w:rsidR="0052311B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 w:hint="eastAsia"/>
              </w:rPr>
              <w:t>担当 :</w:t>
            </w:r>
            <w:r w:rsidRPr="006C15C4">
              <w:rPr>
                <w:rFonts w:ascii="BIZ UDPゴシック" w:eastAsia="BIZ UDPゴシック" w:hAnsi="BIZ UDPゴシック"/>
              </w:rPr>
              <w:t xml:space="preserve"> </w:t>
            </w:r>
            <w:r w:rsidR="00FD25C5">
              <w:rPr>
                <w:rFonts w:ascii="BIZ UDPゴシック" w:eastAsia="BIZ UDPゴシック" w:hAnsi="BIZ UDPゴシック" w:hint="eastAsia"/>
              </w:rPr>
              <w:t>大前</w:t>
            </w:r>
            <w:r w:rsidR="00CD0B3F" w:rsidRPr="006C15C4">
              <w:rPr>
                <w:rFonts w:ascii="BIZ UDPゴシック" w:eastAsia="BIZ UDPゴシック" w:hAnsi="BIZ UDPゴシック" w:hint="eastAsia"/>
              </w:rPr>
              <w:t>、</w:t>
            </w:r>
            <w:r w:rsidR="00FD25C5">
              <w:rPr>
                <w:rFonts w:ascii="BIZ UDPゴシック" w:eastAsia="BIZ UDPゴシック" w:hAnsi="BIZ UDPゴシック" w:hint="eastAsia"/>
              </w:rPr>
              <w:t>川端</w:t>
            </w:r>
          </w:p>
          <w:p w14:paraId="5AEB118A" w14:textId="77777777" w:rsidR="000D226A" w:rsidRPr="006C15C4" w:rsidRDefault="0052311B" w:rsidP="005E4028">
            <w:pPr>
              <w:tabs>
                <w:tab w:val="left" w:pos="1830"/>
              </w:tabs>
              <w:adjustRightInd w:val="0"/>
              <w:spacing w:line="500" w:lineRule="exact"/>
              <w:rPr>
                <w:rFonts w:ascii="BIZ UDPゴシック" w:eastAsia="BIZ UDPゴシック" w:hAnsi="BIZ UDPゴシック"/>
              </w:rPr>
            </w:pPr>
            <w:r w:rsidRPr="006C15C4">
              <w:rPr>
                <w:rFonts w:ascii="BIZ UDPゴシック" w:eastAsia="BIZ UDPゴシック" w:hAnsi="BIZ UDPゴシック" w:hint="eastAsia"/>
              </w:rPr>
              <w:t xml:space="preserve">電話:078-321-3145（直通） </w:t>
            </w:r>
            <w:r w:rsidR="002A3DE7" w:rsidRPr="006C15C4">
              <w:rPr>
                <w:rFonts w:ascii="BIZ UDPゴシック" w:eastAsia="BIZ UDPゴシック" w:hAnsi="BIZ UDPゴシック" w:hint="eastAsia"/>
              </w:rPr>
              <w:t xml:space="preserve"> FAX</w:t>
            </w:r>
            <w:r w:rsidR="002A3DE7" w:rsidRPr="006C15C4">
              <w:rPr>
                <w:rFonts w:ascii="BIZ UDPゴシック" w:eastAsia="BIZ UDPゴシック" w:hAnsi="BIZ UDPゴシック"/>
              </w:rPr>
              <w:t>:078-321-3474</w:t>
            </w:r>
          </w:p>
        </w:tc>
      </w:tr>
    </w:tbl>
    <w:p w14:paraId="2AB1BAAE" w14:textId="77777777" w:rsidR="00100F3D" w:rsidRDefault="00100F3D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33FD042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5CDC3473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4BDC575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7542F299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54617CA7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52EE77C5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9A862D2" w14:textId="77777777" w:rsidR="00071883" w:rsidRDefault="00071883" w:rsidP="006C15C4">
      <w:pPr>
        <w:widowControl/>
        <w:spacing w:line="4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6546C5FA" w14:textId="1F98CEB8" w:rsidR="00071883" w:rsidRDefault="00071883" w:rsidP="00071883">
      <w:pPr>
        <w:jc w:val="center"/>
        <w:rPr>
          <w:rFonts w:ascii="UD デジタル 教科書体 NP-R" w:eastAsia="UD デジタル 教科書体 NP-R"/>
          <w:b/>
          <w:bCs/>
          <w:sz w:val="36"/>
          <w:szCs w:val="32"/>
        </w:rPr>
      </w:pPr>
      <w:r>
        <w:rPr>
          <w:rFonts w:ascii="UD デジタル 教科書体 NP-R" w:eastAsia="UD デジタル 教科書体 NP-R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3F3545" wp14:editId="0117A291">
                <wp:simplePos x="0" y="0"/>
                <wp:positionH relativeFrom="column">
                  <wp:posOffset>5207635</wp:posOffset>
                </wp:positionH>
                <wp:positionV relativeFrom="paragraph">
                  <wp:posOffset>-2540</wp:posOffset>
                </wp:positionV>
                <wp:extent cx="847725" cy="342900"/>
                <wp:effectExtent l="0" t="0" r="28575" b="19050"/>
                <wp:wrapNone/>
                <wp:docPr id="2943964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0F6D8" w14:textId="09FA5755" w:rsidR="00071883" w:rsidRPr="00071883" w:rsidRDefault="00071883" w:rsidP="0007188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188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F3545" id="正方形/長方形 1" o:spid="_x0000_s1032" style="position:absolute;left:0;text-align:left;margin-left:410.05pt;margin-top:-.2pt;width:66.7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" filled="f" strokecolor="#0a121c [484]" strokeweight=".5pt">
                <v:textbox>
                  <w:txbxContent>
                    <w:p w14:paraId="5E80F6D8" w14:textId="09FA5755" w:rsidR="00071883" w:rsidRPr="00071883" w:rsidRDefault="00071883" w:rsidP="0007188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7188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01CD884A" w14:textId="77777777" w:rsidR="00071883" w:rsidRDefault="00071883" w:rsidP="00071883">
      <w:pPr>
        <w:jc w:val="center"/>
        <w:rPr>
          <w:rFonts w:ascii="UD デジタル 教科書体 NP-R" w:eastAsia="UD デジタル 教科書体 NP-R" w:hint="eastAsia"/>
          <w:b/>
          <w:bCs/>
          <w:sz w:val="36"/>
          <w:szCs w:val="32"/>
        </w:rPr>
      </w:pPr>
    </w:p>
    <w:p w14:paraId="23FA2BD2" w14:textId="0E0B5EF6" w:rsidR="00071883" w:rsidRDefault="00071883" w:rsidP="00071883">
      <w:pPr>
        <w:jc w:val="center"/>
        <w:rPr>
          <w:rFonts w:ascii="UD デジタル 教科書体 NP-R" w:eastAsia="UD デジタル 教科書体 NP-R"/>
          <w:b/>
          <w:bCs/>
          <w:sz w:val="36"/>
          <w:szCs w:val="32"/>
        </w:rPr>
      </w:pPr>
      <w:r w:rsidRPr="00271BCA">
        <w:rPr>
          <w:rFonts w:ascii="UD デジタル 教科書体 NP-R" w:eastAsia="UD デジタル 教科書体 NP-R" w:hint="eastAsia"/>
          <w:b/>
          <w:bCs/>
          <w:sz w:val="36"/>
          <w:szCs w:val="32"/>
        </w:rPr>
        <w:t>「令和８年度 移動等円滑化評価会議 近畿分科会」</w:t>
      </w:r>
      <w:r w:rsidRPr="00271BCA">
        <w:rPr>
          <w:rFonts w:ascii="UD デジタル 教科書体 NP-R" w:eastAsia="UD デジタル 教科書体 NP-R" w:hint="eastAsia"/>
          <w:sz w:val="36"/>
          <w:szCs w:val="32"/>
        </w:rPr>
        <w:br/>
      </w:r>
      <w:r w:rsidRPr="00271BCA">
        <w:rPr>
          <w:rFonts w:ascii="UD デジタル 教科書体 NP-R" w:eastAsia="UD デジタル 教科書体 NP-R" w:hint="eastAsia"/>
          <w:b/>
          <w:bCs/>
          <w:sz w:val="36"/>
          <w:szCs w:val="32"/>
        </w:rPr>
        <w:t>取材のお申し込みについて</w:t>
      </w:r>
    </w:p>
    <w:p w14:paraId="201832BC" w14:textId="77777777" w:rsidR="00071883" w:rsidRDefault="00071883" w:rsidP="00071883">
      <w:pPr>
        <w:ind w:rightChars="-270" w:right="-594"/>
        <w:rPr>
          <w:rFonts w:ascii="UD デジタル 教科書体 NP-R" w:eastAsia="UD デジタル 教科書体 NP-R"/>
        </w:rPr>
      </w:pPr>
    </w:p>
    <w:p w14:paraId="6B56BC73" w14:textId="77777777" w:rsidR="00071883" w:rsidRDefault="00071883" w:rsidP="00071883">
      <w:pPr>
        <w:ind w:rightChars="-270" w:right="-594"/>
        <w:rPr>
          <w:rFonts w:ascii="UD デジタル 教科書体 NP-R" w:eastAsia="UD デジタル 教科書体 NP-R"/>
        </w:rPr>
      </w:pPr>
      <w:r w:rsidRPr="00271BCA">
        <w:rPr>
          <w:rFonts w:ascii="UD デジタル 教科書体 NP-R" w:eastAsia="UD デジタル 教科書体 NP-R" w:hint="eastAsia"/>
        </w:rPr>
        <w:t>取材を御希望の方は、</w:t>
      </w:r>
      <w:r w:rsidRPr="00271BCA">
        <w:rPr>
          <w:rFonts w:ascii="UD デジタル 教科書体 NP-R" w:eastAsia="UD デジタル 教科書体 NP-R" w:hint="eastAsia"/>
          <w:b/>
          <w:bCs/>
          <w:color w:val="FF0000"/>
          <w:sz w:val="28"/>
          <w:szCs w:val="28"/>
        </w:rPr>
        <w:t>７月21日（火）15時まで</w:t>
      </w:r>
      <w:r w:rsidRPr="00271BCA">
        <w:rPr>
          <w:rFonts w:ascii="UD デジタル 教科書体 NP-R" w:eastAsia="UD デジタル 教科書体 NP-R" w:hint="eastAsia"/>
        </w:rPr>
        <w:t>に下記メールアドレスへ</w:t>
      </w:r>
      <w:r>
        <w:rPr>
          <w:rFonts w:ascii="UD デジタル 教科書体 NP-R" w:eastAsia="UD デジタル 教科書体 NP-R" w:hint="eastAsia"/>
        </w:rPr>
        <w:t>お送りください。</w:t>
      </w:r>
    </w:p>
    <w:p w14:paraId="10048465" w14:textId="5B5F1FE0" w:rsidR="00071883" w:rsidRDefault="00071883" w:rsidP="00071883">
      <w:pPr>
        <w:ind w:rightChars="-270" w:right="-59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取材は対面(会場)でお願いいたします。</w:t>
      </w:r>
    </w:p>
    <w:p w14:paraId="1857C885" w14:textId="77777777" w:rsidR="00071883" w:rsidRPr="00271BCA" w:rsidRDefault="00071883" w:rsidP="00071883">
      <w:pPr>
        <w:ind w:right="-2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pict w14:anchorId="0A0C015C">
          <v:rect id="_x0000_i1025" style="width:0;height:0" o:hralign="center" o:hrstd="t" o:hr="t" fillcolor="#a0a0a0" stroked="f">
            <v:textbox inset="5.85pt,.7pt,5.85pt,.7pt"/>
          </v:rect>
        </w:pict>
      </w:r>
    </w:p>
    <w:p w14:paraId="34615461" w14:textId="77777777" w:rsidR="00071883" w:rsidRDefault="00071883" w:rsidP="00071883">
      <w:pPr>
        <w:ind w:left="240" w:hangingChars="100" w:hanging="240"/>
        <w:rPr>
          <w:rFonts w:ascii="UD デジタル 教科書体 NP-R" w:eastAsia="UD デジタル 教科書体 NP-R"/>
          <w:b/>
          <w:bCs/>
          <w:sz w:val="24"/>
          <w:szCs w:val="24"/>
        </w:rPr>
      </w:pPr>
    </w:p>
    <w:p w14:paraId="7AB46823" w14:textId="3AAA5A92" w:rsidR="00071883" w:rsidRPr="00271BCA" w:rsidRDefault="00071883" w:rsidP="00071883">
      <w:pPr>
        <w:ind w:left="240" w:hangingChars="100" w:hanging="240"/>
        <w:rPr>
          <w:rFonts w:ascii="UD デジタル 教科書体 NP-R" w:eastAsia="UD デジタル 教科書体 NP-R"/>
          <w:b/>
          <w:bCs/>
        </w:rPr>
      </w:pPr>
      <w:r>
        <w:rPr>
          <w:rFonts w:ascii="UD デジタル 教科書体 NP-R" w:eastAsia="UD デジタル 教科書体 NP-R"/>
          <w:b/>
          <w:bCs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3B7D2565" wp14:editId="4B287E6F">
            <wp:simplePos x="0" y="0"/>
            <wp:positionH relativeFrom="column">
              <wp:posOffset>4966970</wp:posOffset>
            </wp:positionH>
            <wp:positionV relativeFrom="paragraph">
              <wp:posOffset>13970</wp:posOffset>
            </wp:positionV>
            <wp:extent cx="1200150" cy="1200150"/>
            <wp:effectExtent l="0" t="0" r="0" b="0"/>
            <wp:wrapNone/>
            <wp:docPr id="1160456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BCA">
        <w:rPr>
          <w:rFonts w:ascii="UD デジタル 教科書体 NP-R" w:eastAsia="UD デジタル 教科書体 NP-R" w:hint="eastAsia"/>
          <w:b/>
          <w:bCs/>
          <w:sz w:val="24"/>
          <w:szCs w:val="24"/>
        </w:rPr>
        <w:t>【申し込み先メールアドレス】</w:t>
      </w:r>
      <w:r w:rsidRPr="00271BCA">
        <w:rPr>
          <w:rFonts w:ascii="UD デジタル 教科書体 NP-R" w:eastAsia="UD デジタル 教科書体 NP-R" w:hint="eastAsia"/>
          <w:sz w:val="24"/>
          <w:szCs w:val="24"/>
        </w:rPr>
        <w:br/>
      </w:r>
      <w:hyperlink r:id="rId12" w:history="1">
        <w:r w:rsidRPr="00071883">
          <w:rPr>
            <w:rStyle w:val="af3"/>
            <w:rFonts w:ascii="UD デジタル 教科書体 NP-B" w:eastAsia="UD デジタル 教科書体 NP-B" w:hint="eastAsia"/>
            <w:b/>
            <w:bCs/>
            <w:w w:val="76"/>
            <w:kern w:val="0"/>
            <w:sz w:val="52"/>
            <w:szCs w:val="48"/>
            <w:fitText w:val="5670" w:id="-413947646"/>
          </w:rPr>
          <w:t>kkt-bfsuishin@ki.mlit.go.j</w:t>
        </w:r>
        <w:r w:rsidRPr="00071883">
          <w:rPr>
            <w:rStyle w:val="af3"/>
            <w:rFonts w:ascii="UD デジタル 教科書体 NP-B" w:eastAsia="UD デジタル 教科書体 NP-B" w:hint="eastAsia"/>
            <w:b/>
            <w:bCs/>
            <w:spacing w:val="70"/>
            <w:w w:val="76"/>
            <w:kern w:val="0"/>
            <w:sz w:val="52"/>
            <w:szCs w:val="48"/>
            <w:fitText w:val="5670" w:id="-413947646"/>
          </w:rPr>
          <w:t>p</w:t>
        </w:r>
      </w:hyperlink>
    </w:p>
    <w:p w14:paraId="760BEE0A" w14:textId="2596B269" w:rsidR="00071883" w:rsidRDefault="00071883" w:rsidP="0007188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p w14:paraId="0D8DA9A0" w14:textId="77777777" w:rsidR="00071883" w:rsidRDefault="00071883" w:rsidP="00071883">
      <w:pPr>
        <w:rPr>
          <w:rFonts w:ascii="UD デジタル 教科書体 NP-R" w:eastAsia="UD デジタル 教科書体 NP-R" w:hint="eastAsia"/>
        </w:rPr>
      </w:pPr>
    </w:p>
    <w:p w14:paraId="42B7E20E" w14:textId="77777777" w:rsidR="00071883" w:rsidRPr="00271BCA" w:rsidRDefault="00071883" w:rsidP="0007188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pict w14:anchorId="099CD63B">
          <v:rect id="_x0000_i1026" style="width:0;height:0" o:hralign="center" o:hrstd="t" o:hr="t" fillcolor="#a0a0a0" stroked="f">
            <v:textbox inset="5.85pt,.7pt,5.85pt,.7pt"/>
          </v:rect>
        </w:pict>
      </w:r>
    </w:p>
    <w:p w14:paraId="236806A2" w14:textId="77777777" w:rsidR="00071883" w:rsidRPr="00271BCA" w:rsidRDefault="00071883" w:rsidP="00071883">
      <w:pPr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b/>
          <w:bCs/>
          <w:sz w:val="24"/>
        </w:rPr>
        <w:t>【メール</w:t>
      </w:r>
      <w:r>
        <w:rPr>
          <w:rFonts w:ascii="UD デジタル 教科書体 NP-R" w:eastAsia="UD デジタル 教科書体 NP-R" w:hint="eastAsia"/>
          <w:b/>
          <w:bCs/>
          <w:sz w:val="24"/>
        </w:rPr>
        <w:t>本文</w:t>
      </w:r>
      <w:r w:rsidRPr="00271BCA">
        <w:rPr>
          <w:rFonts w:ascii="UD デジタル 教科書体 NP-R" w:eastAsia="UD デジタル 教科書体 NP-R" w:hint="eastAsia"/>
          <w:b/>
          <w:bCs/>
          <w:sz w:val="24"/>
        </w:rPr>
        <w:t>への記載事項】</w:t>
      </w:r>
    </w:p>
    <w:p w14:paraId="68D33CA1" w14:textId="77777777" w:rsidR="00071883" w:rsidRPr="00271BCA" w:rsidRDefault="00071883" w:rsidP="00071883">
      <w:pPr>
        <w:pStyle w:val="aa"/>
        <w:numPr>
          <w:ilvl w:val="0"/>
          <w:numId w:val="6"/>
        </w:numPr>
        <w:ind w:leftChars="0"/>
        <w:contextualSpacing/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sz w:val="24"/>
        </w:rPr>
        <w:t>氏名（ふりがな）</w:t>
      </w:r>
    </w:p>
    <w:p w14:paraId="0AC9ED25" w14:textId="77777777" w:rsidR="00071883" w:rsidRPr="00F75E83" w:rsidRDefault="00071883" w:rsidP="00071883">
      <w:pPr>
        <w:pStyle w:val="aa"/>
        <w:numPr>
          <w:ilvl w:val="0"/>
          <w:numId w:val="6"/>
        </w:numPr>
        <w:ind w:leftChars="0"/>
        <w:contextualSpacing/>
        <w:rPr>
          <w:rFonts w:ascii="UD デジタル 教科書体 NP-R" w:eastAsia="UD デジタル 教科書体 NP-R"/>
        </w:rPr>
      </w:pPr>
      <w:r w:rsidRPr="00271BCA">
        <w:rPr>
          <w:rFonts w:ascii="UD デジタル 教科書体 NP-R" w:eastAsia="UD デジタル 教科書体 NP-R" w:hint="eastAsia"/>
          <w:sz w:val="24"/>
        </w:rPr>
        <w:t>所属（会社名・部署名等）</w:t>
      </w:r>
    </w:p>
    <w:p w14:paraId="7F9B5331" w14:textId="77777777" w:rsidR="00071883" w:rsidRPr="00271BCA" w:rsidRDefault="00071883" w:rsidP="00071883">
      <w:pPr>
        <w:pStyle w:val="aa"/>
        <w:numPr>
          <w:ilvl w:val="0"/>
          <w:numId w:val="6"/>
        </w:numPr>
        <w:ind w:leftChars="0"/>
        <w:contextualSpacing/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sz w:val="24"/>
        </w:rPr>
        <w:t>電話番号</w:t>
      </w:r>
    </w:p>
    <w:p w14:paraId="04D38C32" w14:textId="77777777" w:rsidR="00071883" w:rsidRPr="00F75E83" w:rsidRDefault="00071883" w:rsidP="00071883">
      <w:pPr>
        <w:ind w:firstLineChars="100" w:firstLine="180"/>
        <w:rPr>
          <w:rFonts w:ascii="UD デジタル 教科書体 NP-R" w:eastAsia="UD デジタル 教科書体 NP-R"/>
          <w:sz w:val="18"/>
          <w:szCs w:val="16"/>
        </w:rPr>
      </w:pPr>
    </w:p>
    <w:p w14:paraId="42B60459" w14:textId="77777777" w:rsidR="00071883" w:rsidRPr="00271BCA" w:rsidRDefault="00071883" w:rsidP="00071883">
      <w:pPr>
        <w:ind w:firstLineChars="100" w:firstLine="240"/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sz w:val="24"/>
        </w:rPr>
        <w:t>※お申し込みを受け付けた際は、返信メールにてお知らせします。</w:t>
      </w:r>
    </w:p>
    <w:p w14:paraId="5BD1AE49" w14:textId="77777777" w:rsidR="00071883" w:rsidRPr="00271BCA" w:rsidRDefault="00071883" w:rsidP="00071883">
      <w:pPr>
        <w:ind w:firstLineChars="200" w:firstLine="480"/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sz w:val="24"/>
        </w:rPr>
        <w:t>翌開庁日を過ぎても返信がない場合は、下記までお問い合わせください。</w:t>
      </w:r>
    </w:p>
    <w:p w14:paraId="16180C33" w14:textId="77777777" w:rsidR="00071883" w:rsidRPr="00271BCA" w:rsidRDefault="00071883" w:rsidP="00071883">
      <w:pPr>
        <w:ind w:firstLineChars="200" w:firstLine="480"/>
        <w:rPr>
          <w:rFonts w:ascii="UD デジタル 教科書体 NP-R" w:eastAsia="UD デジタル 教科書体 NP-R"/>
          <w:sz w:val="24"/>
        </w:rPr>
      </w:pPr>
      <w:r w:rsidRPr="00F75E83">
        <w:rPr>
          <w:rFonts w:ascii="UD デジタル 教科書体 NP-R" w:eastAsia="UD デジタル 教科書体 NP-R" w:hint="eastAsia"/>
          <w:b/>
          <w:bCs/>
          <w:sz w:val="24"/>
        </w:rPr>
        <w:t>近畿運輸局交通政策部</w:t>
      </w:r>
      <w:r w:rsidRPr="00271BCA">
        <w:rPr>
          <w:rFonts w:ascii="UD デジタル 教科書体 NP-R" w:eastAsia="UD デジタル 教科書体 NP-R" w:hint="eastAsia"/>
          <w:b/>
          <w:bCs/>
          <w:sz w:val="24"/>
        </w:rPr>
        <w:t>共生社会推進課</w:t>
      </w:r>
      <w:r w:rsidRPr="00F75E83">
        <w:rPr>
          <w:rFonts w:ascii="UD デジタル 教科書体 NP-R" w:eastAsia="UD デジタル 教科書体 NP-R" w:hint="eastAsia"/>
          <w:sz w:val="24"/>
        </w:rPr>
        <w:t xml:space="preserve">　　　</w:t>
      </w:r>
      <w:r w:rsidRPr="00271BCA">
        <w:rPr>
          <w:rFonts w:ascii="UD デジタル 教科書体 NP-R" w:eastAsia="UD デジタル 教科書体 NP-R" w:hint="eastAsia"/>
          <w:sz w:val="24"/>
        </w:rPr>
        <w:t>TEL：06－6949－6431</w:t>
      </w:r>
    </w:p>
    <w:p w14:paraId="3398C6A9" w14:textId="77777777" w:rsidR="00071883" w:rsidRPr="00271BCA" w:rsidRDefault="00071883" w:rsidP="0007188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pict w14:anchorId="60D34490">
          <v:rect id="_x0000_i1027" style="width:0;height:0" o:hralign="center" o:hrstd="t" o:hr="t" fillcolor="#a0a0a0" stroked="f">
            <v:textbox inset="5.85pt,.7pt,5.85pt,.7pt"/>
          </v:rect>
        </w:pict>
      </w:r>
    </w:p>
    <w:p w14:paraId="070A1BD6" w14:textId="77777777" w:rsidR="00071883" w:rsidRPr="00271BCA" w:rsidRDefault="00071883" w:rsidP="00071883">
      <w:pPr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b/>
          <w:bCs/>
          <w:sz w:val="24"/>
        </w:rPr>
        <w:t>【取材にあたってのお願い】</w:t>
      </w:r>
    </w:p>
    <w:p w14:paraId="29DA9D70" w14:textId="77777777" w:rsidR="00071883" w:rsidRPr="00271BCA" w:rsidRDefault="00071883" w:rsidP="00071883">
      <w:pPr>
        <w:numPr>
          <w:ilvl w:val="0"/>
          <w:numId w:val="5"/>
        </w:numPr>
        <w:rPr>
          <w:rFonts w:ascii="UD デジタル 教科書体 NP-R" w:eastAsia="UD デジタル 教科書体 NP-R"/>
          <w:sz w:val="24"/>
        </w:rPr>
      </w:pPr>
      <w:r w:rsidRPr="00271BCA">
        <w:rPr>
          <w:rFonts w:ascii="UD デジタル 教科書体 NP-R" w:eastAsia="UD デジタル 教科書体 NP-R" w:hint="eastAsia"/>
          <w:sz w:val="24"/>
        </w:rPr>
        <w:t>会社名を記載した腕章等を御着用ください。</w:t>
      </w:r>
    </w:p>
    <w:p w14:paraId="42D68A1C" w14:textId="77777777" w:rsidR="00071883" w:rsidRPr="00271BCA" w:rsidRDefault="00071883" w:rsidP="00501330">
      <w:pPr>
        <w:widowControl/>
        <w:numPr>
          <w:ilvl w:val="0"/>
          <w:numId w:val="5"/>
        </w:numPr>
        <w:spacing w:line="460" w:lineRule="exact"/>
        <w:jc w:val="left"/>
        <w:rPr>
          <w:rFonts w:ascii="UD デジタル 教科書体 NP-R" w:eastAsia="UD デジタル 教科書体 NP-R"/>
          <w:sz w:val="24"/>
        </w:rPr>
      </w:pPr>
      <w:r w:rsidRPr="00071883">
        <w:rPr>
          <w:rFonts w:ascii="UD デジタル 教科書体 NP-R" w:eastAsia="UD デジタル 教科書体 NP-R" w:hint="eastAsia"/>
          <w:sz w:val="24"/>
        </w:rPr>
        <w:t>取材は必要最小限の人数でお願いします。</w:t>
      </w:r>
    </w:p>
    <w:sectPr w:rsidR="00071883" w:rsidRPr="00271BCA" w:rsidSect="00357F81">
      <w:pgSz w:w="11906" w:h="16838" w:code="9"/>
      <w:pgMar w:top="964" w:right="340" w:bottom="680" w:left="964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9527" w14:textId="77777777" w:rsidR="00762631" w:rsidRDefault="00762631" w:rsidP="005F482F">
      <w:r>
        <w:separator/>
      </w:r>
    </w:p>
  </w:endnote>
  <w:endnote w:type="continuationSeparator" w:id="0">
    <w:p w14:paraId="176C95B2" w14:textId="77777777" w:rsidR="00762631" w:rsidRDefault="00762631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F722" w14:textId="77777777" w:rsidR="00762631" w:rsidRDefault="00762631" w:rsidP="005F482F">
      <w:r>
        <w:separator/>
      </w:r>
    </w:p>
  </w:footnote>
  <w:footnote w:type="continuationSeparator" w:id="0">
    <w:p w14:paraId="4C7B63F4" w14:textId="77777777" w:rsidR="00762631" w:rsidRDefault="00762631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62F5"/>
    <w:multiLevelType w:val="hybridMultilevel"/>
    <w:tmpl w:val="9320B952"/>
    <w:lvl w:ilvl="0" w:tplc="813C63D6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8281CF9"/>
    <w:multiLevelType w:val="hybridMultilevel"/>
    <w:tmpl w:val="B63226B8"/>
    <w:lvl w:ilvl="0" w:tplc="9D3EC128">
      <w:numFmt w:val="bullet"/>
      <w:lvlText w:val="※"/>
      <w:lvlJc w:val="left"/>
      <w:pPr>
        <w:ind w:left="80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2" w15:restartNumberingAfterBreak="0">
    <w:nsid w:val="394B2784"/>
    <w:multiLevelType w:val="multilevel"/>
    <w:tmpl w:val="4E2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77088"/>
    <w:multiLevelType w:val="hybridMultilevel"/>
    <w:tmpl w:val="80548E28"/>
    <w:lvl w:ilvl="0" w:tplc="39B68E7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6A145DCC"/>
    <w:multiLevelType w:val="hybridMultilevel"/>
    <w:tmpl w:val="254A0B0A"/>
    <w:lvl w:ilvl="0" w:tplc="A740B7B4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AB0439"/>
    <w:multiLevelType w:val="hybridMultilevel"/>
    <w:tmpl w:val="B1DA67C8"/>
    <w:lvl w:ilvl="0" w:tplc="5B540A54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802120232">
    <w:abstractNumId w:val="5"/>
  </w:num>
  <w:num w:numId="2" w16cid:durableId="1146582319">
    <w:abstractNumId w:val="4"/>
  </w:num>
  <w:num w:numId="3" w16cid:durableId="908925190">
    <w:abstractNumId w:val="1"/>
  </w:num>
  <w:num w:numId="4" w16cid:durableId="615214653">
    <w:abstractNumId w:val="0"/>
  </w:num>
  <w:num w:numId="5" w16cid:durableId="797378531">
    <w:abstractNumId w:val="2"/>
  </w:num>
  <w:num w:numId="6" w16cid:durableId="93135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31C8B"/>
    <w:rsid w:val="00040772"/>
    <w:rsid w:val="0004136D"/>
    <w:rsid w:val="00046C0E"/>
    <w:rsid w:val="00051B5B"/>
    <w:rsid w:val="000539EA"/>
    <w:rsid w:val="0005749F"/>
    <w:rsid w:val="00060FC2"/>
    <w:rsid w:val="00071883"/>
    <w:rsid w:val="000879C0"/>
    <w:rsid w:val="00091DE7"/>
    <w:rsid w:val="00093718"/>
    <w:rsid w:val="00093F9D"/>
    <w:rsid w:val="000A3442"/>
    <w:rsid w:val="000A3452"/>
    <w:rsid w:val="000C085F"/>
    <w:rsid w:val="000D226A"/>
    <w:rsid w:val="000D6C50"/>
    <w:rsid w:val="000E1344"/>
    <w:rsid w:val="000E4A08"/>
    <w:rsid w:val="000F0410"/>
    <w:rsid w:val="00100F3D"/>
    <w:rsid w:val="00101AD2"/>
    <w:rsid w:val="00101B99"/>
    <w:rsid w:val="00103E89"/>
    <w:rsid w:val="00103FE4"/>
    <w:rsid w:val="00106B66"/>
    <w:rsid w:val="00110A03"/>
    <w:rsid w:val="001152BB"/>
    <w:rsid w:val="00131037"/>
    <w:rsid w:val="00132205"/>
    <w:rsid w:val="00135F46"/>
    <w:rsid w:val="00141766"/>
    <w:rsid w:val="00157276"/>
    <w:rsid w:val="001607C6"/>
    <w:rsid w:val="001614CB"/>
    <w:rsid w:val="0017206B"/>
    <w:rsid w:val="0017490F"/>
    <w:rsid w:val="0018437D"/>
    <w:rsid w:val="00186076"/>
    <w:rsid w:val="00186E42"/>
    <w:rsid w:val="00192DB4"/>
    <w:rsid w:val="00196BE5"/>
    <w:rsid w:val="001B2EC3"/>
    <w:rsid w:val="001C069E"/>
    <w:rsid w:val="001C55AE"/>
    <w:rsid w:val="001C59BF"/>
    <w:rsid w:val="001D110B"/>
    <w:rsid w:val="001D32AB"/>
    <w:rsid w:val="001D36D6"/>
    <w:rsid w:val="001D498F"/>
    <w:rsid w:val="001E3D1F"/>
    <w:rsid w:val="001F28F9"/>
    <w:rsid w:val="00216045"/>
    <w:rsid w:val="00216413"/>
    <w:rsid w:val="002165CA"/>
    <w:rsid w:val="00220999"/>
    <w:rsid w:val="002244A1"/>
    <w:rsid w:val="00236D49"/>
    <w:rsid w:val="002412B8"/>
    <w:rsid w:val="002427F3"/>
    <w:rsid w:val="00256F5B"/>
    <w:rsid w:val="0026005D"/>
    <w:rsid w:val="00276F85"/>
    <w:rsid w:val="00285865"/>
    <w:rsid w:val="002937D0"/>
    <w:rsid w:val="00293A0C"/>
    <w:rsid w:val="0029665C"/>
    <w:rsid w:val="002968F6"/>
    <w:rsid w:val="002A0D25"/>
    <w:rsid w:val="002A25BD"/>
    <w:rsid w:val="002A3281"/>
    <w:rsid w:val="002A3DE7"/>
    <w:rsid w:val="002A4EA5"/>
    <w:rsid w:val="002B0150"/>
    <w:rsid w:val="002B2347"/>
    <w:rsid w:val="002B64FA"/>
    <w:rsid w:val="002C068E"/>
    <w:rsid w:val="002C0CCF"/>
    <w:rsid w:val="002C150E"/>
    <w:rsid w:val="002C180C"/>
    <w:rsid w:val="002C254E"/>
    <w:rsid w:val="002D1094"/>
    <w:rsid w:val="002D2F0F"/>
    <w:rsid w:val="002D4F06"/>
    <w:rsid w:val="002F45C6"/>
    <w:rsid w:val="00301DA9"/>
    <w:rsid w:val="00302F7F"/>
    <w:rsid w:val="0030769C"/>
    <w:rsid w:val="00312FD1"/>
    <w:rsid w:val="00316007"/>
    <w:rsid w:val="0032073D"/>
    <w:rsid w:val="0032717F"/>
    <w:rsid w:val="00332D25"/>
    <w:rsid w:val="003348DE"/>
    <w:rsid w:val="00337F21"/>
    <w:rsid w:val="003514FA"/>
    <w:rsid w:val="003521A0"/>
    <w:rsid w:val="00352D91"/>
    <w:rsid w:val="00355D0F"/>
    <w:rsid w:val="00357F81"/>
    <w:rsid w:val="00374367"/>
    <w:rsid w:val="0037508A"/>
    <w:rsid w:val="00383E2E"/>
    <w:rsid w:val="00394E24"/>
    <w:rsid w:val="00397EBB"/>
    <w:rsid w:val="003A79A0"/>
    <w:rsid w:val="003C36C9"/>
    <w:rsid w:val="003C386F"/>
    <w:rsid w:val="003C73D0"/>
    <w:rsid w:val="003C7E5D"/>
    <w:rsid w:val="003E1E7F"/>
    <w:rsid w:val="003E31D3"/>
    <w:rsid w:val="003F1A73"/>
    <w:rsid w:val="0040383A"/>
    <w:rsid w:val="00412221"/>
    <w:rsid w:val="004208E9"/>
    <w:rsid w:val="00423DFE"/>
    <w:rsid w:val="00424A81"/>
    <w:rsid w:val="004256C1"/>
    <w:rsid w:val="00427F5B"/>
    <w:rsid w:val="0043072C"/>
    <w:rsid w:val="004368F4"/>
    <w:rsid w:val="00463271"/>
    <w:rsid w:val="00472627"/>
    <w:rsid w:val="00477B3D"/>
    <w:rsid w:val="00481288"/>
    <w:rsid w:val="00481CF8"/>
    <w:rsid w:val="00486E3F"/>
    <w:rsid w:val="00493808"/>
    <w:rsid w:val="004974C3"/>
    <w:rsid w:val="004B0963"/>
    <w:rsid w:val="004B5A41"/>
    <w:rsid w:val="004B6623"/>
    <w:rsid w:val="004D2FCA"/>
    <w:rsid w:val="004E36D6"/>
    <w:rsid w:val="00502DD1"/>
    <w:rsid w:val="00503D79"/>
    <w:rsid w:val="0050546B"/>
    <w:rsid w:val="0052311B"/>
    <w:rsid w:val="00533A68"/>
    <w:rsid w:val="00546412"/>
    <w:rsid w:val="00551413"/>
    <w:rsid w:val="00567AEC"/>
    <w:rsid w:val="00573838"/>
    <w:rsid w:val="00573CA6"/>
    <w:rsid w:val="00576739"/>
    <w:rsid w:val="00577DC0"/>
    <w:rsid w:val="00582DD4"/>
    <w:rsid w:val="00594E2A"/>
    <w:rsid w:val="00596700"/>
    <w:rsid w:val="005C31C0"/>
    <w:rsid w:val="005C4D75"/>
    <w:rsid w:val="005C7F6A"/>
    <w:rsid w:val="005D48C3"/>
    <w:rsid w:val="005D4C29"/>
    <w:rsid w:val="005D53AE"/>
    <w:rsid w:val="005D7ECD"/>
    <w:rsid w:val="005E4028"/>
    <w:rsid w:val="005E4192"/>
    <w:rsid w:val="005F482F"/>
    <w:rsid w:val="005F74B4"/>
    <w:rsid w:val="00602683"/>
    <w:rsid w:val="006111CD"/>
    <w:rsid w:val="00624F3F"/>
    <w:rsid w:val="0063045F"/>
    <w:rsid w:val="0063199B"/>
    <w:rsid w:val="00656214"/>
    <w:rsid w:val="00671191"/>
    <w:rsid w:val="0067348A"/>
    <w:rsid w:val="006820D8"/>
    <w:rsid w:val="00692534"/>
    <w:rsid w:val="00692CFB"/>
    <w:rsid w:val="00693C0A"/>
    <w:rsid w:val="0069497B"/>
    <w:rsid w:val="00696499"/>
    <w:rsid w:val="006A2763"/>
    <w:rsid w:val="006A2FE5"/>
    <w:rsid w:val="006B540A"/>
    <w:rsid w:val="006C15C4"/>
    <w:rsid w:val="006C1FCD"/>
    <w:rsid w:val="006E229E"/>
    <w:rsid w:val="006E3BAC"/>
    <w:rsid w:val="006F00BB"/>
    <w:rsid w:val="006F2C02"/>
    <w:rsid w:val="00704846"/>
    <w:rsid w:val="00707FFB"/>
    <w:rsid w:val="0071101F"/>
    <w:rsid w:val="00713D60"/>
    <w:rsid w:val="00716533"/>
    <w:rsid w:val="00726E3B"/>
    <w:rsid w:val="00726FC2"/>
    <w:rsid w:val="00731EC6"/>
    <w:rsid w:val="007422C6"/>
    <w:rsid w:val="0074385F"/>
    <w:rsid w:val="00743F5D"/>
    <w:rsid w:val="0074463F"/>
    <w:rsid w:val="00744DF0"/>
    <w:rsid w:val="00747F2D"/>
    <w:rsid w:val="00762631"/>
    <w:rsid w:val="0076470F"/>
    <w:rsid w:val="007718CB"/>
    <w:rsid w:val="00785144"/>
    <w:rsid w:val="00786665"/>
    <w:rsid w:val="0078728B"/>
    <w:rsid w:val="007908B6"/>
    <w:rsid w:val="00796DF7"/>
    <w:rsid w:val="007A0025"/>
    <w:rsid w:val="007A071B"/>
    <w:rsid w:val="007B0F0A"/>
    <w:rsid w:val="007B62E0"/>
    <w:rsid w:val="007B718A"/>
    <w:rsid w:val="007C2875"/>
    <w:rsid w:val="007C3EBE"/>
    <w:rsid w:val="007D774C"/>
    <w:rsid w:val="007F1827"/>
    <w:rsid w:val="007F1DE5"/>
    <w:rsid w:val="00800BCF"/>
    <w:rsid w:val="00803FBC"/>
    <w:rsid w:val="008223BC"/>
    <w:rsid w:val="00843EF3"/>
    <w:rsid w:val="00851025"/>
    <w:rsid w:val="008564D7"/>
    <w:rsid w:val="008607A8"/>
    <w:rsid w:val="0086157E"/>
    <w:rsid w:val="00867FC0"/>
    <w:rsid w:val="00872E02"/>
    <w:rsid w:val="00873539"/>
    <w:rsid w:val="00875AF4"/>
    <w:rsid w:val="00876D23"/>
    <w:rsid w:val="00892431"/>
    <w:rsid w:val="008927C3"/>
    <w:rsid w:val="00893FB8"/>
    <w:rsid w:val="008B6A35"/>
    <w:rsid w:val="008C2CC5"/>
    <w:rsid w:val="008D0470"/>
    <w:rsid w:val="008D3E11"/>
    <w:rsid w:val="008D780E"/>
    <w:rsid w:val="008D7B8E"/>
    <w:rsid w:val="008E317C"/>
    <w:rsid w:val="008E322A"/>
    <w:rsid w:val="008F4455"/>
    <w:rsid w:val="00915B20"/>
    <w:rsid w:val="00931AAC"/>
    <w:rsid w:val="0093663C"/>
    <w:rsid w:val="00940183"/>
    <w:rsid w:val="00940E82"/>
    <w:rsid w:val="00942246"/>
    <w:rsid w:val="009955C0"/>
    <w:rsid w:val="00995C95"/>
    <w:rsid w:val="00997F60"/>
    <w:rsid w:val="009D11F9"/>
    <w:rsid w:val="009F15CB"/>
    <w:rsid w:val="009F1742"/>
    <w:rsid w:val="00A03871"/>
    <w:rsid w:val="00A12C53"/>
    <w:rsid w:val="00A14307"/>
    <w:rsid w:val="00A22266"/>
    <w:rsid w:val="00A3413F"/>
    <w:rsid w:val="00A366DA"/>
    <w:rsid w:val="00A45222"/>
    <w:rsid w:val="00A65CD9"/>
    <w:rsid w:val="00A708C9"/>
    <w:rsid w:val="00A73B4E"/>
    <w:rsid w:val="00A74FE9"/>
    <w:rsid w:val="00A811BC"/>
    <w:rsid w:val="00A835CE"/>
    <w:rsid w:val="00A92C4B"/>
    <w:rsid w:val="00AA04CD"/>
    <w:rsid w:val="00AA16B8"/>
    <w:rsid w:val="00AA6957"/>
    <w:rsid w:val="00AB362F"/>
    <w:rsid w:val="00AB4FA9"/>
    <w:rsid w:val="00AB6246"/>
    <w:rsid w:val="00AB6ECA"/>
    <w:rsid w:val="00AC4CDD"/>
    <w:rsid w:val="00AC4FDA"/>
    <w:rsid w:val="00AC506E"/>
    <w:rsid w:val="00B01B1A"/>
    <w:rsid w:val="00B05587"/>
    <w:rsid w:val="00B06299"/>
    <w:rsid w:val="00B12377"/>
    <w:rsid w:val="00B17387"/>
    <w:rsid w:val="00B20599"/>
    <w:rsid w:val="00B21BC4"/>
    <w:rsid w:val="00B22FC7"/>
    <w:rsid w:val="00B30759"/>
    <w:rsid w:val="00B30DDC"/>
    <w:rsid w:val="00B323A1"/>
    <w:rsid w:val="00B419E6"/>
    <w:rsid w:val="00B528FE"/>
    <w:rsid w:val="00B57401"/>
    <w:rsid w:val="00B6059C"/>
    <w:rsid w:val="00B61C6C"/>
    <w:rsid w:val="00B62BF6"/>
    <w:rsid w:val="00B87B23"/>
    <w:rsid w:val="00B953B3"/>
    <w:rsid w:val="00BA4901"/>
    <w:rsid w:val="00BB3003"/>
    <w:rsid w:val="00BB4556"/>
    <w:rsid w:val="00BB4C9A"/>
    <w:rsid w:val="00BC7CF4"/>
    <w:rsid w:val="00BC7F29"/>
    <w:rsid w:val="00BD6F12"/>
    <w:rsid w:val="00BF5DCD"/>
    <w:rsid w:val="00BF6F17"/>
    <w:rsid w:val="00BF7243"/>
    <w:rsid w:val="00C07F0E"/>
    <w:rsid w:val="00C10136"/>
    <w:rsid w:val="00C13631"/>
    <w:rsid w:val="00C22DFF"/>
    <w:rsid w:val="00C25D08"/>
    <w:rsid w:val="00C35040"/>
    <w:rsid w:val="00C437AF"/>
    <w:rsid w:val="00C46620"/>
    <w:rsid w:val="00C60FBC"/>
    <w:rsid w:val="00C822AB"/>
    <w:rsid w:val="00C92913"/>
    <w:rsid w:val="00CA2E5B"/>
    <w:rsid w:val="00CA746B"/>
    <w:rsid w:val="00CB0EE6"/>
    <w:rsid w:val="00CB2F3A"/>
    <w:rsid w:val="00CB3352"/>
    <w:rsid w:val="00CC6236"/>
    <w:rsid w:val="00CD0B3F"/>
    <w:rsid w:val="00CE21FD"/>
    <w:rsid w:val="00D01A78"/>
    <w:rsid w:val="00D0612B"/>
    <w:rsid w:val="00D079C1"/>
    <w:rsid w:val="00D21894"/>
    <w:rsid w:val="00D26003"/>
    <w:rsid w:val="00D44DFD"/>
    <w:rsid w:val="00D510B9"/>
    <w:rsid w:val="00D55682"/>
    <w:rsid w:val="00D60E08"/>
    <w:rsid w:val="00D61554"/>
    <w:rsid w:val="00D61575"/>
    <w:rsid w:val="00D63D5A"/>
    <w:rsid w:val="00D832B7"/>
    <w:rsid w:val="00D872A8"/>
    <w:rsid w:val="00D953ED"/>
    <w:rsid w:val="00D954BD"/>
    <w:rsid w:val="00D97EC6"/>
    <w:rsid w:val="00DA21FE"/>
    <w:rsid w:val="00DB0FCE"/>
    <w:rsid w:val="00DB18D8"/>
    <w:rsid w:val="00DB2F66"/>
    <w:rsid w:val="00DB4B54"/>
    <w:rsid w:val="00DB4F04"/>
    <w:rsid w:val="00DB60FE"/>
    <w:rsid w:val="00DB7D3E"/>
    <w:rsid w:val="00DC1986"/>
    <w:rsid w:val="00DD1CC8"/>
    <w:rsid w:val="00DE1A0F"/>
    <w:rsid w:val="00E000AC"/>
    <w:rsid w:val="00E101DF"/>
    <w:rsid w:val="00E10CB9"/>
    <w:rsid w:val="00E159D4"/>
    <w:rsid w:val="00E21EB2"/>
    <w:rsid w:val="00E21F48"/>
    <w:rsid w:val="00E33308"/>
    <w:rsid w:val="00E87D5B"/>
    <w:rsid w:val="00E916B4"/>
    <w:rsid w:val="00E91E05"/>
    <w:rsid w:val="00EA0D95"/>
    <w:rsid w:val="00EA4613"/>
    <w:rsid w:val="00EB1A5C"/>
    <w:rsid w:val="00EB326C"/>
    <w:rsid w:val="00EB682A"/>
    <w:rsid w:val="00EC1287"/>
    <w:rsid w:val="00EC3DAD"/>
    <w:rsid w:val="00EC4B6C"/>
    <w:rsid w:val="00EE514F"/>
    <w:rsid w:val="00EF43EE"/>
    <w:rsid w:val="00EF6B55"/>
    <w:rsid w:val="00F03DA2"/>
    <w:rsid w:val="00F113B3"/>
    <w:rsid w:val="00F23579"/>
    <w:rsid w:val="00F238DD"/>
    <w:rsid w:val="00F24A96"/>
    <w:rsid w:val="00F252F0"/>
    <w:rsid w:val="00F261A1"/>
    <w:rsid w:val="00F31E60"/>
    <w:rsid w:val="00F41E18"/>
    <w:rsid w:val="00F515E6"/>
    <w:rsid w:val="00F5345F"/>
    <w:rsid w:val="00F541EA"/>
    <w:rsid w:val="00F544E7"/>
    <w:rsid w:val="00F612AF"/>
    <w:rsid w:val="00F61694"/>
    <w:rsid w:val="00F64FD3"/>
    <w:rsid w:val="00F66372"/>
    <w:rsid w:val="00F7135B"/>
    <w:rsid w:val="00F728CE"/>
    <w:rsid w:val="00F8064C"/>
    <w:rsid w:val="00F94852"/>
    <w:rsid w:val="00FA4E57"/>
    <w:rsid w:val="00FA5616"/>
    <w:rsid w:val="00FC0C3A"/>
    <w:rsid w:val="00FC1B1B"/>
    <w:rsid w:val="00FC33EF"/>
    <w:rsid w:val="00FC6633"/>
    <w:rsid w:val="00FD25C5"/>
    <w:rsid w:val="00FF15EB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1940A"/>
  <w15:docId w15:val="{51CB5147-E941-47AD-A63B-686DD9A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2F"/>
  </w:style>
  <w:style w:type="paragraph" w:styleId="a5">
    <w:name w:val="footer"/>
    <w:basedOn w:val="a"/>
    <w:link w:val="a6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BB4C9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F1DE5"/>
    <w:pPr>
      <w:jc w:val="center"/>
    </w:pPr>
    <w:rPr>
      <w:rFonts w:ascii="メイリオ" w:eastAsia="メイリオ" w:hAnsi="メイリオ"/>
      <w:snapToGrid w:val="0"/>
    </w:rPr>
  </w:style>
  <w:style w:type="character" w:customStyle="1" w:styleId="ac">
    <w:name w:val="記 (文字)"/>
    <w:basedOn w:val="a0"/>
    <w:link w:val="ab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d">
    <w:name w:val="Closing"/>
    <w:basedOn w:val="a"/>
    <w:link w:val="ae"/>
    <w:uiPriority w:val="99"/>
    <w:unhideWhenUsed/>
    <w:rsid w:val="007F1DE5"/>
    <w:pPr>
      <w:jc w:val="right"/>
    </w:pPr>
    <w:rPr>
      <w:rFonts w:ascii="メイリオ" w:eastAsia="メイリオ" w:hAnsi="メイリオ"/>
      <w:snapToGrid w:val="0"/>
    </w:rPr>
  </w:style>
  <w:style w:type="character" w:customStyle="1" w:styleId="ae">
    <w:name w:val="結語 (文字)"/>
    <w:basedOn w:val="a0"/>
    <w:link w:val="ad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customStyle="1" w:styleId="Default">
    <w:name w:val="Default"/>
    <w:rsid w:val="00533A68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383E2E"/>
  </w:style>
  <w:style w:type="character" w:customStyle="1" w:styleId="af0">
    <w:name w:val="本文 (文字)"/>
    <w:basedOn w:val="a0"/>
    <w:link w:val="af"/>
    <w:uiPriority w:val="99"/>
    <w:semiHidden/>
    <w:rsid w:val="00383E2E"/>
    <w:rPr>
      <w:rFonts w:ascii="ＭＳ ゴシック" w:eastAsia="ＭＳ ゴシック"/>
      <w:sz w:val="22"/>
    </w:rPr>
  </w:style>
  <w:style w:type="paragraph" w:styleId="af1">
    <w:name w:val="Body Text First Indent"/>
    <w:basedOn w:val="af"/>
    <w:link w:val="af2"/>
    <w:uiPriority w:val="99"/>
    <w:semiHidden/>
    <w:unhideWhenUsed/>
    <w:rsid w:val="00383E2E"/>
    <w:pPr>
      <w:ind w:firstLineChars="100" w:firstLine="210"/>
    </w:pPr>
  </w:style>
  <w:style w:type="character" w:customStyle="1" w:styleId="af2">
    <w:name w:val="本文字下げ (文字)"/>
    <w:basedOn w:val="af0"/>
    <w:link w:val="af1"/>
    <w:uiPriority w:val="99"/>
    <w:semiHidden/>
    <w:rsid w:val="00383E2E"/>
    <w:rPr>
      <w:rFonts w:ascii="ＭＳ ゴシック" w:eastAsia="ＭＳ ゴシック"/>
      <w:sz w:val="22"/>
    </w:rPr>
  </w:style>
  <w:style w:type="character" w:styleId="af3">
    <w:name w:val="Hyperlink"/>
    <w:basedOn w:val="a0"/>
    <w:uiPriority w:val="99"/>
    <w:unhideWhenUsed/>
    <w:rsid w:val="00071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ailto:kkt-bfsuishin@ki.mlit.go.jp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B0E4-73D9-4174-8E77-3E1BB0B5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988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