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D2C5D" w14:textId="7C5CD4CA" w:rsidR="00952A21" w:rsidRDefault="00952A21" w:rsidP="00952A21">
      <w:pPr>
        <w:jc w:val="right"/>
        <w:rPr>
          <w:rFonts w:ascii="ＭＳ Ｐゴシック" w:eastAsia="ＭＳ Ｐゴシック" w:hAnsi="ＭＳ Ｐゴシック"/>
          <w:szCs w:val="21"/>
        </w:rPr>
      </w:pPr>
      <w:r w:rsidRPr="00952A21">
        <w:rPr>
          <w:rFonts w:ascii="ＭＳ Ｐゴシック" w:eastAsia="ＭＳ Ｐゴシック" w:hAnsi="ＭＳ Ｐゴシック" w:hint="eastAsia"/>
          <w:szCs w:val="21"/>
        </w:rPr>
        <w:t>公示神総企第</w:t>
      </w:r>
      <w:r w:rsidR="00CE3CE9">
        <w:rPr>
          <w:rFonts w:ascii="ＭＳ Ｐゴシック" w:eastAsia="ＭＳ Ｐゴシック" w:hAnsi="ＭＳ Ｐゴシック" w:hint="eastAsia"/>
          <w:szCs w:val="21"/>
        </w:rPr>
        <w:t>６</w:t>
      </w:r>
      <w:r w:rsidRPr="00952A21">
        <w:rPr>
          <w:rFonts w:ascii="ＭＳ Ｐゴシック" w:eastAsia="ＭＳ Ｐゴシック" w:hAnsi="ＭＳ Ｐゴシック" w:hint="eastAsia"/>
          <w:szCs w:val="21"/>
        </w:rPr>
        <w:t>号</w:t>
      </w:r>
    </w:p>
    <w:p w14:paraId="1C083917" w14:textId="52757D85" w:rsidR="008549FE" w:rsidRPr="00AC3E80" w:rsidRDefault="008549FE" w:rsidP="008549FE">
      <w:pPr>
        <w:jc w:val="center"/>
        <w:rPr>
          <w:rFonts w:ascii="ＭＳ Ｐゴシック" w:eastAsia="ＭＳ Ｐゴシック" w:hAnsi="ＭＳ Ｐゴシック"/>
          <w:szCs w:val="21"/>
        </w:rPr>
      </w:pPr>
      <w:r w:rsidRPr="00AC3E80">
        <w:rPr>
          <w:rFonts w:ascii="ＭＳ Ｐゴシック" w:eastAsia="ＭＳ Ｐゴシック" w:hAnsi="ＭＳ Ｐゴシック"/>
          <w:szCs w:val="21"/>
        </w:rPr>
        <w:t>企画競争実施の公示</w:t>
      </w:r>
    </w:p>
    <w:p w14:paraId="70EC90BB" w14:textId="2E2E0C5B" w:rsidR="008549FE" w:rsidRPr="00AC3E80" w:rsidRDefault="008549FE">
      <w:pPr>
        <w:rPr>
          <w:rFonts w:ascii="ＭＳ Ｐゴシック" w:eastAsia="ＭＳ Ｐゴシック" w:hAnsi="ＭＳ Ｐゴシック"/>
          <w:szCs w:val="21"/>
        </w:rPr>
      </w:pPr>
      <w:r w:rsidRPr="009922DC">
        <w:rPr>
          <w:rFonts w:ascii="ＭＳ Ｐゴシック" w:eastAsia="ＭＳ Ｐゴシック" w:hAnsi="ＭＳ Ｐゴシック"/>
          <w:szCs w:val="21"/>
        </w:rPr>
        <w:t>令和</w:t>
      </w:r>
      <w:r w:rsidR="009D3F9E" w:rsidRPr="009922DC">
        <w:rPr>
          <w:rFonts w:ascii="ＭＳ Ｐゴシック" w:eastAsia="ＭＳ Ｐゴシック" w:hAnsi="ＭＳ Ｐゴシック" w:hint="eastAsia"/>
          <w:szCs w:val="21"/>
        </w:rPr>
        <w:t>８</w:t>
      </w:r>
      <w:r w:rsidRPr="009922DC">
        <w:rPr>
          <w:rFonts w:ascii="ＭＳ Ｐゴシック" w:eastAsia="ＭＳ Ｐゴシック" w:hAnsi="ＭＳ Ｐゴシック"/>
          <w:szCs w:val="21"/>
        </w:rPr>
        <w:t>年</w:t>
      </w:r>
      <w:r w:rsidR="00CE3CE9" w:rsidRPr="009922DC">
        <w:rPr>
          <w:rFonts w:ascii="ＭＳ Ｐゴシック" w:eastAsia="ＭＳ Ｐゴシック" w:hAnsi="ＭＳ Ｐゴシック" w:hint="eastAsia"/>
          <w:szCs w:val="21"/>
        </w:rPr>
        <w:t>９</w:t>
      </w:r>
      <w:r w:rsidRPr="009922DC">
        <w:rPr>
          <w:rFonts w:ascii="ＭＳ Ｐゴシック" w:eastAsia="ＭＳ Ｐゴシック" w:hAnsi="ＭＳ Ｐゴシック"/>
          <w:szCs w:val="21"/>
        </w:rPr>
        <w:t>月</w:t>
      </w:r>
      <w:r w:rsidR="009922DC">
        <w:rPr>
          <w:rFonts w:ascii="ＭＳ Ｐゴシック" w:eastAsia="ＭＳ Ｐゴシック" w:hAnsi="ＭＳ Ｐゴシック" w:hint="eastAsia"/>
          <w:szCs w:val="21"/>
        </w:rPr>
        <w:t>１</w:t>
      </w:r>
      <w:r w:rsidRPr="009922DC">
        <w:rPr>
          <w:rFonts w:ascii="ＭＳ Ｐゴシック" w:eastAsia="ＭＳ Ｐゴシック" w:hAnsi="ＭＳ Ｐゴシック"/>
          <w:szCs w:val="21"/>
        </w:rPr>
        <w:t>日</w:t>
      </w:r>
      <w:r w:rsidRPr="00AC3E80">
        <w:rPr>
          <w:rFonts w:ascii="ＭＳ Ｐゴシック" w:eastAsia="ＭＳ Ｐゴシック" w:hAnsi="ＭＳ Ｐゴシック"/>
          <w:szCs w:val="21"/>
        </w:rPr>
        <w:t xml:space="preserve"> </w:t>
      </w:r>
    </w:p>
    <w:p w14:paraId="4C60EE34" w14:textId="19A9E39F" w:rsidR="008549FE" w:rsidRPr="00AC3E80" w:rsidRDefault="00406946" w:rsidP="008549FE">
      <w:pPr>
        <w:jc w:val="right"/>
        <w:rPr>
          <w:rFonts w:ascii="ＭＳ Ｐゴシック" w:eastAsia="ＭＳ Ｐゴシック" w:hAnsi="ＭＳ Ｐゴシック"/>
          <w:szCs w:val="21"/>
        </w:rPr>
      </w:pPr>
      <w:r w:rsidRPr="00AC3E80">
        <w:rPr>
          <w:rFonts w:ascii="ＭＳ Ｐゴシック" w:eastAsia="ＭＳ Ｐゴシック" w:hAnsi="ＭＳ Ｐゴシック" w:hint="eastAsia"/>
          <w:szCs w:val="21"/>
        </w:rPr>
        <w:t>神戸運輸監理部総務企画部長</w:t>
      </w:r>
      <w:r w:rsidR="008549FE" w:rsidRPr="00AC3E80">
        <w:rPr>
          <w:rFonts w:ascii="ＭＳ Ｐゴシック" w:eastAsia="ＭＳ Ｐゴシック" w:hAnsi="ＭＳ Ｐゴシック"/>
          <w:szCs w:val="21"/>
        </w:rPr>
        <w:t xml:space="preserve"> </w:t>
      </w:r>
      <w:r w:rsidR="009D3F9E">
        <w:rPr>
          <w:rFonts w:ascii="ＭＳ Ｐゴシック" w:eastAsia="ＭＳ Ｐゴシック" w:hAnsi="ＭＳ Ｐゴシック" w:hint="eastAsia"/>
          <w:szCs w:val="21"/>
        </w:rPr>
        <w:t>上野　秀一</w:t>
      </w:r>
      <w:r w:rsidR="008549FE" w:rsidRPr="00AC3E80">
        <w:rPr>
          <w:rFonts w:ascii="ＭＳ Ｐゴシック" w:eastAsia="ＭＳ Ｐゴシック" w:hAnsi="ＭＳ Ｐゴシック"/>
          <w:szCs w:val="21"/>
        </w:rPr>
        <w:t xml:space="preserve"> </w:t>
      </w:r>
    </w:p>
    <w:p w14:paraId="75BAE818" w14:textId="77777777" w:rsidR="008549FE" w:rsidRPr="00AC3E80" w:rsidRDefault="008549FE">
      <w:pPr>
        <w:rPr>
          <w:rFonts w:ascii="ＭＳ Ｐゴシック" w:eastAsia="ＭＳ Ｐゴシック" w:hAnsi="ＭＳ Ｐゴシック"/>
          <w:szCs w:val="21"/>
        </w:rPr>
      </w:pPr>
    </w:p>
    <w:p w14:paraId="1A80F8BD" w14:textId="5E517323" w:rsidR="008549FE" w:rsidRPr="00AC3E80" w:rsidRDefault="008549FE">
      <w:pPr>
        <w:rPr>
          <w:rFonts w:ascii="ＭＳ Ｐゴシック" w:eastAsia="ＭＳ Ｐゴシック" w:hAnsi="ＭＳ Ｐゴシック"/>
          <w:szCs w:val="21"/>
        </w:rPr>
      </w:pPr>
      <w:r w:rsidRPr="00AC3E80">
        <w:rPr>
          <w:rFonts w:ascii="ＭＳ Ｐゴシック" w:eastAsia="ＭＳ Ｐゴシック" w:hAnsi="ＭＳ Ｐゴシック"/>
          <w:szCs w:val="21"/>
        </w:rPr>
        <w:t xml:space="preserve">次のとおり、企画提案書の提出を招請します。 </w:t>
      </w:r>
    </w:p>
    <w:p w14:paraId="216B3188" w14:textId="77777777" w:rsidR="008549FE" w:rsidRDefault="008549FE">
      <w:pPr>
        <w:rPr>
          <w:rFonts w:ascii="ＭＳ Ｐゴシック" w:eastAsia="ＭＳ Ｐゴシック" w:hAnsi="ＭＳ Ｐゴシック"/>
          <w:szCs w:val="21"/>
        </w:rPr>
      </w:pPr>
      <w:r w:rsidRPr="00AC3E80">
        <w:rPr>
          <w:rFonts w:ascii="ＭＳ Ｐゴシック" w:eastAsia="ＭＳ Ｐゴシック" w:hAnsi="ＭＳ Ｐゴシック"/>
          <w:szCs w:val="21"/>
        </w:rPr>
        <w:t xml:space="preserve">1. 業務概要 </w:t>
      </w:r>
    </w:p>
    <w:p w14:paraId="59963F3B" w14:textId="674A7AFC" w:rsidR="00E420CA" w:rsidRPr="00AC3E80" w:rsidRDefault="008549FE" w:rsidP="00E420CA">
      <w:pPr>
        <w:ind w:firstLineChars="100" w:firstLine="210"/>
        <w:rPr>
          <w:rFonts w:ascii="ＭＳ Ｐゴシック" w:eastAsia="ＭＳ Ｐゴシック" w:hAnsi="ＭＳ Ｐゴシック"/>
          <w:szCs w:val="21"/>
        </w:rPr>
      </w:pPr>
      <w:r w:rsidRPr="00AC3E80">
        <w:rPr>
          <w:rFonts w:ascii="ＭＳ Ｐゴシック" w:eastAsia="ＭＳ Ｐゴシック" w:hAnsi="ＭＳ Ｐゴシック"/>
          <w:szCs w:val="21"/>
        </w:rPr>
        <w:t>(1)業務</w:t>
      </w:r>
      <w:r w:rsidR="00A5594A">
        <w:rPr>
          <w:rFonts w:ascii="ＭＳ Ｐゴシック" w:eastAsia="ＭＳ Ｐゴシック" w:hAnsi="ＭＳ Ｐゴシック" w:hint="eastAsia"/>
          <w:szCs w:val="21"/>
        </w:rPr>
        <w:t>名称</w:t>
      </w:r>
      <w:r w:rsidR="00E420CA" w:rsidRPr="00AC3E80">
        <w:rPr>
          <w:rFonts w:ascii="ＭＳ Ｐゴシック" w:eastAsia="ＭＳ Ｐゴシック" w:hAnsi="ＭＳ Ｐゴシック" w:hint="eastAsia"/>
          <w:szCs w:val="21"/>
        </w:rPr>
        <w:t xml:space="preserve"> </w:t>
      </w:r>
    </w:p>
    <w:p w14:paraId="50A67412" w14:textId="5B256225" w:rsidR="008549FE" w:rsidRDefault="00C85354" w:rsidP="00837425">
      <w:pPr>
        <w:ind w:leftChars="200" w:left="420" w:firstLineChars="100" w:firstLine="210"/>
        <w:rPr>
          <w:rFonts w:ascii="ＭＳ Ｐゴシック" w:eastAsia="ＭＳ Ｐゴシック" w:hAnsi="ＭＳ Ｐゴシック"/>
          <w:szCs w:val="21"/>
        </w:rPr>
      </w:pPr>
      <w:r w:rsidRPr="00C85354">
        <w:rPr>
          <w:rFonts w:ascii="ＭＳ Ｐゴシック" w:eastAsia="ＭＳ Ｐゴシック" w:hAnsi="ＭＳ Ｐゴシック" w:hint="eastAsia"/>
          <w:szCs w:val="21"/>
        </w:rPr>
        <w:t>神戸空港を起点とする新たな海上観光ルート構築に関する調査</w:t>
      </w:r>
    </w:p>
    <w:p w14:paraId="6E7F95B0" w14:textId="7E1DCF81" w:rsidR="00E420CA" w:rsidRDefault="008549FE" w:rsidP="00E420CA">
      <w:pPr>
        <w:ind w:firstLineChars="100" w:firstLine="210"/>
        <w:rPr>
          <w:rFonts w:ascii="ＭＳ Ｐゴシック" w:eastAsia="ＭＳ Ｐゴシック" w:hAnsi="ＭＳ Ｐゴシック"/>
          <w:szCs w:val="21"/>
        </w:rPr>
      </w:pPr>
      <w:r w:rsidRPr="00AC3E80">
        <w:rPr>
          <w:rFonts w:ascii="ＭＳ Ｐゴシック" w:eastAsia="ＭＳ Ｐゴシック" w:hAnsi="ＭＳ Ｐゴシック"/>
          <w:szCs w:val="21"/>
        </w:rPr>
        <w:t>(2)業務</w:t>
      </w:r>
      <w:r w:rsidR="00A5594A">
        <w:rPr>
          <w:rFonts w:ascii="ＭＳ Ｐゴシック" w:eastAsia="ＭＳ Ｐゴシック" w:hAnsi="ＭＳ Ｐゴシック" w:hint="eastAsia"/>
          <w:szCs w:val="21"/>
        </w:rPr>
        <w:t>内容等</w:t>
      </w:r>
    </w:p>
    <w:p w14:paraId="49328411" w14:textId="5EFF02E3" w:rsidR="00004264" w:rsidRPr="00AC3E80" w:rsidRDefault="00004264" w:rsidP="00E420CA">
      <w:pPr>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①業務の目的</w:t>
      </w:r>
    </w:p>
    <w:p w14:paraId="68FE0F50" w14:textId="77777777" w:rsidR="00C85354" w:rsidRDefault="00C85354" w:rsidP="00C85354">
      <w:pPr>
        <w:ind w:firstLineChars="200" w:firstLine="420"/>
        <w:rPr>
          <w:rFonts w:ascii="ＭＳ Ｐゴシック" w:eastAsia="ＭＳ Ｐゴシック" w:hAnsi="ＭＳ Ｐゴシック"/>
          <w:szCs w:val="21"/>
        </w:rPr>
      </w:pPr>
      <w:r w:rsidRPr="00AC3E80">
        <w:rPr>
          <w:rFonts w:ascii="ＭＳ Ｐゴシック" w:eastAsia="ＭＳ Ｐゴシック" w:hAnsi="ＭＳ Ｐゴシック"/>
          <w:szCs w:val="21"/>
        </w:rPr>
        <w:t xml:space="preserve"> </w:t>
      </w:r>
      <w:r w:rsidRPr="00AC3E80">
        <w:rPr>
          <w:rFonts w:ascii="ＭＳ Ｐゴシック" w:eastAsia="ＭＳ Ｐゴシック" w:hAnsi="ＭＳ Ｐゴシック" w:hint="eastAsia"/>
          <w:szCs w:val="21"/>
        </w:rPr>
        <w:t xml:space="preserve"> </w:t>
      </w:r>
      <w:r w:rsidRPr="00797242">
        <w:rPr>
          <w:rFonts w:ascii="ＭＳ Ｐゴシック" w:eastAsia="ＭＳ Ｐゴシック" w:hAnsi="ＭＳ Ｐゴシック" w:hint="eastAsia"/>
          <w:szCs w:val="21"/>
        </w:rPr>
        <w:t>開港２０年を迎えた神戸空港では、国際チャーター便の増加や将来的な国際定期便の就</w:t>
      </w:r>
    </w:p>
    <w:p w14:paraId="759E524A" w14:textId="77777777" w:rsidR="00C85354" w:rsidRDefault="00C85354" w:rsidP="00C85354">
      <w:pPr>
        <w:ind w:firstLineChars="200" w:firstLine="420"/>
        <w:rPr>
          <w:rFonts w:ascii="ＭＳ Ｐゴシック" w:eastAsia="ＭＳ Ｐゴシック" w:hAnsi="ＭＳ Ｐゴシック"/>
          <w:szCs w:val="21"/>
        </w:rPr>
      </w:pPr>
      <w:r w:rsidRPr="00797242">
        <w:rPr>
          <w:rFonts w:ascii="ＭＳ Ｐゴシック" w:eastAsia="ＭＳ Ｐゴシック" w:hAnsi="ＭＳ Ｐゴシック" w:hint="eastAsia"/>
          <w:szCs w:val="21"/>
        </w:rPr>
        <w:t>航を見据えた国際化が進展しており、従来の国内都市型空港としての役割に加え、関西圏</w:t>
      </w:r>
    </w:p>
    <w:p w14:paraId="55C7E61B" w14:textId="77777777" w:rsidR="00C85354" w:rsidRPr="00797242" w:rsidRDefault="00C85354" w:rsidP="00C85354">
      <w:pPr>
        <w:ind w:firstLineChars="200" w:firstLine="420"/>
        <w:rPr>
          <w:rFonts w:ascii="ＭＳ Ｐゴシック" w:eastAsia="ＭＳ Ｐゴシック" w:hAnsi="ＭＳ Ｐゴシック"/>
          <w:szCs w:val="21"/>
        </w:rPr>
      </w:pPr>
      <w:r w:rsidRPr="00797242">
        <w:rPr>
          <w:rFonts w:ascii="ＭＳ Ｐゴシック" w:eastAsia="ＭＳ Ｐゴシック" w:hAnsi="ＭＳ Ｐゴシック" w:hint="eastAsia"/>
          <w:szCs w:val="21"/>
        </w:rPr>
        <w:t>における国際的な観光・交流の玄関口としての機能強化が期待されている。</w:t>
      </w:r>
    </w:p>
    <w:p w14:paraId="70D37225" w14:textId="77777777" w:rsidR="00C85354" w:rsidRDefault="00C85354" w:rsidP="00C85354">
      <w:pPr>
        <w:ind w:firstLineChars="300" w:firstLine="630"/>
        <w:rPr>
          <w:rFonts w:ascii="ＭＳ Ｐゴシック" w:eastAsia="ＭＳ Ｐゴシック" w:hAnsi="ＭＳ Ｐゴシック"/>
          <w:szCs w:val="21"/>
        </w:rPr>
      </w:pPr>
      <w:r w:rsidRPr="00797242">
        <w:rPr>
          <w:rFonts w:ascii="ＭＳ Ｐゴシック" w:eastAsia="ＭＳ Ｐゴシック" w:hAnsi="ＭＳ Ｐゴシック" w:hint="eastAsia"/>
          <w:szCs w:val="21"/>
        </w:rPr>
        <w:t>一方で、神戸空港から神戸市街地及び周辺観光地への二次交通は陸上交通に依存して</w:t>
      </w:r>
    </w:p>
    <w:p w14:paraId="7ACEFB8F" w14:textId="77777777" w:rsidR="00C85354" w:rsidRDefault="00C85354" w:rsidP="00C85354">
      <w:pPr>
        <w:ind w:firstLineChars="200" w:firstLine="420"/>
        <w:rPr>
          <w:rFonts w:ascii="ＭＳ Ｐゴシック" w:eastAsia="ＭＳ Ｐゴシック" w:hAnsi="ＭＳ Ｐゴシック"/>
          <w:szCs w:val="21"/>
        </w:rPr>
      </w:pPr>
      <w:r w:rsidRPr="00797242">
        <w:rPr>
          <w:rFonts w:ascii="ＭＳ Ｐゴシック" w:eastAsia="ＭＳ Ｐゴシック" w:hAnsi="ＭＳ Ｐゴシック" w:hint="eastAsia"/>
          <w:szCs w:val="21"/>
        </w:rPr>
        <w:t>いる状況にある。空港に隣接する旅客船ターミナルを発着する旅客船を使用した海上交通</w:t>
      </w:r>
    </w:p>
    <w:p w14:paraId="7195A28B" w14:textId="77777777" w:rsidR="00C85354" w:rsidRDefault="00C85354" w:rsidP="00C85354">
      <w:pPr>
        <w:ind w:firstLineChars="200" w:firstLine="420"/>
        <w:rPr>
          <w:rFonts w:ascii="ＭＳ Ｐゴシック" w:eastAsia="ＭＳ Ｐゴシック" w:hAnsi="ＭＳ Ｐゴシック"/>
          <w:szCs w:val="21"/>
        </w:rPr>
      </w:pPr>
      <w:r w:rsidRPr="00797242">
        <w:rPr>
          <w:rFonts w:ascii="ＭＳ Ｐゴシック" w:eastAsia="ＭＳ Ｐゴシック" w:hAnsi="ＭＳ Ｐゴシック" w:hint="eastAsia"/>
          <w:szCs w:val="21"/>
        </w:rPr>
        <w:t>の活用は、観光客の移動手段の多様化や周遊促進に加え、交通手段の分散による混雑緩</w:t>
      </w:r>
    </w:p>
    <w:p w14:paraId="1489A99B" w14:textId="77777777" w:rsidR="00C85354" w:rsidRPr="00797242" w:rsidRDefault="00C85354" w:rsidP="00C85354">
      <w:pPr>
        <w:ind w:firstLineChars="200" w:firstLine="420"/>
        <w:rPr>
          <w:rFonts w:ascii="ＭＳ Ｐゴシック" w:eastAsia="ＭＳ Ｐゴシック" w:hAnsi="ＭＳ Ｐゴシック"/>
          <w:szCs w:val="21"/>
        </w:rPr>
      </w:pPr>
      <w:r w:rsidRPr="00797242">
        <w:rPr>
          <w:rFonts w:ascii="ＭＳ Ｐゴシック" w:eastAsia="ＭＳ Ｐゴシック" w:hAnsi="ＭＳ Ｐゴシック" w:hint="eastAsia"/>
          <w:szCs w:val="21"/>
        </w:rPr>
        <w:t>和にも資するものである。</w:t>
      </w:r>
    </w:p>
    <w:p w14:paraId="003C6393" w14:textId="4D7CD074" w:rsidR="00C85354" w:rsidRDefault="00C85354" w:rsidP="00C85354">
      <w:pPr>
        <w:ind w:firstLineChars="300" w:firstLine="630"/>
        <w:rPr>
          <w:rFonts w:ascii="ＭＳ Ｐゴシック" w:eastAsia="ＭＳ Ｐゴシック" w:hAnsi="ＭＳ Ｐゴシック"/>
          <w:szCs w:val="21"/>
        </w:rPr>
      </w:pPr>
      <w:r w:rsidRPr="00797242">
        <w:rPr>
          <w:rFonts w:ascii="ＭＳ Ｐゴシック" w:eastAsia="ＭＳ Ｐゴシック" w:hAnsi="ＭＳ Ｐゴシック" w:hint="eastAsia"/>
          <w:szCs w:val="21"/>
        </w:rPr>
        <w:t>今後、空港利用者数の増加や国際空港化の進展に伴う訪日外国人</w:t>
      </w:r>
      <w:r w:rsidR="00D8478C">
        <w:rPr>
          <w:rFonts w:ascii="ＭＳ Ｐゴシック" w:eastAsia="ＭＳ Ｐゴシック" w:hAnsi="ＭＳ Ｐゴシック" w:hint="eastAsia"/>
          <w:szCs w:val="21"/>
        </w:rPr>
        <w:t>旅行者</w:t>
      </w:r>
      <w:r w:rsidRPr="00797242">
        <w:rPr>
          <w:rFonts w:ascii="ＭＳ Ｐゴシック" w:eastAsia="ＭＳ Ｐゴシック" w:hAnsi="ＭＳ Ｐゴシック" w:hint="eastAsia"/>
          <w:szCs w:val="21"/>
        </w:rPr>
        <w:t>の増加により、</w:t>
      </w:r>
    </w:p>
    <w:p w14:paraId="27C49DB9" w14:textId="77777777" w:rsidR="00C85354" w:rsidRDefault="00C85354" w:rsidP="00C85354">
      <w:pPr>
        <w:ind w:firstLineChars="200" w:firstLine="420"/>
        <w:rPr>
          <w:rFonts w:ascii="ＭＳ Ｐゴシック" w:eastAsia="ＭＳ Ｐゴシック" w:hAnsi="ＭＳ Ｐゴシック"/>
          <w:szCs w:val="21"/>
        </w:rPr>
      </w:pPr>
      <w:r w:rsidRPr="00797242">
        <w:rPr>
          <w:rFonts w:ascii="ＭＳ Ｐゴシック" w:eastAsia="ＭＳ Ｐゴシック" w:hAnsi="ＭＳ Ｐゴシック" w:hint="eastAsia"/>
          <w:szCs w:val="21"/>
        </w:rPr>
        <w:t>ポートライナーを中心とした既存アクセス交通の混雑が懸念されることから、海上交通を含む</w:t>
      </w:r>
    </w:p>
    <w:p w14:paraId="3CE39933" w14:textId="77777777" w:rsidR="00C85354" w:rsidRPr="00797242" w:rsidRDefault="00C85354" w:rsidP="00C85354">
      <w:pPr>
        <w:ind w:firstLineChars="200" w:firstLine="420"/>
        <w:rPr>
          <w:rFonts w:ascii="ＭＳ Ｐゴシック" w:eastAsia="ＭＳ Ｐゴシック" w:hAnsi="ＭＳ Ｐゴシック"/>
          <w:szCs w:val="21"/>
        </w:rPr>
      </w:pPr>
      <w:r w:rsidRPr="00797242">
        <w:rPr>
          <w:rFonts w:ascii="ＭＳ Ｐゴシック" w:eastAsia="ＭＳ Ｐゴシック" w:hAnsi="ＭＳ Ｐゴシック" w:hint="eastAsia"/>
          <w:szCs w:val="21"/>
        </w:rPr>
        <w:t>新たな交通手段により観光客の円滑な移動を確保することが期待される。</w:t>
      </w:r>
    </w:p>
    <w:p w14:paraId="02791D56" w14:textId="77777777" w:rsidR="00C85354" w:rsidRDefault="00C85354" w:rsidP="00C85354">
      <w:pPr>
        <w:ind w:firstLineChars="300" w:firstLine="630"/>
        <w:rPr>
          <w:rFonts w:ascii="ＭＳ Ｐゴシック" w:eastAsia="ＭＳ Ｐゴシック" w:hAnsi="ＭＳ Ｐゴシック"/>
          <w:szCs w:val="21"/>
        </w:rPr>
      </w:pPr>
      <w:r w:rsidRPr="00797242">
        <w:rPr>
          <w:rFonts w:ascii="ＭＳ Ｐゴシック" w:eastAsia="ＭＳ Ｐゴシック" w:hAnsi="ＭＳ Ｐゴシック" w:hint="eastAsia"/>
          <w:szCs w:val="21"/>
        </w:rPr>
        <w:t>このような状況を踏まえ、本調査では神戸空港を起点とする海上交通を活用し、県内の主</w:t>
      </w:r>
    </w:p>
    <w:p w14:paraId="7B671D9E" w14:textId="77777777" w:rsidR="00C85354" w:rsidRDefault="00C85354" w:rsidP="00C85354">
      <w:pPr>
        <w:ind w:firstLineChars="200" w:firstLine="420"/>
        <w:rPr>
          <w:rFonts w:ascii="ＭＳ Ｐゴシック" w:eastAsia="ＭＳ Ｐゴシック" w:hAnsi="ＭＳ Ｐゴシック"/>
          <w:szCs w:val="21"/>
        </w:rPr>
      </w:pPr>
      <w:r w:rsidRPr="00797242">
        <w:rPr>
          <w:rFonts w:ascii="ＭＳ Ｐゴシック" w:eastAsia="ＭＳ Ｐゴシック" w:hAnsi="ＭＳ Ｐゴシック" w:hint="eastAsia"/>
          <w:szCs w:val="21"/>
        </w:rPr>
        <w:t>要な観光地と結ぶ新たな海上観光ルートの成立可能性について検討する。空港島に併設す</w:t>
      </w:r>
    </w:p>
    <w:p w14:paraId="3DE82B24" w14:textId="77777777" w:rsidR="00C85354" w:rsidRDefault="00C85354" w:rsidP="00C85354">
      <w:pPr>
        <w:ind w:firstLineChars="200" w:firstLine="420"/>
        <w:rPr>
          <w:rFonts w:ascii="ＭＳ Ｐゴシック" w:eastAsia="ＭＳ Ｐゴシック" w:hAnsi="ＭＳ Ｐゴシック"/>
          <w:szCs w:val="21"/>
        </w:rPr>
      </w:pPr>
      <w:r w:rsidRPr="00797242">
        <w:rPr>
          <w:rFonts w:ascii="ＭＳ Ｐゴシック" w:eastAsia="ＭＳ Ｐゴシック" w:hAnsi="ＭＳ Ｐゴシック" w:hint="eastAsia"/>
          <w:szCs w:val="21"/>
        </w:rPr>
        <w:t>る旅客船ターミナルの利便性を活かした新たな海上観光ルートの構築を目指すとともに、県</w:t>
      </w:r>
    </w:p>
    <w:p w14:paraId="0ECBCE7C" w14:textId="77777777" w:rsidR="00C85354" w:rsidRDefault="00C85354" w:rsidP="00C85354">
      <w:pPr>
        <w:ind w:firstLineChars="200" w:firstLine="420"/>
        <w:rPr>
          <w:rFonts w:ascii="ＭＳ Ｐゴシック" w:eastAsia="ＭＳ Ｐゴシック" w:hAnsi="ＭＳ Ｐゴシック"/>
          <w:szCs w:val="21"/>
        </w:rPr>
      </w:pPr>
      <w:r w:rsidRPr="00797242">
        <w:rPr>
          <w:rFonts w:ascii="ＭＳ Ｐゴシック" w:eastAsia="ＭＳ Ｐゴシック" w:hAnsi="ＭＳ Ｐゴシック" w:hint="eastAsia"/>
          <w:szCs w:val="21"/>
        </w:rPr>
        <w:t>内への観光客の周遊促進を図り、既存交通機関の混雑緩和や特定地域へのオーバーツー</w:t>
      </w:r>
    </w:p>
    <w:p w14:paraId="3BBD2CAF" w14:textId="77777777" w:rsidR="00C85354" w:rsidRDefault="00C85354" w:rsidP="00C85354">
      <w:pPr>
        <w:ind w:firstLineChars="200" w:firstLine="420"/>
        <w:rPr>
          <w:rFonts w:ascii="ＭＳ Ｐゴシック" w:eastAsia="ＭＳ Ｐゴシック" w:hAnsi="ＭＳ Ｐゴシック"/>
          <w:szCs w:val="21"/>
        </w:rPr>
      </w:pPr>
      <w:r w:rsidRPr="00797242">
        <w:rPr>
          <w:rFonts w:ascii="ＭＳ Ｐゴシック" w:eastAsia="ＭＳ Ｐゴシック" w:hAnsi="ＭＳ Ｐゴシック" w:hint="eastAsia"/>
          <w:szCs w:val="21"/>
        </w:rPr>
        <w:t>リズム対策にも有効となる取組とすることで、持続可能な観光地域づくりに資することを目的</w:t>
      </w:r>
    </w:p>
    <w:p w14:paraId="636813E8" w14:textId="77777777" w:rsidR="00C85354" w:rsidRPr="000A25B9" w:rsidRDefault="00C85354" w:rsidP="00C85354">
      <w:pPr>
        <w:ind w:firstLineChars="200" w:firstLine="420"/>
        <w:rPr>
          <w:rFonts w:ascii="ＭＳ Ｐゴシック" w:eastAsia="ＭＳ Ｐゴシック" w:hAnsi="ＭＳ Ｐゴシック"/>
          <w:szCs w:val="21"/>
        </w:rPr>
      </w:pPr>
      <w:r w:rsidRPr="00797242">
        <w:rPr>
          <w:rFonts w:ascii="ＭＳ Ｐゴシック" w:eastAsia="ＭＳ Ｐゴシック" w:hAnsi="ＭＳ Ｐゴシック" w:hint="eastAsia"/>
          <w:szCs w:val="21"/>
        </w:rPr>
        <w:t>とする。</w:t>
      </w:r>
    </w:p>
    <w:p w14:paraId="3E404FDA" w14:textId="7F06DA43" w:rsidR="003A7C65" w:rsidRPr="000A25B9" w:rsidRDefault="003A7C65" w:rsidP="003A7C65">
      <w:pPr>
        <w:ind w:firstLineChars="100" w:firstLine="210"/>
        <w:rPr>
          <w:rFonts w:ascii="ＭＳ Ｐゴシック" w:eastAsia="ＭＳ Ｐゴシック" w:hAnsi="ＭＳ Ｐゴシック"/>
          <w:szCs w:val="21"/>
        </w:rPr>
      </w:pPr>
      <w:r w:rsidRPr="000A25B9">
        <w:rPr>
          <w:rFonts w:ascii="ＭＳ Ｐゴシック" w:eastAsia="ＭＳ Ｐゴシック" w:hAnsi="ＭＳ Ｐゴシック" w:hint="eastAsia"/>
          <w:szCs w:val="21"/>
        </w:rPr>
        <w:t xml:space="preserve">　②業務内容</w:t>
      </w:r>
    </w:p>
    <w:p w14:paraId="5D624244" w14:textId="6E4FBAC5" w:rsidR="00E423AF" w:rsidRPr="000A25B9" w:rsidRDefault="00E423AF" w:rsidP="00E423AF">
      <w:pPr>
        <w:ind w:firstLineChars="200" w:firstLine="420"/>
        <w:rPr>
          <w:rFonts w:ascii="ＭＳ Ｐゴシック" w:eastAsia="ＭＳ Ｐゴシック" w:hAnsi="ＭＳ Ｐゴシック"/>
          <w:szCs w:val="21"/>
        </w:rPr>
      </w:pPr>
      <w:r w:rsidRPr="000A25B9">
        <w:rPr>
          <w:rFonts w:ascii="ＭＳ Ｐゴシック" w:eastAsia="ＭＳ Ｐゴシック" w:hAnsi="ＭＳ Ｐゴシック" w:hint="eastAsia"/>
          <w:szCs w:val="21"/>
        </w:rPr>
        <w:t>・</w:t>
      </w:r>
      <w:r w:rsidR="001D3BA6" w:rsidRPr="001D3BA6">
        <w:rPr>
          <w:rFonts w:ascii="ＭＳ Ｐゴシック" w:eastAsia="ＭＳ Ｐゴシック" w:hAnsi="ＭＳ Ｐゴシック"/>
          <w:szCs w:val="21"/>
        </w:rPr>
        <w:t>神戸空港に到着する訪日外国人旅行者の動向調査</w:t>
      </w:r>
    </w:p>
    <w:p w14:paraId="5679133E" w14:textId="695DB074" w:rsidR="00E423AF" w:rsidRDefault="00E423AF" w:rsidP="00E423AF">
      <w:pPr>
        <w:ind w:firstLineChars="200" w:firstLine="420"/>
        <w:rPr>
          <w:rFonts w:ascii="ＭＳ Ｐゴシック" w:eastAsia="ＭＳ Ｐゴシック" w:hAnsi="ＭＳ Ｐゴシック"/>
          <w:szCs w:val="21"/>
        </w:rPr>
      </w:pPr>
      <w:r w:rsidRPr="000A25B9">
        <w:rPr>
          <w:rFonts w:ascii="ＭＳ Ｐゴシック" w:eastAsia="ＭＳ Ｐゴシック" w:hAnsi="ＭＳ Ｐゴシック" w:hint="eastAsia"/>
          <w:szCs w:val="21"/>
        </w:rPr>
        <w:t>・</w:t>
      </w:r>
      <w:r w:rsidR="001D3BA6" w:rsidRPr="001D3BA6">
        <w:rPr>
          <w:rFonts w:ascii="ＭＳ Ｐゴシック" w:eastAsia="ＭＳ Ｐゴシック" w:hAnsi="ＭＳ Ｐゴシック"/>
          <w:szCs w:val="21"/>
        </w:rPr>
        <w:t>神戸空港からの移動に関する交通手段の比較調査</w:t>
      </w:r>
    </w:p>
    <w:p w14:paraId="1F3FCFA4" w14:textId="0F104F3A" w:rsidR="00E423AF" w:rsidRPr="000A25B9" w:rsidRDefault="00E423AF" w:rsidP="00E423AF">
      <w:pPr>
        <w:ind w:firstLineChars="100" w:firstLine="210"/>
        <w:rPr>
          <w:rFonts w:ascii="ＭＳ Ｐゴシック" w:eastAsia="ＭＳ Ｐゴシック" w:hAnsi="ＭＳ Ｐゴシック"/>
          <w:szCs w:val="21"/>
        </w:rPr>
      </w:pPr>
      <w:r w:rsidRPr="000A25B9">
        <w:rPr>
          <w:rFonts w:ascii="ＭＳ Ｐゴシック" w:eastAsia="ＭＳ Ｐゴシック" w:hAnsi="ＭＳ Ｐゴシック" w:hint="eastAsia"/>
          <w:szCs w:val="21"/>
        </w:rPr>
        <w:t>(2)調査方法</w:t>
      </w:r>
    </w:p>
    <w:p w14:paraId="77B1DE86" w14:textId="1659DAB0" w:rsidR="00195C01" w:rsidRDefault="00E423AF" w:rsidP="00D36338">
      <w:pPr>
        <w:ind w:leftChars="100" w:left="420" w:hangingChars="100" w:hanging="210"/>
        <w:rPr>
          <w:rFonts w:ascii="ＭＳ Ｐゴシック" w:eastAsia="ＭＳ Ｐゴシック" w:hAnsi="ＭＳ Ｐゴシック"/>
          <w:szCs w:val="21"/>
        </w:rPr>
      </w:pPr>
      <w:r w:rsidRPr="000A25B9">
        <w:rPr>
          <w:rFonts w:ascii="ＭＳ Ｐゴシック" w:eastAsia="ＭＳ Ｐゴシック" w:hAnsi="ＭＳ Ｐゴシック" w:hint="eastAsia"/>
          <w:szCs w:val="21"/>
        </w:rPr>
        <w:t xml:space="preserve">　</w:t>
      </w:r>
      <w:r w:rsidR="007F22CC" w:rsidRPr="000A25B9">
        <w:rPr>
          <w:rFonts w:ascii="ＭＳ Ｐゴシック" w:eastAsia="ＭＳ Ｐゴシック" w:hAnsi="ＭＳ Ｐゴシック" w:hint="eastAsia"/>
          <w:szCs w:val="21"/>
        </w:rPr>
        <w:t xml:space="preserve">　　</w:t>
      </w:r>
      <w:r w:rsidR="001D3BA6" w:rsidRPr="001D3BA6">
        <w:rPr>
          <w:rFonts w:ascii="ＭＳ Ｐゴシック" w:eastAsia="ＭＳ Ｐゴシック" w:hAnsi="ＭＳ Ｐゴシック" w:hint="eastAsia"/>
          <w:szCs w:val="21"/>
        </w:rPr>
        <w:t>神戸空港に到着する訪日外国人旅行者</w:t>
      </w:r>
      <w:r w:rsidR="00D36338">
        <w:rPr>
          <w:rFonts w:ascii="ＭＳ Ｐゴシック" w:eastAsia="ＭＳ Ｐゴシック" w:hAnsi="ＭＳ Ｐゴシック" w:hint="eastAsia"/>
          <w:szCs w:val="21"/>
        </w:rPr>
        <w:t>の動向に関する</w:t>
      </w:r>
      <w:r w:rsidR="001D3BA6" w:rsidRPr="001D3BA6">
        <w:rPr>
          <w:rFonts w:ascii="ＭＳ Ｐゴシック" w:eastAsia="ＭＳ Ｐゴシック" w:hAnsi="ＭＳ Ｐゴシック" w:hint="eastAsia"/>
          <w:szCs w:val="21"/>
        </w:rPr>
        <w:t>データ収集</w:t>
      </w:r>
      <w:r w:rsidR="00D54934">
        <w:rPr>
          <w:rFonts w:ascii="ＭＳ Ｐゴシック" w:eastAsia="ＭＳ Ｐゴシック" w:hAnsi="ＭＳ Ｐゴシック" w:hint="eastAsia"/>
          <w:szCs w:val="21"/>
        </w:rPr>
        <w:t>および神戸空港から</w:t>
      </w:r>
      <w:r w:rsidR="008637EF">
        <w:rPr>
          <w:rFonts w:ascii="ＭＳ Ｐゴシック" w:eastAsia="ＭＳ Ｐゴシック" w:hAnsi="ＭＳ Ｐゴシック" w:hint="eastAsia"/>
          <w:szCs w:val="21"/>
        </w:rPr>
        <w:t>兵庫県内の</w:t>
      </w:r>
      <w:r w:rsidR="00D54934">
        <w:rPr>
          <w:rFonts w:ascii="ＭＳ Ｐゴシック" w:eastAsia="ＭＳ Ｐゴシック" w:hAnsi="ＭＳ Ｐゴシック" w:hint="eastAsia"/>
          <w:szCs w:val="21"/>
        </w:rPr>
        <w:t>観光地への移動について</w:t>
      </w:r>
      <w:r w:rsidR="001B2679">
        <w:rPr>
          <w:rFonts w:ascii="ＭＳ Ｐゴシック" w:eastAsia="ＭＳ Ｐゴシック" w:hAnsi="ＭＳ Ｐゴシック" w:hint="eastAsia"/>
          <w:szCs w:val="21"/>
        </w:rPr>
        <w:t>、</w:t>
      </w:r>
      <w:r w:rsidR="00D36338" w:rsidRPr="00D36338">
        <w:rPr>
          <w:rFonts w:ascii="ＭＳ Ｐゴシック" w:eastAsia="ＭＳ Ｐゴシック" w:hAnsi="ＭＳ Ｐゴシック" w:hint="eastAsia"/>
          <w:szCs w:val="21"/>
        </w:rPr>
        <w:t>既存</w:t>
      </w:r>
      <w:r w:rsidR="00D36338">
        <w:rPr>
          <w:rFonts w:ascii="ＭＳ Ｐゴシック" w:eastAsia="ＭＳ Ｐゴシック" w:hAnsi="ＭＳ Ｐゴシック" w:hint="eastAsia"/>
          <w:szCs w:val="21"/>
        </w:rPr>
        <w:t>の</w:t>
      </w:r>
      <w:r w:rsidR="00D36338" w:rsidRPr="00D36338">
        <w:rPr>
          <w:rFonts w:ascii="ＭＳ Ｐゴシック" w:eastAsia="ＭＳ Ｐゴシック" w:hAnsi="ＭＳ Ｐゴシック" w:hint="eastAsia"/>
          <w:szCs w:val="21"/>
        </w:rPr>
        <w:t>交通手段を利用したルートと海上交通を利用したルートとの比較分析を行う。</w:t>
      </w:r>
    </w:p>
    <w:p w14:paraId="7AF2C837" w14:textId="77777777" w:rsidR="007A7650" w:rsidRPr="000A25B9" w:rsidRDefault="008549FE" w:rsidP="008549FE">
      <w:pPr>
        <w:ind w:firstLineChars="100" w:firstLine="210"/>
        <w:rPr>
          <w:rFonts w:ascii="ＭＳ Ｐゴシック" w:eastAsia="ＭＳ Ｐゴシック" w:hAnsi="ＭＳ Ｐゴシック"/>
          <w:szCs w:val="21"/>
        </w:rPr>
      </w:pPr>
      <w:r w:rsidRPr="000A25B9">
        <w:rPr>
          <w:rFonts w:ascii="ＭＳ Ｐゴシック" w:eastAsia="ＭＳ Ｐゴシック" w:hAnsi="ＭＳ Ｐゴシック"/>
          <w:szCs w:val="21"/>
        </w:rPr>
        <w:t xml:space="preserve">(3)履行期限 </w:t>
      </w:r>
    </w:p>
    <w:p w14:paraId="6B8C7741" w14:textId="638426FC" w:rsidR="008549FE" w:rsidRDefault="008549FE" w:rsidP="007A7650">
      <w:pPr>
        <w:ind w:firstLineChars="300" w:firstLine="630"/>
        <w:rPr>
          <w:rFonts w:ascii="ＭＳ Ｐゴシック" w:eastAsia="ＭＳ Ｐゴシック" w:hAnsi="ＭＳ Ｐゴシック"/>
          <w:szCs w:val="21"/>
        </w:rPr>
      </w:pPr>
      <w:r w:rsidRPr="000A25B9">
        <w:rPr>
          <w:rFonts w:ascii="ＭＳ Ｐゴシック" w:eastAsia="ＭＳ Ｐゴシック" w:hAnsi="ＭＳ Ｐゴシック"/>
          <w:szCs w:val="21"/>
        </w:rPr>
        <w:t>令和</w:t>
      </w:r>
      <w:r w:rsidR="00837425">
        <w:rPr>
          <w:rFonts w:ascii="ＭＳ Ｐゴシック" w:eastAsia="ＭＳ Ｐゴシック" w:hAnsi="ＭＳ Ｐゴシック" w:hint="eastAsia"/>
          <w:szCs w:val="21"/>
        </w:rPr>
        <w:t>９</w:t>
      </w:r>
      <w:r w:rsidRPr="000A25B9">
        <w:rPr>
          <w:rFonts w:ascii="ＭＳ Ｐゴシック" w:eastAsia="ＭＳ Ｐゴシック" w:hAnsi="ＭＳ Ｐゴシック"/>
          <w:szCs w:val="21"/>
        </w:rPr>
        <w:t>年３月</w:t>
      </w:r>
      <w:r w:rsidR="001A3D51">
        <w:rPr>
          <w:rFonts w:ascii="ＭＳ Ｐゴシック" w:eastAsia="ＭＳ Ｐゴシック" w:hAnsi="ＭＳ Ｐゴシック" w:hint="eastAsia"/>
          <w:szCs w:val="21"/>
        </w:rPr>
        <w:t>２６</w:t>
      </w:r>
      <w:r w:rsidRPr="000A25B9">
        <w:rPr>
          <w:rFonts w:ascii="ＭＳ Ｐゴシック" w:eastAsia="ＭＳ Ｐゴシック" w:hAnsi="ＭＳ Ｐゴシック"/>
          <w:szCs w:val="21"/>
        </w:rPr>
        <w:t>日（金）</w:t>
      </w:r>
      <w:r w:rsidRPr="00AC3E80">
        <w:rPr>
          <w:rFonts w:ascii="ＭＳ Ｐゴシック" w:eastAsia="ＭＳ Ｐゴシック" w:hAnsi="ＭＳ Ｐゴシック"/>
          <w:szCs w:val="21"/>
        </w:rPr>
        <w:t xml:space="preserve"> </w:t>
      </w:r>
    </w:p>
    <w:p w14:paraId="40595EFB" w14:textId="77777777" w:rsidR="008549FE" w:rsidRPr="00AC3E80" w:rsidRDefault="008549FE">
      <w:pPr>
        <w:rPr>
          <w:rFonts w:ascii="ＭＳ Ｐゴシック" w:eastAsia="ＭＳ Ｐゴシック" w:hAnsi="ＭＳ Ｐゴシック"/>
          <w:szCs w:val="21"/>
        </w:rPr>
      </w:pPr>
      <w:r w:rsidRPr="00AC3E80">
        <w:rPr>
          <w:rFonts w:ascii="ＭＳ Ｐゴシック" w:eastAsia="ＭＳ Ｐゴシック" w:hAnsi="ＭＳ Ｐゴシック"/>
          <w:szCs w:val="21"/>
        </w:rPr>
        <w:lastRenderedPageBreak/>
        <w:t xml:space="preserve">2. 企画競争参加資格要件 </w:t>
      </w:r>
    </w:p>
    <w:p w14:paraId="1CD45E66" w14:textId="77777777" w:rsidR="008549FE" w:rsidRPr="00AC3E80" w:rsidRDefault="008549FE" w:rsidP="008549FE">
      <w:pPr>
        <w:ind w:leftChars="100" w:left="420" w:hangingChars="100" w:hanging="210"/>
        <w:rPr>
          <w:rFonts w:ascii="ＭＳ Ｐゴシック" w:eastAsia="ＭＳ Ｐゴシック" w:hAnsi="ＭＳ Ｐゴシック"/>
          <w:szCs w:val="21"/>
        </w:rPr>
      </w:pPr>
      <w:r w:rsidRPr="00AC3E80">
        <w:rPr>
          <w:rFonts w:ascii="ＭＳ Ｐゴシック" w:eastAsia="ＭＳ Ｐゴシック" w:hAnsi="ＭＳ Ｐゴシック"/>
          <w:szCs w:val="21"/>
        </w:rPr>
        <w:t xml:space="preserve">(1)予算決算及び会計令（昭和 22 年勅令第 165 号）第 70 条及び第 71 条の規定に該当しない者であること。 </w:t>
      </w:r>
    </w:p>
    <w:p w14:paraId="2989F092" w14:textId="47B71936" w:rsidR="008549FE" w:rsidRPr="00AC3E80" w:rsidRDefault="008549FE" w:rsidP="008549FE">
      <w:pPr>
        <w:ind w:leftChars="100" w:left="420" w:hangingChars="100" w:hanging="210"/>
        <w:rPr>
          <w:rFonts w:ascii="ＭＳ Ｐゴシック" w:eastAsia="ＭＳ Ｐゴシック" w:hAnsi="ＭＳ Ｐゴシック"/>
          <w:szCs w:val="21"/>
        </w:rPr>
      </w:pPr>
      <w:r w:rsidRPr="00AC3E80">
        <w:rPr>
          <w:rFonts w:ascii="ＭＳ Ｐゴシック" w:eastAsia="ＭＳ Ｐゴシック" w:hAnsi="ＭＳ Ｐゴシック"/>
          <w:szCs w:val="21"/>
        </w:rPr>
        <w:t xml:space="preserve">(2)令和 </w:t>
      </w:r>
      <w:r w:rsidR="007A7650" w:rsidRPr="00AC3E80">
        <w:rPr>
          <w:rFonts w:ascii="ＭＳ Ｐゴシック" w:eastAsia="ＭＳ Ｐゴシック" w:hAnsi="ＭＳ Ｐゴシック" w:hint="eastAsia"/>
          <w:szCs w:val="21"/>
        </w:rPr>
        <w:t>7</w:t>
      </w:r>
      <w:r w:rsidRPr="00AC3E80">
        <w:rPr>
          <w:rFonts w:ascii="ＭＳ Ｐゴシック" w:eastAsia="ＭＳ Ｐゴシック" w:hAnsi="ＭＳ Ｐゴシック"/>
          <w:szCs w:val="21"/>
        </w:rPr>
        <w:t>・</w:t>
      </w:r>
      <w:r w:rsidR="007A7650" w:rsidRPr="00AC3E80">
        <w:rPr>
          <w:rFonts w:ascii="ＭＳ Ｐゴシック" w:eastAsia="ＭＳ Ｐゴシック" w:hAnsi="ＭＳ Ｐゴシック" w:hint="eastAsia"/>
          <w:szCs w:val="21"/>
        </w:rPr>
        <w:t>8</w:t>
      </w:r>
      <w:r w:rsidRPr="00AC3E80">
        <w:rPr>
          <w:rFonts w:ascii="ＭＳ Ｐゴシック" w:eastAsia="ＭＳ Ｐゴシック" w:hAnsi="ＭＳ Ｐゴシック"/>
          <w:szCs w:val="21"/>
        </w:rPr>
        <w:t>・</w:t>
      </w:r>
      <w:r w:rsidR="007A7650" w:rsidRPr="00AC3E80">
        <w:rPr>
          <w:rFonts w:ascii="ＭＳ Ｐゴシック" w:eastAsia="ＭＳ Ｐゴシック" w:hAnsi="ＭＳ Ｐゴシック" w:hint="eastAsia"/>
          <w:szCs w:val="21"/>
        </w:rPr>
        <w:t>9</w:t>
      </w:r>
      <w:r w:rsidRPr="00AC3E80">
        <w:rPr>
          <w:rFonts w:ascii="ＭＳ Ｐゴシック" w:eastAsia="ＭＳ Ｐゴシック" w:hAnsi="ＭＳ Ｐゴシック"/>
          <w:szCs w:val="21"/>
        </w:rPr>
        <w:t xml:space="preserve"> 年度、国土交通省競争参加資格（全省庁統一資格）「役務の提供等」において、近畿地域の競争参加資格 を有するものであること（但し、地方自治体を除く）。 </w:t>
      </w:r>
    </w:p>
    <w:p w14:paraId="2141B2C9" w14:textId="60C0C3DC" w:rsidR="008549FE" w:rsidRPr="00AC3E80" w:rsidRDefault="008549FE" w:rsidP="008549FE">
      <w:pPr>
        <w:ind w:firstLineChars="100" w:firstLine="210"/>
        <w:rPr>
          <w:rFonts w:ascii="ＭＳ Ｐゴシック" w:eastAsia="ＭＳ Ｐゴシック" w:hAnsi="ＭＳ Ｐゴシック"/>
          <w:szCs w:val="21"/>
        </w:rPr>
      </w:pPr>
      <w:r w:rsidRPr="00AC3E80">
        <w:rPr>
          <w:rFonts w:ascii="ＭＳ Ｐゴシック" w:eastAsia="ＭＳ Ｐゴシック" w:hAnsi="ＭＳ Ｐゴシック"/>
          <w:szCs w:val="21"/>
        </w:rPr>
        <w:t>(3)</w:t>
      </w:r>
      <w:r w:rsidR="007A7650" w:rsidRPr="00AC3E80">
        <w:rPr>
          <w:rFonts w:ascii="ＭＳ Ｐゴシック" w:eastAsia="ＭＳ Ｐゴシック" w:hAnsi="ＭＳ Ｐゴシック" w:hint="eastAsia"/>
          <w:szCs w:val="21"/>
        </w:rPr>
        <w:t>神戸運輸監理部長</w:t>
      </w:r>
      <w:r w:rsidRPr="00AC3E80">
        <w:rPr>
          <w:rFonts w:ascii="ＭＳ Ｐゴシック" w:eastAsia="ＭＳ Ｐゴシック" w:hAnsi="ＭＳ Ｐゴシック"/>
          <w:szCs w:val="21"/>
        </w:rPr>
        <w:t xml:space="preserve">から指名停止を受けている期間中でないこと。 </w:t>
      </w:r>
    </w:p>
    <w:p w14:paraId="407CBE70" w14:textId="0B6208DD" w:rsidR="008549FE" w:rsidRDefault="008549FE" w:rsidP="008549FE">
      <w:pPr>
        <w:ind w:leftChars="100" w:left="420" w:hangingChars="100" w:hanging="210"/>
        <w:rPr>
          <w:rFonts w:ascii="ＭＳ Ｐゴシック" w:eastAsia="ＭＳ Ｐゴシック" w:hAnsi="ＭＳ Ｐゴシック"/>
          <w:szCs w:val="21"/>
        </w:rPr>
      </w:pPr>
      <w:r w:rsidRPr="00AC3E80">
        <w:rPr>
          <w:rFonts w:ascii="ＭＳ Ｐゴシック" w:eastAsia="ＭＳ Ｐゴシック" w:hAnsi="ＭＳ Ｐゴシック"/>
          <w:szCs w:val="21"/>
        </w:rPr>
        <w:t xml:space="preserve">(4)警察当局から、暴力団員が実質的に経営を支配する者又はこれに準ずるものとして、国土交通省公共事業等からの排除要請があり、当該状態が継続している者でないこと。 </w:t>
      </w:r>
    </w:p>
    <w:p w14:paraId="3CD2DD7D" w14:textId="77777777" w:rsidR="006E1A11" w:rsidRPr="00AC3E80" w:rsidRDefault="006E1A11" w:rsidP="008549FE">
      <w:pPr>
        <w:ind w:leftChars="100" w:left="420" w:hangingChars="100" w:hanging="210"/>
        <w:rPr>
          <w:rFonts w:ascii="ＭＳ Ｐゴシック" w:eastAsia="ＭＳ Ｐゴシック" w:hAnsi="ＭＳ Ｐゴシック"/>
          <w:szCs w:val="21"/>
        </w:rPr>
      </w:pPr>
    </w:p>
    <w:p w14:paraId="56649D82" w14:textId="77777777" w:rsidR="008549FE" w:rsidRPr="00AC3E80" w:rsidRDefault="008549FE">
      <w:pPr>
        <w:rPr>
          <w:rFonts w:ascii="ＭＳ Ｐゴシック" w:eastAsia="ＭＳ Ｐゴシック" w:hAnsi="ＭＳ Ｐゴシック"/>
          <w:szCs w:val="21"/>
        </w:rPr>
      </w:pPr>
      <w:r w:rsidRPr="00AC3E80">
        <w:rPr>
          <w:rFonts w:ascii="ＭＳ Ｐゴシック" w:eastAsia="ＭＳ Ｐゴシック" w:hAnsi="ＭＳ Ｐゴシック"/>
          <w:szCs w:val="21"/>
        </w:rPr>
        <w:t xml:space="preserve">3. 手続等 </w:t>
      </w:r>
    </w:p>
    <w:p w14:paraId="2754B173" w14:textId="36C529A1" w:rsidR="008549FE" w:rsidRPr="00AC3E80" w:rsidRDefault="008549FE" w:rsidP="008549FE">
      <w:pPr>
        <w:ind w:firstLineChars="100" w:firstLine="210"/>
        <w:rPr>
          <w:rFonts w:ascii="ＭＳ Ｐゴシック" w:eastAsia="ＭＳ Ｐゴシック" w:hAnsi="ＭＳ Ｐゴシック"/>
          <w:szCs w:val="21"/>
        </w:rPr>
      </w:pPr>
      <w:r w:rsidRPr="00AC3E80">
        <w:rPr>
          <w:rFonts w:ascii="ＭＳ Ｐゴシック" w:eastAsia="ＭＳ Ｐゴシック" w:hAnsi="ＭＳ Ｐゴシック"/>
          <w:szCs w:val="21"/>
        </w:rPr>
        <w:t>(1)担当部</w:t>
      </w:r>
      <w:r w:rsidR="00AC3E80">
        <w:rPr>
          <w:rFonts w:ascii="ＭＳ Ｐゴシック" w:eastAsia="ＭＳ Ｐゴシック" w:hAnsi="ＭＳ Ｐゴシック" w:hint="eastAsia"/>
          <w:szCs w:val="21"/>
        </w:rPr>
        <w:t>課</w:t>
      </w:r>
      <w:r w:rsidRPr="00AC3E80">
        <w:rPr>
          <w:rFonts w:ascii="ＭＳ Ｐゴシック" w:eastAsia="ＭＳ Ｐゴシック" w:hAnsi="ＭＳ Ｐゴシック"/>
          <w:szCs w:val="21"/>
        </w:rPr>
        <w:t xml:space="preserve"> </w:t>
      </w:r>
    </w:p>
    <w:p w14:paraId="1B4D585A" w14:textId="08188E2D" w:rsidR="008549FE" w:rsidRPr="00AC3E80" w:rsidRDefault="008549FE" w:rsidP="008549FE">
      <w:pPr>
        <w:ind w:firstLineChars="200" w:firstLine="420"/>
        <w:rPr>
          <w:rFonts w:ascii="ＭＳ Ｐゴシック" w:eastAsia="ＭＳ Ｐゴシック" w:hAnsi="ＭＳ Ｐゴシック"/>
          <w:szCs w:val="21"/>
        </w:rPr>
      </w:pPr>
      <w:r w:rsidRPr="00AC3E80">
        <w:rPr>
          <w:rFonts w:ascii="ＭＳ Ｐゴシック" w:eastAsia="ＭＳ Ｐゴシック" w:hAnsi="ＭＳ Ｐゴシック"/>
          <w:szCs w:val="21"/>
        </w:rPr>
        <w:t>〒</w:t>
      </w:r>
      <w:r w:rsidR="007A7650" w:rsidRPr="00AC3E80">
        <w:rPr>
          <w:rFonts w:ascii="ＭＳ Ｐゴシック" w:eastAsia="ＭＳ Ｐゴシック" w:hAnsi="ＭＳ Ｐゴシック" w:hint="eastAsia"/>
          <w:szCs w:val="21"/>
        </w:rPr>
        <w:t>650</w:t>
      </w:r>
      <w:r w:rsidRPr="00AC3E80">
        <w:rPr>
          <w:rFonts w:ascii="ＭＳ Ｐゴシック" w:eastAsia="ＭＳ Ｐゴシック" w:hAnsi="ＭＳ Ｐゴシック"/>
          <w:szCs w:val="21"/>
        </w:rPr>
        <w:t>-</w:t>
      </w:r>
      <w:r w:rsidR="007A7650" w:rsidRPr="00AC3E80">
        <w:rPr>
          <w:rFonts w:ascii="ＭＳ Ｐゴシック" w:eastAsia="ＭＳ Ｐゴシック" w:hAnsi="ＭＳ Ｐゴシック" w:hint="eastAsia"/>
          <w:szCs w:val="21"/>
        </w:rPr>
        <w:t>0042</w:t>
      </w:r>
      <w:r w:rsidRPr="00AC3E80">
        <w:rPr>
          <w:rFonts w:ascii="ＭＳ Ｐゴシック" w:eastAsia="ＭＳ Ｐゴシック" w:hAnsi="ＭＳ Ｐゴシック"/>
          <w:szCs w:val="21"/>
        </w:rPr>
        <w:t xml:space="preserve"> </w:t>
      </w:r>
      <w:r w:rsidR="007A7650" w:rsidRPr="00AC3E80">
        <w:rPr>
          <w:rFonts w:ascii="ＭＳ Ｐゴシック" w:eastAsia="ＭＳ Ｐゴシック" w:hAnsi="ＭＳ Ｐゴシック" w:hint="eastAsia"/>
          <w:szCs w:val="21"/>
        </w:rPr>
        <w:t>神戸</w:t>
      </w:r>
      <w:r w:rsidRPr="00AC3E80">
        <w:rPr>
          <w:rFonts w:ascii="ＭＳ Ｐゴシック" w:eastAsia="ＭＳ Ｐゴシック" w:hAnsi="ＭＳ Ｐゴシック"/>
          <w:szCs w:val="21"/>
        </w:rPr>
        <w:t>市中央区</w:t>
      </w:r>
      <w:r w:rsidR="007A7650" w:rsidRPr="00AC3E80">
        <w:rPr>
          <w:rFonts w:ascii="ＭＳ Ｐゴシック" w:eastAsia="ＭＳ Ｐゴシック" w:hAnsi="ＭＳ Ｐゴシック" w:hint="eastAsia"/>
          <w:szCs w:val="21"/>
        </w:rPr>
        <w:t>波止場町1-1</w:t>
      </w:r>
      <w:r w:rsidRPr="00AC3E80">
        <w:rPr>
          <w:rFonts w:ascii="ＭＳ Ｐゴシック" w:eastAsia="ＭＳ Ｐゴシック" w:hAnsi="ＭＳ Ｐゴシック"/>
          <w:szCs w:val="21"/>
        </w:rPr>
        <w:t xml:space="preserve"> </w:t>
      </w:r>
      <w:r w:rsidR="007A7650" w:rsidRPr="00AC3E80">
        <w:rPr>
          <w:rFonts w:ascii="ＭＳ Ｐゴシック" w:eastAsia="ＭＳ Ｐゴシック" w:hAnsi="ＭＳ Ｐゴシック" w:hint="eastAsia"/>
          <w:szCs w:val="21"/>
        </w:rPr>
        <w:t>神戸第二地方</w:t>
      </w:r>
      <w:r w:rsidRPr="00AC3E80">
        <w:rPr>
          <w:rFonts w:ascii="ＭＳ Ｐゴシック" w:eastAsia="ＭＳ Ｐゴシック" w:hAnsi="ＭＳ Ｐゴシック"/>
          <w:szCs w:val="21"/>
        </w:rPr>
        <w:t>合同庁舎</w:t>
      </w:r>
      <w:r w:rsidR="007A7650" w:rsidRPr="00AC3E80">
        <w:rPr>
          <w:rFonts w:ascii="ＭＳ Ｐゴシック" w:eastAsia="ＭＳ Ｐゴシック" w:hAnsi="ＭＳ Ｐゴシック" w:hint="eastAsia"/>
          <w:szCs w:val="21"/>
        </w:rPr>
        <w:t>6</w:t>
      </w:r>
      <w:r w:rsidRPr="00AC3E80">
        <w:rPr>
          <w:rFonts w:ascii="ＭＳ Ｐゴシック" w:eastAsia="ＭＳ Ｐゴシック" w:hAnsi="ＭＳ Ｐゴシック"/>
          <w:szCs w:val="21"/>
        </w:rPr>
        <w:t xml:space="preserve"> 階 </w:t>
      </w:r>
    </w:p>
    <w:p w14:paraId="5460870D" w14:textId="6C0425F3" w:rsidR="00BA7969" w:rsidRPr="00AC3E80" w:rsidRDefault="007A7650" w:rsidP="008549FE">
      <w:pPr>
        <w:ind w:firstLineChars="200" w:firstLine="420"/>
        <w:rPr>
          <w:rFonts w:ascii="ＭＳ Ｐゴシック" w:eastAsia="ＭＳ Ｐゴシック" w:hAnsi="ＭＳ Ｐゴシック"/>
          <w:szCs w:val="21"/>
        </w:rPr>
      </w:pPr>
      <w:r w:rsidRPr="00AC3E80">
        <w:rPr>
          <w:rFonts w:ascii="ＭＳ Ｐゴシック" w:eastAsia="ＭＳ Ｐゴシック" w:hAnsi="ＭＳ Ｐゴシック" w:hint="eastAsia"/>
          <w:szCs w:val="21"/>
        </w:rPr>
        <w:t>神戸運輸監理部総務企画部企画課</w:t>
      </w:r>
    </w:p>
    <w:p w14:paraId="0403B074" w14:textId="2DD9F01E" w:rsidR="008549FE" w:rsidRPr="00AC3E80" w:rsidRDefault="008549FE" w:rsidP="008549FE">
      <w:pPr>
        <w:ind w:firstLineChars="200" w:firstLine="420"/>
        <w:rPr>
          <w:rFonts w:ascii="ＭＳ Ｐゴシック" w:eastAsia="ＭＳ Ｐゴシック" w:hAnsi="ＭＳ Ｐゴシック"/>
          <w:szCs w:val="21"/>
        </w:rPr>
      </w:pPr>
      <w:r w:rsidRPr="00AC3E80">
        <w:rPr>
          <w:rFonts w:ascii="ＭＳ Ｐゴシック" w:eastAsia="ＭＳ Ｐゴシック" w:hAnsi="ＭＳ Ｐゴシック"/>
          <w:szCs w:val="21"/>
        </w:rPr>
        <w:t xml:space="preserve">TEL </w:t>
      </w:r>
      <w:r w:rsidR="00BA7969" w:rsidRPr="00AC3E80">
        <w:rPr>
          <w:rFonts w:ascii="ＭＳ Ｐゴシック" w:eastAsia="ＭＳ Ｐゴシック" w:hAnsi="ＭＳ Ｐゴシック" w:hint="eastAsia"/>
          <w:szCs w:val="21"/>
        </w:rPr>
        <w:t xml:space="preserve"> </w:t>
      </w:r>
      <w:r w:rsidR="007A7650" w:rsidRPr="00AC3E80">
        <w:rPr>
          <w:rFonts w:ascii="ＭＳ Ｐゴシック" w:eastAsia="ＭＳ Ｐゴシック" w:hAnsi="ＭＳ Ｐゴシック" w:hint="eastAsia"/>
          <w:szCs w:val="21"/>
        </w:rPr>
        <w:t>078</w:t>
      </w:r>
      <w:r w:rsidRPr="00AC3E80">
        <w:rPr>
          <w:rFonts w:ascii="ＭＳ Ｐゴシック" w:eastAsia="ＭＳ Ｐゴシック" w:hAnsi="ＭＳ Ｐゴシック"/>
          <w:szCs w:val="21"/>
        </w:rPr>
        <w:t>-</w:t>
      </w:r>
      <w:r w:rsidR="007A7650" w:rsidRPr="00AC3E80">
        <w:rPr>
          <w:rFonts w:ascii="ＭＳ Ｐゴシック" w:eastAsia="ＭＳ Ｐゴシック" w:hAnsi="ＭＳ Ｐゴシック" w:hint="eastAsia"/>
          <w:szCs w:val="21"/>
        </w:rPr>
        <w:t>321</w:t>
      </w:r>
      <w:r w:rsidRPr="00AC3E80">
        <w:rPr>
          <w:rFonts w:ascii="ＭＳ Ｐゴシック" w:eastAsia="ＭＳ Ｐゴシック" w:hAnsi="ＭＳ Ｐゴシック"/>
          <w:szCs w:val="21"/>
        </w:rPr>
        <w:t>-</w:t>
      </w:r>
      <w:r w:rsidR="007A7650" w:rsidRPr="00AC3E80">
        <w:rPr>
          <w:rFonts w:ascii="ＭＳ Ｐゴシック" w:eastAsia="ＭＳ Ｐゴシック" w:hAnsi="ＭＳ Ｐゴシック" w:hint="eastAsia"/>
          <w:szCs w:val="21"/>
        </w:rPr>
        <w:t>3144</w:t>
      </w:r>
      <w:r w:rsidR="00BA7969" w:rsidRPr="00AC3E80">
        <w:rPr>
          <w:rFonts w:ascii="ＭＳ Ｐゴシック" w:eastAsia="ＭＳ Ｐゴシック" w:hAnsi="ＭＳ Ｐゴシック" w:hint="eastAsia"/>
          <w:szCs w:val="21"/>
        </w:rPr>
        <w:t xml:space="preserve">　</w:t>
      </w:r>
      <w:r w:rsidR="007A7650" w:rsidRPr="00AC3E80">
        <w:rPr>
          <w:rFonts w:ascii="ＭＳ Ｐゴシック" w:eastAsia="ＭＳ Ｐゴシック" w:hAnsi="ＭＳ Ｐゴシック" w:hint="eastAsia"/>
          <w:szCs w:val="21"/>
        </w:rPr>
        <w:t xml:space="preserve">　</w:t>
      </w:r>
      <w:r w:rsidR="00BA7969" w:rsidRPr="00AC3E80">
        <w:rPr>
          <w:rFonts w:ascii="ＭＳ Ｐゴシック" w:eastAsia="ＭＳ Ｐゴシック" w:hAnsi="ＭＳ Ｐゴシック" w:hint="eastAsia"/>
          <w:szCs w:val="21"/>
        </w:rPr>
        <w:t xml:space="preserve">MAIL  </w:t>
      </w:r>
      <w:r w:rsidR="00BA7969" w:rsidRPr="00AC3E80">
        <w:rPr>
          <w:rFonts w:ascii="ＭＳ Ｐゴシック" w:eastAsia="ＭＳ Ｐゴシック" w:hAnsi="ＭＳ Ｐゴシック"/>
          <w:szCs w:val="21"/>
        </w:rPr>
        <w:t>kbm-kikaku-kankou@gxb.mlit.go.jp</w:t>
      </w:r>
    </w:p>
    <w:p w14:paraId="079FBAB6" w14:textId="11816D1A" w:rsidR="008549FE" w:rsidRPr="00AC3E80" w:rsidRDefault="008549FE" w:rsidP="008549FE">
      <w:pPr>
        <w:ind w:firstLineChars="100" w:firstLine="210"/>
        <w:rPr>
          <w:rFonts w:ascii="ＭＳ Ｐゴシック" w:eastAsia="ＭＳ Ｐゴシック" w:hAnsi="ＭＳ Ｐゴシック"/>
          <w:szCs w:val="21"/>
        </w:rPr>
      </w:pPr>
      <w:r w:rsidRPr="00AC3E80">
        <w:rPr>
          <w:rFonts w:ascii="ＭＳ Ｐゴシック" w:eastAsia="ＭＳ Ｐゴシック" w:hAnsi="ＭＳ Ｐゴシック"/>
          <w:szCs w:val="21"/>
        </w:rPr>
        <w:t>(2)</w:t>
      </w:r>
      <w:r w:rsidR="00E420CA" w:rsidRPr="00AC3E80">
        <w:rPr>
          <w:rFonts w:ascii="ＭＳ Ｐゴシック" w:eastAsia="ＭＳ Ｐゴシック" w:hAnsi="ＭＳ Ｐゴシック" w:hint="eastAsia"/>
          <w:szCs w:val="21"/>
        </w:rPr>
        <w:t>事業</w:t>
      </w:r>
      <w:r w:rsidRPr="00AC3E80">
        <w:rPr>
          <w:rFonts w:ascii="ＭＳ Ｐゴシック" w:eastAsia="ＭＳ Ｐゴシック" w:hAnsi="ＭＳ Ｐゴシック"/>
          <w:szCs w:val="21"/>
        </w:rPr>
        <w:t xml:space="preserve">説明書の交付期間及び方法 </w:t>
      </w:r>
    </w:p>
    <w:p w14:paraId="11D27EED" w14:textId="66FA3569" w:rsidR="009D0901" w:rsidRPr="009922DC" w:rsidRDefault="00AC3E80" w:rsidP="00AB6E29">
      <w:pPr>
        <w:ind w:leftChars="200" w:left="1155" w:hangingChars="350" w:hanging="735"/>
        <w:rPr>
          <w:rFonts w:ascii="ＭＳ Ｐゴシック" w:eastAsia="ＭＳ Ｐゴシック" w:hAnsi="ＭＳ Ｐゴシック"/>
          <w:szCs w:val="21"/>
        </w:rPr>
      </w:pPr>
      <w:r w:rsidRPr="00195C01">
        <w:rPr>
          <w:rFonts w:ascii="ＭＳ Ｐゴシック" w:eastAsia="ＭＳ Ｐゴシック" w:hAnsi="ＭＳ Ｐゴシック" w:hint="eastAsia"/>
          <w:szCs w:val="21"/>
        </w:rPr>
        <w:t xml:space="preserve">期間：　</w:t>
      </w:r>
      <w:r w:rsidR="008549FE" w:rsidRPr="009922DC">
        <w:rPr>
          <w:rFonts w:ascii="ＭＳ Ｐゴシック" w:eastAsia="ＭＳ Ｐゴシック" w:hAnsi="ＭＳ Ｐゴシック"/>
          <w:szCs w:val="21"/>
        </w:rPr>
        <w:t>令和</w:t>
      </w:r>
      <w:r w:rsidR="00147B0C" w:rsidRPr="009922DC">
        <w:rPr>
          <w:rFonts w:ascii="ＭＳ Ｐゴシック" w:eastAsia="ＭＳ Ｐゴシック" w:hAnsi="ＭＳ Ｐゴシック" w:hint="eastAsia"/>
          <w:szCs w:val="21"/>
        </w:rPr>
        <w:t>８</w:t>
      </w:r>
      <w:r w:rsidR="008549FE" w:rsidRPr="009922DC">
        <w:rPr>
          <w:rFonts w:ascii="ＭＳ Ｐゴシック" w:eastAsia="ＭＳ Ｐゴシック" w:hAnsi="ＭＳ Ｐゴシック"/>
          <w:szCs w:val="21"/>
        </w:rPr>
        <w:t>年</w:t>
      </w:r>
      <w:r w:rsidR="009922DC" w:rsidRPr="009922DC">
        <w:rPr>
          <w:rFonts w:ascii="ＭＳ Ｐゴシック" w:eastAsia="ＭＳ Ｐゴシック" w:hAnsi="ＭＳ Ｐゴシック" w:hint="eastAsia"/>
          <w:szCs w:val="21"/>
        </w:rPr>
        <w:t>９</w:t>
      </w:r>
      <w:r w:rsidR="008549FE" w:rsidRPr="009922DC">
        <w:rPr>
          <w:rFonts w:ascii="ＭＳ Ｐゴシック" w:eastAsia="ＭＳ Ｐゴシック" w:hAnsi="ＭＳ Ｐゴシック"/>
          <w:szCs w:val="21"/>
        </w:rPr>
        <w:t>月</w:t>
      </w:r>
      <w:r w:rsidR="009922DC" w:rsidRPr="009922DC">
        <w:rPr>
          <w:rFonts w:ascii="ＭＳ Ｐゴシック" w:eastAsia="ＭＳ Ｐゴシック" w:hAnsi="ＭＳ Ｐゴシック" w:hint="eastAsia"/>
          <w:szCs w:val="21"/>
        </w:rPr>
        <w:t>１</w:t>
      </w:r>
      <w:r w:rsidR="008549FE" w:rsidRPr="009922DC">
        <w:rPr>
          <w:rFonts w:ascii="ＭＳ Ｐゴシック" w:eastAsia="ＭＳ Ｐゴシック" w:hAnsi="ＭＳ Ｐゴシック"/>
          <w:szCs w:val="21"/>
        </w:rPr>
        <w:t>日(</w:t>
      </w:r>
      <w:r w:rsidR="009922DC" w:rsidRPr="009922DC">
        <w:rPr>
          <w:rFonts w:ascii="ＭＳ Ｐゴシック" w:eastAsia="ＭＳ Ｐゴシック" w:hAnsi="ＭＳ Ｐゴシック" w:hint="eastAsia"/>
          <w:szCs w:val="21"/>
        </w:rPr>
        <w:t>火</w:t>
      </w:r>
      <w:r w:rsidR="008549FE" w:rsidRPr="009922DC">
        <w:rPr>
          <w:rFonts w:ascii="ＭＳ Ｐゴシック" w:eastAsia="ＭＳ Ｐゴシック" w:hAnsi="ＭＳ Ｐゴシック"/>
          <w:szCs w:val="21"/>
        </w:rPr>
        <w:t>)から令和</w:t>
      </w:r>
      <w:r w:rsidR="00442575" w:rsidRPr="009922DC">
        <w:rPr>
          <w:rFonts w:ascii="ＭＳ Ｐゴシック" w:eastAsia="ＭＳ Ｐゴシック" w:hAnsi="ＭＳ Ｐゴシック" w:hint="eastAsia"/>
          <w:szCs w:val="21"/>
        </w:rPr>
        <w:t>８</w:t>
      </w:r>
      <w:r w:rsidR="008549FE" w:rsidRPr="009922DC">
        <w:rPr>
          <w:rFonts w:ascii="ＭＳ Ｐゴシック" w:eastAsia="ＭＳ Ｐゴシック" w:hAnsi="ＭＳ Ｐゴシック"/>
          <w:szCs w:val="21"/>
        </w:rPr>
        <w:t>年</w:t>
      </w:r>
      <w:r w:rsidR="009922DC" w:rsidRPr="009922DC">
        <w:rPr>
          <w:rFonts w:ascii="ＭＳ Ｐゴシック" w:eastAsia="ＭＳ Ｐゴシック" w:hAnsi="ＭＳ Ｐゴシック" w:hint="eastAsia"/>
          <w:szCs w:val="21"/>
        </w:rPr>
        <w:t>９</w:t>
      </w:r>
      <w:r w:rsidR="008549FE" w:rsidRPr="009922DC">
        <w:rPr>
          <w:rFonts w:ascii="ＭＳ Ｐゴシック" w:eastAsia="ＭＳ Ｐゴシック" w:hAnsi="ＭＳ Ｐゴシック"/>
          <w:szCs w:val="21"/>
        </w:rPr>
        <w:t>月</w:t>
      </w:r>
      <w:r w:rsidR="009922DC" w:rsidRPr="009922DC">
        <w:rPr>
          <w:rFonts w:ascii="ＭＳ Ｐゴシック" w:eastAsia="ＭＳ Ｐゴシック" w:hAnsi="ＭＳ Ｐゴシック" w:hint="eastAsia"/>
          <w:szCs w:val="21"/>
        </w:rPr>
        <w:t>１４</w:t>
      </w:r>
      <w:r w:rsidR="008549FE" w:rsidRPr="009922DC">
        <w:rPr>
          <w:rFonts w:ascii="ＭＳ Ｐゴシック" w:eastAsia="ＭＳ Ｐゴシック" w:hAnsi="ＭＳ Ｐゴシック"/>
          <w:szCs w:val="21"/>
        </w:rPr>
        <w:t>日(</w:t>
      </w:r>
      <w:r w:rsidR="009922DC" w:rsidRPr="009922DC">
        <w:rPr>
          <w:rFonts w:ascii="ＭＳ Ｐゴシック" w:eastAsia="ＭＳ Ｐゴシック" w:hAnsi="ＭＳ Ｐゴシック" w:hint="eastAsia"/>
          <w:szCs w:val="21"/>
        </w:rPr>
        <w:t>月</w:t>
      </w:r>
      <w:r w:rsidR="008549FE" w:rsidRPr="009922DC">
        <w:rPr>
          <w:rFonts w:ascii="ＭＳ Ｐゴシック" w:eastAsia="ＭＳ Ｐゴシック" w:hAnsi="ＭＳ Ｐゴシック"/>
          <w:szCs w:val="21"/>
        </w:rPr>
        <w:t>)まで</w:t>
      </w:r>
      <w:r w:rsidR="00AB6E29" w:rsidRPr="009922DC">
        <w:rPr>
          <w:rFonts w:ascii="ＭＳ Ｐゴシック" w:eastAsia="ＭＳ Ｐゴシック" w:hAnsi="ＭＳ Ｐゴシック" w:hint="eastAsia"/>
          <w:szCs w:val="21"/>
        </w:rPr>
        <w:t>の土曜日、日曜日及び祝日を除</w:t>
      </w:r>
    </w:p>
    <w:p w14:paraId="194581C5" w14:textId="695A209A" w:rsidR="008549FE" w:rsidRDefault="009D0901" w:rsidP="00A41208">
      <w:pPr>
        <w:tabs>
          <w:tab w:val="left" w:pos="1080"/>
        </w:tabs>
        <w:ind w:leftChars="200" w:left="1155" w:hangingChars="350" w:hanging="735"/>
        <w:rPr>
          <w:rFonts w:ascii="ＭＳ Ｐゴシック" w:eastAsia="ＭＳ Ｐゴシック" w:hAnsi="ＭＳ Ｐゴシック"/>
          <w:szCs w:val="21"/>
        </w:rPr>
      </w:pPr>
      <w:r w:rsidRPr="009922DC">
        <w:rPr>
          <w:rFonts w:ascii="ＭＳ Ｐゴシック" w:eastAsia="ＭＳ Ｐゴシック" w:hAnsi="ＭＳ Ｐゴシック"/>
          <w:szCs w:val="21"/>
        </w:rPr>
        <w:tab/>
      </w:r>
      <w:r w:rsidR="00AB6E29" w:rsidRPr="009922DC">
        <w:rPr>
          <w:rFonts w:ascii="ＭＳ Ｐゴシック" w:eastAsia="ＭＳ Ｐゴシック" w:hAnsi="ＭＳ Ｐゴシック" w:hint="eastAsia"/>
          <w:szCs w:val="21"/>
        </w:rPr>
        <w:t>く、毎日8時30分～17時00分まで（ただし、</w:t>
      </w:r>
      <w:r w:rsidR="009922DC" w:rsidRPr="009922DC">
        <w:rPr>
          <w:rFonts w:ascii="ＭＳ Ｐゴシック" w:eastAsia="ＭＳ Ｐゴシック" w:hAnsi="ＭＳ Ｐゴシック" w:hint="eastAsia"/>
          <w:szCs w:val="21"/>
        </w:rPr>
        <w:t>９</w:t>
      </w:r>
      <w:r w:rsidR="00AB6E29" w:rsidRPr="009922DC">
        <w:rPr>
          <w:rFonts w:ascii="ＭＳ Ｐゴシック" w:eastAsia="ＭＳ Ｐゴシック" w:hAnsi="ＭＳ Ｐゴシック" w:hint="eastAsia"/>
          <w:szCs w:val="21"/>
        </w:rPr>
        <w:t>月</w:t>
      </w:r>
      <w:r w:rsidR="009922DC" w:rsidRPr="009922DC">
        <w:rPr>
          <w:rFonts w:ascii="ＭＳ Ｐゴシック" w:eastAsia="ＭＳ Ｐゴシック" w:hAnsi="ＭＳ Ｐゴシック" w:hint="eastAsia"/>
          <w:szCs w:val="21"/>
        </w:rPr>
        <w:t>１４</w:t>
      </w:r>
      <w:r w:rsidR="00AB6E29" w:rsidRPr="009922DC">
        <w:rPr>
          <w:rFonts w:ascii="ＭＳ Ｐゴシック" w:eastAsia="ＭＳ Ｐゴシック" w:hAnsi="ＭＳ Ｐゴシック" w:hint="eastAsia"/>
          <w:szCs w:val="21"/>
        </w:rPr>
        <w:t>日に限り12時00分まで）</w:t>
      </w:r>
    </w:p>
    <w:p w14:paraId="2732A882" w14:textId="414A6824" w:rsidR="008549FE" w:rsidRDefault="00AC3E80" w:rsidP="008549FE">
      <w:pPr>
        <w:ind w:firstLineChars="200" w:firstLine="420"/>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方法：　</w:t>
      </w:r>
      <w:r w:rsidR="008549FE" w:rsidRPr="00AC3E80">
        <w:rPr>
          <w:rFonts w:ascii="ＭＳ Ｐゴシック" w:eastAsia="ＭＳ Ｐゴシック" w:hAnsi="ＭＳ Ｐゴシック"/>
          <w:szCs w:val="21"/>
        </w:rPr>
        <w:t>上記(1)に連絡</w:t>
      </w:r>
      <w:r w:rsidR="00503A03">
        <w:rPr>
          <w:rFonts w:ascii="ＭＳ Ｐゴシック" w:eastAsia="ＭＳ Ｐゴシック" w:hAnsi="ＭＳ Ｐゴシック" w:hint="eastAsia"/>
          <w:szCs w:val="21"/>
        </w:rPr>
        <w:t>後</w:t>
      </w:r>
      <w:r w:rsidR="008549FE" w:rsidRPr="00AC3E80">
        <w:rPr>
          <w:rFonts w:ascii="ＭＳ Ｐゴシック" w:eastAsia="ＭＳ Ｐゴシック" w:hAnsi="ＭＳ Ｐゴシック"/>
          <w:szCs w:val="21"/>
        </w:rPr>
        <w:t>、</w:t>
      </w:r>
      <w:r w:rsidR="008072CC">
        <w:rPr>
          <w:rFonts w:ascii="ＭＳ Ｐゴシック" w:eastAsia="ＭＳ Ｐゴシック" w:hAnsi="ＭＳ Ｐゴシック" w:hint="eastAsia"/>
          <w:szCs w:val="21"/>
        </w:rPr>
        <w:t>電子</w:t>
      </w:r>
      <w:r w:rsidR="00503A03">
        <w:rPr>
          <w:rFonts w:ascii="ＭＳ Ｐゴシック" w:eastAsia="ＭＳ Ｐゴシック" w:hAnsi="ＭＳ Ｐゴシック" w:hint="eastAsia"/>
          <w:szCs w:val="21"/>
        </w:rPr>
        <w:t>メールにて</w:t>
      </w:r>
      <w:r w:rsidR="00BA7969" w:rsidRPr="00AC3E80">
        <w:rPr>
          <w:rFonts w:ascii="ＭＳ Ｐゴシック" w:eastAsia="ＭＳ Ｐゴシック" w:hAnsi="ＭＳ Ｐゴシック" w:hint="eastAsia"/>
          <w:szCs w:val="21"/>
        </w:rPr>
        <w:t>交付</w:t>
      </w:r>
      <w:r w:rsidR="008549FE" w:rsidRPr="00AC3E80">
        <w:rPr>
          <w:rFonts w:ascii="ＭＳ Ｐゴシック" w:eastAsia="ＭＳ Ｐゴシック" w:hAnsi="ＭＳ Ｐゴシック"/>
          <w:szCs w:val="21"/>
        </w:rPr>
        <w:t xml:space="preserve">する。 </w:t>
      </w:r>
    </w:p>
    <w:p w14:paraId="5A17369F" w14:textId="4DB8FDE7" w:rsidR="00195C01" w:rsidRPr="00195C01" w:rsidRDefault="00195C01" w:rsidP="008549FE">
      <w:pPr>
        <w:ind w:firstLineChars="200" w:firstLine="420"/>
        <w:rPr>
          <w:rFonts w:ascii="ＭＳ Ｐゴシック" w:eastAsia="ＭＳ Ｐゴシック" w:hAnsi="ＭＳ Ｐゴシック"/>
          <w:szCs w:val="21"/>
          <w:u w:val="double"/>
        </w:rPr>
      </w:pPr>
      <w:r>
        <w:rPr>
          <w:rFonts w:ascii="ＭＳ Ｐゴシック" w:eastAsia="ＭＳ Ｐゴシック" w:hAnsi="ＭＳ Ｐゴシック" w:hint="eastAsia"/>
          <w:szCs w:val="21"/>
        </w:rPr>
        <w:t xml:space="preserve">　　　　　</w:t>
      </w:r>
      <w:r w:rsidRPr="00195C01">
        <w:rPr>
          <w:rFonts w:ascii="ＭＳ Ｐゴシック" w:eastAsia="ＭＳ Ｐゴシック" w:hAnsi="ＭＳ Ｐゴシック" w:hint="eastAsia"/>
          <w:szCs w:val="21"/>
          <w:u w:val="double"/>
        </w:rPr>
        <w:t>なお、企画提案書の提出にあたり、事業説明書の交付請求を必須とする。</w:t>
      </w:r>
    </w:p>
    <w:p w14:paraId="2C40116E" w14:textId="452F5BE0" w:rsidR="008549FE" w:rsidRPr="00AC3E80" w:rsidRDefault="008549FE" w:rsidP="008549FE">
      <w:pPr>
        <w:ind w:firstLineChars="100" w:firstLine="210"/>
        <w:rPr>
          <w:rFonts w:ascii="ＭＳ Ｐゴシック" w:eastAsia="ＭＳ Ｐゴシック" w:hAnsi="ＭＳ Ｐゴシック"/>
          <w:szCs w:val="21"/>
        </w:rPr>
      </w:pPr>
      <w:r w:rsidRPr="00AC3E80">
        <w:rPr>
          <w:rFonts w:ascii="ＭＳ Ｐゴシック" w:eastAsia="ＭＳ Ｐゴシック" w:hAnsi="ＭＳ Ｐゴシック"/>
          <w:szCs w:val="21"/>
        </w:rPr>
        <w:t xml:space="preserve">(3)企画提案書の提出期限及び方法 </w:t>
      </w:r>
    </w:p>
    <w:p w14:paraId="517CF0A8" w14:textId="155F53D0" w:rsidR="008549FE" w:rsidRPr="00CE3CE9" w:rsidRDefault="00AC3E80" w:rsidP="008549FE">
      <w:pPr>
        <w:ind w:firstLineChars="200" w:firstLine="420"/>
        <w:rPr>
          <w:rFonts w:ascii="ＭＳ Ｐゴシック" w:eastAsia="ＭＳ Ｐゴシック" w:hAnsi="ＭＳ Ｐゴシック"/>
          <w:szCs w:val="21"/>
          <w:highlight w:val="yellow"/>
        </w:rPr>
      </w:pPr>
      <w:r w:rsidRPr="00195C01">
        <w:rPr>
          <w:rFonts w:ascii="ＭＳ Ｐゴシック" w:eastAsia="ＭＳ Ｐゴシック" w:hAnsi="ＭＳ Ｐゴシック" w:hint="eastAsia"/>
          <w:szCs w:val="21"/>
        </w:rPr>
        <w:t xml:space="preserve">期限：　</w:t>
      </w:r>
      <w:r w:rsidR="008549FE" w:rsidRPr="009922DC">
        <w:rPr>
          <w:rFonts w:ascii="ＭＳ Ｐゴシック" w:eastAsia="ＭＳ Ｐゴシック" w:hAnsi="ＭＳ Ｐゴシック"/>
          <w:szCs w:val="21"/>
        </w:rPr>
        <w:t>令和</w:t>
      </w:r>
      <w:r w:rsidR="000956A9" w:rsidRPr="009922DC">
        <w:rPr>
          <w:rFonts w:ascii="ＭＳ Ｐゴシック" w:eastAsia="ＭＳ Ｐゴシック" w:hAnsi="ＭＳ Ｐゴシック" w:hint="eastAsia"/>
          <w:szCs w:val="21"/>
        </w:rPr>
        <w:t>８</w:t>
      </w:r>
      <w:r w:rsidR="008549FE" w:rsidRPr="009922DC">
        <w:rPr>
          <w:rFonts w:ascii="ＭＳ Ｐゴシック" w:eastAsia="ＭＳ Ｐゴシック" w:hAnsi="ＭＳ Ｐゴシック"/>
          <w:szCs w:val="21"/>
        </w:rPr>
        <w:t>年</w:t>
      </w:r>
      <w:r w:rsidR="009922DC" w:rsidRPr="009922DC">
        <w:rPr>
          <w:rFonts w:ascii="ＭＳ Ｐゴシック" w:eastAsia="ＭＳ Ｐゴシック" w:hAnsi="ＭＳ Ｐゴシック" w:hint="eastAsia"/>
          <w:szCs w:val="21"/>
        </w:rPr>
        <w:t>９</w:t>
      </w:r>
      <w:r w:rsidR="008549FE" w:rsidRPr="009922DC">
        <w:rPr>
          <w:rFonts w:ascii="ＭＳ Ｐゴシック" w:eastAsia="ＭＳ Ｐゴシック" w:hAnsi="ＭＳ Ｐゴシック"/>
          <w:szCs w:val="21"/>
        </w:rPr>
        <w:t>月</w:t>
      </w:r>
      <w:r w:rsidR="009922DC" w:rsidRPr="009922DC">
        <w:rPr>
          <w:rFonts w:ascii="ＭＳ Ｐゴシック" w:eastAsia="ＭＳ Ｐゴシック" w:hAnsi="ＭＳ Ｐゴシック" w:hint="eastAsia"/>
          <w:szCs w:val="21"/>
        </w:rPr>
        <w:t>１４</w:t>
      </w:r>
      <w:r w:rsidR="008549FE" w:rsidRPr="009922DC">
        <w:rPr>
          <w:rFonts w:ascii="ＭＳ Ｐゴシック" w:eastAsia="ＭＳ Ｐゴシック" w:hAnsi="ＭＳ Ｐゴシック"/>
          <w:szCs w:val="21"/>
        </w:rPr>
        <w:t>日（</w:t>
      </w:r>
      <w:r w:rsidR="00A41208" w:rsidRPr="009922DC">
        <w:rPr>
          <w:rFonts w:ascii="ＭＳ Ｐゴシック" w:eastAsia="ＭＳ Ｐゴシック" w:hAnsi="ＭＳ Ｐゴシック" w:hint="eastAsia"/>
          <w:szCs w:val="21"/>
        </w:rPr>
        <w:t>月</w:t>
      </w:r>
      <w:r w:rsidR="008549FE" w:rsidRPr="009922DC">
        <w:rPr>
          <w:rFonts w:ascii="ＭＳ Ｐゴシック" w:eastAsia="ＭＳ Ｐゴシック" w:hAnsi="ＭＳ Ｐゴシック"/>
          <w:szCs w:val="21"/>
        </w:rPr>
        <w:t xml:space="preserve">） </w:t>
      </w:r>
      <w:r w:rsidR="004600C8" w:rsidRPr="009922DC">
        <w:rPr>
          <w:rFonts w:ascii="ＭＳ Ｐゴシック" w:eastAsia="ＭＳ Ｐゴシック" w:hAnsi="ＭＳ Ｐゴシック" w:hint="eastAsia"/>
          <w:szCs w:val="21"/>
        </w:rPr>
        <w:t>１７</w:t>
      </w:r>
      <w:r w:rsidR="008549FE" w:rsidRPr="009922DC">
        <w:rPr>
          <w:rFonts w:ascii="ＭＳ Ｐゴシック" w:eastAsia="ＭＳ Ｐゴシック" w:hAnsi="ＭＳ Ｐゴシック"/>
          <w:szCs w:val="21"/>
        </w:rPr>
        <w:t>時</w:t>
      </w:r>
      <w:r w:rsidR="004600C8" w:rsidRPr="009922DC">
        <w:rPr>
          <w:rFonts w:ascii="ＭＳ Ｐゴシック" w:eastAsia="ＭＳ Ｐゴシック" w:hAnsi="ＭＳ Ｐゴシック" w:hint="eastAsia"/>
          <w:szCs w:val="21"/>
        </w:rPr>
        <w:t>００</w:t>
      </w:r>
      <w:r w:rsidR="008549FE" w:rsidRPr="009922DC">
        <w:rPr>
          <w:rFonts w:ascii="ＭＳ Ｐゴシック" w:eastAsia="ＭＳ Ｐゴシック" w:hAnsi="ＭＳ Ｐゴシック"/>
          <w:szCs w:val="21"/>
        </w:rPr>
        <w:t>分</w:t>
      </w:r>
    </w:p>
    <w:p w14:paraId="4788E8B9" w14:textId="2B62D47A" w:rsidR="00AC3E80" w:rsidRPr="00AC3E80" w:rsidRDefault="00AC3E80" w:rsidP="00D56B58">
      <w:pPr>
        <w:ind w:firstLineChars="200" w:firstLine="420"/>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方法：　</w:t>
      </w:r>
      <w:r w:rsidR="00BA7969" w:rsidRPr="00AC3E80">
        <w:rPr>
          <w:rFonts w:ascii="ＭＳ Ｐゴシック" w:eastAsia="ＭＳ Ｐゴシック" w:hAnsi="ＭＳ Ｐゴシック" w:hint="eastAsia"/>
          <w:szCs w:val="21"/>
        </w:rPr>
        <w:t>事業説明書に基づき提出のこと。</w:t>
      </w:r>
    </w:p>
    <w:p w14:paraId="567E6C00" w14:textId="77777777" w:rsidR="008549FE" w:rsidRPr="00AC3E80" w:rsidRDefault="008549FE" w:rsidP="008549FE">
      <w:pPr>
        <w:ind w:firstLineChars="100" w:firstLine="210"/>
        <w:rPr>
          <w:rFonts w:ascii="ＭＳ Ｐゴシック" w:eastAsia="ＭＳ Ｐゴシック" w:hAnsi="ＭＳ Ｐゴシック"/>
          <w:szCs w:val="21"/>
        </w:rPr>
      </w:pPr>
      <w:r w:rsidRPr="00AC3E80">
        <w:rPr>
          <w:rFonts w:ascii="ＭＳ Ｐゴシック" w:eastAsia="ＭＳ Ｐゴシック" w:hAnsi="ＭＳ Ｐゴシック"/>
          <w:szCs w:val="21"/>
        </w:rPr>
        <w:t xml:space="preserve">(4)説明会の日時及び場所等 </w:t>
      </w:r>
    </w:p>
    <w:p w14:paraId="08EA088C" w14:textId="36190C0A" w:rsidR="008549FE" w:rsidRDefault="008549FE" w:rsidP="008549FE">
      <w:pPr>
        <w:ind w:firstLineChars="200" w:firstLine="420"/>
        <w:rPr>
          <w:rFonts w:ascii="ＭＳ Ｐゴシック" w:eastAsia="ＭＳ Ｐゴシック" w:hAnsi="ＭＳ Ｐゴシック"/>
          <w:szCs w:val="21"/>
        </w:rPr>
      </w:pPr>
      <w:r w:rsidRPr="00AC3E80">
        <w:rPr>
          <w:rFonts w:ascii="ＭＳ Ｐゴシック" w:eastAsia="ＭＳ Ｐゴシック" w:hAnsi="ＭＳ Ｐゴシック"/>
          <w:szCs w:val="21"/>
        </w:rPr>
        <w:t>説明会</w:t>
      </w:r>
      <w:r w:rsidR="00BA7969" w:rsidRPr="00AC3E80">
        <w:rPr>
          <w:rFonts w:ascii="ＭＳ Ｐゴシック" w:eastAsia="ＭＳ Ｐゴシック" w:hAnsi="ＭＳ Ｐゴシック" w:hint="eastAsia"/>
          <w:szCs w:val="21"/>
        </w:rPr>
        <w:t>は実施しない</w:t>
      </w:r>
      <w:r w:rsidRPr="00AC3E80">
        <w:rPr>
          <w:rFonts w:ascii="ＭＳ Ｐゴシック" w:eastAsia="ＭＳ Ｐゴシック" w:hAnsi="ＭＳ Ｐゴシック"/>
          <w:szCs w:val="21"/>
        </w:rPr>
        <w:t xml:space="preserve">。 </w:t>
      </w:r>
    </w:p>
    <w:p w14:paraId="541BD967" w14:textId="77777777" w:rsidR="00A41208" w:rsidRPr="00AC3E80" w:rsidRDefault="00A41208" w:rsidP="008549FE">
      <w:pPr>
        <w:ind w:firstLineChars="200" w:firstLine="420"/>
        <w:rPr>
          <w:rFonts w:ascii="ＭＳ Ｐゴシック" w:eastAsia="ＭＳ Ｐゴシック" w:hAnsi="ＭＳ Ｐゴシック"/>
          <w:szCs w:val="21"/>
        </w:rPr>
      </w:pPr>
    </w:p>
    <w:p w14:paraId="33C14AB6" w14:textId="77777777" w:rsidR="008549FE" w:rsidRPr="00AC3E80" w:rsidRDefault="008549FE" w:rsidP="008549FE">
      <w:pPr>
        <w:ind w:firstLineChars="100" w:firstLine="210"/>
        <w:rPr>
          <w:rFonts w:ascii="ＭＳ Ｐゴシック" w:eastAsia="ＭＳ Ｐゴシック" w:hAnsi="ＭＳ Ｐゴシック"/>
          <w:szCs w:val="21"/>
        </w:rPr>
      </w:pPr>
      <w:r w:rsidRPr="00AC3E80">
        <w:rPr>
          <w:rFonts w:ascii="ＭＳ Ｐゴシック" w:eastAsia="ＭＳ Ｐゴシック" w:hAnsi="ＭＳ Ｐゴシック"/>
          <w:szCs w:val="21"/>
        </w:rPr>
        <w:t xml:space="preserve">(5)企画提案に関するヒアリングの有無 </w:t>
      </w:r>
    </w:p>
    <w:p w14:paraId="7859B5F8" w14:textId="77777777" w:rsidR="008549FE" w:rsidRDefault="008549FE" w:rsidP="008549FE">
      <w:pPr>
        <w:ind w:firstLineChars="200" w:firstLine="420"/>
        <w:rPr>
          <w:rFonts w:ascii="ＭＳ Ｐゴシック" w:eastAsia="ＭＳ Ｐゴシック" w:hAnsi="ＭＳ Ｐゴシック"/>
          <w:szCs w:val="21"/>
        </w:rPr>
      </w:pPr>
      <w:r w:rsidRPr="00AC3E80">
        <w:rPr>
          <w:rFonts w:ascii="ＭＳ Ｐゴシック" w:eastAsia="ＭＳ Ｐゴシック" w:hAnsi="ＭＳ Ｐゴシック"/>
          <w:szCs w:val="21"/>
        </w:rPr>
        <w:t xml:space="preserve">ヒアリングは実施しない。 </w:t>
      </w:r>
    </w:p>
    <w:p w14:paraId="59F1274A" w14:textId="77777777" w:rsidR="00E423AF" w:rsidRPr="00AC3E80" w:rsidRDefault="00E423AF" w:rsidP="008549FE">
      <w:pPr>
        <w:ind w:firstLineChars="200" w:firstLine="420"/>
        <w:rPr>
          <w:rFonts w:ascii="ＭＳ Ｐゴシック" w:eastAsia="ＭＳ Ｐゴシック" w:hAnsi="ＭＳ Ｐゴシック"/>
          <w:szCs w:val="21"/>
        </w:rPr>
      </w:pPr>
    </w:p>
    <w:p w14:paraId="2FE033EA" w14:textId="77777777" w:rsidR="008549FE" w:rsidRPr="00AC3E80" w:rsidRDefault="008549FE" w:rsidP="008549FE">
      <w:pPr>
        <w:rPr>
          <w:rFonts w:ascii="ＭＳ Ｐゴシック" w:eastAsia="ＭＳ Ｐゴシック" w:hAnsi="ＭＳ Ｐゴシック"/>
          <w:szCs w:val="21"/>
        </w:rPr>
      </w:pPr>
      <w:r w:rsidRPr="00AC3E80">
        <w:rPr>
          <w:rFonts w:ascii="ＭＳ Ｐゴシック" w:eastAsia="ＭＳ Ｐゴシック" w:hAnsi="ＭＳ Ｐゴシック"/>
          <w:szCs w:val="21"/>
        </w:rPr>
        <w:t xml:space="preserve">4. その他 </w:t>
      </w:r>
    </w:p>
    <w:p w14:paraId="3E712C80" w14:textId="2CF74B55" w:rsidR="008549FE" w:rsidRPr="00AC3E80" w:rsidRDefault="008549FE" w:rsidP="008549FE">
      <w:pPr>
        <w:ind w:firstLineChars="100" w:firstLine="210"/>
        <w:rPr>
          <w:rFonts w:ascii="ＭＳ Ｐゴシック" w:eastAsia="ＭＳ Ｐゴシック" w:hAnsi="ＭＳ Ｐゴシック"/>
          <w:szCs w:val="21"/>
        </w:rPr>
      </w:pPr>
      <w:r w:rsidRPr="00AC3E80">
        <w:rPr>
          <w:rFonts w:ascii="ＭＳ Ｐゴシック" w:eastAsia="ＭＳ Ｐゴシック" w:hAnsi="ＭＳ Ｐゴシック"/>
          <w:szCs w:val="21"/>
        </w:rPr>
        <w:t>(1)手続において使用する言語及び通貨：日本語及び日本国通貨に限る</w:t>
      </w:r>
      <w:r w:rsidR="00D509BD">
        <w:rPr>
          <w:rFonts w:ascii="ＭＳ Ｐゴシック" w:eastAsia="ＭＳ Ｐゴシック" w:hAnsi="ＭＳ Ｐゴシック" w:hint="eastAsia"/>
          <w:szCs w:val="21"/>
        </w:rPr>
        <w:t>。</w:t>
      </w:r>
      <w:r w:rsidRPr="00AC3E80">
        <w:rPr>
          <w:rFonts w:ascii="ＭＳ Ｐゴシック" w:eastAsia="ＭＳ Ｐゴシック" w:hAnsi="ＭＳ Ｐゴシック"/>
          <w:szCs w:val="21"/>
        </w:rPr>
        <w:t xml:space="preserve"> </w:t>
      </w:r>
    </w:p>
    <w:p w14:paraId="1F80AC90" w14:textId="3442E796" w:rsidR="008549FE" w:rsidRPr="00AC3E80" w:rsidRDefault="008549FE" w:rsidP="008549FE">
      <w:pPr>
        <w:ind w:firstLineChars="100" w:firstLine="210"/>
        <w:rPr>
          <w:rFonts w:ascii="ＭＳ Ｐゴシック" w:eastAsia="ＭＳ Ｐゴシック" w:hAnsi="ＭＳ Ｐゴシック"/>
          <w:szCs w:val="21"/>
        </w:rPr>
      </w:pPr>
      <w:r w:rsidRPr="00AC3E80">
        <w:rPr>
          <w:rFonts w:ascii="ＭＳ Ｐゴシック" w:eastAsia="ＭＳ Ｐゴシック" w:hAnsi="ＭＳ Ｐゴシック"/>
          <w:szCs w:val="21"/>
        </w:rPr>
        <w:t>(2)関連情報を入手するための照会窓口：上記 3.(1）に同じ</w:t>
      </w:r>
      <w:r w:rsidR="00D509BD">
        <w:rPr>
          <w:rFonts w:ascii="ＭＳ Ｐゴシック" w:eastAsia="ＭＳ Ｐゴシック" w:hAnsi="ＭＳ Ｐゴシック" w:hint="eastAsia"/>
          <w:szCs w:val="21"/>
        </w:rPr>
        <w:t>。</w:t>
      </w:r>
      <w:r w:rsidRPr="00AC3E80">
        <w:rPr>
          <w:rFonts w:ascii="ＭＳ Ｐゴシック" w:eastAsia="ＭＳ Ｐゴシック" w:hAnsi="ＭＳ Ｐゴシック"/>
          <w:szCs w:val="21"/>
        </w:rPr>
        <w:t xml:space="preserve"> </w:t>
      </w:r>
    </w:p>
    <w:p w14:paraId="2061DD8F" w14:textId="77777777" w:rsidR="008549FE" w:rsidRPr="00AC3E80" w:rsidRDefault="008549FE" w:rsidP="008549FE">
      <w:pPr>
        <w:ind w:firstLineChars="100" w:firstLine="210"/>
        <w:rPr>
          <w:rFonts w:ascii="ＭＳ Ｐゴシック" w:eastAsia="ＭＳ Ｐゴシック" w:hAnsi="ＭＳ Ｐゴシック"/>
          <w:szCs w:val="21"/>
        </w:rPr>
      </w:pPr>
      <w:r w:rsidRPr="00AC3E80">
        <w:rPr>
          <w:rFonts w:ascii="ＭＳ Ｐゴシック" w:eastAsia="ＭＳ Ｐゴシック" w:hAnsi="ＭＳ Ｐゴシック"/>
          <w:szCs w:val="21"/>
        </w:rPr>
        <w:t xml:space="preserve">(3)企画提案書の作成及び提出に要する費用は、企画提案者側の負担とする。 </w:t>
      </w:r>
    </w:p>
    <w:p w14:paraId="1B765A96" w14:textId="77777777" w:rsidR="008549FE" w:rsidRPr="00AC3E80" w:rsidRDefault="008549FE" w:rsidP="008549FE">
      <w:pPr>
        <w:ind w:leftChars="100" w:left="420" w:hangingChars="100" w:hanging="210"/>
        <w:rPr>
          <w:rFonts w:ascii="ＭＳ Ｐゴシック" w:eastAsia="ＭＳ Ｐゴシック" w:hAnsi="ＭＳ Ｐゴシック"/>
          <w:szCs w:val="21"/>
        </w:rPr>
      </w:pPr>
      <w:r w:rsidRPr="00AC3E80">
        <w:rPr>
          <w:rFonts w:ascii="ＭＳ Ｐゴシック" w:eastAsia="ＭＳ Ｐゴシック" w:hAnsi="ＭＳ Ｐゴシック"/>
          <w:szCs w:val="21"/>
        </w:rPr>
        <w:t xml:space="preserve">(4)企画競争実施委員会に提出された提案書は、当該提案者に無断で二次的な使用は行わない。 </w:t>
      </w:r>
    </w:p>
    <w:p w14:paraId="473990ED" w14:textId="79EFB937" w:rsidR="008549FE" w:rsidRPr="00AC3E80" w:rsidRDefault="008549FE" w:rsidP="008549FE">
      <w:pPr>
        <w:ind w:leftChars="100" w:left="420" w:hangingChars="100" w:hanging="210"/>
        <w:rPr>
          <w:rFonts w:ascii="ＭＳ Ｐゴシック" w:eastAsia="ＭＳ Ｐゴシック" w:hAnsi="ＭＳ Ｐゴシック"/>
          <w:szCs w:val="21"/>
        </w:rPr>
      </w:pPr>
      <w:r w:rsidRPr="00AC3E80">
        <w:rPr>
          <w:rFonts w:ascii="ＭＳ Ｐゴシック" w:eastAsia="ＭＳ Ｐゴシック" w:hAnsi="ＭＳ Ｐゴシック"/>
          <w:szCs w:val="21"/>
        </w:rPr>
        <w:t xml:space="preserve">(5)企画提案書に虚偽の記載を行った場合は、当該提案書を無効とするとともに、虚偽の記載を行った応募者に対して指名停止を行うことがある。 </w:t>
      </w:r>
    </w:p>
    <w:p w14:paraId="326EF4A6" w14:textId="77777777" w:rsidR="008549FE" w:rsidRPr="00AC3E80" w:rsidRDefault="008549FE" w:rsidP="008549FE">
      <w:pPr>
        <w:ind w:leftChars="100" w:left="420" w:hangingChars="100" w:hanging="210"/>
        <w:rPr>
          <w:rFonts w:ascii="ＭＳ Ｐゴシック" w:eastAsia="ＭＳ Ｐゴシック" w:hAnsi="ＭＳ Ｐゴシック"/>
          <w:szCs w:val="21"/>
        </w:rPr>
      </w:pPr>
      <w:r w:rsidRPr="00AC3E80">
        <w:rPr>
          <w:rFonts w:ascii="ＭＳ Ｐゴシック" w:eastAsia="ＭＳ Ｐゴシック" w:hAnsi="ＭＳ Ｐゴシック"/>
          <w:szCs w:val="21"/>
        </w:rPr>
        <w:lastRenderedPageBreak/>
        <w:t xml:space="preserve">(6)特定した提案内容については、国等の行政機関の情報公開法に基づき、開示請求があった場合、あらかじめ「開示」を予定している書類とする。 </w:t>
      </w:r>
    </w:p>
    <w:p w14:paraId="6DEE5B85" w14:textId="77777777" w:rsidR="008549FE" w:rsidRPr="00AC3E80" w:rsidRDefault="008549FE" w:rsidP="008549FE">
      <w:pPr>
        <w:ind w:leftChars="100" w:left="420" w:hangingChars="100" w:hanging="210"/>
        <w:rPr>
          <w:rFonts w:ascii="ＭＳ Ｐゴシック" w:eastAsia="ＭＳ Ｐゴシック" w:hAnsi="ＭＳ Ｐゴシック"/>
          <w:szCs w:val="21"/>
        </w:rPr>
      </w:pPr>
      <w:r w:rsidRPr="00AC3E80">
        <w:rPr>
          <w:rFonts w:ascii="ＭＳ Ｐゴシック" w:eastAsia="ＭＳ Ｐゴシック" w:hAnsi="ＭＳ Ｐゴシック"/>
          <w:szCs w:val="21"/>
        </w:rPr>
        <w:t xml:space="preserve">(7)提案が特定された者は、企画競争の実施結果、最適な者として特定したものであるが、会計法令に基づく契約手続きの完了までは、国との契約関係を生じるものではない。 </w:t>
      </w:r>
    </w:p>
    <w:p w14:paraId="47988307" w14:textId="77777777" w:rsidR="008549FE" w:rsidRPr="00AC3E80" w:rsidRDefault="008549FE" w:rsidP="008549FE">
      <w:pPr>
        <w:ind w:leftChars="100" w:left="420" w:hangingChars="100" w:hanging="210"/>
        <w:rPr>
          <w:rFonts w:ascii="ＭＳ Ｐゴシック" w:eastAsia="ＭＳ Ｐゴシック" w:hAnsi="ＭＳ Ｐゴシック"/>
          <w:szCs w:val="21"/>
        </w:rPr>
      </w:pPr>
      <w:r w:rsidRPr="00AC3E80">
        <w:rPr>
          <w:rFonts w:ascii="ＭＳ Ｐゴシック" w:eastAsia="ＭＳ Ｐゴシック" w:hAnsi="ＭＳ Ｐゴシック"/>
          <w:szCs w:val="21"/>
        </w:rPr>
        <w:t xml:space="preserve">(8)企画競争の実施結果として、以下の項目について、特定通知後速やかに公表し、少なくとも契約締結日までの間は公表することとする。 </w:t>
      </w:r>
    </w:p>
    <w:p w14:paraId="0DC47321" w14:textId="77777777" w:rsidR="008549FE" w:rsidRPr="00AC3E80" w:rsidRDefault="008549FE" w:rsidP="008549FE">
      <w:pPr>
        <w:ind w:firstLineChars="200" w:firstLine="420"/>
        <w:rPr>
          <w:rFonts w:ascii="ＭＳ Ｐゴシック" w:eastAsia="ＭＳ Ｐゴシック" w:hAnsi="ＭＳ Ｐゴシック"/>
          <w:szCs w:val="21"/>
        </w:rPr>
      </w:pPr>
      <w:r w:rsidRPr="00AC3E80">
        <w:rPr>
          <w:rFonts w:ascii="ＭＳ Ｐゴシック" w:eastAsia="ＭＳ Ｐゴシック" w:hAnsi="ＭＳ Ｐゴシック"/>
          <w:szCs w:val="21"/>
        </w:rPr>
        <w:t xml:space="preserve">①特定した企画提案書を提出した企画競争参加者の名称、住所、代表者氏名及び決定日 </w:t>
      </w:r>
    </w:p>
    <w:p w14:paraId="32C952CF" w14:textId="77777777" w:rsidR="008549FE" w:rsidRPr="00AC3E80" w:rsidRDefault="008549FE" w:rsidP="008549FE">
      <w:pPr>
        <w:ind w:firstLineChars="200" w:firstLine="420"/>
        <w:rPr>
          <w:rFonts w:ascii="ＭＳ Ｐゴシック" w:eastAsia="ＭＳ Ｐゴシック" w:hAnsi="ＭＳ Ｐゴシック"/>
          <w:szCs w:val="21"/>
        </w:rPr>
      </w:pPr>
      <w:r w:rsidRPr="00AC3E80">
        <w:rPr>
          <w:rFonts w:ascii="ＭＳ Ｐゴシック" w:eastAsia="ＭＳ Ｐゴシック" w:hAnsi="ＭＳ Ｐゴシック"/>
          <w:szCs w:val="21"/>
        </w:rPr>
        <w:t xml:space="preserve">②企画競争参加者毎の評価項目毎の評価得点及び合計点 </w:t>
      </w:r>
    </w:p>
    <w:p w14:paraId="02D6DB58" w14:textId="6144F92D" w:rsidR="00504CEC" w:rsidRPr="00AC3E80" w:rsidRDefault="008549FE" w:rsidP="00806A36">
      <w:pPr>
        <w:ind w:firstLineChars="100" w:firstLine="210"/>
        <w:rPr>
          <w:rFonts w:ascii="ＭＳ Ｐゴシック" w:eastAsia="ＭＳ Ｐゴシック" w:hAnsi="ＭＳ Ｐゴシック"/>
          <w:szCs w:val="21"/>
        </w:rPr>
      </w:pPr>
      <w:r w:rsidRPr="00AC3E80">
        <w:rPr>
          <w:rFonts w:ascii="ＭＳ Ｐゴシック" w:eastAsia="ＭＳ Ｐゴシック" w:hAnsi="ＭＳ Ｐゴシック"/>
          <w:szCs w:val="21"/>
        </w:rPr>
        <w:t>(9)事業の詳細は事業説明書によ</w:t>
      </w:r>
      <w:r w:rsidRPr="00AC3E80">
        <w:rPr>
          <w:rFonts w:ascii="ＭＳ Ｐゴシック" w:eastAsia="ＭＳ Ｐゴシック" w:hAnsi="ＭＳ Ｐゴシック" w:hint="eastAsia"/>
          <w:szCs w:val="21"/>
        </w:rPr>
        <w:t>る</w:t>
      </w:r>
      <w:r w:rsidR="00BA7969" w:rsidRPr="00AC3E80">
        <w:rPr>
          <w:rFonts w:ascii="ＭＳ Ｐゴシック" w:eastAsia="ＭＳ Ｐゴシック" w:hAnsi="ＭＳ Ｐゴシック" w:hint="eastAsia"/>
          <w:szCs w:val="21"/>
        </w:rPr>
        <w:t>。</w:t>
      </w:r>
    </w:p>
    <w:sectPr w:rsidR="00504CEC" w:rsidRPr="00AC3E8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9FE"/>
    <w:rsid w:val="00004264"/>
    <w:rsid w:val="000137B8"/>
    <w:rsid w:val="000956A9"/>
    <w:rsid w:val="000A25B9"/>
    <w:rsid w:val="000B6591"/>
    <w:rsid w:val="00126A50"/>
    <w:rsid w:val="00147B0C"/>
    <w:rsid w:val="00195C01"/>
    <w:rsid w:val="001A3D51"/>
    <w:rsid w:val="001B2679"/>
    <w:rsid w:val="001D3BA6"/>
    <w:rsid w:val="001F67AD"/>
    <w:rsid w:val="002A564F"/>
    <w:rsid w:val="00333C9F"/>
    <w:rsid w:val="003A7C65"/>
    <w:rsid w:val="003F56ED"/>
    <w:rsid w:val="00406946"/>
    <w:rsid w:val="00442575"/>
    <w:rsid w:val="00456D3D"/>
    <w:rsid w:val="004600C8"/>
    <w:rsid w:val="00491CCA"/>
    <w:rsid w:val="004B6E5B"/>
    <w:rsid w:val="00503A03"/>
    <w:rsid w:val="00504CEC"/>
    <w:rsid w:val="0054041F"/>
    <w:rsid w:val="00576405"/>
    <w:rsid w:val="005F74DF"/>
    <w:rsid w:val="00651D2E"/>
    <w:rsid w:val="0065464B"/>
    <w:rsid w:val="006D709E"/>
    <w:rsid w:val="006E1A11"/>
    <w:rsid w:val="007811BA"/>
    <w:rsid w:val="007A7650"/>
    <w:rsid w:val="007C5099"/>
    <w:rsid w:val="007F22CC"/>
    <w:rsid w:val="00806A36"/>
    <w:rsid w:val="008072CC"/>
    <w:rsid w:val="00816CD3"/>
    <w:rsid w:val="00837425"/>
    <w:rsid w:val="008549FE"/>
    <w:rsid w:val="008637EF"/>
    <w:rsid w:val="009012BF"/>
    <w:rsid w:val="009174A4"/>
    <w:rsid w:val="00952A21"/>
    <w:rsid w:val="00971A20"/>
    <w:rsid w:val="009922DC"/>
    <w:rsid w:val="009D0901"/>
    <w:rsid w:val="009D3F9E"/>
    <w:rsid w:val="00A41208"/>
    <w:rsid w:val="00A5594A"/>
    <w:rsid w:val="00A70EF0"/>
    <w:rsid w:val="00A957C2"/>
    <w:rsid w:val="00AB6E29"/>
    <w:rsid w:val="00AC3E80"/>
    <w:rsid w:val="00B076CD"/>
    <w:rsid w:val="00B1331D"/>
    <w:rsid w:val="00BA73E6"/>
    <w:rsid w:val="00BA7969"/>
    <w:rsid w:val="00BD5610"/>
    <w:rsid w:val="00C85354"/>
    <w:rsid w:val="00CE3CE9"/>
    <w:rsid w:val="00CE55DE"/>
    <w:rsid w:val="00D01A93"/>
    <w:rsid w:val="00D36338"/>
    <w:rsid w:val="00D509BD"/>
    <w:rsid w:val="00D54934"/>
    <w:rsid w:val="00D56B58"/>
    <w:rsid w:val="00D76031"/>
    <w:rsid w:val="00D8478C"/>
    <w:rsid w:val="00E420CA"/>
    <w:rsid w:val="00E423AF"/>
    <w:rsid w:val="00EB0AEB"/>
    <w:rsid w:val="00EF14A0"/>
    <w:rsid w:val="00F43313"/>
    <w:rsid w:val="00F800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AA99051"/>
  <w15:chartTrackingRefBased/>
  <w15:docId w15:val="{BE92A6F8-0D39-4D00-87F2-1D22BCECF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549FE"/>
  </w:style>
  <w:style w:type="character" w:customStyle="1" w:styleId="a4">
    <w:name w:val="日付 (文字)"/>
    <w:basedOn w:val="a0"/>
    <w:link w:val="a3"/>
    <w:uiPriority w:val="99"/>
    <w:semiHidden/>
    <w:rsid w:val="008549FE"/>
  </w:style>
  <w:style w:type="paragraph" w:styleId="a5">
    <w:name w:val="Revision"/>
    <w:hidden/>
    <w:uiPriority w:val="99"/>
    <w:semiHidden/>
    <w:rsid w:val="007811BA"/>
  </w:style>
  <w:style w:type="character" w:styleId="a6">
    <w:name w:val="Hyperlink"/>
    <w:basedOn w:val="a0"/>
    <w:uiPriority w:val="99"/>
    <w:unhideWhenUsed/>
    <w:rsid w:val="003A7C65"/>
    <w:rPr>
      <w:color w:val="0563C1" w:themeColor="hyperlink"/>
      <w:u w:val="single"/>
    </w:rPr>
  </w:style>
  <w:style w:type="character" w:styleId="a7">
    <w:name w:val="Unresolved Mention"/>
    <w:basedOn w:val="a0"/>
    <w:uiPriority w:val="99"/>
    <w:semiHidden/>
    <w:unhideWhenUsed/>
    <w:rsid w:val="003A7C65"/>
    <w:rPr>
      <w:color w:val="605E5C"/>
      <w:shd w:val="clear" w:color="auto" w:fill="E1DFDD"/>
    </w:rPr>
  </w:style>
  <w:style w:type="character" w:styleId="a8">
    <w:name w:val="annotation reference"/>
    <w:basedOn w:val="a0"/>
    <w:semiHidden/>
    <w:unhideWhenUsed/>
    <w:rsid w:val="002A564F"/>
    <w:rPr>
      <w:sz w:val="18"/>
      <w:szCs w:val="18"/>
    </w:rPr>
  </w:style>
  <w:style w:type="paragraph" w:styleId="a9">
    <w:name w:val="annotation text"/>
    <w:basedOn w:val="a"/>
    <w:link w:val="aa"/>
    <w:unhideWhenUsed/>
    <w:rsid w:val="002A564F"/>
    <w:pPr>
      <w:jc w:val="left"/>
    </w:pPr>
    <w:rPr>
      <w:rFonts w:ascii="Century" w:eastAsia="ＭＳ 明朝" w:hAnsi="Century" w:cs="Times New Roman"/>
      <w:szCs w:val="20"/>
    </w:rPr>
  </w:style>
  <w:style w:type="character" w:customStyle="1" w:styleId="aa">
    <w:name w:val="コメント文字列 (文字)"/>
    <w:basedOn w:val="a0"/>
    <w:link w:val="a9"/>
    <w:rsid w:val="002A564F"/>
    <w:rPr>
      <w:rFonts w:ascii="Century" w:eastAsia="ＭＳ 明朝" w:hAnsi="Century" w:cs="Times New Roman"/>
      <w:szCs w:val="20"/>
    </w:rPr>
  </w:style>
  <w:style w:type="character" w:styleId="ab">
    <w:name w:val="FollowedHyperlink"/>
    <w:basedOn w:val="a0"/>
    <w:uiPriority w:val="99"/>
    <w:semiHidden/>
    <w:unhideWhenUsed/>
    <w:rsid w:val="000A25B9"/>
    <w:rPr>
      <w:color w:val="954F72" w:themeColor="followedHyperlink"/>
      <w:u w:val="single"/>
    </w:rPr>
  </w:style>
  <w:style w:type="paragraph" w:styleId="ac">
    <w:name w:val="List Paragraph"/>
    <w:basedOn w:val="a"/>
    <w:uiPriority w:val="34"/>
    <w:qFormat/>
    <w:rsid w:val="006E1A1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91A35-3060-4DB1-9A73-8EEAC6E80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320</Words>
  <Characters>1830</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2146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