
<file path=[Content_Types].xml><?xml version="1.0" encoding="utf-8"?>
<Types xmlns="http://schemas.openxmlformats.org/package/2006/content-types">
  <Default ContentType="image/gif" Extension="gif"/>
  <Default ContentType="image/jpeg" Extension="jpeg"/>
  <Default ContentType="image/jpeg" Extension="jpg"/>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FE8400" w14:textId="7FACC32F" w:rsidR="00FF15EB" w:rsidRPr="00FF15EB" w:rsidRDefault="00DD4FEF">
      <w:pPr>
        <w:rPr>
          <w:rFonts w:ascii="メイリオ" w:eastAsia="メイリオ" w:hAnsi="メイリオ"/>
          <w:b/>
          <w:i/>
          <w:sz w:val="36"/>
          <w:szCs w:val="36"/>
        </w:rPr>
      </w:pPr>
      <w:r>
        <w:rPr>
          <w:rFonts w:ascii="AR Pゴシック体S" w:eastAsia="AR Pゴシック体S" w:hAnsi="AR Pゴシック体S"/>
          <w:noProof/>
          <w:szCs w:val="24"/>
        </w:rPr>
        <w:drawing>
          <wp:anchor distT="0" distB="0" distL="114300" distR="114300" simplePos="0" relativeHeight="251658244" behindDoc="0" locked="0" layoutInCell="1" allowOverlap="1" wp14:anchorId="0890550C" wp14:editId="63817A4F">
            <wp:simplePos x="0" y="0"/>
            <wp:positionH relativeFrom="margin">
              <wp:posOffset>2731770</wp:posOffset>
            </wp:positionH>
            <wp:positionV relativeFrom="paragraph">
              <wp:posOffset>75565</wp:posOffset>
            </wp:positionV>
            <wp:extent cx="342900" cy="375455"/>
            <wp:effectExtent l="0" t="0" r="0" b="5715"/>
            <wp:wrapNone/>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国土交通省シンボルマーク.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342900" cy="375455"/>
                    </a:xfrm>
                    <a:prstGeom prst="rect">
                      <a:avLst/>
                    </a:prstGeom>
                  </pic:spPr>
                </pic:pic>
              </a:graphicData>
            </a:graphic>
            <wp14:sizeRelH relativeFrom="page">
              <wp14:pctWidth>0</wp14:pctWidth>
            </wp14:sizeRelH>
            <wp14:sizeRelV relativeFrom="page">
              <wp14:pctHeight>0</wp14:pctHeight>
            </wp14:sizeRelV>
          </wp:anchor>
        </w:drawing>
      </w:r>
      <w:r w:rsidR="00FA79D7">
        <w:rPr>
          <w:rFonts w:ascii="AR Pゴシック体S" w:eastAsia="AR Pゴシック体S" w:hAnsi="AR Pゴシック体S"/>
          <w:b/>
          <w:iCs/>
          <w:noProof/>
          <w:szCs w:val="24"/>
        </w:rPr>
        <mc:AlternateContent>
          <mc:Choice Requires="wpg">
            <w:drawing>
              <wp:anchor distT="0" distB="0" distL="114300" distR="114300" simplePos="0" relativeHeight="251658249" behindDoc="0" locked="0" layoutInCell="1" allowOverlap="1" wp14:anchorId="7D71DE5D" wp14:editId="670A4D31">
                <wp:simplePos x="0" y="0"/>
                <wp:positionH relativeFrom="column">
                  <wp:posOffset>5524086</wp:posOffset>
                </wp:positionH>
                <wp:positionV relativeFrom="paragraph">
                  <wp:posOffset>-128298</wp:posOffset>
                </wp:positionV>
                <wp:extent cx="647700" cy="826135"/>
                <wp:effectExtent l="0" t="0" r="0" b="0"/>
                <wp:wrapNone/>
                <wp:docPr id="1005931349" name="グループ化 2"/>
                <wp:cNvGraphicFramePr/>
                <a:graphic xmlns:a="http://schemas.openxmlformats.org/drawingml/2006/main">
                  <a:graphicData uri="http://schemas.microsoft.com/office/word/2010/wordprocessingGroup">
                    <wpg:wgp>
                      <wpg:cNvGrpSpPr/>
                      <wpg:grpSpPr>
                        <a:xfrm>
                          <a:off x="0" y="0"/>
                          <a:ext cx="647700" cy="826135"/>
                          <a:chOff x="0" y="0"/>
                          <a:chExt cx="647700" cy="826423"/>
                        </a:xfrm>
                      </wpg:grpSpPr>
                      <wps:wsp>
                        <wps:cNvPr id="1682973136" name="Text Box 8"/>
                        <wps:cNvSpPr txBox="1">
                          <a:spLocks noChangeArrowheads="1"/>
                        </wps:cNvSpPr>
                        <wps:spPr bwMode="auto">
                          <a:xfrm>
                            <a:off x="0" y="574431"/>
                            <a:ext cx="647700" cy="2519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E4840C" w14:textId="77777777" w:rsidR="0060562B" w:rsidRPr="00141818" w:rsidRDefault="0060562B" w:rsidP="0060562B">
                              <w:pPr>
                                <w:jc w:val="center"/>
                                <w:rPr>
                                  <w:rFonts w:ascii="HGP創英角ｺﾞｼｯｸUB" w:eastAsia="HGP創英角ｺﾞｼｯｸUB" w:hAnsi="HGP創英角ｺﾞｼｯｸUB"/>
                                  <w:color w:val="002060"/>
                                  <w:sz w:val="20"/>
                                  <w:szCs w:val="20"/>
                                </w:rPr>
                              </w:pPr>
                              <w:r w:rsidRPr="00141818">
                                <w:rPr>
                                  <w:rFonts w:ascii="HGP創英角ｺﾞｼｯｸUB" w:eastAsia="HGP創英角ｺﾞｼｯｸUB" w:hAnsi="HGP創英角ｺﾞｼｯｸUB" w:hint="eastAsia"/>
                                  <w:color w:val="002060"/>
                                  <w:sz w:val="20"/>
                                  <w:szCs w:val="20"/>
                                </w:rPr>
                                <w:t>こうべぇ</w:t>
                              </w:r>
                            </w:p>
                          </w:txbxContent>
                        </wps:txbx>
                        <wps:bodyPr rot="0" vert="horz" wrap="square" lIns="74295" tIns="8890" rIns="74295" bIns="8890" anchor="t" anchorCtr="0" upright="1">
                          <a:noAutofit/>
                        </wps:bodyPr>
                      </wps:wsp>
                      <pic:pic xmlns:pic="http://schemas.openxmlformats.org/drawingml/2006/picture">
                        <pic:nvPicPr>
                          <pic:cNvPr id="988047294" name="図 1"/>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99646" y="0"/>
                            <a:ext cx="450850" cy="629285"/>
                          </a:xfrm>
                          <a:prstGeom prst="rect">
                            <a:avLst/>
                          </a:prstGeom>
                          <a:noFill/>
                          <a:ln>
                            <a:noFill/>
                          </a:ln>
                        </pic:spPr>
                      </pic:pic>
                    </wpg:wgp>
                  </a:graphicData>
                </a:graphic>
              </wp:anchor>
            </w:drawing>
          </mc:Choice>
          <mc:Fallback>
            <w:pict>
              <v:group w14:anchorId="7D71DE5D" id="グループ化 2" o:spid="_x0000_s1026" style="position:absolute;left:0;text-align:left;margin-left:434.95pt;margin-top:-10.1pt;width:51pt;height:65.05pt;z-index:251658249" coordsize="6477,82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">
                <v:shapetype id="_x0000_t202" coordsize="21600,21600" o:spt="202" path="m,l,21600r21600,l21600,xe">
                  <v:stroke joinstyle="miter"/>
                  <v:path gradientshapeok="t" o:connecttype="rect"/>
                </v:shapetype>
                <v:shape id="Text Box 8" o:spid="_x0000_s1027" type="#_x0000_t202" style="position:absolute;top:5744;width:6477;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" filled="f" stroked="f">
                  <v:textbox inset="5.85pt,.7pt,5.85pt,.7pt">
                    <w:txbxContent>
                      <w:p w14:paraId="3CE4840C" w14:textId="77777777" w:rsidR="0060562B" w:rsidRPr="00141818" w:rsidRDefault="0060562B" w:rsidP="0060562B">
                        <w:pPr>
                          <w:jc w:val="center"/>
                          <w:rPr>
                            <w:rFonts w:ascii="HGP創英角ｺﾞｼｯｸUB" w:eastAsia="HGP創英角ｺﾞｼｯｸUB" w:hAnsi="HGP創英角ｺﾞｼｯｸUB"/>
                            <w:color w:val="002060"/>
                            <w:sz w:val="20"/>
                            <w:szCs w:val="20"/>
                          </w:rPr>
                        </w:pPr>
                        <w:r w:rsidRPr="00141818">
                          <w:rPr>
                            <w:rFonts w:ascii="HGP創英角ｺﾞｼｯｸUB" w:eastAsia="HGP創英角ｺﾞｼｯｸUB" w:hAnsi="HGP創英角ｺﾞｼｯｸUB" w:hint="eastAsia"/>
                            <w:color w:val="002060"/>
                            <w:sz w:val="20"/>
                            <w:szCs w:val="20"/>
                          </w:rPr>
                          <w:t>こうべぇ</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1" o:spid="_x0000_s1028" type="#_x0000_t75" style="position:absolute;left:996;width:4508;height:62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">
                  <v:imagedata r:id="rId10" o:title=""/>
                </v:shape>
              </v:group>
            </w:pict>
          </mc:Fallback>
        </mc:AlternateContent>
      </w:r>
      <w:r w:rsidR="003A4E42" w:rsidRPr="009F1742">
        <w:rPr>
          <w:rFonts w:ascii="AR Pゴシック体S" w:eastAsia="AR Pゴシック体S" w:hAnsi="AR Pゴシック体S"/>
          <w:noProof/>
          <w:szCs w:val="24"/>
        </w:rPr>
        <mc:AlternateContent>
          <mc:Choice Requires="wps">
            <w:drawing>
              <wp:anchor distT="0" distB="0" distL="114300" distR="114300" simplePos="0" relativeHeight="251658242" behindDoc="0" locked="0" layoutInCell="1" allowOverlap="1" wp14:anchorId="46DAE062" wp14:editId="0243C530">
                <wp:simplePos x="0" y="0"/>
                <wp:positionH relativeFrom="column">
                  <wp:posOffset>-3810</wp:posOffset>
                </wp:positionH>
                <wp:positionV relativeFrom="paragraph">
                  <wp:posOffset>375920</wp:posOffset>
                </wp:positionV>
                <wp:extent cx="2766060" cy="323850"/>
                <wp:effectExtent l="0" t="0" r="0" b="0"/>
                <wp:wrapNone/>
                <wp:docPr id="7" name="テキスト ボックス 7"/>
                <wp:cNvGraphicFramePr/>
                <a:graphic xmlns:a="http://schemas.openxmlformats.org/drawingml/2006/main">
                  <a:graphicData uri="http://schemas.microsoft.com/office/word/2010/wordprocessingShape">
                    <wps:wsp>
                      <wps:cNvSpPr txBox="1"/>
                      <wps:spPr>
                        <a:xfrm>
                          <a:off x="0" y="0"/>
                          <a:ext cx="2766060" cy="3238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3BF6A1B" w14:textId="627C84F3" w:rsidR="000A3452" w:rsidRPr="009F1742" w:rsidRDefault="00497638" w:rsidP="009F1742">
                            <w:pPr>
                              <w:jc w:val="left"/>
                              <w:rPr>
                                <w:rFonts w:hAnsi="ＭＳ ゴシック"/>
                                <w:lang w:eastAsia="zh-TW"/>
                              </w:rPr>
                            </w:pPr>
                            <w:r>
                              <w:rPr>
                                <w:rFonts w:hAnsi="ＭＳ ゴシック" w:hint="eastAsia"/>
                                <w:lang w:eastAsia="zh-TW"/>
                              </w:rPr>
                              <w:t>令和</w:t>
                            </w:r>
                            <w:r w:rsidR="0060562B">
                              <w:rPr>
                                <w:rFonts w:hAnsi="ＭＳ ゴシック" w:hint="eastAsia"/>
                              </w:rPr>
                              <w:t>８</w:t>
                            </w:r>
                            <w:r w:rsidR="004028AE">
                              <w:rPr>
                                <w:rFonts w:hAnsi="ＭＳ ゴシック" w:hint="eastAsia"/>
                              </w:rPr>
                              <w:t>年</w:t>
                            </w:r>
                            <w:r w:rsidR="000657AD">
                              <w:rPr>
                                <w:rFonts w:hAnsi="ＭＳ ゴシック" w:hint="eastAsia"/>
                                <w:color w:val="000000" w:themeColor="text1"/>
                              </w:rPr>
                              <w:t>１０</w:t>
                            </w:r>
                            <w:r w:rsidR="000A3452" w:rsidRPr="009F1742">
                              <w:rPr>
                                <w:rFonts w:hAnsi="ＭＳ ゴシック"/>
                                <w:lang w:eastAsia="zh-TW"/>
                              </w:rPr>
                              <w:t>月</w:t>
                            </w:r>
                            <w:r w:rsidR="00897875">
                              <w:rPr>
                                <w:rFonts w:hAnsi="ＭＳ ゴシック" w:hint="eastAsia"/>
                              </w:rPr>
                              <w:t>１９</w:t>
                            </w:r>
                            <w:r w:rsidR="000A3452" w:rsidRPr="009F1742">
                              <w:rPr>
                                <w:rFonts w:hAnsi="ＭＳ ゴシック"/>
                                <w:lang w:eastAsia="zh-TW"/>
                              </w:rPr>
                              <w:t>日</w:t>
                            </w:r>
                            <w:r w:rsidR="003A4E42">
                              <w:rPr>
                                <w:rFonts w:hAnsi="ＭＳ ゴシック" w:hint="eastAsia"/>
                              </w:rPr>
                              <w:t>１４：００</w:t>
                            </w:r>
                            <w:r w:rsidR="000A3452" w:rsidRPr="009F1742">
                              <w:rPr>
                                <w:rFonts w:hAnsi="ＭＳ ゴシック"/>
                                <w:lang w:eastAsia="zh-TW"/>
                              </w:rPr>
                              <w:t>資料配布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DAE062" id="_x0000_t202" coordsize="21600,21600" o:spt="202" path="m,l,21600r21600,l21600,xe">
                <v:stroke joinstyle="miter"/>
                <v:path gradientshapeok="t" o:connecttype="rect"/>
              </v:shapetype>
              <v:shape id="テキスト ボックス 7" o:spid="_x0000_s1029" type="#_x0000_t202" style="position:absolute;left:0;text-align:left;margin-left:-.3pt;margin-top:29.6pt;width:217.8pt;height:25.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" filled="f" stroked="f" strokeweight=".5pt">
                <v:textbox>
                  <w:txbxContent>
                    <w:p w14:paraId="43BF6A1B" w14:textId="627C84F3" w:rsidR="000A3452" w:rsidRPr="009F1742" w:rsidRDefault="00497638" w:rsidP="009F1742">
                      <w:pPr>
                        <w:jc w:val="left"/>
                        <w:rPr>
                          <w:rFonts w:hAnsi="ＭＳ ゴシック"/>
                          <w:lang w:eastAsia="zh-TW"/>
                        </w:rPr>
                      </w:pPr>
                      <w:r>
                        <w:rPr>
                          <w:rFonts w:hAnsi="ＭＳ ゴシック" w:hint="eastAsia"/>
                          <w:lang w:eastAsia="zh-TW"/>
                        </w:rPr>
                        <w:t>令和</w:t>
                      </w:r>
                      <w:r w:rsidR="0060562B">
                        <w:rPr>
                          <w:rFonts w:hAnsi="ＭＳ ゴシック" w:hint="eastAsia"/>
                        </w:rPr>
                        <w:t>８</w:t>
                      </w:r>
                      <w:r w:rsidR="004028AE">
                        <w:rPr>
                          <w:rFonts w:hAnsi="ＭＳ ゴシック" w:hint="eastAsia"/>
                        </w:rPr>
                        <w:t>年</w:t>
                      </w:r>
                      <w:r w:rsidR="000657AD">
                        <w:rPr>
                          <w:rFonts w:hAnsi="ＭＳ ゴシック" w:hint="eastAsia"/>
                          <w:color w:val="000000" w:themeColor="text1"/>
                        </w:rPr>
                        <w:t>１０</w:t>
                      </w:r>
                      <w:r w:rsidR="000A3452" w:rsidRPr="009F1742">
                        <w:rPr>
                          <w:rFonts w:hAnsi="ＭＳ ゴシック"/>
                          <w:lang w:eastAsia="zh-TW"/>
                        </w:rPr>
                        <w:t>月</w:t>
                      </w:r>
                      <w:r w:rsidR="00897875">
                        <w:rPr>
                          <w:rFonts w:hAnsi="ＭＳ ゴシック" w:hint="eastAsia"/>
                        </w:rPr>
                        <w:t>１９</w:t>
                      </w:r>
                      <w:r w:rsidR="000A3452" w:rsidRPr="009F1742">
                        <w:rPr>
                          <w:rFonts w:hAnsi="ＭＳ ゴシック"/>
                          <w:lang w:eastAsia="zh-TW"/>
                        </w:rPr>
                        <w:t>日</w:t>
                      </w:r>
                      <w:r w:rsidR="003A4E42">
                        <w:rPr>
                          <w:rFonts w:hAnsi="ＭＳ ゴシック" w:hint="eastAsia"/>
                        </w:rPr>
                        <w:t>１４：００</w:t>
                      </w:r>
                      <w:r w:rsidR="000A3452" w:rsidRPr="009F1742">
                        <w:rPr>
                          <w:rFonts w:hAnsi="ＭＳ ゴシック"/>
                          <w:lang w:eastAsia="zh-TW"/>
                        </w:rPr>
                        <w:t>資料配布</w:t>
                      </w:r>
                    </w:p>
                  </w:txbxContent>
                </v:textbox>
              </v:shape>
            </w:pict>
          </mc:Fallback>
        </mc:AlternateContent>
      </w:r>
      <w:r w:rsidR="0082498B" w:rsidRPr="009F1742">
        <w:rPr>
          <w:rFonts w:ascii="AR Pゴシック体S" w:eastAsia="AR Pゴシック体S" w:hAnsi="AR Pゴシック体S"/>
          <w:noProof/>
          <w:szCs w:val="24"/>
        </w:rPr>
        <mc:AlternateContent>
          <mc:Choice Requires="wps">
            <w:drawing>
              <wp:anchor distT="0" distB="0" distL="114300" distR="114300" simplePos="0" relativeHeight="251658243" behindDoc="0" locked="0" layoutInCell="1" allowOverlap="1" wp14:anchorId="63F9225C" wp14:editId="29F00A9A">
                <wp:simplePos x="0" y="0"/>
                <wp:positionH relativeFrom="column">
                  <wp:posOffset>3845707</wp:posOffset>
                </wp:positionH>
                <wp:positionV relativeFrom="paragraph">
                  <wp:posOffset>291856</wp:posOffset>
                </wp:positionV>
                <wp:extent cx="2531110" cy="375138"/>
                <wp:effectExtent l="0" t="0" r="12065" b="6350"/>
                <wp:wrapNone/>
                <wp:docPr id="9" name="テキスト ボックス 9"/>
                <wp:cNvGraphicFramePr/>
                <a:graphic xmlns:a="http://schemas.openxmlformats.org/drawingml/2006/main">
                  <a:graphicData uri="http://schemas.microsoft.com/office/word/2010/wordprocessingShape">
                    <wps:wsp>
                      <wps:cNvSpPr txBox="1"/>
                      <wps:spPr>
                        <a:xfrm>
                          <a:off x="0" y="0"/>
                          <a:ext cx="2531110" cy="375138"/>
                        </a:xfrm>
                        <a:prstGeom prst="rect">
                          <a:avLst/>
                        </a:prstGeom>
                        <a:noFill/>
                        <a:ln w="6350">
                          <a:noFill/>
                        </a:ln>
                        <a:effectLst/>
                      </wps:spPr>
                      <wps:txbx>
                        <w:txbxContent>
                          <w:p w14:paraId="08D653DF" w14:textId="7D3109E0" w:rsidR="009F1742" w:rsidRPr="00514234" w:rsidRDefault="009F1742" w:rsidP="0082498B">
                            <w:pPr>
                              <w:ind w:right="720"/>
                              <w:rPr>
                                <w:rFonts w:ascii="HG丸ｺﾞｼｯｸM-PRO" w:eastAsia="HG丸ｺﾞｼｯｸM-PRO" w:hAnsi="HG丸ｺﾞｼｯｸM-PRO"/>
                                <w:lang w:eastAsia="zh-TW"/>
                              </w:rPr>
                            </w:pP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F9225C" id="テキスト ボックス 9" o:spid="_x0000_s1030" type="#_x0000_t202" style="position:absolute;left:0;text-align:left;margin-left:302.8pt;margin-top:23pt;width:199.3pt;height:29.55pt;z-index:251658243;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" filled="f" stroked="f" strokeweight=".5pt">
                <v:textbox inset="0,0,0,0">
                  <w:txbxContent>
                    <w:p w14:paraId="08D653DF" w14:textId="7D3109E0" w:rsidR="009F1742" w:rsidRPr="00514234" w:rsidRDefault="009F1742" w:rsidP="0082498B">
                      <w:pPr>
                        <w:ind w:right="720"/>
                        <w:rPr>
                          <w:rFonts w:ascii="HG丸ｺﾞｼｯｸM-PRO" w:eastAsia="HG丸ｺﾞｼｯｸM-PRO" w:hAnsi="HG丸ｺﾞｼｯｸM-PRO"/>
                          <w:lang w:eastAsia="zh-TW"/>
                        </w:rPr>
                      </w:pPr>
                    </w:p>
                  </w:txbxContent>
                </v:textbox>
              </v:shape>
            </w:pict>
          </mc:Fallback>
        </mc:AlternateContent>
      </w:r>
      <w:r w:rsidR="00FF15EB" w:rsidRPr="009F1742">
        <w:rPr>
          <w:rFonts w:ascii="AR Pゴシック体S" w:eastAsia="AR Pゴシック体S" w:hAnsi="AR Pゴシック体S" w:hint="eastAsia"/>
          <w:b/>
          <w:i/>
          <w:sz w:val="36"/>
          <w:szCs w:val="36"/>
        </w:rPr>
        <w:t>NEWS</w:t>
      </w:r>
      <w:r w:rsidR="00FF15EB" w:rsidRPr="009F1742">
        <w:rPr>
          <w:rFonts w:ascii="AR Pゴシック体S" w:eastAsia="AR Pゴシック体S" w:hAnsi="AR Pゴシック体S"/>
          <w:b/>
          <w:i/>
          <w:sz w:val="36"/>
          <w:szCs w:val="36"/>
        </w:rPr>
        <w:t xml:space="preserve"> </w:t>
      </w:r>
      <w:r w:rsidR="00FF15EB" w:rsidRPr="009F1742">
        <w:rPr>
          <w:rFonts w:ascii="AR Pゴシック体S" w:eastAsia="AR Pゴシック体S" w:hAnsi="AR Pゴシック体S" w:hint="eastAsia"/>
          <w:b/>
          <w:i/>
          <w:sz w:val="36"/>
          <w:szCs w:val="36"/>
        </w:rPr>
        <w:t>RELEASE</w:t>
      </w:r>
      <w:r w:rsidR="00FF15EB" w:rsidRPr="00FF15EB">
        <w:rPr>
          <w:rFonts w:ascii="AR P丸ゴシック体E" w:eastAsia="AR P丸ゴシック体E" w:hAnsi="AR P丸ゴシック体E" w:hint="eastAsia"/>
          <w:sz w:val="28"/>
          <w:szCs w:val="28"/>
        </w:rPr>
        <w:t xml:space="preserve">　　</w:t>
      </w:r>
      <w:r w:rsidR="00FF15EB">
        <w:rPr>
          <w:rFonts w:ascii="AR P丸ゴシック体E" w:eastAsia="AR P丸ゴシック体E" w:hAnsi="AR P丸ゴシック体E" w:hint="eastAsia"/>
          <w:sz w:val="28"/>
          <w:szCs w:val="28"/>
        </w:rPr>
        <w:t xml:space="preserve">　</w:t>
      </w:r>
      <w:r w:rsidR="00FF15EB" w:rsidRPr="00FF15EB">
        <w:rPr>
          <w:rFonts w:ascii="AR P丸ゴシック体E" w:eastAsia="AR P丸ゴシック体E" w:hAnsi="AR P丸ゴシック体E" w:hint="eastAsia"/>
          <w:sz w:val="28"/>
          <w:szCs w:val="28"/>
        </w:rPr>
        <w:t xml:space="preserve">　　</w:t>
      </w:r>
      <w:r w:rsidR="009F1742">
        <w:rPr>
          <w:rFonts w:ascii="AR P丸ゴシック体E" w:eastAsia="AR P丸ゴシック体E" w:hAnsi="AR P丸ゴシック体E" w:hint="eastAsia"/>
          <w:sz w:val="28"/>
          <w:szCs w:val="28"/>
        </w:rPr>
        <w:t xml:space="preserve">　</w:t>
      </w:r>
      <w:r w:rsidR="00FF74B3">
        <w:rPr>
          <w:rFonts w:ascii="AR P丸ゴシック体E" w:eastAsia="AR P丸ゴシック体E" w:hAnsi="AR P丸ゴシック体E" w:hint="eastAsia"/>
          <w:sz w:val="28"/>
          <w:szCs w:val="28"/>
        </w:rPr>
        <w:t xml:space="preserve">　　</w:t>
      </w:r>
      <w:bookmarkStart w:id="0" w:name="_Hlk201307885"/>
      <w:r w:rsidR="00FF15EB" w:rsidRPr="00515BF3">
        <w:rPr>
          <w:rFonts w:asciiTheme="majorEastAsia" w:eastAsiaTheme="majorEastAsia" w:hAnsiTheme="majorEastAsia" w:hint="eastAsia"/>
          <w:sz w:val="28"/>
          <w:szCs w:val="28"/>
        </w:rPr>
        <w:t>国土交通省</w:t>
      </w:r>
      <w:bookmarkEnd w:id="0"/>
      <w:r w:rsidR="00FF15EB" w:rsidRPr="00515BF3">
        <w:rPr>
          <w:rFonts w:asciiTheme="majorEastAsia" w:eastAsiaTheme="majorEastAsia" w:hAnsiTheme="majorEastAsia"/>
          <w:sz w:val="28"/>
          <w:szCs w:val="28"/>
        </w:rPr>
        <w:t xml:space="preserve"> </w:t>
      </w:r>
      <w:bookmarkStart w:id="1" w:name="_Hlk201307863"/>
      <w:r w:rsidR="00FF15EB" w:rsidRPr="00515BF3">
        <w:rPr>
          <w:rFonts w:asciiTheme="majorEastAsia" w:eastAsiaTheme="majorEastAsia" w:hAnsiTheme="majorEastAsia" w:hint="eastAsia"/>
          <w:sz w:val="28"/>
          <w:szCs w:val="28"/>
        </w:rPr>
        <w:t>神戸</w:t>
      </w:r>
      <w:bookmarkEnd w:id="1"/>
      <w:r w:rsidR="00FF15EB" w:rsidRPr="00515BF3">
        <w:rPr>
          <w:rFonts w:asciiTheme="majorEastAsia" w:eastAsiaTheme="majorEastAsia" w:hAnsiTheme="majorEastAsia" w:hint="eastAsia"/>
          <w:sz w:val="28"/>
          <w:szCs w:val="28"/>
        </w:rPr>
        <w:t>運輸監理部</w:t>
      </w:r>
    </w:p>
    <w:p w14:paraId="451AD4E2" w14:textId="24AC8572" w:rsidR="00FF15EB" w:rsidRPr="000A3452" w:rsidRDefault="00FF15EB" w:rsidP="009F1742">
      <w:pPr>
        <w:rPr>
          <w:rFonts w:hAnsi="ＭＳ ゴシック"/>
          <w:sz w:val="24"/>
          <w:szCs w:val="24"/>
        </w:rPr>
      </w:pPr>
    </w:p>
    <w:p w14:paraId="3165B69F" w14:textId="0988225C" w:rsidR="00B12377" w:rsidRPr="009F1742" w:rsidRDefault="00CB2124" w:rsidP="009F1742">
      <w:pPr>
        <w:tabs>
          <w:tab w:val="left" w:pos="1830"/>
        </w:tabs>
        <w:ind w:right="1119"/>
        <w:rPr>
          <w:rFonts w:hAnsi="ＭＳ ゴシック"/>
        </w:rPr>
      </w:pPr>
      <w:r>
        <w:rPr>
          <w:noProof/>
        </w:rPr>
        <mc:AlternateContent>
          <mc:Choice Requires="wps">
            <w:drawing>
              <wp:anchor distT="0" distB="0" distL="114300" distR="114300" simplePos="0" relativeHeight="251658247" behindDoc="0" locked="0" layoutInCell="1" allowOverlap="1" wp14:anchorId="13976223" wp14:editId="1E1826CB">
                <wp:simplePos x="0" y="0"/>
                <wp:positionH relativeFrom="margin">
                  <wp:posOffset>709930</wp:posOffset>
                </wp:positionH>
                <wp:positionV relativeFrom="paragraph">
                  <wp:posOffset>54610</wp:posOffset>
                </wp:positionV>
                <wp:extent cx="7067550" cy="533400"/>
                <wp:effectExtent l="0" t="0" r="0" b="0"/>
                <wp:wrapNone/>
                <wp:docPr id="15" name="テキスト ボックス 15"/>
                <wp:cNvGraphicFramePr/>
                <a:graphic xmlns:a="http://schemas.openxmlformats.org/drawingml/2006/main">
                  <a:graphicData uri="http://schemas.microsoft.com/office/word/2010/wordprocessingShape">
                    <wps:wsp>
                      <wps:cNvSpPr txBox="1"/>
                      <wps:spPr>
                        <a:xfrm>
                          <a:off x="0" y="0"/>
                          <a:ext cx="7067550" cy="533400"/>
                        </a:xfrm>
                        <a:prstGeom prst="rect">
                          <a:avLst/>
                        </a:prstGeom>
                        <a:noFill/>
                        <a:ln>
                          <a:noFill/>
                        </a:ln>
                      </wps:spPr>
                      <wps:txbx>
                        <w:txbxContent>
                          <w:p w14:paraId="21D8C149" w14:textId="02F41EC5" w:rsidR="003B3686" w:rsidRPr="000657AD" w:rsidRDefault="000657AD">
                            <w:pPr>
                              <w:rPr>
                                <w:b/>
                                <w:bCs/>
                              </w:rPr>
                            </w:pPr>
                            <w:r w:rsidRPr="000657AD">
                              <w:rPr>
                                <w:rFonts w:ascii="BIZ UDPゴシック" w:eastAsia="BIZ UDPゴシック" w:hAnsi="BIZ UDPゴシック"/>
                                <w:b/>
                                <w:bCs/>
                                <w:color w:val="FF0000"/>
                                <w:sz w:val="40"/>
                                <w:szCs w:val="40"/>
                              </w:rPr>
                              <w:t>高校生が「船を支えるものづくり」の現場</w:t>
                            </w:r>
                            <w:r w:rsidR="00285947">
                              <w:rPr>
                                <w:rFonts w:ascii="BIZ UDPゴシック" w:eastAsia="BIZ UDPゴシック" w:hAnsi="BIZ UDPゴシック" w:hint="eastAsia"/>
                                <w:b/>
                                <w:bCs/>
                                <w:color w:val="FF0000"/>
                                <w:sz w:val="40"/>
                                <w:szCs w:val="40"/>
                              </w:rPr>
                              <w:t>へ</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976223" id="テキスト ボックス 15" o:spid="_x0000_s1031" type="#_x0000_t202" style="position:absolute;left:0;text-align:left;margin-left:55.9pt;margin-top:4.3pt;width:556.5pt;height:42pt;z-index:25165824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" filled="f" stroked="f">
                <v:textbox inset="5.85pt,.7pt,5.85pt,.7pt">
                  <w:txbxContent>
                    <w:p w14:paraId="21D8C149" w14:textId="02F41EC5" w:rsidR="003B3686" w:rsidRPr="000657AD" w:rsidRDefault="000657AD">
                      <w:pPr>
                        <w:rPr>
                          <w:b/>
                          <w:bCs/>
                        </w:rPr>
                      </w:pPr>
                      <w:r w:rsidRPr="000657AD">
                        <w:rPr>
                          <w:rFonts w:ascii="BIZ UDPゴシック" w:eastAsia="BIZ UDPゴシック" w:hAnsi="BIZ UDPゴシック"/>
                          <w:b/>
                          <w:bCs/>
                          <w:color w:val="FF0000"/>
                          <w:sz w:val="40"/>
                          <w:szCs w:val="40"/>
                        </w:rPr>
                        <w:t>高校生が「船を支えるものづくり」の現場</w:t>
                      </w:r>
                      <w:r w:rsidR="00285947">
                        <w:rPr>
                          <w:rFonts w:ascii="BIZ UDPゴシック" w:eastAsia="BIZ UDPゴシック" w:hAnsi="BIZ UDPゴシック" w:hint="eastAsia"/>
                          <w:b/>
                          <w:bCs/>
                          <w:color w:val="FF0000"/>
                          <w:sz w:val="40"/>
                          <w:szCs w:val="40"/>
                        </w:rPr>
                        <w:t>へ</w:t>
                      </w:r>
                    </w:p>
                  </w:txbxContent>
                </v:textbox>
                <w10:wrap anchorx="margin"/>
              </v:shape>
            </w:pict>
          </mc:Fallback>
        </mc:AlternateContent>
      </w:r>
      <w:r w:rsidR="00633CBE" w:rsidRPr="003B3686">
        <w:rPr>
          <w:rFonts w:ascii="HG創英角ﾎﾟｯﾌﾟ体" w:eastAsia="HG創英角ﾎﾟｯﾌﾟ体" w:hAnsi="HG創英角ﾎﾟｯﾌﾟ体" w:hint="eastAsia"/>
          <w:noProof/>
          <w:color w:val="0099FF"/>
          <w:sz w:val="40"/>
          <w:szCs w:val="40"/>
        </w:rPr>
        <mc:AlternateContent>
          <mc:Choice Requires="wps">
            <w:drawing>
              <wp:anchor distT="0" distB="0" distL="114300" distR="114300" simplePos="0" relativeHeight="251658245" behindDoc="0" locked="0" layoutInCell="1" allowOverlap="1" wp14:anchorId="2CBE2A14" wp14:editId="696CD2AA">
                <wp:simplePos x="0" y="0"/>
                <wp:positionH relativeFrom="column">
                  <wp:posOffset>8890</wp:posOffset>
                </wp:positionH>
                <wp:positionV relativeFrom="paragraph">
                  <wp:posOffset>22777</wp:posOffset>
                </wp:positionV>
                <wp:extent cx="6156960" cy="0"/>
                <wp:effectExtent l="0" t="19050" r="34290" b="19050"/>
                <wp:wrapNone/>
                <wp:docPr id="5" name="直線コネクタ 5"/>
                <wp:cNvGraphicFramePr/>
                <a:graphic xmlns:a="http://schemas.openxmlformats.org/drawingml/2006/main">
                  <a:graphicData uri="http://schemas.microsoft.com/office/word/2010/wordprocessingShape">
                    <wps:wsp>
                      <wps:cNvCnPr/>
                      <wps:spPr>
                        <a:xfrm>
                          <a:off x="0" y="0"/>
                          <a:ext cx="6156960" cy="0"/>
                        </a:xfrm>
                        <a:prstGeom prst="line">
                          <a:avLst/>
                        </a:prstGeom>
                        <a:ln w="34925"/>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1F1A0DA" id="直線コネクタ 5" o:spid="_x0000_s1026" style="position:absolute;z-index:251658245;visibility:visible;mso-wrap-style:square;mso-wrap-distance-left:9pt;mso-wrap-distance-top:0;mso-wrap-distance-right:9pt;mso-wrap-distance-bottom:0;mso-position-horizontal:absolute;mso-position-horizontal-relative:text;mso-position-vertical:absolute;mso-position-vertical-relative:text" from=".7pt,1.8pt" to="485.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" strokecolor="#4579b8 [3044]" strokeweight="2.75pt"/>
            </w:pict>
          </mc:Fallback>
        </mc:AlternateContent>
      </w:r>
    </w:p>
    <w:p w14:paraId="21B184EA" w14:textId="57BD1CBC" w:rsidR="00B363E5" w:rsidRDefault="00031BB4" w:rsidP="00E35B4D">
      <w:pPr>
        <w:tabs>
          <w:tab w:val="left" w:pos="1830"/>
        </w:tabs>
        <w:rPr>
          <w:rFonts w:hAnsi="ＭＳ ゴシック"/>
          <w:b/>
          <w:bCs/>
          <w:color w:val="FF0000"/>
          <w:sz w:val="40"/>
          <w:szCs w:val="40"/>
        </w:rPr>
      </w:pPr>
      <w:r>
        <w:rPr>
          <w:noProof/>
        </w:rPr>
        <mc:AlternateContent>
          <mc:Choice Requires="wps">
            <w:drawing>
              <wp:anchor distT="0" distB="0" distL="114300" distR="114300" simplePos="0" relativeHeight="251658248" behindDoc="0" locked="0" layoutInCell="1" allowOverlap="1" wp14:anchorId="6692E78D" wp14:editId="318C571A">
                <wp:simplePos x="0" y="0"/>
                <wp:positionH relativeFrom="margin">
                  <wp:posOffset>-461010</wp:posOffset>
                </wp:positionH>
                <wp:positionV relativeFrom="paragraph">
                  <wp:posOffset>130175</wp:posOffset>
                </wp:positionV>
                <wp:extent cx="7185660" cy="393700"/>
                <wp:effectExtent l="0" t="0" r="0" b="6350"/>
                <wp:wrapNone/>
                <wp:docPr id="17" name="テキスト ボックス 17"/>
                <wp:cNvGraphicFramePr/>
                <a:graphic xmlns:a="http://schemas.openxmlformats.org/drawingml/2006/main">
                  <a:graphicData uri="http://schemas.microsoft.com/office/word/2010/wordprocessingShape">
                    <wps:wsp>
                      <wps:cNvSpPr txBox="1"/>
                      <wps:spPr>
                        <a:xfrm>
                          <a:off x="0" y="0"/>
                          <a:ext cx="7185660" cy="393700"/>
                        </a:xfrm>
                        <a:prstGeom prst="rect">
                          <a:avLst/>
                        </a:prstGeom>
                        <a:noFill/>
                        <a:ln>
                          <a:noFill/>
                        </a:ln>
                      </wps:spPr>
                      <wps:txbx>
                        <w:txbxContent>
                          <w:p w14:paraId="4CCC008C" w14:textId="1C611FE4" w:rsidR="003B3686" w:rsidRPr="00083122" w:rsidRDefault="005B2981" w:rsidP="003B3686">
                            <w:pPr>
                              <w:tabs>
                                <w:tab w:val="left" w:pos="1830"/>
                              </w:tabs>
                              <w:jc w:val="center"/>
                              <w:rPr>
                                <w:rFonts w:ascii="HG創英角ﾎﾟｯﾌﾟ体" w:eastAsia="HG創英角ﾎﾟｯﾌﾟ体" w:hAnsi="HG創英角ﾎﾟｯﾌﾟ体"/>
                                <w:noProof/>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83122">
                              <w:rPr>
                                <w:rFonts w:ascii="BIZ UDPゴシック" w:eastAsia="BIZ UDPゴシック" w:hAnsi="BIZ UDPゴシック" w:hint="eastAsia"/>
                                <w:b/>
                                <w:bCs/>
                                <w:color w:val="17365D" w:themeColor="text2" w:themeShade="BF"/>
                                <w:sz w:val="32"/>
                                <w:szCs w:val="32"/>
                              </w:rPr>
                              <w:t>～</w:t>
                            </w:r>
                            <w:r w:rsidR="00285947">
                              <w:rPr>
                                <w:rFonts w:ascii="BIZ UDPゴシック" w:eastAsia="BIZ UDPゴシック" w:hAnsi="BIZ UDPゴシック" w:hint="eastAsia"/>
                                <w:b/>
                                <w:bCs/>
                                <w:sz w:val="32"/>
                                <w:szCs w:val="32"/>
                              </w:rPr>
                              <w:t>舶用工業</w:t>
                            </w:r>
                            <w:r w:rsidR="00024D51">
                              <w:rPr>
                                <w:rFonts w:ascii="BIZ UDPゴシック" w:eastAsia="BIZ UDPゴシック" w:hAnsi="BIZ UDPゴシック" w:hint="eastAsia"/>
                                <w:b/>
                                <w:bCs/>
                                <w:sz w:val="32"/>
                                <w:szCs w:val="32"/>
                              </w:rPr>
                              <w:t>への理解を深める</w:t>
                            </w:r>
                            <w:r w:rsidRPr="00083122">
                              <w:rPr>
                                <w:rFonts w:ascii="BIZ UDPゴシック" w:eastAsia="BIZ UDPゴシック" w:hAnsi="BIZ UDPゴシック" w:hint="eastAsia"/>
                                <w:b/>
                                <w:bCs/>
                                <w:color w:val="17365D" w:themeColor="text2" w:themeShade="BF"/>
                                <w:sz w:val="32"/>
                                <w:szCs w:val="32"/>
                              </w:rPr>
                              <w:t>～</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92E78D" id="テキスト ボックス 17" o:spid="_x0000_s1032" type="#_x0000_t202" style="position:absolute;left:0;text-align:left;margin-left:-36.3pt;margin-top:10.25pt;width:565.8pt;height:31pt;z-index:251658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" filled="f" stroked="f">
                <v:textbox inset="5.85pt,.7pt,5.85pt,.7pt">
                  <w:txbxContent>
                    <w:p w14:paraId="4CCC008C" w14:textId="1C611FE4" w:rsidR="003B3686" w:rsidRPr="00083122" w:rsidRDefault="005B2981" w:rsidP="003B3686">
                      <w:pPr>
                        <w:tabs>
                          <w:tab w:val="left" w:pos="1830"/>
                        </w:tabs>
                        <w:jc w:val="center"/>
                        <w:rPr>
                          <w:rFonts w:ascii="HG創英角ﾎﾟｯﾌﾟ体" w:eastAsia="HG創英角ﾎﾟｯﾌﾟ体" w:hAnsi="HG創英角ﾎﾟｯﾌﾟ体"/>
                          <w:noProof/>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83122">
                        <w:rPr>
                          <w:rFonts w:ascii="BIZ UDPゴシック" w:eastAsia="BIZ UDPゴシック" w:hAnsi="BIZ UDPゴシック" w:hint="eastAsia"/>
                          <w:b/>
                          <w:bCs/>
                          <w:color w:val="17365D" w:themeColor="text2" w:themeShade="BF"/>
                          <w:sz w:val="32"/>
                          <w:szCs w:val="32"/>
                        </w:rPr>
                        <w:t>～</w:t>
                      </w:r>
                      <w:r w:rsidR="00285947">
                        <w:rPr>
                          <w:rFonts w:ascii="BIZ UDPゴシック" w:eastAsia="BIZ UDPゴシック" w:hAnsi="BIZ UDPゴシック" w:hint="eastAsia"/>
                          <w:b/>
                          <w:bCs/>
                          <w:sz w:val="32"/>
                          <w:szCs w:val="32"/>
                        </w:rPr>
                        <w:t>舶用工業</w:t>
                      </w:r>
                      <w:r w:rsidR="00024D51">
                        <w:rPr>
                          <w:rFonts w:ascii="BIZ UDPゴシック" w:eastAsia="BIZ UDPゴシック" w:hAnsi="BIZ UDPゴシック" w:hint="eastAsia"/>
                          <w:b/>
                          <w:bCs/>
                          <w:sz w:val="32"/>
                          <w:szCs w:val="32"/>
                        </w:rPr>
                        <w:t>への理解を深める</w:t>
                      </w:r>
                      <w:r w:rsidRPr="00083122">
                        <w:rPr>
                          <w:rFonts w:ascii="BIZ UDPゴシック" w:eastAsia="BIZ UDPゴシック" w:hAnsi="BIZ UDPゴシック" w:hint="eastAsia"/>
                          <w:b/>
                          <w:bCs/>
                          <w:color w:val="17365D" w:themeColor="text2" w:themeShade="BF"/>
                          <w:sz w:val="32"/>
                          <w:szCs w:val="32"/>
                        </w:rPr>
                        <w:t>～</w:t>
                      </w:r>
                    </w:p>
                  </w:txbxContent>
                </v:textbox>
                <w10:wrap anchorx="margin"/>
              </v:shape>
            </w:pict>
          </mc:Fallback>
        </mc:AlternateContent>
      </w:r>
      <w:r w:rsidR="003B3686">
        <w:rPr>
          <w:rFonts w:hAnsi="ＭＳ ゴシック"/>
          <w:b/>
          <w:bCs/>
          <w:color w:val="FF0000"/>
          <w:sz w:val="40"/>
          <w:szCs w:val="40"/>
        </w:rPr>
        <w:t xml:space="preserve"> </w:t>
      </w:r>
    </w:p>
    <w:p w14:paraId="6F2D98C2" w14:textId="3149CF9F" w:rsidR="003B3686" w:rsidRDefault="00031BB4" w:rsidP="002D38F0">
      <w:pPr>
        <w:tabs>
          <w:tab w:val="left" w:pos="1830"/>
        </w:tabs>
        <w:rPr>
          <w:rFonts w:hAnsi="ＭＳ ゴシック"/>
        </w:rPr>
      </w:pPr>
      <w:r w:rsidRPr="003B3686">
        <w:rPr>
          <w:rFonts w:ascii="HG創英角ﾎﾟｯﾌﾟ体" w:eastAsia="HG創英角ﾎﾟｯﾌﾟ体" w:hAnsi="HG創英角ﾎﾟｯﾌﾟ体" w:hint="eastAsia"/>
          <w:noProof/>
          <w:color w:val="0099FF"/>
          <w:sz w:val="40"/>
          <w:szCs w:val="40"/>
        </w:rPr>
        <mc:AlternateContent>
          <mc:Choice Requires="wps">
            <w:drawing>
              <wp:anchor distT="0" distB="0" distL="114300" distR="114300" simplePos="0" relativeHeight="251658246" behindDoc="0" locked="0" layoutInCell="1" allowOverlap="1" wp14:anchorId="532DD19A" wp14:editId="5FAB1919">
                <wp:simplePos x="0" y="0"/>
                <wp:positionH relativeFrom="column">
                  <wp:posOffset>34925</wp:posOffset>
                </wp:positionH>
                <wp:positionV relativeFrom="paragraph">
                  <wp:posOffset>83185</wp:posOffset>
                </wp:positionV>
                <wp:extent cx="6137910" cy="19050"/>
                <wp:effectExtent l="19050" t="19050" r="34290" b="19050"/>
                <wp:wrapNone/>
                <wp:docPr id="16" name="直線コネクタ 16"/>
                <wp:cNvGraphicFramePr/>
                <a:graphic xmlns:a="http://schemas.openxmlformats.org/drawingml/2006/main">
                  <a:graphicData uri="http://schemas.microsoft.com/office/word/2010/wordprocessingShape">
                    <wps:wsp>
                      <wps:cNvCnPr/>
                      <wps:spPr>
                        <a:xfrm flipV="1">
                          <a:off x="0" y="0"/>
                          <a:ext cx="6137910" cy="19050"/>
                        </a:xfrm>
                        <a:prstGeom prst="line">
                          <a:avLst/>
                        </a:prstGeom>
                        <a:ln w="3492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D268E4E" id="直線コネクタ 16" o:spid="_x0000_s1026" style="position:absolute;flip:y;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5pt,6.55pt" to="486.05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" strokecolor="#4579b8 [3044]" strokeweight="2.75pt"/>
            </w:pict>
          </mc:Fallback>
        </mc:AlternateContent>
      </w:r>
    </w:p>
    <w:p w14:paraId="1A502E00" w14:textId="77AEDFB3" w:rsidR="00AD744B" w:rsidRDefault="009268AF" w:rsidP="002D38F0">
      <w:pPr>
        <w:tabs>
          <w:tab w:val="left" w:pos="1830"/>
        </w:tabs>
        <w:rPr>
          <w:rFonts w:hAnsi="ＭＳ ゴシック"/>
        </w:rPr>
      </w:pPr>
      <w:r w:rsidRPr="002427F3">
        <w:rPr>
          <w:rFonts w:hAnsi="ＭＳ ゴシック"/>
          <w:noProof/>
          <w:color w:val="FF0000"/>
          <w:sz w:val="28"/>
          <w:szCs w:val="28"/>
        </w:rPr>
        <mc:AlternateContent>
          <mc:Choice Requires="wps">
            <w:drawing>
              <wp:anchor distT="0" distB="0" distL="114300" distR="114300" simplePos="0" relativeHeight="251658241" behindDoc="0" locked="0" layoutInCell="1" allowOverlap="1" wp14:anchorId="607F3AD9" wp14:editId="4DBC4724">
                <wp:simplePos x="0" y="0"/>
                <wp:positionH relativeFrom="margin">
                  <wp:posOffset>34290</wp:posOffset>
                </wp:positionH>
                <wp:positionV relativeFrom="paragraph">
                  <wp:posOffset>18416</wp:posOffset>
                </wp:positionV>
                <wp:extent cx="6166436" cy="693420"/>
                <wp:effectExtent l="0" t="0" r="25400" b="1143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6436" cy="693420"/>
                        </a:xfrm>
                        <a:prstGeom prst="rect">
                          <a:avLst/>
                        </a:prstGeom>
                        <a:solidFill>
                          <a:srgbClr val="FFFFFF"/>
                        </a:solidFill>
                        <a:ln w="19050">
                          <a:solidFill>
                            <a:schemeClr val="tx2">
                              <a:lumMod val="100000"/>
                              <a:lumOff val="0"/>
                            </a:schemeClr>
                          </a:solidFill>
                          <a:miter lim="800000"/>
                          <a:headEnd/>
                          <a:tailEnd/>
                        </a:ln>
                      </wps:spPr>
                      <wps:txbx>
                        <w:txbxContent>
                          <w:p w14:paraId="7FE1820B" w14:textId="732A90CE" w:rsidR="00A2159C" w:rsidRDefault="00A2159C" w:rsidP="0048126E">
                            <w:pPr>
                              <w:ind w:firstLineChars="100" w:firstLine="230"/>
                              <w:rPr>
                                <w:rFonts w:asciiTheme="majorEastAsia" w:eastAsiaTheme="majorEastAsia" w:hAnsiTheme="majorEastAsia"/>
                                <w:sz w:val="24"/>
                                <w:szCs w:val="24"/>
                              </w:rPr>
                            </w:pPr>
                            <w:r w:rsidRPr="00A2159C">
                              <w:rPr>
                                <w:rFonts w:asciiTheme="majorEastAsia" w:eastAsiaTheme="majorEastAsia" w:hAnsiTheme="majorEastAsia" w:hint="eastAsia"/>
                                <w:sz w:val="24"/>
                                <w:szCs w:val="24"/>
                              </w:rPr>
                              <w:t>神戸運輸監理部は、</w:t>
                            </w:r>
                            <w:r w:rsidR="00C76DC8" w:rsidRPr="00C76DC8">
                              <w:rPr>
                                <w:rFonts w:asciiTheme="majorEastAsia" w:eastAsiaTheme="majorEastAsia" w:hAnsiTheme="majorEastAsia"/>
                                <w:sz w:val="24"/>
                                <w:szCs w:val="24"/>
                              </w:rPr>
                              <w:t>将来の海事産業を担う人材の確保・育成に向けた取組の一環として、</w:t>
                            </w:r>
                            <w:r w:rsidR="00C76DC8">
                              <w:rPr>
                                <w:rFonts w:asciiTheme="majorEastAsia" w:eastAsiaTheme="majorEastAsia" w:hAnsiTheme="majorEastAsia" w:hint="eastAsia"/>
                                <w:sz w:val="24"/>
                                <w:szCs w:val="24"/>
                              </w:rPr>
                              <w:t>姫路</w:t>
                            </w:r>
                            <w:r w:rsidR="0048126E">
                              <w:rPr>
                                <w:rFonts w:asciiTheme="majorEastAsia" w:eastAsiaTheme="majorEastAsia" w:hAnsiTheme="majorEastAsia" w:hint="eastAsia"/>
                                <w:sz w:val="24"/>
                                <w:szCs w:val="24"/>
                              </w:rPr>
                              <w:t>市内</w:t>
                            </w:r>
                            <w:r w:rsidR="00C76DC8">
                              <w:rPr>
                                <w:rFonts w:asciiTheme="majorEastAsia" w:eastAsiaTheme="majorEastAsia" w:hAnsiTheme="majorEastAsia" w:hint="eastAsia"/>
                                <w:sz w:val="24"/>
                                <w:szCs w:val="24"/>
                              </w:rPr>
                              <w:t>の舶用工業事業者２社と連携し、</w:t>
                            </w:r>
                            <w:r w:rsidR="000657AD" w:rsidRPr="00A2159C">
                              <w:rPr>
                                <w:rFonts w:asciiTheme="majorEastAsia" w:eastAsiaTheme="majorEastAsia" w:hAnsiTheme="majorEastAsia" w:hint="eastAsia"/>
                                <w:sz w:val="24"/>
                                <w:szCs w:val="24"/>
                              </w:rPr>
                              <w:t>兵庫県立豊岡総合高等学校</w:t>
                            </w:r>
                            <w:r w:rsidR="000657AD">
                              <w:rPr>
                                <w:rFonts w:asciiTheme="majorEastAsia" w:eastAsiaTheme="majorEastAsia" w:hAnsiTheme="majorEastAsia" w:hint="eastAsia"/>
                                <w:sz w:val="24"/>
                                <w:szCs w:val="24"/>
                              </w:rPr>
                              <w:t>の</w:t>
                            </w:r>
                            <w:r w:rsidR="00055383" w:rsidRPr="009268AF">
                              <w:rPr>
                                <w:rFonts w:asciiTheme="majorEastAsia" w:eastAsiaTheme="majorEastAsia" w:hAnsiTheme="majorEastAsia" w:hint="eastAsia"/>
                                <w:sz w:val="24"/>
                                <w:szCs w:val="24"/>
                              </w:rPr>
                              <w:t>生徒</w:t>
                            </w:r>
                            <w:r w:rsidR="000657AD">
                              <w:rPr>
                                <w:rFonts w:asciiTheme="majorEastAsia" w:eastAsiaTheme="majorEastAsia" w:hAnsiTheme="majorEastAsia" w:hint="eastAsia"/>
                                <w:sz w:val="24"/>
                                <w:szCs w:val="24"/>
                              </w:rPr>
                              <w:t>を対象</w:t>
                            </w:r>
                            <w:r w:rsidR="00C76DC8">
                              <w:rPr>
                                <w:rFonts w:asciiTheme="majorEastAsia" w:eastAsiaTheme="majorEastAsia" w:hAnsiTheme="majorEastAsia" w:hint="eastAsia"/>
                                <w:sz w:val="24"/>
                                <w:szCs w:val="24"/>
                              </w:rPr>
                              <w:t>とした</w:t>
                            </w:r>
                            <w:r w:rsidR="000657AD">
                              <w:rPr>
                                <w:rFonts w:asciiTheme="majorEastAsia" w:eastAsiaTheme="majorEastAsia" w:hAnsiTheme="majorEastAsia" w:hint="eastAsia"/>
                                <w:sz w:val="24"/>
                                <w:szCs w:val="24"/>
                              </w:rPr>
                              <w:t>工場見学を</w:t>
                            </w:r>
                            <w:r w:rsidR="00C76DC8">
                              <w:rPr>
                                <w:rFonts w:asciiTheme="majorEastAsia" w:eastAsiaTheme="majorEastAsia" w:hAnsiTheme="majorEastAsia" w:hint="eastAsia"/>
                                <w:sz w:val="24"/>
                                <w:szCs w:val="24"/>
                              </w:rPr>
                              <w:t>実施</w:t>
                            </w:r>
                            <w:r w:rsidR="000657AD">
                              <w:rPr>
                                <w:rFonts w:asciiTheme="majorEastAsia" w:eastAsiaTheme="majorEastAsia" w:hAnsiTheme="majorEastAsia" w:hint="eastAsia"/>
                                <w:sz w:val="24"/>
                                <w:szCs w:val="24"/>
                              </w:rPr>
                              <w:t>しました。</w:t>
                            </w:r>
                          </w:p>
                          <w:p w14:paraId="053EB0D8" w14:textId="77777777" w:rsidR="000657AD" w:rsidRDefault="000657AD"/>
                        </w:txbxContent>
                      </wps:txbx>
                      <wps:bodyPr rot="0" vert="horz" wrap="square" lIns="74295" tIns="36000" rIns="74295" bIns="3600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07F3AD9" id="テキスト ボックス 1" o:spid="_x0000_s1033" type="#_x0000_t202" style="position:absolute;left:0;text-align:left;margin-left:2.7pt;margin-top:1.45pt;width:485.55pt;height:54.6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" strokecolor="#1f497d [3215]" strokeweight="1.5pt">
                <v:textbox inset="5.85pt,1mm,5.85pt,1mm">
                  <w:txbxContent>
                    <w:p w14:paraId="7FE1820B" w14:textId="732A90CE" w:rsidR="00A2159C" w:rsidRDefault="00A2159C" w:rsidP="0048126E">
                      <w:pPr>
                        <w:ind w:firstLineChars="100" w:firstLine="230"/>
                        <w:rPr>
                          <w:rFonts w:asciiTheme="majorEastAsia" w:eastAsiaTheme="majorEastAsia" w:hAnsiTheme="majorEastAsia"/>
                          <w:sz w:val="24"/>
                          <w:szCs w:val="24"/>
                        </w:rPr>
                      </w:pPr>
                      <w:r w:rsidRPr="00A2159C">
                        <w:rPr>
                          <w:rFonts w:asciiTheme="majorEastAsia" w:eastAsiaTheme="majorEastAsia" w:hAnsiTheme="majorEastAsia" w:hint="eastAsia"/>
                          <w:sz w:val="24"/>
                          <w:szCs w:val="24"/>
                        </w:rPr>
                        <w:t>神戸運輸監理部は、</w:t>
                      </w:r>
                      <w:r w:rsidR="00C76DC8" w:rsidRPr="00C76DC8">
                        <w:rPr>
                          <w:rFonts w:asciiTheme="majorEastAsia" w:eastAsiaTheme="majorEastAsia" w:hAnsiTheme="majorEastAsia"/>
                          <w:sz w:val="24"/>
                          <w:szCs w:val="24"/>
                        </w:rPr>
                        <w:t>将来の海事産業を担う人材の確保・育成に向けた取組の一環として、</w:t>
                      </w:r>
                      <w:r w:rsidR="00C76DC8">
                        <w:rPr>
                          <w:rFonts w:asciiTheme="majorEastAsia" w:eastAsiaTheme="majorEastAsia" w:hAnsiTheme="majorEastAsia" w:hint="eastAsia"/>
                          <w:sz w:val="24"/>
                          <w:szCs w:val="24"/>
                        </w:rPr>
                        <w:t>姫路</w:t>
                      </w:r>
                      <w:r w:rsidR="0048126E">
                        <w:rPr>
                          <w:rFonts w:asciiTheme="majorEastAsia" w:eastAsiaTheme="majorEastAsia" w:hAnsiTheme="majorEastAsia" w:hint="eastAsia"/>
                          <w:sz w:val="24"/>
                          <w:szCs w:val="24"/>
                        </w:rPr>
                        <w:t>市内</w:t>
                      </w:r>
                      <w:r w:rsidR="00C76DC8">
                        <w:rPr>
                          <w:rFonts w:asciiTheme="majorEastAsia" w:eastAsiaTheme="majorEastAsia" w:hAnsiTheme="majorEastAsia" w:hint="eastAsia"/>
                          <w:sz w:val="24"/>
                          <w:szCs w:val="24"/>
                        </w:rPr>
                        <w:t>の舶用工業事業者２社と連携し、</w:t>
                      </w:r>
                      <w:r w:rsidR="000657AD" w:rsidRPr="00A2159C">
                        <w:rPr>
                          <w:rFonts w:asciiTheme="majorEastAsia" w:eastAsiaTheme="majorEastAsia" w:hAnsiTheme="majorEastAsia" w:hint="eastAsia"/>
                          <w:sz w:val="24"/>
                          <w:szCs w:val="24"/>
                        </w:rPr>
                        <w:t>兵庫県立豊岡総合高等学校</w:t>
                      </w:r>
                      <w:r w:rsidR="000657AD">
                        <w:rPr>
                          <w:rFonts w:asciiTheme="majorEastAsia" w:eastAsiaTheme="majorEastAsia" w:hAnsiTheme="majorEastAsia" w:hint="eastAsia"/>
                          <w:sz w:val="24"/>
                          <w:szCs w:val="24"/>
                        </w:rPr>
                        <w:t>の</w:t>
                      </w:r>
                      <w:r w:rsidR="00055383" w:rsidRPr="009268AF">
                        <w:rPr>
                          <w:rFonts w:asciiTheme="majorEastAsia" w:eastAsiaTheme="majorEastAsia" w:hAnsiTheme="majorEastAsia" w:hint="eastAsia"/>
                          <w:sz w:val="24"/>
                          <w:szCs w:val="24"/>
                        </w:rPr>
                        <w:t>生徒</w:t>
                      </w:r>
                      <w:r w:rsidR="000657AD">
                        <w:rPr>
                          <w:rFonts w:asciiTheme="majorEastAsia" w:eastAsiaTheme="majorEastAsia" w:hAnsiTheme="majorEastAsia" w:hint="eastAsia"/>
                          <w:sz w:val="24"/>
                          <w:szCs w:val="24"/>
                        </w:rPr>
                        <w:t>を対象</w:t>
                      </w:r>
                      <w:r w:rsidR="00C76DC8">
                        <w:rPr>
                          <w:rFonts w:asciiTheme="majorEastAsia" w:eastAsiaTheme="majorEastAsia" w:hAnsiTheme="majorEastAsia" w:hint="eastAsia"/>
                          <w:sz w:val="24"/>
                          <w:szCs w:val="24"/>
                        </w:rPr>
                        <w:t>とした</w:t>
                      </w:r>
                      <w:r w:rsidR="000657AD">
                        <w:rPr>
                          <w:rFonts w:asciiTheme="majorEastAsia" w:eastAsiaTheme="majorEastAsia" w:hAnsiTheme="majorEastAsia" w:hint="eastAsia"/>
                          <w:sz w:val="24"/>
                          <w:szCs w:val="24"/>
                        </w:rPr>
                        <w:t>工場見学を</w:t>
                      </w:r>
                      <w:r w:rsidR="00C76DC8">
                        <w:rPr>
                          <w:rFonts w:asciiTheme="majorEastAsia" w:eastAsiaTheme="majorEastAsia" w:hAnsiTheme="majorEastAsia" w:hint="eastAsia"/>
                          <w:sz w:val="24"/>
                          <w:szCs w:val="24"/>
                        </w:rPr>
                        <w:t>実施</w:t>
                      </w:r>
                      <w:r w:rsidR="000657AD">
                        <w:rPr>
                          <w:rFonts w:asciiTheme="majorEastAsia" w:eastAsiaTheme="majorEastAsia" w:hAnsiTheme="majorEastAsia" w:hint="eastAsia"/>
                          <w:sz w:val="24"/>
                          <w:szCs w:val="24"/>
                        </w:rPr>
                        <w:t>しました。</w:t>
                      </w:r>
                    </w:p>
                    <w:p w14:paraId="053EB0D8" w14:textId="77777777" w:rsidR="000657AD" w:rsidRDefault="000657AD"/>
                  </w:txbxContent>
                </v:textbox>
                <w10:wrap anchorx="margin"/>
              </v:shape>
            </w:pict>
          </mc:Fallback>
        </mc:AlternateContent>
      </w:r>
    </w:p>
    <w:p w14:paraId="154665D7" w14:textId="77777777" w:rsidR="00BC5C88" w:rsidRDefault="00BC5C88" w:rsidP="002D38F0">
      <w:pPr>
        <w:tabs>
          <w:tab w:val="left" w:pos="1830"/>
        </w:tabs>
        <w:rPr>
          <w:rFonts w:hAnsi="ＭＳ ゴシック"/>
        </w:rPr>
      </w:pPr>
    </w:p>
    <w:p w14:paraId="43D66C10" w14:textId="77777777" w:rsidR="00BC5C88" w:rsidRDefault="00BC5C88" w:rsidP="002D38F0">
      <w:pPr>
        <w:tabs>
          <w:tab w:val="left" w:pos="1830"/>
        </w:tabs>
        <w:rPr>
          <w:rFonts w:hAnsi="ＭＳ ゴシック"/>
        </w:rPr>
      </w:pPr>
    </w:p>
    <w:p w14:paraId="36CE4BB6" w14:textId="77777777" w:rsidR="004D4D02" w:rsidRDefault="004D4D02" w:rsidP="00633CBE">
      <w:pPr>
        <w:tabs>
          <w:tab w:val="left" w:pos="1830"/>
        </w:tabs>
        <w:ind w:firstLineChars="100" w:firstLine="210"/>
        <w:rPr>
          <w:rFonts w:hAnsi="ＭＳ ゴシック"/>
        </w:rPr>
      </w:pPr>
    </w:p>
    <w:p w14:paraId="136CD829" w14:textId="67FB8635" w:rsidR="0048126E" w:rsidRDefault="00A2159C" w:rsidP="00633CBE">
      <w:pPr>
        <w:tabs>
          <w:tab w:val="left" w:pos="1830"/>
        </w:tabs>
        <w:ind w:firstLineChars="100" w:firstLine="210"/>
        <w:rPr>
          <w:rFonts w:hAnsi="ＭＳ ゴシック"/>
        </w:rPr>
      </w:pPr>
      <w:r w:rsidRPr="00A2159C">
        <w:rPr>
          <w:rFonts w:hAnsi="ＭＳ ゴシック" w:hint="eastAsia"/>
        </w:rPr>
        <w:t>令和</w:t>
      </w:r>
      <w:r>
        <w:rPr>
          <w:rFonts w:hAnsi="ＭＳ ゴシック" w:hint="eastAsia"/>
        </w:rPr>
        <w:t>８</w:t>
      </w:r>
      <w:r w:rsidRPr="00A2159C">
        <w:rPr>
          <w:rFonts w:hAnsi="ＭＳ ゴシック" w:hint="eastAsia"/>
        </w:rPr>
        <w:t>年</w:t>
      </w:r>
      <w:r w:rsidR="000657AD">
        <w:rPr>
          <w:rFonts w:hAnsi="ＭＳ ゴシック" w:hint="eastAsia"/>
        </w:rPr>
        <w:t>１０</w:t>
      </w:r>
      <w:r w:rsidRPr="00A2159C">
        <w:rPr>
          <w:rFonts w:hAnsi="ＭＳ ゴシック" w:hint="eastAsia"/>
        </w:rPr>
        <w:t>月</w:t>
      </w:r>
      <w:r w:rsidR="000657AD">
        <w:rPr>
          <w:rFonts w:hAnsi="ＭＳ ゴシック" w:hint="eastAsia"/>
        </w:rPr>
        <w:t>５</w:t>
      </w:r>
      <w:r w:rsidRPr="00A2159C">
        <w:rPr>
          <w:rFonts w:hAnsi="ＭＳ ゴシック" w:hint="eastAsia"/>
        </w:rPr>
        <w:t>日</w:t>
      </w:r>
      <w:r w:rsidR="0048126E">
        <w:rPr>
          <w:rFonts w:hAnsi="ＭＳ ゴシック" w:hint="eastAsia"/>
        </w:rPr>
        <w:t>、</w:t>
      </w:r>
      <w:r w:rsidRPr="00A2159C">
        <w:rPr>
          <w:rFonts w:hAnsi="ＭＳ ゴシック" w:hint="eastAsia"/>
        </w:rPr>
        <w:t>兵庫県立豊岡総合高等</w:t>
      </w:r>
      <w:r w:rsidR="00010046">
        <w:rPr>
          <w:rFonts w:hAnsi="ＭＳ ゴシック" w:hint="eastAsia"/>
        </w:rPr>
        <w:t>学校</w:t>
      </w:r>
      <w:r w:rsidR="00893C7F">
        <w:rPr>
          <w:rFonts w:hAnsi="ＭＳ ゴシック" w:hint="eastAsia"/>
        </w:rPr>
        <w:t>電機</w:t>
      </w:r>
      <w:r w:rsidRPr="00A2159C">
        <w:rPr>
          <w:rFonts w:hAnsi="ＭＳ ゴシック" w:hint="eastAsia"/>
        </w:rPr>
        <w:t>応用</w:t>
      </w:r>
      <w:r w:rsidR="005513D4">
        <w:rPr>
          <w:rFonts w:hAnsi="ＭＳ ゴシック" w:hint="eastAsia"/>
        </w:rPr>
        <w:t>工</w:t>
      </w:r>
      <w:r w:rsidR="00F14AB4">
        <w:rPr>
          <w:rFonts w:hAnsi="ＭＳ ゴシック" w:hint="eastAsia"/>
        </w:rPr>
        <w:t>学</w:t>
      </w:r>
      <w:r w:rsidRPr="00A2159C">
        <w:rPr>
          <w:rFonts w:hAnsi="ＭＳ ゴシック" w:hint="eastAsia"/>
        </w:rPr>
        <w:t>科の</w:t>
      </w:r>
      <w:r w:rsidR="0048126E">
        <w:rPr>
          <w:rFonts w:hAnsi="ＭＳ ゴシック" w:hint="eastAsia"/>
        </w:rPr>
        <w:t>２</w:t>
      </w:r>
      <w:r w:rsidRPr="00A2159C">
        <w:rPr>
          <w:rFonts w:hAnsi="ＭＳ ゴシック" w:hint="eastAsia"/>
        </w:rPr>
        <w:t>年生</w:t>
      </w:r>
      <w:r w:rsidR="00633CBE">
        <w:rPr>
          <w:rFonts w:hAnsi="ＭＳ ゴシック" w:hint="eastAsia"/>
        </w:rPr>
        <w:t>３５</w:t>
      </w:r>
      <w:r w:rsidRPr="00A2159C">
        <w:rPr>
          <w:rFonts w:hAnsi="ＭＳ ゴシック" w:hint="eastAsia"/>
        </w:rPr>
        <w:t>名</w:t>
      </w:r>
      <w:r w:rsidR="0048126E">
        <w:rPr>
          <w:rFonts w:hAnsi="ＭＳ ゴシック" w:hint="eastAsia"/>
        </w:rPr>
        <w:t>が、姫路市内の舶用工業事業者を</w:t>
      </w:r>
      <w:r w:rsidR="00055383">
        <w:rPr>
          <w:rFonts w:hAnsi="ＭＳ ゴシック" w:hint="eastAsia"/>
        </w:rPr>
        <w:t>訪問し</w:t>
      </w:r>
      <w:r w:rsidR="0048126E" w:rsidRPr="009268AF">
        <w:rPr>
          <w:rFonts w:hAnsi="ＭＳ ゴシック" w:hint="eastAsia"/>
        </w:rPr>
        <w:t>、</w:t>
      </w:r>
      <w:r w:rsidR="004D4D02" w:rsidRPr="009268AF">
        <w:rPr>
          <w:rFonts w:hAnsi="ＭＳ ゴシック" w:hint="eastAsia"/>
        </w:rPr>
        <w:t>事業内容</w:t>
      </w:r>
      <w:r w:rsidR="004F0FB8" w:rsidRPr="009268AF">
        <w:rPr>
          <w:rFonts w:hAnsi="ＭＳ ゴシック" w:hint="eastAsia"/>
        </w:rPr>
        <w:t>の説明を受けるとともに工場</w:t>
      </w:r>
      <w:r w:rsidR="00055383" w:rsidRPr="009268AF">
        <w:rPr>
          <w:rFonts w:hAnsi="ＭＳ ゴシック" w:hint="eastAsia"/>
        </w:rPr>
        <w:t>を</w:t>
      </w:r>
      <w:r w:rsidR="004F0FB8" w:rsidRPr="009268AF">
        <w:rPr>
          <w:rFonts w:hAnsi="ＭＳ ゴシック" w:hint="eastAsia"/>
        </w:rPr>
        <w:t>見学</w:t>
      </w:r>
      <w:r w:rsidR="00055383" w:rsidRPr="009268AF">
        <w:rPr>
          <w:rFonts w:hAnsi="ＭＳ ゴシック" w:hint="eastAsia"/>
        </w:rPr>
        <w:t>し</w:t>
      </w:r>
      <w:r w:rsidR="004F0FB8" w:rsidRPr="009268AF">
        <w:rPr>
          <w:rFonts w:hAnsi="ＭＳ ゴシック" w:hint="eastAsia"/>
        </w:rPr>
        <w:t>ました</w:t>
      </w:r>
      <w:r w:rsidR="0048126E" w:rsidRPr="009268AF">
        <w:rPr>
          <w:rFonts w:hAnsi="ＭＳ ゴシック" w:hint="eastAsia"/>
        </w:rPr>
        <w:t>。</w:t>
      </w:r>
    </w:p>
    <w:p w14:paraId="212C5EDB" w14:textId="7D0ADAD2" w:rsidR="00CB2124" w:rsidRDefault="00765881" w:rsidP="00633CBE">
      <w:pPr>
        <w:tabs>
          <w:tab w:val="left" w:pos="1830"/>
        </w:tabs>
        <w:ind w:firstLineChars="100" w:firstLine="210"/>
        <w:rPr>
          <w:rFonts w:hAnsi="ＭＳ ゴシック"/>
        </w:rPr>
      </w:pPr>
      <w:r w:rsidRPr="00765881">
        <w:rPr>
          <w:rFonts w:hAnsi="ＭＳ ゴシック"/>
        </w:rPr>
        <w:t>今回の見学は、同校生徒が</w:t>
      </w:r>
      <w:r w:rsidRPr="00CB2124">
        <w:rPr>
          <w:rFonts w:hAnsi="ＭＳ ゴシック"/>
        </w:rPr>
        <w:t>１年次に受講した</w:t>
      </w:r>
      <w:r w:rsidR="008B55A0">
        <w:rPr>
          <w:rFonts w:hAnsi="ＭＳ ゴシック" w:hint="eastAsia"/>
        </w:rPr>
        <w:t>、神戸運輸監理部による</w:t>
      </w:r>
      <w:r w:rsidRPr="00CB2124">
        <w:rPr>
          <w:rFonts w:hAnsi="ＭＳ ゴシック"/>
        </w:rPr>
        <w:t>出前授業の発展的な取組として実施</w:t>
      </w:r>
      <w:r w:rsidRPr="00765881">
        <w:rPr>
          <w:rFonts w:hAnsi="ＭＳ ゴシック"/>
        </w:rPr>
        <w:t>したものです。</w:t>
      </w:r>
      <w:r w:rsidR="00CB2124" w:rsidRPr="00D215BF">
        <w:rPr>
          <w:rFonts w:hAnsi="ＭＳ ゴシック"/>
          <w:u w:val="single"/>
        </w:rPr>
        <w:t>出前授業で海事産業の役割や重要性について学んだ生徒が、</w:t>
      </w:r>
      <w:r w:rsidR="00CB2124" w:rsidRPr="00CB2124">
        <w:rPr>
          <w:rFonts w:hAnsi="ＭＳ ゴシック" w:hint="eastAsia"/>
          <w:u w:val="single"/>
        </w:rPr>
        <w:t>実際に</w:t>
      </w:r>
      <w:r w:rsidR="00CB2124" w:rsidRPr="00CB2124">
        <w:rPr>
          <w:rFonts w:hAnsi="ＭＳ ゴシック"/>
          <w:u w:val="single"/>
        </w:rPr>
        <w:t>船を支える製品の製造現場を見学することで、</w:t>
      </w:r>
      <w:r w:rsidR="00CB2124" w:rsidRPr="00CB2124">
        <w:rPr>
          <w:rFonts w:hAnsi="ＭＳ ゴシック" w:hint="eastAsia"/>
          <w:u w:val="single"/>
        </w:rPr>
        <w:t>学びを深める</w:t>
      </w:r>
      <w:r w:rsidR="00CB2124" w:rsidRPr="00D215BF">
        <w:rPr>
          <w:rFonts w:hAnsi="ＭＳ ゴシック" w:hint="eastAsia"/>
          <w:u w:val="single"/>
        </w:rPr>
        <w:t>機会</w:t>
      </w:r>
      <w:r w:rsidR="00CB2124">
        <w:rPr>
          <w:rFonts w:hAnsi="ＭＳ ゴシック" w:hint="eastAsia"/>
        </w:rPr>
        <w:t>としました</w:t>
      </w:r>
      <w:r w:rsidR="00CB2124" w:rsidRPr="00CB2124">
        <w:rPr>
          <w:rFonts w:hAnsi="ＭＳ ゴシック"/>
        </w:rPr>
        <w:t>。</w:t>
      </w:r>
    </w:p>
    <w:p w14:paraId="150F6821" w14:textId="77777777" w:rsidR="009268AF" w:rsidRDefault="009268AF" w:rsidP="009268AF">
      <w:pPr>
        <w:tabs>
          <w:tab w:val="left" w:pos="1830"/>
        </w:tabs>
        <w:spacing w:line="240" w:lineRule="exact"/>
        <w:ind w:firstLineChars="100" w:firstLine="210"/>
        <w:rPr>
          <w:rFonts w:hAnsi="ＭＳ ゴシック"/>
        </w:rPr>
      </w:pPr>
    </w:p>
    <w:tbl>
      <w:tblPr>
        <w:tblStyle w:val="a9"/>
        <w:tblW w:w="0" w:type="auto"/>
        <w:tblInd w:w="137" w:type="dxa"/>
        <w:tblLook w:val="04A0" w:firstRow="1" w:lastRow="0" w:firstColumn="1" w:lastColumn="0" w:noHBand="0" w:noVBand="1"/>
      </w:tblPr>
      <w:tblGrid>
        <w:gridCol w:w="3827"/>
        <w:gridCol w:w="5664"/>
      </w:tblGrid>
      <w:tr w:rsidR="00055383" w14:paraId="1099D6BD" w14:textId="77777777" w:rsidTr="00E329B2">
        <w:tc>
          <w:tcPr>
            <w:tcW w:w="3827" w:type="dxa"/>
            <w:shd w:val="clear" w:color="auto" w:fill="D9D9D9" w:themeFill="background1" w:themeFillShade="D9"/>
          </w:tcPr>
          <w:p w14:paraId="1FE77501" w14:textId="52CC0BF1" w:rsidR="00055383" w:rsidRPr="009268AF" w:rsidRDefault="00055383" w:rsidP="004D4D02">
            <w:pPr>
              <w:tabs>
                <w:tab w:val="left" w:pos="1830"/>
              </w:tabs>
              <w:jc w:val="center"/>
              <w:rPr>
                <w:rFonts w:asciiTheme="majorEastAsia" w:eastAsiaTheme="majorEastAsia" w:hAnsiTheme="majorEastAsia"/>
                <w:sz w:val="20"/>
                <w:szCs w:val="20"/>
              </w:rPr>
            </w:pPr>
            <w:r w:rsidRPr="009268AF">
              <w:rPr>
                <w:rFonts w:asciiTheme="majorEastAsia" w:eastAsiaTheme="majorEastAsia" w:hAnsiTheme="majorEastAsia" w:hint="eastAsia"/>
                <w:sz w:val="20"/>
                <w:szCs w:val="20"/>
              </w:rPr>
              <w:t>見学先</w:t>
            </w:r>
          </w:p>
        </w:tc>
        <w:tc>
          <w:tcPr>
            <w:tcW w:w="5664" w:type="dxa"/>
            <w:shd w:val="clear" w:color="auto" w:fill="D9D9D9" w:themeFill="background1" w:themeFillShade="D9"/>
          </w:tcPr>
          <w:p w14:paraId="0D805DC4" w14:textId="64CE55F9" w:rsidR="00055383" w:rsidRPr="009268AF" w:rsidRDefault="00277C37" w:rsidP="004D4D02">
            <w:pPr>
              <w:tabs>
                <w:tab w:val="left" w:pos="1830"/>
              </w:tabs>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主な</w:t>
            </w:r>
            <w:r w:rsidR="002374AB">
              <w:rPr>
                <w:rFonts w:asciiTheme="majorEastAsia" w:eastAsiaTheme="majorEastAsia" w:hAnsiTheme="majorEastAsia" w:hint="eastAsia"/>
                <w:sz w:val="20"/>
                <w:szCs w:val="20"/>
              </w:rPr>
              <w:t>内容</w:t>
            </w:r>
          </w:p>
        </w:tc>
      </w:tr>
      <w:tr w:rsidR="00055383" w14:paraId="3B8BC8B1" w14:textId="77777777" w:rsidTr="00E329B2">
        <w:tc>
          <w:tcPr>
            <w:tcW w:w="3827" w:type="dxa"/>
            <w:vAlign w:val="center"/>
          </w:tcPr>
          <w:p w14:paraId="78CFBC6A" w14:textId="35B8C793" w:rsidR="00055383" w:rsidRPr="004D4D02" w:rsidRDefault="00055383" w:rsidP="00055383">
            <w:pPr>
              <w:widowControl/>
              <w:spacing w:line="300" w:lineRule="atLeast"/>
              <w:jc w:val="left"/>
              <w:rPr>
                <w:rFonts w:asciiTheme="majorEastAsia" w:eastAsiaTheme="majorEastAsia" w:hAnsiTheme="majorEastAsia" w:cs="Segoe UI"/>
                <w:kern w:val="0"/>
                <w:sz w:val="20"/>
                <w:szCs w:val="20"/>
              </w:rPr>
            </w:pPr>
            <w:r w:rsidRPr="004D4D02">
              <w:rPr>
                <w:rFonts w:asciiTheme="majorEastAsia" w:eastAsiaTheme="majorEastAsia" w:hAnsiTheme="majorEastAsia" w:cs="Segoe UI"/>
                <w:kern w:val="0"/>
                <w:sz w:val="20"/>
                <w:szCs w:val="20"/>
              </w:rPr>
              <w:t>西芝電機株式会社</w:t>
            </w:r>
          </w:p>
        </w:tc>
        <w:tc>
          <w:tcPr>
            <w:tcW w:w="5664" w:type="dxa"/>
          </w:tcPr>
          <w:p w14:paraId="547C31B5" w14:textId="5AC527D8" w:rsidR="009268AF" w:rsidRPr="004D4D02" w:rsidRDefault="000B6BFA" w:rsidP="009268AF">
            <w:pPr>
              <w:tabs>
                <w:tab w:val="left" w:pos="1830"/>
              </w:tabs>
              <w:spacing w:line="300" w:lineRule="exact"/>
              <w:rPr>
                <w:rFonts w:asciiTheme="majorEastAsia" w:eastAsiaTheme="majorEastAsia" w:hAnsiTheme="majorEastAsia"/>
                <w:sz w:val="20"/>
                <w:szCs w:val="20"/>
              </w:rPr>
            </w:pPr>
            <w:r w:rsidRPr="00633CBE">
              <w:rPr>
                <w:rFonts w:asciiTheme="majorEastAsia" w:eastAsiaTheme="majorEastAsia" w:hAnsiTheme="majorEastAsia" w:hint="eastAsia"/>
                <w:sz w:val="20"/>
                <w:szCs w:val="20"/>
              </w:rPr>
              <w:t>船舶用の発電機、電動機等の製造</w:t>
            </w:r>
            <w:r w:rsidR="002374AB">
              <w:rPr>
                <w:rFonts w:asciiTheme="majorEastAsia" w:eastAsiaTheme="majorEastAsia" w:hAnsiTheme="majorEastAsia" w:hint="eastAsia"/>
                <w:sz w:val="20"/>
                <w:szCs w:val="20"/>
              </w:rPr>
              <w:t>工程</w:t>
            </w:r>
            <w:r w:rsidR="00780CB2">
              <w:rPr>
                <w:rFonts w:asciiTheme="majorEastAsia" w:eastAsiaTheme="majorEastAsia" w:hAnsiTheme="majorEastAsia" w:hint="eastAsia"/>
                <w:sz w:val="20"/>
                <w:szCs w:val="20"/>
              </w:rPr>
              <w:t>説明</w:t>
            </w:r>
            <w:r w:rsidR="001E4AD1">
              <w:rPr>
                <w:rFonts w:asciiTheme="majorEastAsia" w:eastAsiaTheme="majorEastAsia" w:hAnsiTheme="majorEastAsia" w:hint="eastAsia"/>
                <w:sz w:val="20"/>
                <w:szCs w:val="20"/>
              </w:rPr>
              <w:t>と</w:t>
            </w:r>
            <w:r w:rsidR="002374AB">
              <w:rPr>
                <w:rFonts w:asciiTheme="majorEastAsia" w:eastAsiaTheme="majorEastAsia" w:hAnsiTheme="majorEastAsia" w:hint="eastAsia"/>
                <w:sz w:val="20"/>
                <w:szCs w:val="20"/>
              </w:rPr>
              <w:t>製造現場</w:t>
            </w:r>
            <w:r w:rsidR="00780CB2">
              <w:rPr>
                <w:rFonts w:asciiTheme="majorEastAsia" w:eastAsiaTheme="majorEastAsia" w:hAnsiTheme="majorEastAsia" w:hint="eastAsia"/>
                <w:sz w:val="20"/>
                <w:szCs w:val="20"/>
              </w:rPr>
              <w:t>見学及び</w:t>
            </w:r>
            <w:r w:rsidR="00277C37">
              <w:rPr>
                <w:rFonts w:asciiTheme="majorEastAsia" w:eastAsiaTheme="majorEastAsia" w:hAnsiTheme="majorEastAsia" w:hint="eastAsia"/>
                <w:sz w:val="20"/>
                <w:szCs w:val="20"/>
              </w:rPr>
              <w:t>事業内容</w:t>
            </w:r>
            <w:r w:rsidR="001E4AD1">
              <w:rPr>
                <w:rFonts w:asciiTheme="majorEastAsia" w:eastAsiaTheme="majorEastAsia" w:hAnsiTheme="majorEastAsia" w:hint="eastAsia"/>
                <w:sz w:val="20"/>
                <w:szCs w:val="20"/>
              </w:rPr>
              <w:t>説明</w:t>
            </w:r>
          </w:p>
        </w:tc>
      </w:tr>
      <w:tr w:rsidR="00055383" w14:paraId="5EAFA252" w14:textId="77777777" w:rsidTr="00E329B2">
        <w:tc>
          <w:tcPr>
            <w:tcW w:w="3827" w:type="dxa"/>
            <w:vAlign w:val="center"/>
          </w:tcPr>
          <w:p w14:paraId="7C9F0344" w14:textId="5AE8E3A0" w:rsidR="00055383" w:rsidRPr="004D4D02" w:rsidRDefault="00055383" w:rsidP="00633CBE">
            <w:pPr>
              <w:tabs>
                <w:tab w:val="left" w:pos="1830"/>
              </w:tabs>
              <w:rPr>
                <w:rFonts w:asciiTheme="majorEastAsia" w:eastAsiaTheme="majorEastAsia" w:hAnsiTheme="majorEastAsia"/>
                <w:sz w:val="20"/>
                <w:szCs w:val="20"/>
              </w:rPr>
            </w:pPr>
            <w:r w:rsidRPr="004D4D02">
              <w:rPr>
                <w:rFonts w:asciiTheme="majorEastAsia" w:eastAsiaTheme="majorEastAsia" w:hAnsiTheme="majorEastAsia"/>
                <w:sz w:val="20"/>
                <w:szCs w:val="20"/>
              </w:rPr>
              <w:t>ダイハツインフィニアース姫路株式会社</w:t>
            </w:r>
          </w:p>
        </w:tc>
        <w:tc>
          <w:tcPr>
            <w:tcW w:w="5664" w:type="dxa"/>
          </w:tcPr>
          <w:p w14:paraId="7B4D4727" w14:textId="58966302" w:rsidR="00055383" w:rsidRPr="004D4D02" w:rsidRDefault="000B6BFA" w:rsidP="009268AF">
            <w:pPr>
              <w:tabs>
                <w:tab w:val="left" w:pos="1830"/>
              </w:tabs>
              <w:spacing w:line="300" w:lineRule="exact"/>
              <w:rPr>
                <w:rFonts w:asciiTheme="majorEastAsia" w:eastAsiaTheme="majorEastAsia" w:hAnsiTheme="majorEastAsia"/>
                <w:sz w:val="20"/>
                <w:szCs w:val="20"/>
              </w:rPr>
            </w:pPr>
            <w:r w:rsidRPr="00633CBE">
              <w:rPr>
                <w:rFonts w:asciiTheme="majorEastAsia" w:eastAsiaTheme="majorEastAsia" w:hAnsiTheme="majorEastAsia" w:hint="eastAsia"/>
                <w:sz w:val="20"/>
                <w:szCs w:val="20"/>
              </w:rPr>
              <w:t>船舶用の発電用補機関、推進用主機関等の製造</w:t>
            </w:r>
            <w:r w:rsidR="007038BE">
              <w:rPr>
                <w:rFonts w:asciiTheme="majorEastAsia" w:eastAsiaTheme="majorEastAsia" w:hAnsiTheme="majorEastAsia" w:hint="eastAsia"/>
                <w:sz w:val="20"/>
                <w:szCs w:val="20"/>
              </w:rPr>
              <w:t>工程説明と製造現場見学及び事業内容説明</w:t>
            </w:r>
          </w:p>
        </w:tc>
      </w:tr>
    </w:tbl>
    <w:p w14:paraId="707A86BA" w14:textId="72CFD160" w:rsidR="00055383" w:rsidRDefault="00055383" w:rsidP="009268AF">
      <w:pPr>
        <w:tabs>
          <w:tab w:val="left" w:pos="1830"/>
        </w:tabs>
        <w:spacing w:line="240" w:lineRule="exact"/>
        <w:ind w:firstLineChars="100" w:firstLine="210"/>
        <w:rPr>
          <w:rFonts w:hAnsi="ＭＳ ゴシック"/>
        </w:rPr>
      </w:pPr>
    </w:p>
    <w:p w14:paraId="2CE1C551" w14:textId="27362E6C" w:rsidR="00C12FEC" w:rsidRPr="00C12FEC" w:rsidRDefault="00A2159C" w:rsidP="00055383">
      <w:pPr>
        <w:tabs>
          <w:tab w:val="left" w:pos="1830"/>
        </w:tabs>
        <w:ind w:firstLineChars="100" w:firstLine="210"/>
        <w:rPr>
          <w:rFonts w:hAnsi="ＭＳ ゴシック"/>
        </w:rPr>
      </w:pPr>
      <w:r w:rsidRPr="00A2159C">
        <w:rPr>
          <w:rFonts w:hAnsi="ＭＳ ゴシック" w:hint="eastAsia"/>
        </w:rPr>
        <w:t>生徒からは</w:t>
      </w:r>
      <w:r w:rsidR="009A4B28">
        <w:rPr>
          <w:rFonts w:hAnsi="ＭＳ ゴシック" w:hint="eastAsia"/>
        </w:rPr>
        <w:t>「</w:t>
      </w:r>
      <w:r w:rsidR="009A4B28" w:rsidRPr="009A4B28">
        <w:rPr>
          <w:rFonts w:hAnsi="ＭＳ ゴシック"/>
        </w:rPr>
        <w:t>普段見ることのできない大型機械の見学ができ、貴重な経験となっ</w:t>
      </w:r>
      <w:r w:rsidR="009A4B28">
        <w:rPr>
          <w:rFonts w:hAnsi="ＭＳ ゴシック" w:hint="eastAsia"/>
        </w:rPr>
        <w:t>た。」「</w:t>
      </w:r>
      <w:r w:rsidR="009A4B28" w:rsidRPr="009A4B28">
        <w:rPr>
          <w:rFonts w:hAnsi="ＭＳ ゴシック"/>
        </w:rPr>
        <w:t>働</w:t>
      </w:r>
      <w:r w:rsidR="009A4B28">
        <w:rPr>
          <w:rFonts w:hAnsi="ＭＳ ゴシック" w:hint="eastAsia"/>
        </w:rPr>
        <w:t>いてい</w:t>
      </w:r>
      <w:r w:rsidR="009A4B28" w:rsidRPr="009A4B28">
        <w:rPr>
          <w:rFonts w:hAnsi="ＭＳ ゴシック"/>
        </w:rPr>
        <w:t>る</w:t>
      </w:r>
      <w:r w:rsidR="00765881">
        <w:rPr>
          <w:rFonts w:hAnsi="ＭＳ ゴシック" w:hint="eastAsia"/>
        </w:rPr>
        <w:t>方々の</w:t>
      </w:r>
      <w:r w:rsidR="009A4B28" w:rsidRPr="009A4B28">
        <w:rPr>
          <w:rFonts w:hAnsi="ＭＳ ゴシック"/>
        </w:rPr>
        <w:t>姿を</w:t>
      </w:r>
      <w:r w:rsidR="009A4B28">
        <w:rPr>
          <w:rFonts w:hAnsi="ＭＳ ゴシック" w:hint="eastAsia"/>
        </w:rPr>
        <w:t>間近で</w:t>
      </w:r>
      <w:r w:rsidR="009A4B28" w:rsidRPr="009A4B28">
        <w:rPr>
          <w:rFonts w:hAnsi="ＭＳ ゴシック"/>
        </w:rPr>
        <w:t>見</w:t>
      </w:r>
      <w:r w:rsidR="009A4B28">
        <w:rPr>
          <w:rFonts w:hAnsi="ＭＳ ゴシック" w:hint="eastAsia"/>
        </w:rPr>
        <w:t>ることができ、</w:t>
      </w:r>
      <w:r w:rsidR="009A4B28" w:rsidRPr="009A4B28">
        <w:rPr>
          <w:rFonts w:hAnsi="ＭＳ ゴシック"/>
        </w:rPr>
        <w:t>自身の将来像を具体的にイメージすることができた</w:t>
      </w:r>
      <w:r w:rsidR="009A4B28">
        <w:rPr>
          <w:rFonts w:hAnsi="ＭＳ ゴシック" w:hint="eastAsia"/>
        </w:rPr>
        <w:t>。」</w:t>
      </w:r>
      <w:r w:rsidR="00633CBE">
        <w:rPr>
          <w:rFonts w:hAnsi="ＭＳ ゴシック" w:hint="eastAsia"/>
        </w:rPr>
        <w:t>といった</w:t>
      </w:r>
      <w:r w:rsidR="00055383" w:rsidRPr="009268AF">
        <w:rPr>
          <w:rFonts w:hAnsi="ＭＳ ゴシック" w:hint="eastAsia"/>
        </w:rPr>
        <w:t>感想</w:t>
      </w:r>
      <w:r w:rsidR="00633CBE" w:rsidRPr="009268AF">
        <w:rPr>
          <w:rFonts w:hAnsi="ＭＳ ゴシック" w:hint="eastAsia"/>
        </w:rPr>
        <w:t>が</w:t>
      </w:r>
      <w:r w:rsidR="00633CBE">
        <w:rPr>
          <w:rFonts w:hAnsi="ＭＳ ゴシック" w:hint="eastAsia"/>
        </w:rPr>
        <w:t>聞かれ</w:t>
      </w:r>
      <w:r w:rsidR="00C12FEC">
        <w:rPr>
          <w:rFonts w:hAnsi="ＭＳ ゴシック" w:hint="eastAsia"/>
        </w:rPr>
        <w:t>、</w:t>
      </w:r>
      <w:r w:rsidR="00C12FEC" w:rsidRPr="00C12FEC">
        <w:rPr>
          <w:rFonts w:hAnsi="ＭＳ ゴシック"/>
        </w:rPr>
        <w:t>海事産業を支える仕事</w:t>
      </w:r>
      <w:r w:rsidR="009E762C">
        <w:rPr>
          <w:rFonts w:hAnsi="ＭＳ ゴシック" w:hint="eastAsia"/>
        </w:rPr>
        <w:t>への理解</w:t>
      </w:r>
      <w:r w:rsidR="00390156">
        <w:rPr>
          <w:rFonts w:hAnsi="ＭＳ ゴシック" w:hint="eastAsia"/>
        </w:rPr>
        <w:t>が深まった様子がうかがえました</w:t>
      </w:r>
      <w:r w:rsidR="009E762C">
        <w:rPr>
          <w:rFonts w:hAnsi="ＭＳ ゴシック" w:hint="eastAsia"/>
        </w:rPr>
        <w:t>。</w:t>
      </w:r>
    </w:p>
    <w:p w14:paraId="37E926DF" w14:textId="37BA4D10" w:rsidR="00E329B2" w:rsidRDefault="00E329B2" w:rsidP="00055383">
      <w:pPr>
        <w:tabs>
          <w:tab w:val="left" w:pos="1830"/>
        </w:tabs>
        <w:ind w:firstLineChars="100" w:firstLine="210"/>
        <w:rPr>
          <w:rFonts w:hAnsi="ＭＳ ゴシック"/>
        </w:rPr>
      </w:pPr>
    </w:p>
    <w:p w14:paraId="198C9EB9" w14:textId="3A7D509D" w:rsidR="00907B74" w:rsidRDefault="00A2159C" w:rsidP="00055383">
      <w:pPr>
        <w:tabs>
          <w:tab w:val="left" w:pos="1830"/>
        </w:tabs>
        <w:ind w:firstLineChars="100" w:firstLine="210"/>
        <w:rPr>
          <w:rFonts w:hAnsi="ＭＳ ゴシック"/>
        </w:rPr>
      </w:pPr>
      <w:r w:rsidRPr="00A2159C">
        <w:rPr>
          <w:rFonts w:hAnsi="ＭＳ ゴシック" w:hint="eastAsia"/>
        </w:rPr>
        <w:t>神戸運輸監理部では、</w:t>
      </w:r>
      <w:r w:rsidR="00055383" w:rsidRPr="00055383">
        <w:rPr>
          <w:rFonts w:hAnsi="ＭＳ ゴシック"/>
        </w:rPr>
        <w:t>今後も出前授業や工場見学などを通じて海事産業への理解促進を図り、将来の海事人材の確保・育成につながる取組を進めてまいります。</w:t>
      </w:r>
    </w:p>
    <w:p w14:paraId="75695EF5" w14:textId="57CB6529" w:rsidR="00C8304B" w:rsidRDefault="00C8304B" w:rsidP="00055383">
      <w:pPr>
        <w:tabs>
          <w:tab w:val="left" w:pos="1830"/>
        </w:tabs>
        <w:ind w:firstLineChars="100" w:firstLine="190"/>
        <w:rPr>
          <w:rFonts w:asciiTheme="majorEastAsia" w:eastAsiaTheme="majorEastAsia" w:hAnsiTheme="majorEastAsia"/>
        </w:rPr>
      </w:pPr>
      <w:r>
        <w:rPr>
          <w:rFonts w:hAnsi="ＭＳ ゴシック" w:hint="eastAsia"/>
          <w:noProof/>
          <w:sz w:val="20"/>
          <w:szCs w:val="20"/>
        </w:rPr>
        <w:drawing>
          <wp:anchor distT="0" distB="0" distL="114300" distR="114300" simplePos="0" relativeHeight="251658252" behindDoc="0" locked="0" layoutInCell="1" allowOverlap="1" wp14:anchorId="617DB015" wp14:editId="23628840">
            <wp:simplePos x="0" y="0"/>
            <wp:positionH relativeFrom="column">
              <wp:posOffset>3161030</wp:posOffset>
            </wp:positionH>
            <wp:positionV relativeFrom="paragraph">
              <wp:posOffset>298450</wp:posOffset>
            </wp:positionV>
            <wp:extent cx="3018790" cy="1955165"/>
            <wp:effectExtent l="0" t="0" r="0" b="6985"/>
            <wp:wrapSquare wrapText="bothSides"/>
            <wp:docPr id="100758819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588192" name="図 1"/>
                    <pic:cNvPicPr/>
                  </pic:nvPicPr>
                  <pic:blipFill>
                    <a:blip r:embed="rId11">
                      <a:extLst>
                        <a:ext uri="{28A0092B-C50C-407E-A947-70E740481C1C}">
                          <a14:useLocalDpi xmlns:a14="http://schemas.microsoft.com/office/drawing/2010/main" val="0"/>
                        </a:ext>
                      </a:extLst>
                    </a:blip>
                    <a:srcRect t="6822" b="6822"/>
                    <a:stretch>
                      <a:fillRect/>
                    </a:stretch>
                  </pic:blipFill>
                  <pic:spPr bwMode="auto">
                    <a:xfrm>
                      <a:off x="0" y="0"/>
                      <a:ext cx="3018790" cy="1955165"/>
                    </a:xfrm>
                    <a:prstGeom prst="rect">
                      <a:avLst/>
                    </a:prstGeom>
                    <a:ln w="38100">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hAnsi="ＭＳ ゴシック" w:hint="eastAsia"/>
          <w:noProof/>
          <w:sz w:val="20"/>
          <w:szCs w:val="20"/>
        </w:rPr>
        <w:drawing>
          <wp:anchor distT="0" distB="0" distL="114300" distR="114300" simplePos="0" relativeHeight="251658250" behindDoc="0" locked="0" layoutInCell="1" allowOverlap="1" wp14:anchorId="6DC09E46" wp14:editId="39E9ECF0">
            <wp:simplePos x="0" y="0"/>
            <wp:positionH relativeFrom="column">
              <wp:posOffset>33020</wp:posOffset>
            </wp:positionH>
            <wp:positionV relativeFrom="paragraph">
              <wp:posOffset>299720</wp:posOffset>
            </wp:positionV>
            <wp:extent cx="3017520" cy="1954530"/>
            <wp:effectExtent l="0" t="0" r="0" b="7620"/>
            <wp:wrapSquare wrapText="bothSides"/>
            <wp:docPr id="147321307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213072" name="図 1"/>
                    <pic:cNvPicPr/>
                  </pic:nvPicPr>
                  <pic:blipFill>
                    <a:blip r:embed="rId12" cstate="print">
                      <a:extLst>
                        <a:ext uri="{28A0092B-C50C-407E-A947-70E740481C1C}">
                          <a14:useLocalDpi xmlns:a14="http://schemas.microsoft.com/office/drawing/2010/main" val="0"/>
                        </a:ext>
                      </a:extLst>
                    </a:blip>
                    <a:srcRect l="14942" r="14942"/>
                    <a:stretch>
                      <a:fillRect/>
                    </a:stretch>
                  </pic:blipFill>
                  <pic:spPr bwMode="auto">
                    <a:xfrm>
                      <a:off x="0" y="0"/>
                      <a:ext cx="3017520" cy="19545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7FD29A6" w14:textId="565EEC58" w:rsidR="00633CBE" w:rsidRPr="00633CBE" w:rsidRDefault="00C8304B" w:rsidP="00DB0232">
      <w:pPr>
        <w:tabs>
          <w:tab w:val="left" w:pos="1830"/>
        </w:tabs>
        <w:rPr>
          <w:rFonts w:asciiTheme="majorEastAsia" w:eastAsiaTheme="majorEastAsia" w:hAnsiTheme="majorEastAsia"/>
          <w:sz w:val="20"/>
          <w:szCs w:val="20"/>
        </w:rPr>
      </w:pPr>
      <w:r>
        <w:rPr>
          <w:rFonts w:hAnsi="ＭＳ ゴシック" w:hint="eastAsia"/>
          <w:noProof/>
          <w:sz w:val="20"/>
          <w:szCs w:val="20"/>
        </w:rPr>
        <mc:AlternateContent>
          <mc:Choice Requires="wps">
            <w:drawing>
              <wp:anchor distT="0" distB="0" distL="114300" distR="114300" simplePos="0" relativeHeight="251659277" behindDoc="0" locked="0" layoutInCell="1" allowOverlap="1" wp14:anchorId="7D5AE154" wp14:editId="6F4AD2EF">
                <wp:simplePos x="0" y="0"/>
                <wp:positionH relativeFrom="column">
                  <wp:posOffset>2213610</wp:posOffset>
                </wp:positionH>
                <wp:positionV relativeFrom="paragraph">
                  <wp:posOffset>2101215</wp:posOffset>
                </wp:positionV>
                <wp:extent cx="1628775" cy="238125"/>
                <wp:effectExtent l="0" t="0" r="28575" b="28575"/>
                <wp:wrapNone/>
                <wp:docPr id="2058706050" name="テキスト ボックス 1"/>
                <wp:cNvGraphicFramePr/>
                <a:graphic xmlns:a="http://schemas.openxmlformats.org/drawingml/2006/main">
                  <a:graphicData uri="http://schemas.microsoft.com/office/word/2010/wordprocessingShape">
                    <wps:wsp>
                      <wps:cNvSpPr txBox="1"/>
                      <wps:spPr>
                        <a:xfrm>
                          <a:off x="0" y="0"/>
                          <a:ext cx="1628775" cy="238125"/>
                        </a:xfrm>
                        <a:prstGeom prst="rect">
                          <a:avLst/>
                        </a:prstGeom>
                        <a:solidFill>
                          <a:schemeClr val="lt1"/>
                        </a:solidFill>
                        <a:ln w="6350">
                          <a:solidFill>
                            <a:prstClr val="black"/>
                          </a:solidFill>
                        </a:ln>
                      </wps:spPr>
                      <wps:txbx>
                        <w:txbxContent>
                          <w:p w14:paraId="2F38D9F0" w14:textId="77777777" w:rsidR="00C8304B" w:rsidRPr="00073854" w:rsidRDefault="00C8304B" w:rsidP="00C8304B">
                            <w:pPr>
                              <w:spacing w:line="240" w:lineRule="exact"/>
                              <w:jc w:val="center"/>
                              <w:rPr>
                                <w:sz w:val="18"/>
                                <w:szCs w:val="18"/>
                              </w:rPr>
                            </w:pPr>
                            <w:r>
                              <w:rPr>
                                <w:rFonts w:hint="eastAsia"/>
                                <w:sz w:val="18"/>
                                <w:szCs w:val="18"/>
                              </w:rPr>
                              <w:t>事業内容の説明を受ける生徒</w:t>
                            </w:r>
                          </w:p>
                          <w:p w14:paraId="746E58B4" w14:textId="1D561810" w:rsidR="00D257AD" w:rsidRPr="00C8304B" w:rsidRDefault="00D257AD">
                            <w:pPr>
                              <w:rPr>
                                <w:color w:val="FF000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5AE154" id="_x0000_t202" coordsize="21600,21600" o:spt="202" path="m,l,21600r21600,l21600,xe">
                <v:stroke joinstyle="miter"/>
                <v:path gradientshapeok="t" o:connecttype="rect"/>
              </v:shapetype>
              <v:shape id="_x0000_s1034" type="#_x0000_t202" style="position:absolute;left:0;text-align:left;margin-left:174.3pt;margin-top:165.45pt;width:128.25pt;height:18.75pt;z-index:2516592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" fillcolor="white [3201]" strokeweight=".5pt">
                <v:textbox>
                  <w:txbxContent>
                    <w:p w14:paraId="2F38D9F0" w14:textId="77777777" w:rsidR="00C8304B" w:rsidRPr="00073854" w:rsidRDefault="00C8304B" w:rsidP="00C8304B">
                      <w:pPr>
                        <w:spacing w:line="240" w:lineRule="exact"/>
                        <w:jc w:val="center"/>
                        <w:rPr>
                          <w:sz w:val="18"/>
                          <w:szCs w:val="18"/>
                        </w:rPr>
                      </w:pPr>
                      <w:r>
                        <w:rPr>
                          <w:rFonts w:hint="eastAsia"/>
                          <w:sz w:val="18"/>
                          <w:szCs w:val="18"/>
                        </w:rPr>
                        <w:t>事業内容の説明を受ける生徒</w:t>
                      </w:r>
                    </w:p>
                    <w:p w14:paraId="746E58B4" w14:textId="1D561810" w:rsidR="00D257AD" w:rsidRPr="00C8304B" w:rsidRDefault="00D257AD">
                      <w:pPr>
                        <w:rPr>
                          <w:rFonts w:hint="eastAsia"/>
                          <w:color w:val="FF0000"/>
                        </w:rPr>
                      </w:pPr>
                    </w:p>
                  </w:txbxContent>
                </v:textbox>
              </v:shape>
            </w:pict>
          </mc:Fallback>
        </mc:AlternateContent>
      </w:r>
      <w:r>
        <w:rPr>
          <w:rFonts w:hAnsi="ＭＳ ゴシック" w:hint="eastAsia"/>
          <w:noProof/>
          <w:sz w:val="20"/>
          <w:szCs w:val="20"/>
        </w:rPr>
        <mc:AlternateContent>
          <mc:Choice Requires="wps">
            <w:drawing>
              <wp:anchor distT="0" distB="0" distL="114300" distR="114300" simplePos="0" relativeHeight="251658251" behindDoc="0" locked="0" layoutInCell="1" allowOverlap="1" wp14:anchorId="27E7079D" wp14:editId="44F6BBFA">
                <wp:simplePos x="0" y="0"/>
                <wp:positionH relativeFrom="column">
                  <wp:posOffset>3843655</wp:posOffset>
                </wp:positionH>
                <wp:positionV relativeFrom="paragraph">
                  <wp:posOffset>2098675</wp:posOffset>
                </wp:positionV>
                <wp:extent cx="2241550" cy="238125"/>
                <wp:effectExtent l="0" t="0" r="6350" b="9525"/>
                <wp:wrapNone/>
                <wp:docPr id="1452986811" name="テキスト ボックス 1"/>
                <wp:cNvGraphicFramePr/>
                <a:graphic xmlns:a="http://schemas.openxmlformats.org/drawingml/2006/main">
                  <a:graphicData uri="http://schemas.microsoft.com/office/word/2010/wordprocessingShape">
                    <wps:wsp>
                      <wps:cNvSpPr txBox="1"/>
                      <wps:spPr>
                        <a:xfrm>
                          <a:off x="0" y="0"/>
                          <a:ext cx="2241550" cy="238125"/>
                        </a:xfrm>
                        <a:prstGeom prst="rect">
                          <a:avLst/>
                        </a:prstGeom>
                        <a:solidFill>
                          <a:schemeClr val="bg1"/>
                        </a:solidFill>
                        <a:ln w="6350">
                          <a:noFill/>
                        </a:ln>
                      </wps:spPr>
                      <wps:txbx>
                        <w:txbxContent>
                          <w:p w14:paraId="0CD8108B" w14:textId="25D3B92D" w:rsidR="00990F82" w:rsidRPr="00073854" w:rsidRDefault="008B63D1" w:rsidP="00C8304B">
                            <w:pPr>
                              <w:spacing w:line="240" w:lineRule="exact"/>
                              <w:jc w:val="center"/>
                              <w:rPr>
                                <w:sz w:val="18"/>
                                <w:szCs w:val="18"/>
                              </w:rPr>
                            </w:pPr>
                            <w:r w:rsidRPr="008B63D1">
                              <w:rPr>
                                <w:sz w:val="18"/>
                                <w:szCs w:val="18"/>
                              </w:rPr>
                              <w:t>ダイハツインフィニアース姫路株式会社</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7E7079D" id="_x0000_t202" coordsize="21600,21600" o:spt="202" path="m,l,21600r21600,l21600,xe">
                <v:stroke joinstyle="miter"/>
                <v:path gradientshapeok="t" o:connecttype="rect"/>
              </v:shapetype>
              <v:shape id="_x0000_s1035" type="#_x0000_t202" style="position:absolute;left:0;text-align:left;margin-left:302.65pt;margin-top:165.25pt;width:176.5pt;height:18.7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" fillcolor="white [3212]" stroked="f" strokeweight=".5pt">
                <v:textbox inset="0,0,0,0">
                  <w:txbxContent>
                    <w:p w14:paraId="0CD8108B" w14:textId="25D3B92D" w:rsidR="00990F82" w:rsidRPr="00073854" w:rsidRDefault="008B63D1" w:rsidP="00C8304B">
                      <w:pPr>
                        <w:spacing w:line="240" w:lineRule="exact"/>
                        <w:jc w:val="center"/>
                        <w:rPr>
                          <w:sz w:val="18"/>
                          <w:szCs w:val="18"/>
                        </w:rPr>
                      </w:pPr>
                      <w:r w:rsidRPr="008B63D1">
                        <w:rPr>
                          <w:sz w:val="18"/>
                          <w:szCs w:val="18"/>
                        </w:rPr>
                        <w:t>ダイハツインフィニアース姫路株式会社</w:t>
                      </w:r>
                    </w:p>
                  </w:txbxContent>
                </v:textbox>
              </v:shape>
            </w:pict>
          </mc:Fallback>
        </mc:AlternateContent>
      </w:r>
      <w:r>
        <w:rPr>
          <w:rFonts w:hAnsi="ＭＳ ゴシック" w:hint="eastAsia"/>
          <w:noProof/>
          <w:sz w:val="20"/>
          <w:szCs w:val="20"/>
        </w:rPr>
        <mc:AlternateContent>
          <mc:Choice Requires="wps">
            <w:drawing>
              <wp:anchor distT="0" distB="0" distL="114300" distR="114300" simplePos="0" relativeHeight="251658253" behindDoc="0" locked="0" layoutInCell="1" allowOverlap="1" wp14:anchorId="6878D2FF" wp14:editId="1BA5DC07">
                <wp:simplePos x="0" y="0"/>
                <wp:positionH relativeFrom="column">
                  <wp:posOffset>765810</wp:posOffset>
                </wp:positionH>
                <wp:positionV relativeFrom="paragraph">
                  <wp:posOffset>2101215</wp:posOffset>
                </wp:positionV>
                <wp:extent cx="1352550" cy="238125"/>
                <wp:effectExtent l="0" t="0" r="0" b="9525"/>
                <wp:wrapNone/>
                <wp:docPr id="177981028" name="テキスト ボックス 1"/>
                <wp:cNvGraphicFramePr/>
                <a:graphic xmlns:a="http://schemas.openxmlformats.org/drawingml/2006/main">
                  <a:graphicData uri="http://schemas.microsoft.com/office/word/2010/wordprocessingShape">
                    <wps:wsp>
                      <wps:cNvSpPr txBox="1"/>
                      <wps:spPr>
                        <a:xfrm>
                          <a:off x="0" y="0"/>
                          <a:ext cx="1352550" cy="238125"/>
                        </a:xfrm>
                        <a:prstGeom prst="rect">
                          <a:avLst/>
                        </a:prstGeom>
                        <a:solidFill>
                          <a:schemeClr val="bg1"/>
                        </a:solidFill>
                        <a:ln w="6350">
                          <a:noFill/>
                        </a:ln>
                      </wps:spPr>
                      <wps:txbx>
                        <w:txbxContent>
                          <w:p w14:paraId="2FED9C47" w14:textId="58FB0A65" w:rsidR="003D56AC" w:rsidRPr="00073854" w:rsidRDefault="00E329B2" w:rsidP="00C8304B">
                            <w:pPr>
                              <w:spacing w:line="240" w:lineRule="exact"/>
                              <w:jc w:val="center"/>
                              <w:rPr>
                                <w:sz w:val="18"/>
                                <w:szCs w:val="18"/>
                              </w:rPr>
                            </w:pPr>
                            <w:r w:rsidRPr="00E329B2">
                              <w:rPr>
                                <w:sz w:val="18"/>
                                <w:szCs w:val="18"/>
                              </w:rPr>
                              <w:t>西芝電機株式会社</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78D2FF" id="_x0000_s1036" type="#_x0000_t202" style="position:absolute;left:0;text-align:left;margin-left:60.3pt;margin-top:165.45pt;width:106.5pt;height:18.7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" fillcolor="white [3212]" stroked="f" strokeweight=".5pt">
                <v:textbox inset="0,0,0,0">
                  <w:txbxContent>
                    <w:p w14:paraId="2FED9C47" w14:textId="58FB0A65" w:rsidR="003D56AC" w:rsidRPr="00073854" w:rsidRDefault="00E329B2" w:rsidP="00C8304B">
                      <w:pPr>
                        <w:spacing w:line="240" w:lineRule="exact"/>
                        <w:jc w:val="center"/>
                        <w:rPr>
                          <w:sz w:val="18"/>
                          <w:szCs w:val="18"/>
                        </w:rPr>
                      </w:pPr>
                      <w:r w:rsidRPr="00E329B2">
                        <w:rPr>
                          <w:sz w:val="18"/>
                          <w:szCs w:val="18"/>
                        </w:rPr>
                        <w:t>西芝電機株式会社</w:t>
                      </w:r>
                    </w:p>
                  </w:txbxContent>
                </v:textbox>
              </v:shape>
            </w:pict>
          </mc:Fallback>
        </mc:AlternateContent>
      </w:r>
    </w:p>
    <w:tbl>
      <w:tblPr>
        <w:tblStyle w:val="a9"/>
        <w:tblpPr w:leftFromText="142" w:rightFromText="142" w:vertAnchor="text" w:horzAnchor="margin" w:tblpY="347"/>
        <w:tblW w:w="9634" w:type="dxa"/>
        <w:tblLook w:val="04A0" w:firstRow="1" w:lastRow="0" w:firstColumn="1" w:lastColumn="0" w:noHBand="0" w:noVBand="1"/>
      </w:tblPr>
      <w:tblGrid>
        <w:gridCol w:w="3227"/>
        <w:gridCol w:w="283"/>
        <w:gridCol w:w="6124"/>
      </w:tblGrid>
      <w:tr w:rsidR="00CF4446" w:rsidRPr="00B12377" w14:paraId="16CFB9AB" w14:textId="77777777" w:rsidTr="008B63D1">
        <w:tc>
          <w:tcPr>
            <w:tcW w:w="3227" w:type="dxa"/>
            <w:tcBorders>
              <w:bottom w:val="single" w:sz="4" w:space="0" w:color="auto"/>
            </w:tcBorders>
          </w:tcPr>
          <w:p w14:paraId="2E7F8B09" w14:textId="08A1F0CA" w:rsidR="00CF4446" w:rsidRPr="00B12377" w:rsidRDefault="00CF4446" w:rsidP="00CF4446">
            <w:pPr>
              <w:tabs>
                <w:tab w:val="left" w:pos="1830"/>
              </w:tabs>
              <w:jc w:val="center"/>
              <w:rPr>
                <w:rFonts w:hAnsi="ＭＳ ゴシック"/>
              </w:rPr>
            </w:pPr>
            <w:r>
              <w:rPr>
                <w:rFonts w:hAnsi="ＭＳ ゴシック" w:hint="eastAsia"/>
              </w:rPr>
              <w:t>配布</w:t>
            </w:r>
            <w:r w:rsidRPr="00B12377">
              <w:rPr>
                <w:rFonts w:hAnsi="ＭＳ ゴシック" w:hint="eastAsia"/>
              </w:rPr>
              <w:t>先</w:t>
            </w:r>
          </w:p>
        </w:tc>
        <w:tc>
          <w:tcPr>
            <w:tcW w:w="283" w:type="dxa"/>
            <w:vMerge w:val="restart"/>
            <w:tcBorders>
              <w:top w:val="nil"/>
              <w:bottom w:val="nil"/>
            </w:tcBorders>
          </w:tcPr>
          <w:p w14:paraId="6E05B03C" w14:textId="77777777" w:rsidR="00CF4446" w:rsidRPr="00B12377" w:rsidRDefault="00CF4446" w:rsidP="00CF4446">
            <w:pPr>
              <w:tabs>
                <w:tab w:val="left" w:pos="1830"/>
              </w:tabs>
              <w:jc w:val="center"/>
              <w:rPr>
                <w:rFonts w:hAnsi="ＭＳ ゴシック"/>
              </w:rPr>
            </w:pPr>
          </w:p>
        </w:tc>
        <w:tc>
          <w:tcPr>
            <w:tcW w:w="6124" w:type="dxa"/>
            <w:tcBorders>
              <w:bottom w:val="single" w:sz="4" w:space="0" w:color="auto"/>
            </w:tcBorders>
          </w:tcPr>
          <w:p w14:paraId="6B46D113" w14:textId="06724ADF" w:rsidR="00CF4446" w:rsidRPr="00B12377" w:rsidRDefault="00CF4446" w:rsidP="00CF4446">
            <w:pPr>
              <w:tabs>
                <w:tab w:val="left" w:pos="1830"/>
              </w:tabs>
              <w:jc w:val="center"/>
              <w:rPr>
                <w:rFonts w:hAnsi="ＭＳ ゴシック"/>
              </w:rPr>
            </w:pPr>
            <w:r w:rsidRPr="00B12377">
              <w:rPr>
                <w:rFonts w:hAnsi="ＭＳ ゴシック" w:hint="eastAsia"/>
              </w:rPr>
              <w:t>問い合わせ先</w:t>
            </w:r>
          </w:p>
        </w:tc>
      </w:tr>
      <w:tr w:rsidR="00CF4446" w:rsidRPr="00B12377" w14:paraId="42FFF576" w14:textId="77777777" w:rsidTr="008B63D1">
        <w:trPr>
          <w:trHeight w:val="1077"/>
        </w:trPr>
        <w:tc>
          <w:tcPr>
            <w:tcW w:w="3227" w:type="dxa"/>
            <w:tcBorders>
              <w:top w:val="single" w:sz="4" w:space="0" w:color="auto"/>
              <w:left w:val="single" w:sz="4" w:space="0" w:color="auto"/>
              <w:bottom w:val="single" w:sz="4" w:space="0" w:color="auto"/>
              <w:right w:val="single" w:sz="4" w:space="0" w:color="auto"/>
            </w:tcBorders>
          </w:tcPr>
          <w:p w14:paraId="3A12A106" w14:textId="11D8AE75" w:rsidR="00CF4446" w:rsidRPr="00B12377" w:rsidRDefault="00CF4446" w:rsidP="00CF4446">
            <w:pPr>
              <w:tabs>
                <w:tab w:val="left" w:pos="1830"/>
              </w:tabs>
              <w:rPr>
                <w:rFonts w:hAnsi="ＭＳ ゴシック"/>
              </w:rPr>
            </w:pPr>
            <w:r w:rsidRPr="00B12377">
              <w:rPr>
                <w:rFonts w:hAnsi="ＭＳ ゴシック" w:hint="eastAsia"/>
              </w:rPr>
              <w:t>神戸海運記者クラブ</w:t>
            </w:r>
          </w:p>
          <w:p w14:paraId="77B83D17" w14:textId="77777777" w:rsidR="00CF4446" w:rsidRPr="00B12377" w:rsidRDefault="00CF4446" w:rsidP="00CF4446">
            <w:pPr>
              <w:tabs>
                <w:tab w:val="left" w:pos="1830"/>
              </w:tabs>
              <w:rPr>
                <w:rFonts w:hAnsi="ＭＳ ゴシック"/>
              </w:rPr>
            </w:pPr>
          </w:p>
          <w:p w14:paraId="720C9A5B" w14:textId="77777777" w:rsidR="00CF4446" w:rsidRPr="00B12377" w:rsidRDefault="00CF4446" w:rsidP="00CF4446">
            <w:pPr>
              <w:tabs>
                <w:tab w:val="left" w:pos="1830"/>
              </w:tabs>
              <w:rPr>
                <w:rFonts w:hAnsi="ＭＳ ゴシック"/>
              </w:rPr>
            </w:pPr>
          </w:p>
        </w:tc>
        <w:tc>
          <w:tcPr>
            <w:tcW w:w="283" w:type="dxa"/>
            <w:vMerge/>
            <w:tcBorders>
              <w:top w:val="nil"/>
              <w:left w:val="single" w:sz="4" w:space="0" w:color="auto"/>
              <w:bottom w:val="nil"/>
              <w:right w:val="single" w:sz="4" w:space="0" w:color="auto"/>
            </w:tcBorders>
          </w:tcPr>
          <w:p w14:paraId="688A90C3" w14:textId="77777777" w:rsidR="00CF4446" w:rsidRPr="00B12377" w:rsidRDefault="00CF4446" w:rsidP="00CF4446">
            <w:pPr>
              <w:tabs>
                <w:tab w:val="left" w:pos="1830"/>
              </w:tabs>
              <w:rPr>
                <w:rFonts w:hAnsi="ＭＳ ゴシック"/>
              </w:rPr>
            </w:pPr>
          </w:p>
        </w:tc>
        <w:tc>
          <w:tcPr>
            <w:tcW w:w="6124" w:type="dxa"/>
            <w:tcBorders>
              <w:top w:val="single" w:sz="4" w:space="0" w:color="auto"/>
              <w:left w:val="single" w:sz="4" w:space="0" w:color="auto"/>
              <w:bottom w:val="single" w:sz="4" w:space="0" w:color="auto"/>
              <w:right w:val="single" w:sz="4" w:space="0" w:color="auto"/>
            </w:tcBorders>
          </w:tcPr>
          <w:p w14:paraId="26E084D9" w14:textId="0D097EB7" w:rsidR="00CF4446" w:rsidRPr="00B12377" w:rsidRDefault="000F2E95" w:rsidP="00CF4446">
            <w:pPr>
              <w:tabs>
                <w:tab w:val="left" w:pos="1830"/>
              </w:tabs>
              <w:rPr>
                <w:rFonts w:hAnsi="ＭＳ ゴシック"/>
                <w:lang w:eastAsia="zh-TW"/>
              </w:rPr>
            </w:pPr>
            <w:r w:rsidRPr="00B93B3C">
              <w:rPr>
                <w:rFonts w:hAnsi="ＭＳ ゴシック"/>
                <w:noProof/>
                <w:sz w:val="18"/>
                <w:szCs w:val="18"/>
              </w:rPr>
              <w:drawing>
                <wp:anchor distT="0" distB="0" distL="114300" distR="114300" simplePos="0" relativeHeight="251658240" behindDoc="0" locked="0" layoutInCell="1" allowOverlap="1" wp14:anchorId="56EFCB98" wp14:editId="5E055124">
                  <wp:simplePos x="0" y="0"/>
                  <wp:positionH relativeFrom="column">
                    <wp:posOffset>3117215</wp:posOffset>
                  </wp:positionH>
                  <wp:positionV relativeFrom="paragraph">
                    <wp:posOffset>55963</wp:posOffset>
                  </wp:positionV>
                  <wp:extent cx="524786" cy="586874"/>
                  <wp:effectExtent l="0" t="0" r="8890" b="3810"/>
                  <wp:wrapNone/>
                  <wp:docPr id="11"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4786" cy="58687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F4446" w:rsidRPr="00B12377">
              <w:rPr>
                <w:rFonts w:hAnsi="ＭＳ ゴシック" w:hint="eastAsia"/>
                <w:lang w:eastAsia="zh-TW"/>
              </w:rPr>
              <w:t xml:space="preserve">神戸運輸監理部　</w:t>
            </w:r>
            <w:r w:rsidR="00CF4446">
              <w:rPr>
                <w:rFonts w:hAnsi="ＭＳ ゴシック" w:hint="eastAsia"/>
                <w:lang w:eastAsia="zh-TW"/>
              </w:rPr>
              <w:t>海事振興</w:t>
            </w:r>
            <w:r w:rsidR="00CF4446" w:rsidRPr="00B12377">
              <w:rPr>
                <w:rFonts w:hAnsi="ＭＳ ゴシック" w:hint="eastAsia"/>
                <w:lang w:eastAsia="zh-TW"/>
              </w:rPr>
              <w:t xml:space="preserve">部　</w:t>
            </w:r>
            <w:r w:rsidR="00CF4446">
              <w:rPr>
                <w:rFonts w:hAnsi="ＭＳ ゴシック" w:hint="eastAsia"/>
                <w:lang w:eastAsia="zh-TW"/>
              </w:rPr>
              <w:t>船舶産業</w:t>
            </w:r>
            <w:r w:rsidR="00CF4446" w:rsidRPr="00B12377">
              <w:rPr>
                <w:rFonts w:hAnsi="ＭＳ ゴシック" w:hint="eastAsia"/>
                <w:lang w:eastAsia="zh-TW"/>
              </w:rPr>
              <w:t>課</w:t>
            </w:r>
          </w:p>
          <w:p w14:paraId="0E5543EA" w14:textId="2B02E8AE" w:rsidR="00CF4446" w:rsidRPr="00B12377" w:rsidRDefault="00CF4446" w:rsidP="00CF4446">
            <w:pPr>
              <w:tabs>
                <w:tab w:val="left" w:pos="1830"/>
              </w:tabs>
              <w:rPr>
                <w:rFonts w:hAnsi="ＭＳ ゴシック"/>
              </w:rPr>
            </w:pPr>
            <w:r w:rsidRPr="00B12377">
              <w:rPr>
                <w:rFonts w:hAnsi="ＭＳ ゴシック" w:hint="eastAsia"/>
                <w:lang w:eastAsia="zh-TW"/>
              </w:rPr>
              <w:t>担当：</w:t>
            </w:r>
            <w:r>
              <w:rPr>
                <w:rFonts w:hAnsi="ＭＳ ゴシック" w:hint="eastAsia"/>
                <w:lang w:eastAsia="zh-TW"/>
              </w:rPr>
              <w:t>長谷川</w:t>
            </w:r>
            <w:r w:rsidRPr="00B12377">
              <w:rPr>
                <w:rFonts w:hAnsi="ＭＳ ゴシック" w:hint="eastAsia"/>
                <w:lang w:eastAsia="zh-TW"/>
              </w:rPr>
              <w:t>、</w:t>
            </w:r>
            <w:r>
              <w:rPr>
                <w:rFonts w:hAnsi="ＭＳ ゴシック" w:hint="eastAsia"/>
              </w:rPr>
              <w:t>藤澤</w:t>
            </w:r>
          </w:p>
          <w:p w14:paraId="781B1BA1" w14:textId="295AE7F5" w:rsidR="00CF4446" w:rsidRPr="00B12377" w:rsidRDefault="00CF4446" w:rsidP="00CF4446">
            <w:pPr>
              <w:tabs>
                <w:tab w:val="left" w:pos="1830"/>
              </w:tabs>
              <w:rPr>
                <w:rFonts w:hAnsi="ＭＳ ゴシック"/>
                <w:lang w:eastAsia="zh-TW"/>
              </w:rPr>
            </w:pPr>
            <w:r w:rsidRPr="00B12377">
              <w:rPr>
                <w:rFonts w:hAnsi="ＭＳ ゴシック" w:hint="eastAsia"/>
                <w:lang w:eastAsia="zh-TW"/>
              </w:rPr>
              <w:t>電話：</w:t>
            </w:r>
            <w:r>
              <w:rPr>
                <w:rFonts w:hAnsi="ＭＳ ゴシック" w:hint="eastAsia"/>
                <w:lang w:eastAsia="zh-TW"/>
              </w:rPr>
              <w:t>０７８</w:t>
            </w:r>
            <w:r w:rsidRPr="00B12377">
              <w:rPr>
                <w:rFonts w:hAnsi="ＭＳ ゴシック" w:hint="eastAsia"/>
                <w:lang w:eastAsia="zh-TW"/>
              </w:rPr>
              <w:t>－</w:t>
            </w:r>
            <w:r>
              <w:rPr>
                <w:rFonts w:hAnsi="ＭＳ ゴシック" w:hint="eastAsia"/>
                <w:lang w:eastAsia="zh-TW"/>
              </w:rPr>
              <w:t>３２１</w:t>
            </w:r>
            <w:r w:rsidRPr="00B12377">
              <w:rPr>
                <w:rFonts w:hAnsi="ＭＳ ゴシック" w:hint="eastAsia"/>
                <w:lang w:eastAsia="zh-TW"/>
              </w:rPr>
              <w:t>－</w:t>
            </w:r>
            <w:r>
              <w:rPr>
                <w:rFonts w:hAnsi="ＭＳ ゴシック" w:hint="eastAsia"/>
                <w:lang w:eastAsia="zh-TW"/>
              </w:rPr>
              <w:t>３１４８</w:t>
            </w:r>
            <w:r w:rsidRPr="00B12377">
              <w:rPr>
                <w:rFonts w:hAnsi="ＭＳ ゴシック" w:hint="eastAsia"/>
                <w:lang w:eastAsia="zh-TW"/>
              </w:rPr>
              <w:t>（直通）</w:t>
            </w:r>
          </w:p>
        </w:tc>
      </w:tr>
    </w:tbl>
    <w:p w14:paraId="118E37BC" w14:textId="13572944" w:rsidR="000C27BA" w:rsidRPr="003F072F" w:rsidRDefault="000C27BA" w:rsidP="00D26003">
      <w:pPr>
        <w:tabs>
          <w:tab w:val="left" w:pos="1830"/>
        </w:tabs>
        <w:rPr>
          <w:rFonts w:hAnsi="ＭＳ ゴシック"/>
          <w:sz w:val="16"/>
          <w:szCs w:val="16"/>
        </w:rPr>
      </w:pPr>
    </w:p>
    <w:p w14:paraId="018AB7FD" w14:textId="3948799C" w:rsidR="00BF5DCD" w:rsidRPr="00036041" w:rsidRDefault="00BF5DCD" w:rsidP="00494F93">
      <w:pPr>
        <w:tabs>
          <w:tab w:val="left" w:pos="1830"/>
        </w:tabs>
        <w:rPr>
          <w:rFonts w:hAnsi="ＭＳ ゴシック"/>
          <w:vanish/>
        </w:rPr>
      </w:pPr>
    </w:p>
    <w:sectPr w:rsidR="00BF5DCD" w:rsidRPr="00036041" w:rsidSect="009268AF">
      <w:pgSz w:w="11906" w:h="16838" w:code="9"/>
      <w:pgMar w:top="737" w:right="1134" w:bottom="737" w:left="1134" w:header="851" w:footer="992" w:gutter="0"/>
      <w:cols w:space="425"/>
      <w:docGrid w:type="linesAndChars" w:linePitch="326" w:charSpace="-21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338CBD" w14:textId="77777777" w:rsidR="00CC09CA" w:rsidRDefault="00CC09CA" w:rsidP="005F482F">
      <w:r>
        <w:separator/>
      </w:r>
    </w:p>
  </w:endnote>
  <w:endnote w:type="continuationSeparator" w:id="0">
    <w:p w14:paraId="698E4FEE" w14:textId="77777777" w:rsidR="00CC09CA" w:rsidRDefault="00CC09CA" w:rsidP="005F482F">
      <w:r>
        <w:continuationSeparator/>
      </w:r>
    </w:p>
  </w:endnote>
  <w:endnote w:type="continuationNotice" w:id="1">
    <w:p w14:paraId="16F9B61D" w14:textId="77777777" w:rsidR="00CC09CA" w:rsidRDefault="00CC09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メイリオ">
    <w:altName w:val="Meiryo"/>
    <w:panose1 w:val="020B0604030504040204"/>
    <w:charset w:val="80"/>
    <w:family w:val="modern"/>
    <w:pitch w:val="variable"/>
    <w:sig w:usb0="E00002FF" w:usb1="6AC7FFFF" w:usb2="08000012" w:usb3="00000000" w:csb0="0002009F" w:csb1="00000000"/>
  </w:font>
  <w:font w:name="AR Pゴシック体S">
    <w:altName w:val="游ゴシック"/>
    <w:charset w:val="80"/>
    <w:family w:val="modern"/>
    <w:pitch w:val="variable"/>
    <w:sig w:usb0="80000283" w:usb1="28C76CFA" w:usb2="00000010" w:usb3="00000000" w:csb0="00020001" w:csb1="00000000"/>
  </w:font>
  <w:font w:name="HGP創英角ｺﾞｼｯｸUB">
    <w:altName w:val="HGPSoeiKakugothicUB"/>
    <w:panose1 w:val="020B0900000000000000"/>
    <w:charset w:val="80"/>
    <w:family w:val="modern"/>
    <w:pitch w:val="variable"/>
    <w:sig w:usb0="E00002FF" w:usb1="6AC7FDFB" w:usb2="00000012" w:usb3="00000000" w:csb0="0002009F" w:csb1="00000000"/>
  </w:font>
  <w:font w:name="HG丸ｺﾞｼｯｸM-PRO">
    <w:altName w:val="Yu Gothic"/>
    <w:panose1 w:val="020F0600000000000000"/>
    <w:charset w:val="80"/>
    <w:family w:val="modern"/>
    <w:pitch w:val="variable"/>
    <w:sig w:usb0="E00002FF" w:usb1="6AC7FDFB" w:usb2="00000012" w:usb3="00000000" w:csb0="0002009F" w:csb1="00000000"/>
  </w:font>
  <w:font w:name="AR P丸ゴシック体E">
    <w:altName w:val="游ゴシック"/>
    <w:charset w:val="80"/>
    <w:family w:val="modern"/>
    <w:pitch w:val="variable"/>
    <w:sig w:usb0="80000283" w:usb1="28C76CFA" w:usb2="00000010" w:usb3="00000000" w:csb0="00020001" w:csb1="00000000"/>
  </w:font>
  <w:font w:name="BIZ UDPゴシック">
    <w:altName w:val="BIZ UDPGothic"/>
    <w:panose1 w:val="020B0400000000000000"/>
    <w:charset w:val="80"/>
    <w:family w:val="modern"/>
    <w:pitch w:val="variable"/>
    <w:sig w:usb0="E00002F7" w:usb1="2AC7EDF8" w:usb2="00000012" w:usb3="00000000" w:csb0="00020001" w:csb1="00000000"/>
  </w:font>
  <w:font w:name="HG創英角ﾎﾟｯﾌﾟ体">
    <w:altName w:val="HGSoeiKakupoptai"/>
    <w:panose1 w:val="040B0A09000000000000"/>
    <w:charset w:val="80"/>
    <w:family w:val="modern"/>
    <w:pitch w:val="fixed"/>
    <w:sig w:usb0="E00002FF" w:usb1="6AC7FDFB"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A37D15" w14:textId="77777777" w:rsidR="00CC09CA" w:rsidRDefault="00CC09CA" w:rsidP="005F482F">
      <w:r>
        <w:separator/>
      </w:r>
    </w:p>
  </w:footnote>
  <w:footnote w:type="continuationSeparator" w:id="0">
    <w:p w14:paraId="16B6F491" w14:textId="77777777" w:rsidR="00CC09CA" w:rsidRDefault="00CC09CA" w:rsidP="005F482F">
      <w:r>
        <w:continuationSeparator/>
      </w:r>
    </w:p>
  </w:footnote>
  <w:footnote w:type="continuationNotice" w:id="1">
    <w:p w14:paraId="069B34E1" w14:textId="77777777" w:rsidR="00CC09CA" w:rsidRDefault="00CC09C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970A92"/>
    <w:multiLevelType w:val="hybridMultilevel"/>
    <w:tmpl w:val="047A1CD4"/>
    <w:lvl w:ilvl="0" w:tplc="8D209C2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22B372E6"/>
    <w:multiLevelType w:val="hybridMultilevel"/>
    <w:tmpl w:val="2C76340A"/>
    <w:lvl w:ilvl="0" w:tplc="15966E26">
      <w:start w:val="1"/>
      <w:numFmt w:val="decimalEnclosedCircle"/>
      <w:lvlText w:val="%1"/>
      <w:lvlJc w:val="left"/>
      <w:pPr>
        <w:ind w:left="540" w:hanging="360"/>
      </w:pPr>
      <w:rPr>
        <w:rFonts w:hint="default"/>
      </w:rPr>
    </w:lvl>
    <w:lvl w:ilvl="1" w:tplc="04090017" w:tentative="1">
      <w:start w:val="1"/>
      <w:numFmt w:val="aiueoFullWidth"/>
      <w:lvlText w:val="(%2)"/>
      <w:lvlJc w:val="left"/>
      <w:pPr>
        <w:ind w:left="1060" w:hanging="440"/>
      </w:pPr>
    </w:lvl>
    <w:lvl w:ilvl="2" w:tplc="04090011" w:tentative="1">
      <w:start w:val="1"/>
      <w:numFmt w:val="decimalEnclosedCircle"/>
      <w:lvlText w:val="%3"/>
      <w:lvlJc w:val="left"/>
      <w:pPr>
        <w:ind w:left="1500" w:hanging="440"/>
      </w:pPr>
    </w:lvl>
    <w:lvl w:ilvl="3" w:tplc="0409000F" w:tentative="1">
      <w:start w:val="1"/>
      <w:numFmt w:val="decimal"/>
      <w:lvlText w:val="%4."/>
      <w:lvlJc w:val="left"/>
      <w:pPr>
        <w:ind w:left="1940" w:hanging="440"/>
      </w:pPr>
    </w:lvl>
    <w:lvl w:ilvl="4" w:tplc="04090017" w:tentative="1">
      <w:start w:val="1"/>
      <w:numFmt w:val="aiueoFullWidth"/>
      <w:lvlText w:val="(%5)"/>
      <w:lvlJc w:val="left"/>
      <w:pPr>
        <w:ind w:left="2380" w:hanging="440"/>
      </w:pPr>
    </w:lvl>
    <w:lvl w:ilvl="5" w:tplc="04090011" w:tentative="1">
      <w:start w:val="1"/>
      <w:numFmt w:val="decimalEnclosedCircle"/>
      <w:lvlText w:val="%6"/>
      <w:lvlJc w:val="left"/>
      <w:pPr>
        <w:ind w:left="2820" w:hanging="440"/>
      </w:pPr>
    </w:lvl>
    <w:lvl w:ilvl="6" w:tplc="0409000F" w:tentative="1">
      <w:start w:val="1"/>
      <w:numFmt w:val="decimal"/>
      <w:lvlText w:val="%7."/>
      <w:lvlJc w:val="left"/>
      <w:pPr>
        <w:ind w:left="3260" w:hanging="440"/>
      </w:pPr>
    </w:lvl>
    <w:lvl w:ilvl="7" w:tplc="04090017" w:tentative="1">
      <w:start w:val="1"/>
      <w:numFmt w:val="aiueoFullWidth"/>
      <w:lvlText w:val="(%8)"/>
      <w:lvlJc w:val="left"/>
      <w:pPr>
        <w:ind w:left="3700" w:hanging="440"/>
      </w:pPr>
    </w:lvl>
    <w:lvl w:ilvl="8" w:tplc="04090011" w:tentative="1">
      <w:start w:val="1"/>
      <w:numFmt w:val="decimalEnclosedCircle"/>
      <w:lvlText w:val="%9"/>
      <w:lvlJc w:val="left"/>
      <w:pPr>
        <w:ind w:left="4140" w:hanging="440"/>
      </w:pPr>
    </w:lvl>
  </w:abstractNum>
  <w:abstractNum w:abstractNumId="2" w15:restartNumberingAfterBreak="0">
    <w:nsid w:val="5E5C49C0"/>
    <w:multiLevelType w:val="hybridMultilevel"/>
    <w:tmpl w:val="EA507F74"/>
    <w:lvl w:ilvl="0" w:tplc="2FC030A0">
      <w:start w:val="1"/>
      <w:numFmt w:val="decimalEnclosedCircle"/>
      <w:lvlText w:val="%1"/>
      <w:lvlJc w:val="left"/>
      <w:pPr>
        <w:ind w:left="540" w:hanging="360"/>
      </w:pPr>
      <w:rPr>
        <w:rFonts w:hint="default"/>
      </w:rPr>
    </w:lvl>
    <w:lvl w:ilvl="1" w:tplc="04090017" w:tentative="1">
      <w:start w:val="1"/>
      <w:numFmt w:val="aiueoFullWidth"/>
      <w:lvlText w:val="(%2)"/>
      <w:lvlJc w:val="left"/>
      <w:pPr>
        <w:ind w:left="1060" w:hanging="440"/>
      </w:pPr>
    </w:lvl>
    <w:lvl w:ilvl="2" w:tplc="04090011" w:tentative="1">
      <w:start w:val="1"/>
      <w:numFmt w:val="decimalEnclosedCircle"/>
      <w:lvlText w:val="%3"/>
      <w:lvlJc w:val="left"/>
      <w:pPr>
        <w:ind w:left="1500" w:hanging="440"/>
      </w:pPr>
    </w:lvl>
    <w:lvl w:ilvl="3" w:tplc="0409000F" w:tentative="1">
      <w:start w:val="1"/>
      <w:numFmt w:val="decimal"/>
      <w:lvlText w:val="%4."/>
      <w:lvlJc w:val="left"/>
      <w:pPr>
        <w:ind w:left="1940" w:hanging="440"/>
      </w:pPr>
    </w:lvl>
    <w:lvl w:ilvl="4" w:tplc="04090017" w:tentative="1">
      <w:start w:val="1"/>
      <w:numFmt w:val="aiueoFullWidth"/>
      <w:lvlText w:val="(%5)"/>
      <w:lvlJc w:val="left"/>
      <w:pPr>
        <w:ind w:left="2380" w:hanging="440"/>
      </w:pPr>
    </w:lvl>
    <w:lvl w:ilvl="5" w:tplc="04090011" w:tentative="1">
      <w:start w:val="1"/>
      <w:numFmt w:val="decimalEnclosedCircle"/>
      <w:lvlText w:val="%6"/>
      <w:lvlJc w:val="left"/>
      <w:pPr>
        <w:ind w:left="2820" w:hanging="440"/>
      </w:pPr>
    </w:lvl>
    <w:lvl w:ilvl="6" w:tplc="0409000F" w:tentative="1">
      <w:start w:val="1"/>
      <w:numFmt w:val="decimal"/>
      <w:lvlText w:val="%7."/>
      <w:lvlJc w:val="left"/>
      <w:pPr>
        <w:ind w:left="3260" w:hanging="440"/>
      </w:pPr>
    </w:lvl>
    <w:lvl w:ilvl="7" w:tplc="04090017" w:tentative="1">
      <w:start w:val="1"/>
      <w:numFmt w:val="aiueoFullWidth"/>
      <w:lvlText w:val="(%8)"/>
      <w:lvlJc w:val="left"/>
      <w:pPr>
        <w:ind w:left="3700" w:hanging="440"/>
      </w:pPr>
    </w:lvl>
    <w:lvl w:ilvl="8" w:tplc="04090011" w:tentative="1">
      <w:start w:val="1"/>
      <w:numFmt w:val="decimalEnclosedCircle"/>
      <w:lvlText w:val="%9"/>
      <w:lvlJc w:val="left"/>
      <w:pPr>
        <w:ind w:left="4140" w:hanging="440"/>
      </w:pPr>
    </w:lvl>
  </w:abstractNum>
  <w:num w:numId="1" w16cid:durableId="1133206680">
    <w:abstractNumId w:val="1"/>
  </w:num>
  <w:num w:numId="2" w16cid:durableId="1791626128">
    <w:abstractNumId w:val="0"/>
  </w:num>
  <w:num w:numId="3" w16cid:durableId="15340322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rawingGridVerticalSpacing w:val="16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82F"/>
    <w:rsid w:val="00001750"/>
    <w:rsid w:val="00001A8D"/>
    <w:rsid w:val="000040A0"/>
    <w:rsid w:val="000043B0"/>
    <w:rsid w:val="00005AB7"/>
    <w:rsid w:val="00010046"/>
    <w:rsid w:val="00011EC2"/>
    <w:rsid w:val="00012889"/>
    <w:rsid w:val="00012BCD"/>
    <w:rsid w:val="00013FBD"/>
    <w:rsid w:val="00015AB3"/>
    <w:rsid w:val="0001630B"/>
    <w:rsid w:val="00016A63"/>
    <w:rsid w:val="00017742"/>
    <w:rsid w:val="0001784C"/>
    <w:rsid w:val="00021396"/>
    <w:rsid w:val="00024D51"/>
    <w:rsid w:val="00024E01"/>
    <w:rsid w:val="00027517"/>
    <w:rsid w:val="00027E26"/>
    <w:rsid w:val="00030919"/>
    <w:rsid w:val="00031BB4"/>
    <w:rsid w:val="00031F18"/>
    <w:rsid w:val="000321CC"/>
    <w:rsid w:val="00036041"/>
    <w:rsid w:val="00036717"/>
    <w:rsid w:val="000370B1"/>
    <w:rsid w:val="00037909"/>
    <w:rsid w:val="0004162D"/>
    <w:rsid w:val="000430D0"/>
    <w:rsid w:val="0004449D"/>
    <w:rsid w:val="0004466B"/>
    <w:rsid w:val="00046624"/>
    <w:rsid w:val="00046C0E"/>
    <w:rsid w:val="00046D13"/>
    <w:rsid w:val="0005113F"/>
    <w:rsid w:val="00053708"/>
    <w:rsid w:val="00055383"/>
    <w:rsid w:val="00056A64"/>
    <w:rsid w:val="00057246"/>
    <w:rsid w:val="00057E55"/>
    <w:rsid w:val="00062F91"/>
    <w:rsid w:val="00062FD9"/>
    <w:rsid w:val="00064387"/>
    <w:rsid w:val="00064587"/>
    <w:rsid w:val="000645B4"/>
    <w:rsid w:val="000657AD"/>
    <w:rsid w:val="000657F5"/>
    <w:rsid w:val="00066B22"/>
    <w:rsid w:val="00067191"/>
    <w:rsid w:val="000713EE"/>
    <w:rsid w:val="00073854"/>
    <w:rsid w:val="000740C1"/>
    <w:rsid w:val="0007447A"/>
    <w:rsid w:val="000744EC"/>
    <w:rsid w:val="00074E69"/>
    <w:rsid w:val="00076AF1"/>
    <w:rsid w:val="00077B61"/>
    <w:rsid w:val="00083122"/>
    <w:rsid w:val="00084853"/>
    <w:rsid w:val="000851DA"/>
    <w:rsid w:val="0008662F"/>
    <w:rsid w:val="000869AE"/>
    <w:rsid w:val="00093718"/>
    <w:rsid w:val="000A0394"/>
    <w:rsid w:val="000A0C17"/>
    <w:rsid w:val="000A0FDE"/>
    <w:rsid w:val="000A1122"/>
    <w:rsid w:val="000A11A5"/>
    <w:rsid w:val="000A1C1D"/>
    <w:rsid w:val="000A21EB"/>
    <w:rsid w:val="000A3452"/>
    <w:rsid w:val="000A44B7"/>
    <w:rsid w:val="000B3454"/>
    <w:rsid w:val="000B405E"/>
    <w:rsid w:val="000B45B7"/>
    <w:rsid w:val="000B4CA9"/>
    <w:rsid w:val="000B5B4C"/>
    <w:rsid w:val="000B6585"/>
    <w:rsid w:val="000B6BFA"/>
    <w:rsid w:val="000B79A4"/>
    <w:rsid w:val="000C1605"/>
    <w:rsid w:val="000C26DA"/>
    <w:rsid w:val="000C27BA"/>
    <w:rsid w:val="000C3E15"/>
    <w:rsid w:val="000C4134"/>
    <w:rsid w:val="000C4420"/>
    <w:rsid w:val="000C50C5"/>
    <w:rsid w:val="000C699A"/>
    <w:rsid w:val="000D0454"/>
    <w:rsid w:val="000D0BCD"/>
    <w:rsid w:val="000D1781"/>
    <w:rsid w:val="000D2FAE"/>
    <w:rsid w:val="000D35EB"/>
    <w:rsid w:val="000D3AE0"/>
    <w:rsid w:val="000D4B24"/>
    <w:rsid w:val="000D74D6"/>
    <w:rsid w:val="000E264B"/>
    <w:rsid w:val="000E2715"/>
    <w:rsid w:val="000E2A6B"/>
    <w:rsid w:val="000E2C48"/>
    <w:rsid w:val="000E2FB0"/>
    <w:rsid w:val="000F2E95"/>
    <w:rsid w:val="000F31F5"/>
    <w:rsid w:val="000F33D9"/>
    <w:rsid w:val="000F3F86"/>
    <w:rsid w:val="000F4626"/>
    <w:rsid w:val="000F5E13"/>
    <w:rsid w:val="00100B5A"/>
    <w:rsid w:val="00100FC7"/>
    <w:rsid w:val="00101925"/>
    <w:rsid w:val="001022CD"/>
    <w:rsid w:val="00102E01"/>
    <w:rsid w:val="00103AAC"/>
    <w:rsid w:val="00104F1D"/>
    <w:rsid w:val="00106051"/>
    <w:rsid w:val="00106B66"/>
    <w:rsid w:val="0010755F"/>
    <w:rsid w:val="00107F87"/>
    <w:rsid w:val="00111054"/>
    <w:rsid w:val="00111679"/>
    <w:rsid w:val="00111DAC"/>
    <w:rsid w:val="00113041"/>
    <w:rsid w:val="00114C2C"/>
    <w:rsid w:val="00120D00"/>
    <w:rsid w:val="00121027"/>
    <w:rsid w:val="001214EA"/>
    <w:rsid w:val="00121529"/>
    <w:rsid w:val="00121CAD"/>
    <w:rsid w:val="00123738"/>
    <w:rsid w:val="00131037"/>
    <w:rsid w:val="001341B4"/>
    <w:rsid w:val="00136F7A"/>
    <w:rsid w:val="0014170E"/>
    <w:rsid w:val="00142A9D"/>
    <w:rsid w:val="00142FDE"/>
    <w:rsid w:val="00145B68"/>
    <w:rsid w:val="00146B39"/>
    <w:rsid w:val="00147C50"/>
    <w:rsid w:val="00147C61"/>
    <w:rsid w:val="00147E50"/>
    <w:rsid w:val="00147FF8"/>
    <w:rsid w:val="00150B55"/>
    <w:rsid w:val="00153BD6"/>
    <w:rsid w:val="001576D6"/>
    <w:rsid w:val="00161BFE"/>
    <w:rsid w:val="00162B00"/>
    <w:rsid w:val="001631A8"/>
    <w:rsid w:val="0016719F"/>
    <w:rsid w:val="001679C2"/>
    <w:rsid w:val="0017015F"/>
    <w:rsid w:val="00170F3E"/>
    <w:rsid w:val="00171A19"/>
    <w:rsid w:val="00172AD3"/>
    <w:rsid w:val="00174CE5"/>
    <w:rsid w:val="001751A2"/>
    <w:rsid w:val="001764D0"/>
    <w:rsid w:val="0017660D"/>
    <w:rsid w:val="00176FC3"/>
    <w:rsid w:val="001775CC"/>
    <w:rsid w:val="00180369"/>
    <w:rsid w:val="00183942"/>
    <w:rsid w:val="00185BC2"/>
    <w:rsid w:val="0018661F"/>
    <w:rsid w:val="00187F98"/>
    <w:rsid w:val="001923DA"/>
    <w:rsid w:val="00192C11"/>
    <w:rsid w:val="00192D05"/>
    <w:rsid w:val="00194741"/>
    <w:rsid w:val="001951D8"/>
    <w:rsid w:val="00195D24"/>
    <w:rsid w:val="00195EDB"/>
    <w:rsid w:val="00196CCE"/>
    <w:rsid w:val="001A099E"/>
    <w:rsid w:val="001A400D"/>
    <w:rsid w:val="001A7B73"/>
    <w:rsid w:val="001B0FCD"/>
    <w:rsid w:val="001B2342"/>
    <w:rsid w:val="001B30B0"/>
    <w:rsid w:val="001B47F9"/>
    <w:rsid w:val="001B5444"/>
    <w:rsid w:val="001B6AA5"/>
    <w:rsid w:val="001C5067"/>
    <w:rsid w:val="001C5408"/>
    <w:rsid w:val="001C71EF"/>
    <w:rsid w:val="001D498F"/>
    <w:rsid w:val="001D4B00"/>
    <w:rsid w:val="001D4D51"/>
    <w:rsid w:val="001E1877"/>
    <w:rsid w:val="001E3153"/>
    <w:rsid w:val="001E37B5"/>
    <w:rsid w:val="001E4AD1"/>
    <w:rsid w:val="001E57D0"/>
    <w:rsid w:val="001E66FA"/>
    <w:rsid w:val="001F28F9"/>
    <w:rsid w:val="001F4A82"/>
    <w:rsid w:val="001F4F9E"/>
    <w:rsid w:val="001F533F"/>
    <w:rsid w:val="001F6800"/>
    <w:rsid w:val="0020056E"/>
    <w:rsid w:val="00201464"/>
    <w:rsid w:val="00204179"/>
    <w:rsid w:val="00206674"/>
    <w:rsid w:val="0020795A"/>
    <w:rsid w:val="0021052C"/>
    <w:rsid w:val="00210FEA"/>
    <w:rsid w:val="002114D5"/>
    <w:rsid w:val="00212462"/>
    <w:rsid w:val="0021469B"/>
    <w:rsid w:val="0021599B"/>
    <w:rsid w:val="00216045"/>
    <w:rsid w:val="00221333"/>
    <w:rsid w:val="00223102"/>
    <w:rsid w:val="00224B24"/>
    <w:rsid w:val="00230E07"/>
    <w:rsid w:val="00231422"/>
    <w:rsid w:val="002323AB"/>
    <w:rsid w:val="0023588B"/>
    <w:rsid w:val="0023610E"/>
    <w:rsid w:val="00236D49"/>
    <w:rsid w:val="002374AB"/>
    <w:rsid w:val="00237C3C"/>
    <w:rsid w:val="00240BE4"/>
    <w:rsid w:val="002427F3"/>
    <w:rsid w:val="00243DBC"/>
    <w:rsid w:val="0024477A"/>
    <w:rsid w:val="00246D8D"/>
    <w:rsid w:val="002472BC"/>
    <w:rsid w:val="00250D93"/>
    <w:rsid w:val="00251647"/>
    <w:rsid w:val="00251C32"/>
    <w:rsid w:val="002545B7"/>
    <w:rsid w:val="00255A58"/>
    <w:rsid w:val="0025669D"/>
    <w:rsid w:val="00270FC1"/>
    <w:rsid w:val="0027103D"/>
    <w:rsid w:val="002745F6"/>
    <w:rsid w:val="00277C37"/>
    <w:rsid w:val="00280894"/>
    <w:rsid w:val="00281C0D"/>
    <w:rsid w:val="00282740"/>
    <w:rsid w:val="0028453C"/>
    <w:rsid w:val="00284D63"/>
    <w:rsid w:val="00285947"/>
    <w:rsid w:val="002863E7"/>
    <w:rsid w:val="00287F26"/>
    <w:rsid w:val="0029089A"/>
    <w:rsid w:val="0029117F"/>
    <w:rsid w:val="0029352B"/>
    <w:rsid w:val="0029519C"/>
    <w:rsid w:val="002968F6"/>
    <w:rsid w:val="00296AE5"/>
    <w:rsid w:val="002A1AB9"/>
    <w:rsid w:val="002A48FF"/>
    <w:rsid w:val="002A4D49"/>
    <w:rsid w:val="002A53EC"/>
    <w:rsid w:val="002A5EBE"/>
    <w:rsid w:val="002B0150"/>
    <w:rsid w:val="002B04B4"/>
    <w:rsid w:val="002B0679"/>
    <w:rsid w:val="002B3042"/>
    <w:rsid w:val="002B4957"/>
    <w:rsid w:val="002B4F58"/>
    <w:rsid w:val="002B6144"/>
    <w:rsid w:val="002B779A"/>
    <w:rsid w:val="002C04E8"/>
    <w:rsid w:val="002C1117"/>
    <w:rsid w:val="002C13E3"/>
    <w:rsid w:val="002C254E"/>
    <w:rsid w:val="002C62DB"/>
    <w:rsid w:val="002D1F2D"/>
    <w:rsid w:val="002D38F0"/>
    <w:rsid w:val="002D4F06"/>
    <w:rsid w:val="002D5341"/>
    <w:rsid w:val="002D547D"/>
    <w:rsid w:val="002D5A2F"/>
    <w:rsid w:val="002D5ECC"/>
    <w:rsid w:val="002D7B17"/>
    <w:rsid w:val="002E246E"/>
    <w:rsid w:val="002E432A"/>
    <w:rsid w:val="002E478C"/>
    <w:rsid w:val="002E610C"/>
    <w:rsid w:val="002F331D"/>
    <w:rsid w:val="002F3AC0"/>
    <w:rsid w:val="002F62A1"/>
    <w:rsid w:val="002F64A8"/>
    <w:rsid w:val="00300DCF"/>
    <w:rsid w:val="00301952"/>
    <w:rsid w:val="00301D80"/>
    <w:rsid w:val="00302F7F"/>
    <w:rsid w:val="003040F6"/>
    <w:rsid w:val="003049FE"/>
    <w:rsid w:val="00310475"/>
    <w:rsid w:val="003170EB"/>
    <w:rsid w:val="00320BF1"/>
    <w:rsid w:val="003235AE"/>
    <w:rsid w:val="00324EA0"/>
    <w:rsid w:val="00327F26"/>
    <w:rsid w:val="003311EA"/>
    <w:rsid w:val="00332FFB"/>
    <w:rsid w:val="00334CFB"/>
    <w:rsid w:val="00335144"/>
    <w:rsid w:val="00336369"/>
    <w:rsid w:val="00341CEB"/>
    <w:rsid w:val="00341E42"/>
    <w:rsid w:val="0034344F"/>
    <w:rsid w:val="00343918"/>
    <w:rsid w:val="0034519D"/>
    <w:rsid w:val="003472E2"/>
    <w:rsid w:val="003546B2"/>
    <w:rsid w:val="00355DF0"/>
    <w:rsid w:val="00356B37"/>
    <w:rsid w:val="003611EB"/>
    <w:rsid w:val="00364347"/>
    <w:rsid w:val="003646B9"/>
    <w:rsid w:val="003649D1"/>
    <w:rsid w:val="0036587D"/>
    <w:rsid w:val="0036727E"/>
    <w:rsid w:val="00367927"/>
    <w:rsid w:val="00370BD6"/>
    <w:rsid w:val="00371BB6"/>
    <w:rsid w:val="00373635"/>
    <w:rsid w:val="00373A70"/>
    <w:rsid w:val="0037444E"/>
    <w:rsid w:val="00375475"/>
    <w:rsid w:val="0037570C"/>
    <w:rsid w:val="00380E9A"/>
    <w:rsid w:val="00382593"/>
    <w:rsid w:val="003833CA"/>
    <w:rsid w:val="003834FA"/>
    <w:rsid w:val="003839E3"/>
    <w:rsid w:val="003855F1"/>
    <w:rsid w:val="00385D38"/>
    <w:rsid w:val="0038652B"/>
    <w:rsid w:val="00386A20"/>
    <w:rsid w:val="00386E2B"/>
    <w:rsid w:val="00386EF8"/>
    <w:rsid w:val="00390156"/>
    <w:rsid w:val="0039196E"/>
    <w:rsid w:val="003933F5"/>
    <w:rsid w:val="00393456"/>
    <w:rsid w:val="00393A9F"/>
    <w:rsid w:val="00395FC3"/>
    <w:rsid w:val="00396134"/>
    <w:rsid w:val="00396210"/>
    <w:rsid w:val="00396D38"/>
    <w:rsid w:val="0039795A"/>
    <w:rsid w:val="003A0835"/>
    <w:rsid w:val="003A0977"/>
    <w:rsid w:val="003A255A"/>
    <w:rsid w:val="003A2E86"/>
    <w:rsid w:val="003A4763"/>
    <w:rsid w:val="003A4A42"/>
    <w:rsid w:val="003A4E42"/>
    <w:rsid w:val="003A52CC"/>
    <w:rsid w:val="003A5484"/>
    <w:rsid w:val="003A5C64"/>
    <w:rsid w:val="003A6FFF"/>
    <w:rsid w:val="003B2FDD"/>
    <w:rsid w:val="003B3686"/>
    <w:rsid w:val="003B5953"/>
    <w:rsid w:val="003B6817"/>
    <w:rsid w:val="003B7559"/>
    <w:rsid w:val="003C041B"/>
    <w:rsid w:val="003C068D"/>
    <w:rsid w:val="003C3170"/>
    <w:rsid w:val="003C3D2B"/>
    <w:rsid w:val="003C4748"/>
    <w:rsid w:val="003C5A70"/>
    <w:rsid w:val="003C5F7C"/>
    <w:rsid w:val="003D0266"/>
    <w:rsid w:val="003D2B7B"/>
    <w:rsid w:val="003D335E"/>
    <w:rsid w:val="003D36B0"/>
    <w:rsid w:val="003D3B48"/>
    <w:rsid w:val="003D5430"/>
    <w:rsid w:val="003D56AC"/>
    <w:rsid w:val="003D7FE4"/>
    <w:rsid w:val="003E5DCA"/>
    <w:rsid w:val="003F0102"/>
    <w:rsid w:val="003F072F"/>
    <w:rsid w:val="003F22DF"/>
    <w:rsid w:val="003F233E"/>
    <w:rsid w:val="003F2FA7"/>
    <w:rsid w:val="003F3D81"/>
    <w:rsid w:val="003F504F"/>
    <w:rsid w:val="003F6824"/>
    <w:rsid w:val="003F6EC8"/>
    <w:rsid w:val="004028AE"/>
    <w:rsid w:val="00403454"/>
    <w:rsid w:val="004052B7"/>
    <w:rsid w:val="00405863"/>
    <w:rsid w:val="00405B36"/>
    <w:rsid w:val="004066C6"/>
    <w:rsid w:val="00406CBF"/>
    <w:rsid w:val="004106AE"/>
    <w:rsid w:val="00410955"/>
    <w:rsid w:val="0041163E"/>
    <w:rsid w:val="004129F5"/>
    <w:rsid w:val="00413CEB"/>
    <w:rsid w:val="004148C6"/>
    <w:rsid w:val="004150DB"/>
    <w:rsid w:val="0041598F"/>
    <w:rsid w:val="00416433"/>
    <w:rsid w:val="004168A1"/>
    <w:rsid w:val="00417613"/>
    <w:rsid w:val="00417A4E"/>
    <w:rsid w:val="0042244E"/>
    <w:rsid w:val="00430E8F"/>
    <w:rsid w:val="004315CB"/>
    <w:rsid w:val="00432D64"/>
    <w:rsid w:val="00432EF0"/>
    <w:rsid w:val="00434F35"/>
    <w:rsid w:val="004356F9"/>
    <w:rsid w:val="0043575F"/>
    <w:rsid w:val="00435DEB"/>
    <w:rsid w:val="004362F6"/>
    <w:rsid w:val="004369F7"/>
    <w:rsid w:val="00437AF0"/>
    <w:rsid w:val="00437B77"/>
    <w:rsid w:val="004403A3"/>
    <w:rsid w:val="00440ACE"/>
    <w:rsid w:val="00440CEC"/>
    <w:rsid w:val="00440EF6"/>
    <w:rsid w:val="00442E47"/>
    <w:rsid w:val="00447136"/>
    <w:rsid w:val="0045067A"/>
    <w:rsid w:val="00451A77"/>
    <w:rsid w:val="00451CA9"/>
    <w:rsid w:val="00453285"/>
    <w:rsid w:val="004558AE"/>
    <w:rsid w:val="00456BD7"/>
    <w:rsid w:val="00456FEF"/>
    <w:rsid w:val="00457D09"/>
    <w:rsid w:val="004619AB"/>
    <w:rsid w:val="004642E4"/>
    <w:rsid w:val="00464C31"/>
    <w:rsid w:val="004743A6"/>
    <w:rsid w:val="00474981"/>
    <w:rsid w:val="00474E79"/>
    <w:rsid w:val="004766AD"/>
    <w:rsid w:val="0048126E"/>
    <w:rsid w:val="004858BA"/>
    <w:rsid w:val="0048699C"/>
    <w:rsid w:val="00487915"/>
    <w:rsid w:val="00487B34"/>
    <w:rsid w:val="00491284"/>
    <w:rsid w:val="00491709"/>
    <w:rsid w:val="00492176"/>
    <w:rsid w:val="00493E4D"/>
    <w:rsid w:val="00494F93"/>
    <w:rsid w:val="00496066"/>
    <w:rsid w:val="00497638"/>
    <w:rsid w:val="00497AB8"/>
    <w:rsid w:val="004A1795"/>
    <w:rsid w:val="004A28C4"/>
    <w:rsid w:val="004A3355"/>
    <w:rsid w:val="004A43C1"/>
    <w:rsid w:val="004A44D3"/>
    <w:rsid w:val="004A71F0"/>
    <w:rsid w:val="004A7A4B"/>
    <w:rsid w:val="004B1614"/>
    <w:rsid w:val="004B1CAD"/>
    <w:rsid w:val="004B7030"/>
    <w:rsid w:val="004B7694"/>
    <w:rsid w:val="004C0EAB"/>
    <w:rsid w:val="004C262F"/>
    <w:rsid w:val="004C2DE6"/>
    <w:rsid w:val="004C4065"/>
    <w:rsid w:val="004C6908"/>
    <w:rsid w:val="004C7556"/>
    <w:rsid w:val="004D027A"/>
    <w:rsid w:val="004D4D02"/>
    <w:rsid w:val="004D663B"/>
    <w:rsid w:val="004D6F44"/>
    <w:rsid w:val="004E0CED"/>
    <w:rsid w:val="004E303F"/>
    <w:rsid w:val="004E4C20"/>
    <w:rsid w:val="004E5554"/>
    <w:rsid w:val="004F0FB8"/>
    <w:rsid w:val="004F1335"/>
    <w:rsid w:val="004F46D3"/>
    <w:rsid w:val="004F5EDF"/>
    <w:rsid w:val="004F7C36"/>
    <w:rsid w:val="004F7EF4"/>
    <w:rsid w:val="0050019F"/>
    <w:rsid w:val="005032F3"/>
    <w:rsid w:val="00503989"/>
    <w:rsid w:val="005050D7"/>
    <w:rsid w:val="0050546B"/>
    <w:rsid w:val="00505C1B"/>
    <w:rsid w:val="00506A55"/>
    <w:rsid w:val="00512546"/>
    <w:rsid w:val="00514234"/>
    <w:rsid w:val="00514E7F"/>
    <w:rsid w:val="00515BF3"/>
    <w:rsid w:val="005174EE"/>
    <w:rsid w:val="005220FD"/>
    <w:rsid w:val="00523E20"/>
    <w:rsid w:val="005247B9"/>
    <w:rsid w:val="00525FE8"/>
    <w:rsid w:val="0052674B"/>
    <w:rsid w:val="005332EE"/>
    <w:rsid w:val="00536235"/>
    <w:rsid w:val="00537D8F"/>
    <w:rsid w:val="00540A10"/>
    <w:rsid w:val="00542E26"/>
    <w:rsid w:val="00542E5C"/>
    <w:rsid w:val="005443A3"/>
    <w:rsid w:val="0054441D"/>
    <w:rsid w:val="00545BA8"/>
    <w:rsid w:val="005508B1"/>
    <w:rsid w:val="005513D4"/>
    <w:rsid w:val="00551413"/>
    <w:rsid w:val="00551D39"/>
    <w:rsid w:val="005549A1"/>
    <w:rsid w:val="00555C64"/>
    <w:rsid w:val="0055621E"/>
    <w:rsid w:val="00556530"/>
    <w:rsid w:val="00561058"/>
    <w:rsid w:val="00566FFA"/>
    <w:rsid w:val="005713DE"/>
    <w:rsid w:val="00573CA6"/>
    <w:rsid w:val="0057533F"/>
    <w:rsid w:val="0057732E"/>
    <w:rsid w:val="005773E3"/>
    <w:rsid w:val="00577DC0"/>
    <w:rsid w:val="005802A8"/>
    <w:rsid w:val="005815DF"/>
    <w:rsid w:val="00586799"/>
    <w:rsid w:val="005871F5"/>
    <w:rsid w:val="00593393"/>
    <w:rsid w:val="00593A54"/>
    <w:rsid w:val="00593D4A"/>
    <w:rsid w:val="00595A46"/>
    <w:rsid w:val="005962FF"/>
    <w:rsid w:val="005972D3"/>
    <w:rsid w:val="00597331"/>
    <w:rsid w:val="005A13B5"/>
    <w:rsid w:val="005A16C7"/>
    <w:rsid w:val="005A23DA"/>
    <w:rsid w:val="005A4D5E"/>
    <w:rsid w:val="005B1BCF"/>
    <w:rsid w:val="005B2981"/>
    <w:rsid w:val="005B3D97"/>
    <w:rsid w:val="005B4F47"/>
    <w:rsid w:val="005B5B99"/>
    <w:rsid w:val="005C2A5C"/>
    <w:rsid w:val="005C4368"/>
    <w:rsid w:val="005C5B25"/>
    <w:rsid w:val="005D0FE9"/>
    <w:rsid w:val="005D1491"/>
    <w:rsid w:val="005D46C9"/>
    <w:rsid w:val="005D4B52"/>
    <w:rsid w:val="005D665E"/>
    <w:rsid w:val="005E0018"/>
    <w:rsid w:val="005E43F6"/>
    <w:rsid w:val="005F2164"/>
    <w:rsid w:val="005F2170"/>
    <w:rsid w:val="005F279A"/>
    <w:rsid w:val="005F2FB1"/>
    <w:rsid w:val="005F3BF1"/>
    <w:rsid w:val="005F482F"/>
    <w:rsid w:val="005F4F23"/>
    <w:rsid w:val="005F547E"/>
    <w:rsid w:val="005F5CF9"/>
    <w:rsid w:val="006002BA"/>
    <w:rsid w:val="00600B91"/>
    <w:rsid w:val="006011D5"/>
    <w:rsid w:val="0060214C"/>
    <w:rsid w:val="0060259D"/>
    <w:rsid w:val="006053EC"/>
    <w:rsid w:val="0060562B"/>
    <w:rsid w:val="00606168"/>
    <w:rsid w:val="006068F7"/>
    <w:rsid w:val="00606DB4"/>
    <w:rsid w:val="00607377"/>
    <w:rsid w:val="00611655"/>
    <w:rsid w:val="006125DD"/>
    <w:rsid w:val="0061302A"/>
    <w:rsid w:val="00613CE7"/>
    <w:rsid w:val="00614A46"/>
    <w:rsid w:val="00615A94"/>
    <w:rsid w:val="00615A9B"/>
    <w:rsid w:val="00615E96"/>
    <w:rsid w:val="0061733C"/>
    <w:rsid w:val="006175EA"/>
    <w:rsid w:val="006177DF"/>
    <w:rsid w:val="0062192B"/>
    <w:rsid w:val="00624575"/>
    <w:rsid w:val="00624C10"/>
    <w:rsid w:val="00625466"/>
    <w:rsid w:val="00625808"/>
    <w:rsid w:val="0062597B"/>
    <w:rsid w:val="00627FB3"/>
    <w:rsid w:val="006309C7"/>
    <w:rsid w:val="00630DE3"/>
    <w:rsid w:val="00631B21"/>
    <w:rsid w:val="00632D19"/>
    <w:rsid w:val="00633289"/>
    <w:rsid w:val="006334EA"/>
    <w:rsid w:val="00633CBE"/>
    <w:rsid w:val="0063400C"/>
    <w:rsid w:val="00634B12"/>
    <w:rsid w:val="00634D8F"/>
    <w:rsid w:val="00640067"/>
    <w:rsid w:val="00640212"/>
    <w:rsid w:val="00642C42"/>
    <w:rsid w:val="00643207"/>
    <w:rsid w:val="00643628"/>
    <w:rsid w:val="00644EE3"/>
    <w:rsid w:val="00645168"/>
    <w:rsid w:val="0065010D"/>
    <w:rsid w:val="0065058F"/>
    <w:rsid w:val="00650952"/>
    <w:rsid w:val="0065155D"/>
    <w:rsid w:val="006520EA"/>
    <w:rsid w:val="00652798"/>
    <w:rsid w:val="006551DE"/>
    <w:rsid w:val="0065627D"/>
    <w:rsid w:val="00660481"/>
    <w:rsid w:val="00662079"/>
    <w:rsid w:val="00662486"/>
    <w:rsid w:val="006625A8"/>
    <w:rsid w:val="00662964"/>
    <w:rsid w:val="00666924"/>
    <w:rsid w:val="00667F9A"/>
    <w:rsid w:val="00672372"/>
    <w:rsid w:val="00674816"/>
    <w:rsid w:val="00674BA9"/>
    <w:rsid w:val="00676AAE"/>
    <w:rsid w:val="00681C45"/>
    <w:rsid w:val="006846E6"/>
    <w:rsid w:val="00684ADC"/>
    <w:rsid w:val="00690063"/>
    <w:rsid w:val="00692B62"/>
    <w:rsid w:val="00692CFB"/>
    <w:rsid w:val="00693988"/>
    <w:rsid w:val="00694A8E"/>
    <w:rsid w:val="00694E9E"/>
    <w:rsid w:val="006A0243"/>
    <w:rsid w:val="006A0255"/>
    <w:rsid w:val="006A0DBD"/>
    <w:rsid w:val="006A1F30"/>
    <w:rsid w:val="006A3A88"/>
    <w:rsid w:val="006A4036"/>
    <w:rsid w:val="006A513C"/>
    <w:rsid w:val="006A6143"/>
    <w:rsid w:val="006A6207"/>
    <w:rsid w:val="006A7346"/>
    <w:rsid w:val="006A74EE"/>
    <w:rsid w:val="006B084E"/>
    <w:rsid w:val="006B0C2D"/>
    <w:rsid w:val="006B266F"/>
    <w:rsid w:val="006B7335"/>
    <w:rsid w:val="006B75ED"/>
    <w:rsid w:val="006C0B68"/>
    <w:rsid w:val="006C4B37"/>
    <w:rsid w:val="006D3CCB"/>
    <w:rsid w:val="006D3E8E"/>
    <w:rsid w:val="006D4CAA"/>
    <w:rsid w:val="006D57C2"/>
    <w:rsid w:val="006D5C5F"/>
    <w:rsid w:val="006D606D"/>
    <w:rsid w:val="006D63E4"/>
    <w:rsid w:val="006D6ECC"/>
    <w:rsid w:val="006E00FA"/>
    <w:rsid w:val="006E229E"/>
    <w:rsid w:val="006E2C27"/>
    <w:rsid w:val="006E51DD"/>
    <w:rsid w:val="006E5FC1"/>
    <w:rsid w:val="006E7415"/>
    <w:rsid w:val="006F00BB"/>
    <w:rsid w:val="006F1704"/>
    <w:rsid w:val="006F2172"/>
    <w:rsid w:val="006F29EE"/>
    <w:rsid w:val="006F2E35"/>
    <w:rsid w:val="006F343F"/>
    <w:rsid w:val="00703728"/>
    <w:rsid w:val="007038BE"/>
    <w:rsid w:val="00704667"/>
    <w:rsid w:val="00705AA3"/>
    <w:rsid w:val="007074C6"/>
    <w:rsid w:val="00710411"/>
    <w:rsid w:val="00710B87"/>
    <w:rsid w:val="00710C1F"/>
    <w:rsid w:val="00711091"/>
    <w:rsid w:val="00712DA0"/>
    <w:rsid w:val="00713F6F"/>
    <w:rsid w:val="00716A37"/>
    <w:rsid w:val="00717327"/>
    <w:rsid w:val="007223C0"/>
    <w:rsid w:val="007227C6"/>
    <w:rsid w:val="007230C4"/>
    <w:rsid w:val="007231CF"/>
    <w:rsid w:val="007232D2"/>
    <w:rsid w:val="00724676"/>
    <w:rsid w:val="00726A89"/>
    <w:rsid w:val="00731515"/>
    <w:rsid w:val="0073206F"/>
    <w:rsid w:val="0073221D"/>
    <w:rsid w:val="007355D7"/>
    <w:rsid w:val="007358C0"/>
    <w:rsid w:val="00735EE9"/>
    <w:rsid w:val="0073668C"/>
    <w:rsid w:val="00736CF3"/>
    <w:rsid w:val="00740439"/>
    <w:rsid w:val="00744202"/>
    <w:rsid w:val="007447A3"/>
    <w:rsid w:val="00745F1E"/>
    <w:rsid w:val="0074668D"/>
    <w:rsid w:val="007468A9"/>
    <w:rsid w:val="007479C7"/>
    <w:rsid w:val="007517D6"/>
    <w:rsid w:val="00753B44"/>
    <w:rsid w:val="007544AE"/>
    <w:rsid w:val="00754910"/>
    <w:rsid w:val="00757524"/>
    <w:rsid w:val="007603F2"/>
    <w:rsid w:val="007621E7"/>
    <w:rsid w:val="0076281E"/>
    <w:rsid w:val="007636A4"/>
    <w:rsid w:val="00764496"/>
    <w:rsid w:val="00764E4F"/>
    <w:rsid w:val="00765881"/>
    <w:rsid w:val="007658EA"/>
    <w:rsid w:val="00770FED"/>
    <w:rsid w:val="00771768"/>
    <w:rsid w:val="007738D4"/>
    <w:rsid w:val="00773F54"/>
    <w:rsid w:val="00780CB2"/>
    <w:rsid w:val="0078169A"/>
    <w:rsid w:val="00785C9F"/>
    <w:rsid w:val="007903C6"/>
    <w:rsid w:val="007914DF"/>
    <w:rsid w:val="00791B58"/>
    <w:rsid w:val="007921C5"/>
    <w:rsid w:val="007933ED"/>
    <w:rsid w:val="0079354C"/>
    <w:rsid w:val="00793584"/>
    <w:rsid w:val="00793FFF"/>
    <w:rsid w:val="007951EE"/>
    <w:rsid w:val="00795F54"/>
    <w:rsid w:val="007A0F0A"/>
    <w:rsid w:val="007A0FBC"/>
    <w:rsid w:val="007A1062"/>
    <w:rsid w:val="007A2BB5"/>
    <w:rsid w:val="007A33C4"/>
    <w:rsid w:val="007A5058"/>
    <w:rsid w:val="007A5D98"/>
    <w:rsid w:val="007B2468"/>
    <w:rsid w:val="007B348E"/>
    <w:rsid w:val="007B5755"/>
    <w:rsid w:val="007B718A"/>
    <w:rsid w:val="007C0185"/>
    <w:rsid w:val="007C0B80"/>
    <w:rsid w:val="007C3F14"/>
    <w:rsid w:val="007C6A58"/>
    <w:rsid w:val="007C76B6"/>
    <w:rsid w:val="007C7AAA"/>
    <w:rsid w:val="007C7B64"/>
    <w:rsid w:val="007D20D0"/>
    <w:rsid w:val="007D321A"/>
    <w:rsid w:val="007D38DF"/>
    <w:rsid w:val="007D3911"/>
    <w:rsid w:val="007D4347"/>
    <w:rsid w:val="007E111B"/>
    <w:rsid w:val="007E2DC8"/>
    <w:rsid w:val="007E5659"/>
    <w:rsid w:val="007E7B90"/>
    <w:rsid w:val="007E7BA9"/>
    <w:rsid w:val="007F1092"/>
    <w:rsid w:val="007F37EA"/>
    <w:rsid w:val="007F4293"/>
    <w:rsid w:val="007F696D"/>
    <w:rsid w:val="007F7497"/>
    <w:rsid w:val="008014B3"/>
    <w:rsid w:val="00801545"/>
    <w:rsid w:val="00802431"/>
    <w:rsid w:val="00805BAA"/>
    <w:rsid w:val="008068BE"/>
    <w:rsid w:val="00807DC5"/>
    <w:rsid w:val="0081086C"/>
    <w:rsid w:val="00813172"/>
    <w:rsid w:val="00813194"/>
    <w:rsid w:val="00817182"/>
    <w:rsid w:val="00817F7F"/>
    <w:rsid w:val="00822D8F"/>
    <w:rsid w:val="008233CD"/>
    <w:rsid w:val="008239C8"/>
    <w:rsid w:val="00824540"/>
    <w:rsid w:val="0082498B"/>
    <w:rsid w:val="00824BC5"/>
    <w:rsid w:val="00824C99"/>
    <w:rsid w:val="00825466"/>
    <w:rsid w:val="00830059"/>
    <w:rsid w:val="00830125"/>
    <w:rsid w:val="0083022B"/>
    <w:rsid w:val="008322D3"/>
    <w:rsid w:val="00837796"/>
    <w:rsid w:val="0084066A"/>
    <w:rsid w:val="00843AFD"/>
    <w:rsid w:val="00845BFA"/>
    <w:rsid w:val="00847332"/>
    <w:rsid w:val="00851025"/>
    <w:rsid w:val="00852FF6"/>
    <w:rsid w:val="00853F2A"/>
    <w:rsid w:val="00855503"/>
    <w:rsid w:val="0085584D"/>
    <w:rsid w:val="00856012"/>
    <w:rsid w:val="00860480"/>
    <w:rsid w:val="00860671"/>
    <w:rsid w:val="008607A8"/>
    <w:rsid w:val="00861532"/>
    <w:rsid w:val="00863F06"/>
    <w:rsid w:val="00866385"/>
    <w:rsid w:val="00866506"/>
    <w:rsid w:val="008709E8"/>
    <w:rsid w:val="008719A5"/>
    <w:rsid w:val="00871E5C"/>
    <w:rsid w:val="00874ECF"/>
    <w:rsid w:val="00875270"/>
    <w:rsid w:val="00877087"/>
    <w:rsid w:val="00880378"/>
    <w:rsid w:val="0088272D"/>
    <w:rsid w:val="00882EE4"/>
    <w:rsid w:val="008832DE"/>
    <w:rsid w:val="0088556A"/>
    <w:rsid w:val="008859E7"/>
    <w:rsid w:val="00886BCD"/>
    <w:rsid w:val="008914D8"/>
    <w:rsid w:val="00891CDD"/>
    <w:rsid w:val="008920B2"/>
    <w:rsid w:val="008921D0"/>
    <w:rsid w:val="00892431"/>
    <w:rsid w:val="008927C3"/>
    <w:rsid w:val="00893A07"/>
    <w:rsid w:val="00893C7F"/>
    <w:rsid w:val="00894151"/>
    <w:rsid w:val="008945CC"/>
    <w:rsid w:val="00895479"/>
    <w:rsid w:val="00895C27"/>
    <w:rsid w:val="00897875"/>
    <w:rsid w:val="008A3B76"/>
    <w:rsid w:val="008A5238"/>
    <w:rsid w:val="008A65D5"/>
    <w:rsid w:val="008A77EE"/>
    <w:rsid w:val="008B28B2"/>
    <w:rsid w:val="008B55A0"/>
    <w:rsid w:val="008B63D1"/>
    <w:rsid w:val="008B6E16"/>
    <w:rsid w:val="008C03A9"/>
    <w:rsid w:val="008C0F87"/>
    <w:rsid w:val="008C4C49"/>
    <w:rsid w:val="008C67EE"/>
    <w:rsid w:val="008D0361"/>
    <w:rsid w:val="008D0470"/>
    <w:rsid w:val="008D50FA"/>
    <w:rsid w:val="008D596A"/>
    <w:rsid w:val="008D6552"/>
    <w:rsid w:val="008D7D73"/>
    <w:rsid w:val="008E59E4"/>
    <w:rsid w:val="008F1824"/>
    <w:rsid w:val="008F1D6B"/>
    <w:rsid w:val="008F5E47"/>
    <w:rsid w:val="008F7A35"/>
    <w:rsid w:val="0090008E"/>
    <w:rsid w:val="009006DB"/>
    <w:rsid w:val="0090070D"/>
    <w:rsid w:val="00901499"/>
    <w:rsid w:val="00903647"/>
    <w:rsid w:val="00904050"/>
    <w:rsid w:val="00907398"/>
    <w:rsid w:val="00907643"/>
    <w:rsid w:val="00907B74"/>
    <w:rsid w:val="00911629"/>
    <w:rsid w:val="0091314E"/>
    <w:rsid w:val="0091514A"/>
    <w:rsid w:val="00915F70"/>
    <w:rsid w:val="00915FA2"/>
    <w:rsid w:val="00916813"/>
    <w:rsid w:val="009173A1"/>
    <w:rsid w:val="009221A6"/>
    <w:rsid w:val="00923260"/>
    <w:rsid w:val="00924156"/>
    <w:rsid w:val="00925CDD"/>
    <w:rsid w:val="009268AF"/>
    <w:rsid w:val="00926AA5"/>
    <w:rsid w:val="00927702"/>
    <w:rsid w:val="00927D49"/>
    <w:rsid w:val="0093745A"/>
    <w:rsid w:val="00937B9A"/>
    <w:rsid w:val="00937BBB"/>
    <w:rsid w:val="00937E83"/>
    <w:rsid w:val="00940DE8"/>
    <w:rsid w:val="0094190A"/>
    <w:rsid w:val="00943EC9"/>
    <w:rsid w:val="00944345"/>
    <w:rsid w:val="00945D50"/>
    <w:rsid w:val="0094639C"/>
    <w:rsid w:val="00946835"/>
    <w:rsid w:val="00947099"/>
    <w:rsid w:val="009500DD"/>
    <w:rsid w:val="00950414"/>
    <w:rsid w:val="009536E7"/>
    <w:rsid w:val="00954118"/>
    <w:rsid w:val="00954353"/>
    <w:rsid w:val="00954620"/>
    <w:rsid w:val="0095590F"/>
    <w:rsid w:val="00956C56"/>
    <w:rsid w:val="0096356A"/>
    <w:rsid w:val="00963DF3"/>
    <w:rsid w:val="00965811"/>
    <w:rsid w:val="0096793D"/>
    <w:rsid w:val="009709B8"/>
    <w:rsid w:val="00971550"/>
    <w:rsid w:val="009715EA"/>
    <w:rsid w:val="00971825"/>
    <w:rsid w:val="00973C04"/>
    <w:rsid w:val="009755DB"/>
    <w:rsid w:val="0097609C"/>
    <w:rsid w:val="00976B13"/>
    <w:rsid w:val="00976CBB"/>
    <w:rsid w:val="00976CD4"/>
    <w:rsid w:val="009806BB"/>
    <w:rsid w:val="00982411"/>
    <w:rsid w:val="00983E2B"/>
    <w:rsid w:val="009849AE"/>
    <w:rsid w:val="00984D27"/>
    <w:rsid w:val="00985C46"/>
    <w:rsid w:val="00990F82"/>
    <w:rsid w:val="009922B7"/>
    <w:rsid w:val="009955C0"/>
    <w:rsid w:val="00995C95"/>
    <w:rsid w:val="009976A4"/>
    <w:rsid w:val="009A13E1"/>
    <w:rsid w:val="009A1B95"/>
    <w:rsid w:val="009A1D21"/>
    <w:rsid w:val="009A24ED"/>
    <w:rsid w:val="009A2965"/>
    <w:rsid w:val="009A4B28"/>
    <w:rsid w:val="009B20AB"/>
    <w:rsid w:val="009B3630"/>
    <w:rsid w:val="009B36BB"/>
    <w:rsid w:val="009B3CAD"/>
    <w:rsid w:val="009B5803"/>
    <w:rsid w:val="009B6177"/>
    <w:rsid w:val="009B6C54"/>
    <w:rsid w:val="009C1769"/>
    <w:rsid w:val="009C2AE5"/>
    <w:rsid w:val="009C2B7F"/>
    <w:rsid w:val="009C2DE5"/>
    <w:rsid w:val="009C3618"/>
    <w:rsid w:val="009C5032"/>
    <w:rsid w:val="009C5CD9"/>
    <w:rsid w:val="009C7280"/>
    <w:rsid w:val="009D0F67"/>
    <w:rsid w:val="009D3544"/>
    <w:rsid w:val="009D46E9"/>
    <w:rsid w:val="009D4C01"/>
    <w:rsid w:val="009D52ED"/>
    <w:rsid w:val="009D79AD"/>
    <w:rsid w:val="009D7F85"/>
    <w:rsid w:val="009E209D"/>
    <w:rsid w:val="009E3BE5"/>
    <w:rsid w:val="009E3EB1"/>
    <w:rsid w:val="009E4184"/>
    <w:rsid w:val="009E58BA"/>
    <w:rsid w:val="009E689C"/>
    <w:rsid w:val="009E762C"/>
    <w:rsid w:val="009E7AE6"/>
    <w:rsid w:val="009E7CB9"/>
    <w:rsid w:val="009F0A29"/>
    <w:rsid w:val="009F1742"/>
    <w:rsid w:val="009F1AB7"/>
    <w:rsid w:val="009F7BFE"/>
    <w:rsid w:val="00A04249"/>
    <w:rsid w:val="00A0538C"/>
    <w:rsid w:val="00A05684"/>
    <w:rsid w:val="00A06C94"/>
    <w:rsid w:val="00A100C3"/>
    <w:rsid w:val="00A12658"/>
    <w:rsid w:val="00A1346A"/>
    <w:rsid w:val="00A14523"/>
    <w:rsid w:val="00A15B40"/>
    <w:rsid w:val="00A16679"/>
    <w:rsid w:val="00A2159C"/>
    <w:rsid w:val="00A21C28"/>
    <w:rsid w:val="00A228B5"/>
    <w:rsid w:val="00A23CB5"/>
    <w:rsid w:val="00A23D48"/>
    <w:rsid w:val="00A249B6"/>
    <w:rsid w:val="00A26655"/>
    <w:rsid w:val="00A26E40"/>
    <w:rsid w:val="00A2751A"/>
    <w:rsid w:val="00A307F1"/>
    <w:rsid w:val="00A31439"/>
    <w:rsid w:val="00A3377B"/>
    <w:rsid w:val="00A3413F"/>
    <w:rsid w:val="00A366DA"/>
    <w:rsid w:val="00A37442"/>
    <w:rsid w:val="00A4231D"/>
    <w:rsid w:val="00A4352E"/>
    <w:rsid w:val="00A47E28"/>
    <w:rsid w:val="00A54307"/>
    <w:rsid w:val="00A54DD9"/>
    <w:rsid w:val="00A5579C"/>
    <w:rsid w:val="00A571FA"/>
    <w:rsid w:val="00A57656"/>
    <w:rsid w:val="00A6051E"/>
    <w:rsid w:val="00A617D4"/>
    <w:rsid w:val="00A74206"/>
    <w:rsid w:val="00A750D8"/>
    <w:rsid w:val="00A75B69"/>
    <w:rsid w:val="00A75FF7"/>
    <w:rsid w:val="00A770A5"/>
    <w:rsid w:val="00A7738A"/>
    <w:rsid w:val="00A81A5B"/>
    <w:rsid w:val="00A82125"/>
    <w:rsid w:val="00A8313F"/>
    <w:rsid w:val="00A84A8B"/>
    <w:rsid w:val="00A86355"/>
    <w:rsid w:val="00A90BAC"/>
    <w:rsid w:val="00A93F72"/>
    <w:rsid w:val="00A94425"/>
    <w:rsid w:val="00A9571F"/>
    <w:rsid w:val="00A9697F"/>
    <w:rsid w:val="00A973C8"/>
    <w:rsid w:val="00A97ABE"/>
    <w:rsid w:val="00AA2C27"/>
    <w:rsid w:val="00AA4C7C"/>
    <w:rsid w:val="00AA63D2"/>
    <w:rsid w:val="00AB1497"/>
    <w:rsid w:val="00AB2C31"/>
    <w:rsid w:val="00AB4659"/>
    <w:rsid w:val="00AB6373"/>
    <w:rsid w:val="00AB6BBD"/>
    <w:rsid w:val="00AC155C"/>
    <w:rsid w:val="00AC260C"/>
    <w:rsid w:val="00AC4D7D"/>
    <w:rsid w:val="00AC57C9"/>
    <w:rsid w:val="00AC5BC0"/>
    <w:rsid w:val="00AC5D1F"/>
    <w:rsid w:val="00AD105C"/>
    <w:rsid w:val="00AD4619"/>
    <w:rsid w:val="00AD5906"/>
    <w:rsid w:val="00AD744B"/>
    <w:rsid w:val="00AD76E7"/>
    <w:rsid w:val="00AD7BB7"/>
    <w:rsid w:val="00AE434A"/>
    <w:rsid w:val="00AF1D9C"/>
    <w:rsid w:val="00AF265D"/>
    <w:rsid w:val="00AF2D9C"/>
    <w:rsid w:val="00AF3B16"/>
    <w:rsid w:val="00AF3EA7"/>
    <w:rsid w:val="00AF55B4"/>
    <w:rsid w:val="00AF7752"/>
    <w:rsid w:val="00B00924"/>
    <w:rsid w:val="00B0270E"/>
    <w:rsid w:val="00B02DF6"/>
    <w:rsid w:val="00B0411B"/>
    <w:rsid w:val="00B04956"/>
    <w:rsid w:val="00B07131"/>
    <w:rsid w:val="00B07533"/>
    <w:rsid w:val="00B1042D"/>
    <w:rsid w:val="00B12377"/>
    <w:rsid w:val="00B142AE"/>
    <w:rsid w:val="00B14B53"/>
    <w:rsid w:val="00B16474"/>
    <w:rsid w:val="00B17368"/>
    <w:rsid w:val="00B17387"/>
    <w:rsid w:val="00B17778"/>
    <w:rsid w:val="00B20268"/>
    <w:rsid w:val="00B2053D"/>
    <w:rsid w:val="00B21910"/>
    <w:rsid w:val="00B21F2E"/>
    <w:rsid w:val="00B22258"/>
    <w:rsid w:val="00B22B3C"/>
    <w:rsid w:val="00B22CE1"/>
    <w:rsid w:val="00B22EF9"/>
    <w:rsid w:val="00B24389"/>
    <w:rsid w:val="00B2519E"/>
    <w:rsid w:val="00B25D42"/>
    <w:rsid w:val="00B25ED4"/>
    <w:rsid w:val="00B26B0A"/>
    <w:rsid w:val="00B26D7E"/>
    <w:rsid w:val="00B27A88"/>
    <w:rsid w:val="00B31474"/>
    <w:rsid w:val="00B35FEF"/>
    <w:rsid w:val="00B363E5"/>
    <w:rsid w:val="00B427F8"/>
    <w:rsid w:val="00B463C8"/>
    <w:rsid w:val="00B46A4A"/>
    <w:rsid w:val="00B46C43"/>
    <w:rsid w:val="00B47984"/>
    <w:rsid w:val="00B52F7F"/>
    <w:rsid w:val="00B56977"/>
    <w:rsid w:val="00B60E6A"/>
    <w:rsid w:val="00B619C2"/>
    <w:rsid w:val="00B62157"/>
    <w:rsid w:val="00B64E93"/>
    <w:rsid w:val="00B66494"/>
    <w:rsid w:val="00B66C47"/>
    <w:rsid w:val="00B67710"/>
    <w:rsid w:val="00B67711"/>
    <w:rsid w:val="00B700FB"/>
    <w:rsid w:val="00B73DEA"/>
    <w:rsid w:val="00B76759"/>
    <w:rsid w:val="00B8371E"/>
    <w:rsid w:val="00B8546B"/>
    <w:rsid w:val="00B867C4"/>
    <w:rsid w:val="00B931FB"/>
    <w:rsid w:val="00B93B3C"/>
    <w:rsid w:val="00B94245"/>
    <w:rsid w:val="00B955E4"/>
    <w:rsid w:val="00B95F40"/>
    <w:rsid w:val="00B96534"/>
    <w:rsid w:val="00BA0A89"/>
    <w:rsid w:val="00BA0C3A"/>
    <w:rsid w:val="00BA1BC1"/>
    <w:rsid w:val="00BA4147"/>
    <w:rsid w:val="00BA545E"/>
    <w:rsid w:val="00BA5BDB"/>
    <w:rsid w:val="00BA6029"/>
    <w:rsid w:val="00BA7477"/>
    <w:rsid w:val="00BB0F83"/>
    <w:rsid w:val="00BB2A24"/>
    <w:rsid w:val="00BB39FE"/>
    <w:rsid w:val="00BB3C0A"/>
    <w:rsid w:val="00BB3D0A"/>
    <w:rsid w:val="00BB40C6"/>
    <w:rsid w:val="00BC1C73"/>
    <w:rsid w:val="00BC433D"/>
    <w:rsid w:val="00BC5B78"/>
    <w:rsid w:val="00BC5C88"/>
    <w:rsid w:val="00BD112B"/>
    <w:rsid w:val="00BD152B"/>
    <w:rsid w:val="00BD2588"/>
    <w:rsid w:val="00BD316D"/>
    <w:rsid w:val="00BD3DA4"/>
    <w:rsid w:val="00BD3DA6"/>
    <w:rsid w:val="00BD52EA"/>
    <w:rsid w:val="00BD57B1"/>
    <w:rsid w:val="00BE03B8"/>
    <w:rsid w:val="00BE286E"/>
    <w:rsid w:val="00BE3AEB"/>
    <w:rsid w:val="00BE5604"/>
    <w:rsid w:val="00BE5E95"/>
    <w:rsid w:val="00BF01D9"/>
    <w:rsid w:val="00BF0EA1"/>
    <w:rsid w:val="00BF10E2"/>
    <w:rsid w:val="00BF5DCD"/>
    <w:rsid w:val="00BF668D"/>
    <w:rsid w:val="00BF6782"/>
    <w:rsid w:val="00BF6960"/>
    <w:rsid w:val="00BF6F17"/>
    <w:rsid w:val="00BF7243"/>
    <w:rsid w:val="00C00039"/>
    <w:rsid w:val="00C00E3C"/>
    <w:rsid w:val="00C02999"/>
    <w:rsid w:val="00C04607"/>
    <w:rsid w:val="00C0531C"/>
    <w:rsid w:val="00C062F3"/>
    <w:rsid w:val="00C10F14"/>
    <w:rsid w:val="00C11E58"/>
    <w:rsid w:val="00C12FEC"/>
    <w:rsid w:val="00C1452A"/>
    <w:rsid w:val="00C14D46"/>
    <w:rsid w:val="00C14E15"/>
    <w:rsid w:val="00C16B03"/>
    <w:rsid w:val="00C177A9"/>
    <w:rsid w:val="00C22DFF"/>
    <w:rsid w:val="00C23DC5"/>
    <w:rsid w:val="00C23EAA"/>
    <w:rsid w:val="00C24697"/>
    <w:rsid w:val="00C25659"/>
    <w:rsid w:val="00C31CF9"/>
    <w:rsid w:val="00C3279C"/>
    <w:rsid w:val="00C32D9F"/>
    <w:rsid w:val="00C33335"/>
    <w:rsid w:val="00C37765"/>
    <w:rsid w:val="00C4120C"/>
    <w:rsid w:val="00C41637"/>
    <w:rsid w:val="00C41825"/>
    <w:rsid w:val="00C41A1C"/>
    <w:rsid w:val="00C422C7"/>
    <w:rsid w:val="00C4307A"/>
    <w:rsid w:val="00C43826"/>
    <w:rsid w:val="00C44D59"/>
    <w:rsid w:val="00C510D3"/>
    <w:rsid w:val="00C511CF"/>
    <w:rsid w:val="00C52B70"/>
    <w:rsid w:val="00C550E1"/>
    <w:rsid w:val="00C55484"/>
    <w:rsid w:val="00C563F7"/>
    <w:rsid w:val="00C574B7"/>
    <w:rsid w:val="00C57921"/>
    <w:rsid w:val="00C60F40"/>
    <w:rsid w:val="00C6282F"/>
    <w:rsid w:val="00C62C7F"/>
    <w:rsid w:val="00C6449F"/>
    <w:rsid w:val="00C65271"/>
    <w:rsid w:val="00C6710F"/>
    <w:rsid w:val="00C70A3F"/>
    <w:rsid w:val="00C72612"/>
    <w:rsid w:val="00C748B7"/>
    <w:rsid w:val="00C74911"/>
    <w:rsid w:val="00C755AF"/>
    <w:rsid w:val="00C759C8"/>
    <w:rsid w:val="00C75F41"/>
    <w:rsid w:val="00C76DC8"/>
    <w:rsid w:val="00C80064"/>
    <w:rsid w:val="00C81E2C"/>
    <w:rsid w:val="00C82C15"/>
    <w:rsid w:val="00C8304B"/>
    <w:rsid w:val="00C84347"/>
    <w:rsid w:val="00C85F9C"/>
    <w:rsid w:val="00C8682E"/>
    <w:rsid w:val="00C87A64"/>
    <w:rsid w:val="00C902AD"/>
    <w:rsid w:val="00C906F7"/>
    <w:rsid w:val="00C91DBA"/>
    <w:rsid w:val="00C92C3B"/>
    <w:rsid w:val="00C92EF5"/>
    <w:rsid w:val="00C931CF"/>
    <w:rsid w:val="00C94D04"/>
    <w:rsid w:val="00C95788"/>
    <w:rsid w:val="00C96DDC"/>
    <w:rsid w:val="00CA10B5"/>
    <w:rsid w:val="00CA39CE"/>
    <w:rsid w:val="00CA5ECF"/>
    <w:rsid w:val="00CA662C"/>
    <w:rsid w:val="00CA746B"/>
    <w:rsid w:val="00CB0EE6"/>
    <w:rsid w:val="00CB10EC"/>
    <w:rsid w:val="00CB2124"/>
    <w:rsid w:val="00CB3CC0"/>
    <w:rsid w:val="00CB4619"/>
    <w:rsid w:val="00CB54A4"/>
    <w:rsid w:val="00CB5868"/>
    <w:rsid w:val="00CB7E6A"/>
    <w:rsid w:val="00CC09CA"/>
    <w:rsid w:val="00CC0C3B"/>
    <w:rsid w:val="00CC2F0E"/>
    <w:rsid w:val="00CC4A42"/>
    <w:rsid w:val="00CC53B9"/>
    <w:rsid w:val="00CC7FE1"/>
    <w:rsid w:val="00CD0025"/>
    <w:rsid w:val="00CD0807"/>
    <w:rsid w:val="00CD0C0A"/>
    <w:rsid w:val="00CD20C5"/>
    <w:rsid w:val="00CD3F98"/>
    <w:rsid w:val="00CD6B70"/>
    <w:rsid w:val="00CD7FC9"/>
    <w:rsid w:val="00CE2878"/>
    <w:rsid w:val="00CE37A0"/>
    <w:rsid w:val="00CE76BD"/>
    <w:rsid w:val="00CF0E7B"/>
    <w:rsid w:val="00CF2038"/>
    <w:rsid w:val="00CF4446"/>
    <w:rsid w:val="00CF5C66"/>
    <w:rsid w:val="00CF5F91"/>
    <w:rsid w:val="00CF70CB"/>
    <w:rsid w:val="00CF772A"/>
    <w:rsid w:val="00CF7ED8"/>
    <w:rsid w:val="00D0023F"/>
    <w:rsid w:val="00D00796"/>
    <w:rsid w:val="00D01191"/>
    <w:rsid w:val="00D02107"/>
    <w:rsid w:val="00D030E7"/>
    <w:rsid w:val="00D05125"/>
    <w:rsid w:val="00D061D8"/>
    <w:rsid w:val="00D06A67"/>
    <w:rsid w:val="00D10AC3"/>
    <w:rsid w:val="00D11B9F"/>
    <w:rsid w:val="00D11EED"/>
    <w:rsid w:val="00D123BC"/>
    <w:rsid w:val="00D13DDF"/>
    <w:rsid w:val="00D13EA6"/>
    <w:rsid w:val="00D146C9"/>
    <w:rsid w:val="00D175B8"/>
    <w:rsid w:val="00D21413"/>
    <w:rsid w:val="00D215BF"/>
    <w:rsid w:val="00D232D8"/>
    <w:rsid w:val="00D2442A"/>
    <w:rsid w:val="00D2555D"/>
    <w:rsid w:val="00D257AD"/>
    <w:rsid w:val="00D26003"/>
    <w:rsid w:val="00D26953"/>
    <w:rsid w:val="00D27FEA"/>
    <w:rsid w:val="00D33AB3"/>
    <w:rsid w:val="00D34266"/>
    <w:rsid w:val="00D37212"/>
    <w:rsid w:val="00D40D67"/>
    <w:rsid w:val="00D43B74"/>
    <w:rsid w:val="00D44518"/>
    <w:rsid w:val="00D44BAE"/>
    <w:rsid w:val="00D47E12"/>
    <w:rsid w:val="00D52817"/>
    <w:rsid w:val="00D52990"/>
    <w:rsid w:val="00D52B7F"/>
    <w:rsid w:val="00D55682"/>
    <w:rsid w:val="00D563A9"/>
    <w:rsid w:val="00D61554"/>
    <w:rsid w:val="00D63D8F"/>
    <w:rsid w:val="00D667C3"/>
    <w:rsid w:val="00D67989"/>
    <w:rsid w:val="00D703FB"/>
    <w:rsid w:val="00D70BCD"/>
    <w:rsid w:val="00D72E26"/>
    <w:rsid w:val="00D7388E"/>
    <w:rsid w:val="00D7389A"/>
    <w:rsid w:val="00D7414F"/>
    <w:rsid w:val="00D745F3"/>
    <w:rsid w:val="00D7653C"/>
    <w:rsid w:val="00D76BE5"/>
    <w:rsid w:val="00D77D64"/>
    <w:rsid w:val="00D8014C"/>
    <w:rsid w:val="00D80BC9"/>
    <w:rsid w:val="00D80DA1"/>
    <w:rsid w:val="00D817C7"/>
    <w:rsid w:val="00D835BB"/>
    <w:rsid w:val="00D8583A"/>
    <w:rsid w:val="00D86148"/>
    <w:rsid w:val="00D866CE"/>
    <w:rsid w:val="00D87BFB"/>
    <w:rsid w:val="00D95C4D"/>
    <w:rsid w:val="00DA08E5"/>
    <w:rsid w:val="00DA26C2"/>
    <w:rsid w:val="00DA32EC"/>
    <w:rsid w:val="00DA3A20"/>
    <w:rsid w:val="00DA4372"/>
    <w:rsid w:val="00DB0232"/>
    <w:rsid w:val="00DB0FCE"/>
    <w:rsid w:val="00DB10E8"/>
    <w:rsid w:val="00DB1BD4"/>
    <w:rsid w:val="00DB3BC5"/>
    <w:rsid w:val="00DB3C76"/>
    <w:rsid w:val="00DB3F31"/>
    <w:rsid w:val="00DB4C96"/>
    <w:rsid w:val="00DB546D"/>
    <w:rsid w:val="00DB60FE"/>
    <w:rsid w:val="00DC0F99"/>
    <w:rsid w:val="00DC1E70"/>
    <w:rsid w:val="00DC2E6F"/>
    <w:rsid w:val="00DC3EB9"/>
    <w:rsid w:val="00DC69E8"/>
    <w:rsid w:val="00DC7832"/>
    <w:rsid w:val="00DD1CC8"/>
    <w:rsid w:val="00DD4FEF"/>
    <w:rsid w:val="00DD5933"/>
    <w:rsid w:val="00DD68F2"/>
    <w:rsid w:val="00DE0341"/>
    <w:rsid w:val="00DE1D6F"/>
    <w:rsid w:val="00DE2A3B"/>
    <w:rsid w:val="00DE568C"/>
    <w:rsid w:val="00DE6DFC"/>
    <w:rsid w:val="00DF00E0"/>
    <w:rsid w:val="00DF2E29"/>
    <w:rsid w:val="00DF303E"/>
    <w:rsid w:val="00DF5E83"/>
    <w:rsid w:val="00DF71F8"/>
    <w:rsid w:val="00E0210A"/>
    <w:rsid w:val="00E02693"/>
    <w:rsid w:val="00E02A6C"/>
    <w:rsid w:val="00E03272"/>
    <w:rsid w:val="00E04475"/>
    <w:rsid w:val="00E04E3F"/>
    <w:rsid w:val="00E04EDD"/>
    <w:rsid w:val="00E04FBB"/>
    <w:rsid w:val="00E07461"/>
    <w:rsid w:val="00E10E6B"/>
    <w:rsid w:val="00E11541"/>
    <w:rsid w:val="00E11DF4"/>
    <w:rsid w:val="00E12240"/>
    <w:rsid w:val="00E132E7"/>
    <w:rsid w:val="00E14D17"/>
    <w:rsid w:val="00E15447"/>
    <w:rsid w:val="00E1633C"/>
    <w:rsid w:val="00E17A9D"/>
    <w:rsid w:val="00E208E1"/>
    <w:rsid w:val="00E21942"/>
    <w:rsid w:val="00E2314C"/>
    <w:rsid w:val="00E257F5"/>
    <w:rsid w:val="00E27162"/>
    <w:rsid w:val="00E329B2"/>
    <w:rsid w:val="00E33BA1"/>
    <w:rsid w:val="00E3492D"/>
    <w:rsid w:val="00E35107"/>
    <w:rsid w:val="00E35B4D"/>
    <w:rsid w:val="00E35E61"/>
    <w:rsid w:val="00E36F2C"/>
    <w:rsid w:val="00E43041"/>
    <w:rsid w:val="00E43BB2"/>
    <w:rsid w:val="00E47857"/>
    <w:rsid w:val="00E50440"/>
    <w:rsid w:val="00E51D8D"/>
    <w:rsid w:val="00E55D2E"/>
    <w:rsid w:val="00E55DE8"/>
    <w:rsid w:val="00E56CB7"/>
    <w:rsid w:val="00E57279"/>
    <w:rsid w:val="00E6030D"/>
    <w:rsid w:val="00E63273"/>
    <w:rsid w:val="00E63D0C"/>
    <w:rsid w:val="00E64B63"/>
    <w:rsid w:val="00E67B04"/>
    <w:rsid w:val="00E67B5A"/>
    <w:rsid w:val="00E71D7D"/>
    <w:rsid w:val="00E760C4"/>
    <w:rsid w:val="00E76DFE"/>
    <w:rsid w:val="00E774D9"/>
    <w:rsid w:val="00E80762"/>
    <w:rsid w:val="00E81ED6"/>
    <w:rsid w:val="00E9290B"/>
    <w:rsid w:val="00E92C8E"/>
    <w:rsid w:val="00E94489"/>
    <w:rsid w:val="00E95781"/>
    <w:rsid w:val="00E95A2E"/>
    <w:rsid w:val="00E95FD2"/>
    <w:rsid w:val="00E9601E"/>
    <w:rsid w:val="00EA0D95"/>
    <w:rsid w:val="00EA190E"/>
    <w:rsid w:val="00EA30EC"/>
    <w:rsid w:val="00EA6165"/>
    <w:rsid w:val="00EA68CD"/>
    <w:rsid w:val="00EB1952"/>
    <w:rsid w:val="00EB2C82"/>
    <w:rsid w:val="00EB32D0"/>
    <w:rsid w:val="00EB3926"/>
    <w:rsid w:val="00EB3A86"/>
    <w:rsid w:val="00EB3C38"/>
    <w:rsid w:val="00EB4023"/>
    <w:rsid w:val="00EB4A2D"/>
    <w:rsid w:val="00EB505C"/>
    <w:rsid w:val="00EC3E77"/>
    <w:rsid w:val="00EC4079"/>
    <w:rsid w:val="00EC5B48"/>
    <w:rsid w:val="00EC5DAB"/>
    <w:rsid w:val="00EC71EE"/>
    <w:rsid w:val="00ED1598"/>
    <w:rsid w:val="00ED548F"/>
    <w:rsid w:val="00ED69C9"/>
    <w:rsid w:val="00EE1D1A"/>
    <w:rsid w:val="00EE4028"/>
    <w:rsid w:val="00EE57AA"/>
    <w:rsid w:val="00EE5C1F"/>
    <w:rsid w:val="00EE5E3E"/>
    <w:rsid w:val="00EE72AA"/>
    <w:rsid w:val="00EF4814"/>
    <w:rsid w:val="00EF4D3B"/>
    <w:rsid w:val="00EF7973"/>
    <w:rsid w:val="00F00C80"/>
    <w:rsid w:val="00F032B7"/>
    <w:rsid w:val="00F03959"/>
    <w:rsid w:val="00F04010"/>
    <w:rsid w:val="00F04B8A"/>
    <w:rsid w:val="00F07E3D"/>
    <w:rsid w:val="00F12A25"/>
    <w:rsid w:val="00F14AB4"/>
    <w:rsid w:val="00F15494"/>
    <w:rsid w:val="00F15A4A"/>
    <w:rsid w:val="00F16C20"/>
    <w:rsid w:val="00F17896"/>
    <w:rsid w:val="00F20747"/>
    <w:rsid w:val="00F20951"/>
    <w:rsid w:val="00F2099E"/>
    <w:rsid w:val="00F2223A"/>
    <w:rsid w:val="00F22840"/>
    <w:rsid w:val="00F237F4"/>
    <w:rsid w:val="00F242DE"/>
    <w:rsid w:val="00F26D9F"/>
    <w:rsid w:val="00F27010"/>
    <w:rsid w:val="00F31D19"/>
    <w:rsid w:val="00F3236E"/>
    <w:rsid w:val="00F33253"/>
    <w:rsid w:val="00F33B5F"/>
    <w:rsid w:val="00F33F29"/>
    <w:rsid w:val="00F34A4F"/>
    <w:rsid w:val="00F36183"/>
    <w:rsid w:val="00F377FD"/>
    <w:rsid w:val="00F4080A"/>
    <w:rsid w:val="00F46F97"/>
    <w:rsid w:val="00F47847"/>
    <w:rsid w:val="00F501EA"/>
    <w:rsid w:val="00F50663"/>
    <w:rsid w:val="00F50BDA"/>
    <w:rsid w:val="00F50D87"/>
    <w:rsid w:val="00F51D9F"/>
    <w:rsid w:val="00F52C0F"/>
    <w:rsid w:val="00F5318A"/>
    <w:rsid w:val="00F5345F"/>
    <w:rsid w:val="00F53E7D"/>
    <w:rsid w:val="00F54698"/>
    <w:rsid w:val="00F54BA9"/>
    <w:rsid w:val="00F552C4"/>
    <w:rsid w:val="00F61694"/>
    <w:rsid w:val="00F64965"/>
    <w:rsid w:val="00F66372"/>
    <w:rsid w:val="00F6688C"/>
    <w:rsid w:val="00F67FF4"/>
    <w:rsid w:val="00F70BE0"/>
    <w:rsid w:val="00F7135B"/>
    <w:rsid w:val="00F71F80"/>
    <w:rsid w:val="00F724F1"/>
    <w:rsid w:val="00F728CE"/>
    <w:rsid w:val="00F72E53"/>
    <w:rsid w:val="00F74086"/>
    <w:rsid w:val="00F74C07"/>
    <w:rsid w:val="00F77D93"/>
    <w:rsid w:val="00F81B83"/>
    <w:rsid w:val="00F845A1"/>
    <w:rsid w:val="00F8677F"/>
    <w:rsid w:val="00F876F0"/>
    <w:rsid w:val="00F93F3B"/>
    <w:rsid w:val="00F93F83"/>
    <w:rsid w:val="00F97213"/>
    <w:rsid w:val="00FA017E"/>
    <w:rsid w:val="00FA1862"/>
    <w:rsid w:val="00FA1C66"/>
    <w:rsid w:val="00FA1D04"/>
    <w:rsid w:val="00FA28B3"/>
    <w:rsid w:val="00FA3452"/>
    <w:rsid w:val="00FA53D8"/>
    <w:rsid w:val="00FA56BB"/>
    <w:rsid w:val="00FA79D7"/>
    <w:rsid w:val="00FA7CF2"/>
    <w:rsid w:val="00FB117B"/>
    <w:rsid w:val="00FB19E3"/>
    <w:rsid w:val="00FB2086"/>
    <w:rsid w:val="00FB36A3"/>
    <w:rsid w:val="00FB3BD0"/>
    <w:rsid w:val="00FB3F76"/>
    <w:rsid w:val="00FB41FB"/>
    <w:rsid w:val="00FB6B61"/>
    <w:rsid w:val="00FB7C1E"/>
    <w:rsid w:val="00FC0C3A"/>
    <w:rsid w:val="00FC1F4A"/>
    <w:rsid w:val="00FC3A48"/>
    <w:rsid w:val="00FC7050"/>
    <w:rsid w:val="00FD2ED1"/>
    <w:rsid w:val="00FD4237"/>
    <w:rsid w:val="00FD47A2"/>
    <w:rsid w:val="00FD606A"/>
    <w:rsid w:val="00FD7E2D"/>
    <w:rsid w:val="00FE1ADD"/>
    <w:rsid w:val="00FE22CB"/>
    <w:rsid w:val="00FE4224"/>
    <w:rsid w:val="00FE5364"/>
    <w:rsid w:val="00FE558D"/>
    <w:rsid w:val="00FE617B"/>
    <w:rsid w:val="00FE75A4"/>
    <w:rsid w:val="00FF15EB"/>
    <w:rsid w:val="00FF16DF"/>
    <w:rsid w:val="00FF51CE"/>
    <w:rsid w:val="00FF5524"/>
    <w:rsid w:val="00FF74B3"/>
    <w:rsid w:val="6C3E35A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857699A"/>
  <w15:docId w15:val="{004A2FBC-FA5E-416E-8996-25FAE7DF8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12377"/>
    <w:pPr>
      <w:widowControl w:val="0"/>
      <w:jc w:val="both"/>
    </w:pPr>
    <w:rPr>
      <w:rFonts w:ascii="ＭＳ ゴシック" w:eastAsia="ＭＳ ゴシック"/>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5F482F"/>
    <w:pPr>
      <w:tabs>
        <w:tab w:val="center" w:pos="4252"/>
        <w:tab w:val="right" w:pos="8504"/>
      </w:tabs>
      <w:snapToGrid w:val="0"/>
    </w:pPr>
  </w:style>
  <w:style w:type="character" w:customStyle="1" w:styleId="a4">
    <w:name w:val="ヘッダー (文字)"/>
    <w:basedOn w:val="a0"/>
    <w:link w:val="a3"/>
    <w:uiPriority w:val="99"/>
    <w:semiHidden/>
    <w:rsid w:val="005F482F"/>
  </w:style>
  <w:style w:type="paragraph" w:styleId="a5">
    <w:name w:val="footer"/>
    <w:basedOn w:val="a"/>
    <w:link w:val="a6"/>
    <w:uiPriority w:val="99"/>
    <w:semiHidden/>
    <w:unhideWhenUsed/>
    <w:rsid w:val="005F482F"/>
    <w:pPr>
      <w:tabs>
        <w:tab w:val="center" w:pos="4252"/>
        <w:tab w:val="right" w:pos="8504"/>
      </w:tabs>
      <w:snapToGrid w:val="0"/>
    </w:pPr>
  </w:style>
  <w:style w:type="character" w:customStyle="1" w:styleId="a6">
    <w:name w:val="フッター (文字)"/>
    <w:basedOn w:val="a0"/>
    <w:link w:val="a5"/>
    <w:uiPriority w:val="99"/>
    <w:semiHidden/>
    <w:rsid w:val="005F482F"/>
  </w:style>
  <w:style w:type="paragraph" w:styleId="a7">
    <w:name w:val="Balloon Text"/>
    <w:basedOn w:val="a"/>
    <w:link w:val="a8"/>
    <w:uiPriority w:val="99"/>
    <w:semiHidden/>
    <w:unhideWhenUsed/>
    <w:rsid w:val="005F482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F482F"/>
    <w:rPr>
      <w:rFonts w:asciiTheme="majorHAnsi" w:eastAsiaTheme="majorEastAsia" w:hAnsiTheme="majorHAnsi" w:cstheme="majorBidi"/>
      <w:sz w:val="18"/>
      <w:szCs w:val="18"/>
    </w:rPr>
  </w:style>
  <w:style w:type="table" w:styleId="a9">
    <w:name w:val="Table Grid"/>
    <w:basedOn w:val="a1"/>
    <w:uiPriority w:val="59"/>
    <w:rsid w:val="001D49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青)  11"/>
    <w:basedOn w:val="a1"/>
    <w:uiPriority w:val="60"/>
    <w:rsid w:val="00C22DFF"/>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aa">
    <w:name w:val="Revision"/>
    <w:hidden/>
    <w:uiPriority w:val="99"/>
    <w:semiHidden/>
    <w:rsid w:val="00556530"/>
    <w:rPr>
      <w:rFonts w:ascii="ＭＳ ゴシック" w:eastAsia="ＭＳ ゴシック"/>
      <w:sz w:val="22"/>
    </w:rPr>
  </w:style>
  <w:style w:type="character" w:styleId="ab">
    <w:name w:val="Hyperlink"/>
    <w:basedOn w:val="a0"/>
    <w:uiPriority w:val="99"/>
    <w:unhideWhenUsed/>
    <w:rsid w:val="00514234"/>
    <w:rPr>
      <w:color w:val="0000FF" w:themeColor="hyperlink"/>
      <w:u w:val="single"/>
    </w:rPr>
  </w:style>
  <w:style w:type="character" w:styleId="ac">
    <w:name w:val="Unresolved Mention"/>
    <w:basedOn w:val="a0"/>
    <w:uiPriority w:val="99"/>
    <w:semiHidden/>
    <w:unhideWhenUsed/>
    <w:rsid w:val="00514234"/>
    <w:rPr>
      <w:color w:val="605E5C"/>
      <w:shd w:val="clear" w:color="auto" w:fill="E1DFDD"/>
    </w:rPr>
  </w:style>
  <w:style w:type="paragraph" w:styleId="Web">
    <w:name w:val="Normal (Web)"/>
    <w:basedOn w:val="a"/>
    <w:uiPriority w:val="99"/>
    <w:unhideWhenUsed/>
    <w:rsid w:val="005032F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d">
    <w:name w:val="annotation reference"/>
    <w:basedOn w:val="a0"/>
    <w:uiPriority w:val="99"/>
    <w:semiHidden/>
    <w:unhideWhenUsed/>
    <w:rsid w:val="00D030E7"/>
    <w:rPr>
      <w:sz w:val="18"/>
      <w:szCs w:val="18"/>
    </w:rPr>
  </w:style>
  <w:style w:type="paragraph" w:styleId="ae">
    <w:name w:val="annotation text"/>
    <w:basedOn w:val="a"/>
    <w:link w:val="af"/>
    <w:uiPriority w:val="99"/>
    <w:unhideWhenUsed/>
    <w:rsid w:val="00D030E7"/>
    <w:pPr>
      <w:jc w:val="left"/>
    </w:pPr>
  </w:style>
  <w:style w:type="character" w:customStyle="1" w:styleId="af">
    <w:name w:val="コメント文字列 (文字)"/>
    <w:basedOn w:val="a0"/>
    <w:link w:val="ae"/>
    <w:uiPriority w:val="99"/>
    <w:rsid w:val="00D030E7"/>
    <w:rPr>
      <w:rFonts w:ascii="ＭＳ ゴシック" w:eastAsia="ＭＳ ゴシック"/>
      <w:sz w:val="22"/>
    </w:rPr>
  </w:style>
  <w:style w:type="paragraph" w:styleId="af0">
    <w:name w:val="annotation subject"/>
    <w:basedOn w:val="ae"/>
    <w:next w:val="ae"/>
    <w:link w:val="af1"/>
    <w:uiPriority w:val="99"/>
    <w:semiHidden/>
    <w:unhideWhenUsed/>
    <w:rsid w:val="00D030E7"/>
    <w:rPr>
      <w:b/>
      <w:bCs/>
    </w:rPr>
  </w:style>
  <w:style w:type="character" w:customStyle="1" w:styleId="af1">
    <w:name w:val="コメント内容 (文字)"/>
    <w:basedOn w:val="af"/>
    <w:link w:val="af0"/>
    <w:uiPriority w:val="99"/>
    <w:semiHidden/>
    <w:rsid w:val="00D030E7"/>
    <w:rPr>
      <w:rFonts w:ascii="ＭＳ ゴシック" w:eastAsia="ＭＳ ゴシック"/>
      <w:b/>
      <w:bCs/>
      <w:sz w:val="22"/>
    </w:rPr>
  </w:style>
  <w:style w:type="paragraph" w:styleId="af2">
    <w:name w:val="List Paragraph"/>
    <w:basedOn w:val="a"/>
    <w:uiPriority w:val="34"/>
    <w:qFormat/>
    <w:rsid w:val="00D835BB"/>
    <w:pPr>
      <w:ind w:leftChars="400" w:left="840"/>
    </w:pPr>
  </w:style>
  <w:style w:type="paragraph" w:styleId="af3">
    <w:name w:val="Date"/>
    <w:basedOn w:val="a"/>
    <w:next w:val="a"/>
    <w:link w:val="af4"/>
    <w:uiPriority w:val="99"/>
    <w:semiHidden/>
    <w:unhideWhenUsed/>
    <w:rsid w:val="000657AD"/>
  </w:style>
  <w:style w:type="character" w:customStyle="1" w:styleId="af4">
    <w:name w:val="日付 (文字)"/>
    <w:basedOn w:val="a0"/>
    <w:link w:val="af3"/>
    <w:uiPriority w:val="99"/>
    <w:semiHidden/>
    <w:rsid w:val="000657AD"/>
    <w:rPr>
      <w:rFonts w:ascii="ＭＳ ゴシック" w:eastAsia="ＭＳ ゴシック"/>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971602">
      <w:bodyDiv w:val="1"/>
      <w:marLeft w:val="0"/>
      <w:marRight w:val="0"/>
      <w:marTop w:val="0"/>
      <w:marBottom w:val="0"/>
      <w:divBdr>
        <w:top w:val="none" w:sz="0" w:space="0" w:color="auto"/>
        <w:left w:val="none" w:sz="0" w:space="0" w:color="auto"/>
        <w:bottom w:val="none" w:sz="0" w:space="0" w:color="auto"/>
        <w:right w:val="none" w:sz="0" w:space="0" w:color="auto"/>
      </w:divBdr>
    </w:div>
    <w:div w:id="283541073">
      <w:bodyDiv w:val="1"/>
      <w:marLeft w:val="0"/>
      <w:marRight w:val="0"/>
      <w:marTop w:val="0"/>
      <w:marBottom w:val="0"/>
      <w:divBdr>
        <w:top w:val="none" w:sz="0" w:space="0" w:color="auto"/>
        <w:left w:val="none" w:sz="0" w:space="0" w:color="auto"/>
        <w:bottom w:val="none" w:sz="0" w:space="0" w:color="auto"/>
        <w:right w:val="none" w:sz="0" w:space="0" w:color="auto"/>
      </w:divBdr>
      <w:divsChild>
        <w:div w:id="1143814038">
          <w:marLeft w:val="0"/>
          <w:marRight w:val="0"/>
          <w:marTop w:val="0"/>
          <w:marBottom w:val="0"/>
          <w:divBdr>
            <w:top w:val="none" w:sz="0" w:space="0" w:color="auto"/>
            <w:left w:val="none" w:sz="0" w:space="0" w:color="auto"/>
            <w:bottom w:val="none" w:sz="0" w:space="0" w:color="auto"/>
            <w:right w:val="none" w:sz="0" w:space="0" w:color="auto"/>
          </w:divBdr>
        </w:div>
      </w:divsChild>
    </w:div>
    <w:div w:id="299962654">
      <w:bodyDiv w:val="1"/>
      <w:marLeft w:val="0"/>
      <w:marRight w:val="0"/>
      <w:marTop w:val="0"/>
      <w:marBottom w:val="0"/>
      <w:divBdr>
        <w:top w:val="none" w:sz="0" w:space="0" w:color="auto"/>
        <w:left w:val="none" w:sz="0" w:space="0" w:color="auto"/>
        <w:bottom w:val="none" w:sz="0" w:space="0" w:color="auto"/>
        <w:right w:val="none" w:sz="0" w:space="0" w:color="auto"/>
      </w:divBdr>
    </w:div>
    <w:div w:id="348141315">
      <w:bodyDiv w:val="1"/>
      <w:marLeft w:val="0"/>
      <w:marRight w:val="0"/>
      <w:marTop w:val="0"/>
      <w:marBottom w:val="0"/>
      <w:divBdr>
        <w:top w:val="none" w:sz="0" w:space="0" w:color="auto"/>
        <w:left w:val="none" w:sz="0" w:space="0" w:color="auto"/>
        <w:bottom w:val="none" w:sz="0" w:space="0" w:color="auto"/>
        <w:right w:val="none" w:sz="0" w:space="0" w:color="auto"/>
      </w:divBdr>
    </w:div>
    <w:div w:id="349331040">
      <w:bodyDiv w:val="1"/>
      <w:marLeft w:val="0"/>
      <w:marRight w:val="0"/>
      <w:marTop w:val="0"/>
      <w:marBottom w:val="0"/>
      <w:divBdr>
        <w:top w:val="none" w:sz="0" w:space="0" w:color="auto"/>
        <w:left w:val="none" w:sz="0" w:space="0" w:color="auto"/>
        <w:bottom w:val="none" w:sz="0" w:space="0" w:color="auto"/>
        <w:right w:val="none" w:sz="0" w:space="0" w:color="auto"/>
      </w:divBdr>
    </w:div>
    <w:div w:id="351032936">
      <w:bodyDiv w:val="1"/>
      <w:marLeft w:val="0"/>
      <w:marRight w:val="0"/>
      <w:marTop w:val="0"/>
      <w:marBottom w:val="0"/>
      <w:divBdr>
        <w:top w:val="none" w:sz="0" w:space="0" w:color="auto"/>
        <w:left w:val="none" w:sz="0" w:space="0" w:color="auto"/>
        <w:bottom w:val="none" w:sz="0" w:space="0" w:color="auto"/>
        <w:right w:val="none" w:sz="0" w:space="0" w:color="auto"/>
      </w:divBdr>
    </w:div>
    <w:div w:id="362022853">
      <w:bodyDiv w:val="1"/>
      <w:marLeft w:val="0"/>
      <w:marRight w:val="0"/>
      <w:marTop w:val="0"/>
      <w:marBottom w:val="0"/>
      <w:divBdr>
        <w:top w:val="none" w:sz="0" w:space="0" w:color="auto"/>
        <w:left w:val="none" w:sz="0" w:space="0" w:color="auto"/>
        <w:bottom w:val="none" w:sz="0" w:space="0" w:color="auto"/>
        <w:right w:val="none" w:sz="0" w:space="0" w:color="auto"/>
      </w:divBdr>
      <w:divsChild>
        <w:div w:id="1815442134">
          <w:marLeft w:val="0"/>
          <w:marRight w:val="0"/>
          <w:marTop w:val="0"/>
          <w:marBottom w:val="0"/>
          <w:divBdr>
            <w:top w:val="none" w:sz="0" w:space="0" w:color="auto"/>
            <w:left w:val="none" w:sz="0" w:space="0" w:color="auto"/>
            <w:bottom w:val="none" w:sz="0" w:space="0" w:color="auto"/>
            <w:right w:val="none" w:sz="0" w:space="0" w:color="auto"/>
          </w:divBdr>
        </w:div>
      </w:divsChild>
    </w:div>
    <w:div w:id="399132854">
      <w:bodyDiv w:val="1"/>
      <w:marLeft w:val="0"/>
      <w:marRight w:val="0"/>
      <w:marTop w:val="0"/>
      <w:marBottom w:val="0"/>
      <w:divBdr>
        <w:top w:val="none" w:sz="0" w:space="0" w:color="auto"/>
        <w:left w:val="none" w:sz="0" w:space="0" w:color="auto"/>
        <w:bottom w:val="none" w:sz="0" w:space="0" w:color="auto"/>
        <w:right w:val="none" w:sz="0" w:space="0" w:color="auto"/>
      </w:divBdr>
      <w:divsChild>
        <w:div w:id="502939866">
          <w:marLeft w:val="0"/>
          <w:marRight w:val="0"/>
          <w:marTop w:val="0"/>
          <w:marBottom w:val="0"/>
          <w:divBdr>
            <w:top w:val="none" w:sz="0" w:space="0" w:color="auto"/>
            <w:left w:val="none" w:sz="0" w:space="0" w:color="auto"/>
            <w:bottom w:val="none" w:sz="0" w:space="0" w:color="auto"/>
            <w:right w:val="none" w:sz="0" w:space="0" w:color="auto"/>
          </w:divBdr>
        </w:div>
      </w:divsChild>
    </w:div>
    <w:div w:id="454638242">
      <w:bodyDiv w:val="1"/>
      <w:marLeft w:val="0"/>
      <w:marRight w:val="0"/>
      <w:marTop w:val="0"/>
      <w:marBottom w:val="0"/>
      <w:divBdr>
        <w:top w:val="none" w:sz="0" w:space="0" w:color="auto"/>
        <w:left w:val="none" w:sz="0" w:space="0" w:color="auto"/>
        <w:bottom w:val="none" w:sz="0" w:space="0" w:color="auto"/>
        <w:right w:val="none" w:sz="0" w:space="0" w:color="auto"/>
      </w:divBdr>
    </w:div>
    <w:div w:id="476578347">
      <w:bodyDiv w:val="1"/>
      <w:marLeft w:val="0"/>
      <w:marRight w:val="0"/>
      <w:marTop w:val="0"/>
      <w:marBottom w:val="0"/>
      <w:divBdr>
        <w:top w:val="none" w:sz="0" w:space="0" w:color="auto"/>
        <w:left w:val="none" w:sz="0" w:space="0" w:color="auto"/>
        <w:bottom w:val="none" w:sz="0" w:space="0" w:color="auto"/>
        <w:right w:val="none" w:sz="0" w:space="0" w:color="auto"/>
      </w:divBdr>
    </w:div>
    <w:div w:id="503519322">
      <w:bodyDiv w:val="1"/>
      <w:marLeft w:val="0"/>
      <w:marRight w:val="0"/>
      <w:marTop w:val="0"/>
      <w:marBottom w:val="0"/>
      <w:divBdr>
        <w:top w:val="none" w:sz="0" w:space="0" w:color="auto"/>
        <w:left w:val="none" w:sz="0" w:space="0" w:color="auto"/>
        <w:bottom w:val="none" w:sz="0" w:space="0" w:color="auto"/>
        <w:right w:val="none" w:sz="0" w:space="0" w:color="auto"/>
      </w:divBdr>
    </w:div>
    <w:div w:id="649408546">
      <w:bodyDiv w:val="1"/>
      <w:marLeft w:val="0"/>
      <w:marRight w:val="0"/>
      <w:marTop w:val="0"/>
      <w:marBottom w:val="0"/>
      <w:divBdr>
        <w:top w:val="none" w:sz="0" w:space="0" w:color="auto"/>
        <w:left w:val="none" w:sz="0" w:space="0" w:color="auto"/>
        <w:bottom w:val="none" w:sz="0" w:space="0" w:color="auto"/>
        <w:right w:val="none" w:sz="0" w:space="0" w:color="auto"/>
      </w:divBdr>
      <w:divsChild>
        <w:div w:id="899904244">
          <w:marLeft w:val="0"/>
          <w:marRight w:val="0"/>
          <w:marTop w:val="0"/>
          <w:marBottom w:val="0"/>
          <w:divBdr>
            <w:top w:val="none" w:sz="0" w:space="0" w:color="auto"/>
            <w:left w:val="none" w:sz="0" w:space="0" w:color="auto"/>
            <w:bottom w:val="none" w:sz="0" w:space="0" w:color="auto"/>
            <w:right w:val="none" w:sz="0" w:space="0" w:color="auto"/>
          </w:divBdr>
        </w:div>
      </w:divsChild>
    </w:div>
    <w:div w:id="657927469">
      <w:bodyDiv w:val="1"/>
      <w:marLeft w:val="0"/>
      <w:marRight w:val="0"/>
      <w:marTop w:val="0"/>
      <w:marBottom w:val="0"/>
      <w:divBdr>
        <w:top w:val="none" w:sz="0" w:space="0" w:color="auto"/>
        <w:left w:val="none" w:sz="0" w:space="0" w:color="auto"/>
        <w:bottom w:val="none" w:sz="0" w:space="0" w:color="auto"/>
        <w:right w:val="none" w:sz="0" w:space="0" w:color="auto"/>
      </w:divBdr>
      <w:divsChild>
        <w:div w:id="1732269693">
          <w:marLeft w:val="0"/>
          <w:marRight w:val="0"/>
          <w:marTop w:val="0"/>
          <w:marBottom w:val="0"/>
          <w:divBdr>
            <w:top w:val="none" w:sz="0" w:space="0" w:color="auto"/>
            <w:left w:val="none" w:sz="0" w:space="0" w:color="auto"/>
            <w:bottom w:val="none" w:sz="0" w:space="0" w:color="auto"/>
            <w:right w:val="none" w:sz="0" w:space="0" w:color="auto"/>
          </w:divBdr>
        </w:div>
      </w:divsChild>
    </w:div>
    <w:div w:id="947926581">
      <w:bodyDiv w:val="1"/>
      <w:marLeft w:val="0"/>
      <w:marRight w:val="0"/>
      <w:marTop w:val="0"/>
      <w:marBottom w:val="0"/>
      <w:divBdr>
        <w:top w:val="none" w:sz="0" w:space="0" w:color="auto"/>
        <w:left w:val="none" w:sz="0" w:space="0" w:color="auto"/>
        <w:bottom w:val="none" w:sz="0" w:space="0" w:color="auto"/>
        <w:right w:val="none" w:sz="0" w:space="0" w:color="auto"/>
      </w:divBdr>
    </w:div>
    <w:div w:id="1366372942">
      <w:bodyDiv w:val="1"/>
      <w:marLeft w:val="0"/>
      <w:marRight w:val="0"/>
      <w:marTop w:val="0"/>
      <w:marBottom w:val="0"/>
      <w:divBdr>
        <w:top w:val="none" w:sz="0" w:space="0" w:color="auto"/>
        <w:left w:val="none" w:sz="0" w:space="0" w:color="auto"/>
        <w:bottom w:val="none" w:sz="0" w:space="0" w:color="auto"/>
        <w:right w:val="none" w:sz="0" w:space="0" w:color="auto"/>
      </w:divBdr>
      <w:divsChild>
        <w:div w:id="75052601">
          <w:marLeft w:val="0"/>
          <w:marRight w:val="0"/>
          <w:marTop w:val="0"/>
          <w:marBottom w:val="0"/>
          <w:divBdr>
            <w:top w:val="none" w:sz="0" w:space="0" w:color="auto"/>
            <w:left w:val="none" w:sz="0" w:space="0" w:color="auto"/>
            <w:bottom w:val="none" w:sz="0" w:space="0" w:color="auto"/>
            <w:right w:val="none" w:sz="0" w:space="0" w:color="auto"/>
          </w:divBdr>
        </w:div>
      </w:divsChild>
    </w:div>
    <w:div w:id="1459690700">
      <w:bodyDiv w:val="1"/>
      <w:marLeft w:val="0"/>
      <w:marRight w:val="0"/>
      <w:marTop w:val="0"/>
      <w:marBottom w:val="0"/>
      <w:divBdr>
        <w:top w:val="none" w:sz="0" w:space="0" w:color="auto"/>
        <w:left w:val="none" w:sz="0" w:space="0" w:color="auto"/>
        <w:bottom w:val="none" w:sz="0" w:space="0" w:color="auto"/>
        <w:right w:val="none" w:sz="0" w:space="0" w:color="auto"/>
      </w:divBdr>
    </w:div>
    <w:div w:id="1479417229">
      <w:bodyDiv w:val="1"/>
      <w:marLeft w:val="0"/>
      <w:marRight w:val="0"/>
      <w:marTop w:val="0"/>
      <w:marBottom w:val="0"/>
      <w:divBdr>
        <w:top w:val="none" w:sz="0" w:space="0" w:color="auto"/>
        <w:left w:val="none" w:sz="0" w:space="0" w:color="auto"/>
        <w:bottom w:val="none" w:sz="0" w:space="0" w:color="auto"/>
        <w:right w:val="none" w:sz="0" w:space="0" w:color="auto"/>
      </w:divBdr>
      <w:divsChild>
        <w:div w:id="954557653">
          <w:marLeft w:val="0"/>
          <w:marRight w:val="0"/>
          <w:marTop w:val="0"/>
          <w:marBottom w:val="0"/>
          <w:divBdr>
            <w:top w:val="none" w:sz="0" w:space="0" w:color="auto"/>
            <w:left w:val="none" w:sz="0" w:space="0" w:color="auto"/>
            <w:bottom w:val="none" w:sz="0" w:space="0" w:color="auto"/>
            <w:right w:val="none" w:sz="0" w:space="0" w:color="auto"/>
          </w:divBdr>
        </w:div>
      </w:divsChild>
    </w:div>
    <w:div w:id="1518538053">
      <w:bodyDiv w:val="1"/>
      <w:marLeft w:val="0"/>
      <w:marRight w:val="0"/>
      <w:marTop w:val="0"/>
      <w:marBottom w:val="0"/>
      <w:divBdr>
        <w:top w:val="none" w:sz="0" w:space="0" w:color="auto"/>
        <w:left w:val="none" w:sz="0" w:space="0" w:color="auto"/>
        <w:bottom w:val="none" w:sz="0" w:space="0" w:color="auto"/>
        <w:right w:val="none" w:sz="0" w:space="0" w:color="auto"/>
      </w:divBdr>
      <w:divsChild>
        <w:div w:id="2048986969">
          <w:marLeft w:val="0"/>
          <w:marRight w:val="0"/>
          <w:marTop w:val="0"/>
          <w:marBottom w:val="0"/>
          <w:divBdr>
            <w:top w:val="none" w:sz="0" w:space="0" w:color="auto"/>
            <w:left w:val="none" w:sz="0" w:space="0" w:color="auto"/>
            <w:bottom w:val="none" w:sz="0" w:space="0" w:color="auto"/>
            <w:right w:val="none" w:sz="0" w:space="0" w:color="auto"/>
          </w:divBdr>
        </w:div>
      </w:divsChild>
    </w:div>
    <w:div w:id="1575240125">
      <w:bodyDiv w:val="1"/>
      <w:marLeft w:val="0"/>
      <w:marRight w:val="0"/>
      <w:marTop w:val="0"/>
      <w:marBottom w:val="0"/>
      <w:divBdr>
        <w:top w:val="none" w:sz="0" w:space="0" w:color="auto"/>
        <w:left w:val="none" w:sz="0" w:space="0" w:color="auto"/>
        <w:bottom w:val="none" w:sz="0" w:space="0" w:color="auto"/>
        <w:right w:val="none" w:sz="0" w:space="0" w:color="auto"/>
      </w:divBdr>
      <w:divsChild>
        <w:div w:id="1387099263">
          <w:marLeft w:val="0"/>
          <w:marRight w:val="0"/>
          <w:marTop w:val="0"/>
          <w:marBottom w:val="0"/>
          <w:divBdr>
            <w:top w:val="none" w:sz="0" w:space="0" w:color="auto"/>
            <w:left w:val="none" w:sz="0" w:space="0" w:color="auto"/>
            <w:bottom w:val="none" w:sz="0" w:space="0" w:color="auto"/>
            <w:right w:val="none" w:sz="0" w:space="0" w:color="auto"/>
          </w:divBdr>
        </w:div>
      </w:divsChild>
    </w:div>
    <w:div w:id="1596816513">
      <w:bodyDiv w:val="1"/>
      <w:marLeft w:val="0"/>
      <w:marRight w:val="0"/>
      <w:marTop w:val="0"/>
      <w:marBottom w:val="0"/>
      <w:divBdr>
        <w:top w:val="none" w:sz="0" w:space="0" w:color="auto"/>
        <w:left w:val="none" w:sz="0" w:space="0" w:color="auto"/>
        <w:bottom w:val="none" w:sz="0" w:space="0" w:color="auto"/>
        <w:right w:val="none" w:sz="0" w:space="0" w:color="auto"/>
      </w:divBdr>
      <w:divsChild>
        <w:div w:id="1318074544">
          <w:marLeft w:val="0"/>
          <w:marRight w:val="0"/>
          <w:marTop w:val="0"/>
          <w:marBottom w:val="0"/>
          <w:divBdr>
            <w:top w:val="none" w:sz="0" w:space="0" w:color="auto"/>
            <w:left w:val="none" w:sz="0" w:space="0" w:color="auto"/>
            <w:bottom w:val="none" w:sz="0" w:space="0" w:color="auto"/>
            <w:right w:val="none" w:sz="0" w:space="0" w:color="auto"/>
          </w:divBdr>
        </w:div>
      </w:divsChild>
    </w:div>
    <w:div w:id="1650984164">
      <w:bodyDiv w:val="1"/>
      <w:marLeft w:val="0"/>
      <w:marRight w:val="0"/>
      <w:marTop w:val="0"/>
      <w:marBottom w:val="0"/>
      <w:divBdr>
        <w:top w:val="none" w:sz="0" w:space="0" w:color="auto"/>
        <w:left w:val="none" w:sz="0" w:space="0" w:color="auto"/>
        <w:bottom w:val="none" w:sz="0" w:space="0" w:color="auto"/>
        <w:right w:val="none" w:sz="0" w:space="0" w:color="auto"/>
      </w:divBdr>
      <w:divsChild>
        <w:div w:id="1155074932">
          <w:marLeft w:val="0"/>
          <w:marRight w:val="0"/>
          <w:marTop w:val="0"/>
          <w:marBottom w:val="0"/>
          <w:divBdr>
            <w:top w:val="none" w:sz="0" w:space="0" w:color="auto"/>
            <w:left w:val="none" w:sz="0" w:space="0" w:color="auto"/>
            <w:bottom w:val="none" w:sz="0" w:space="0" w:color="auto"/>
            <w:right w:val="none" w:sz="0" w:space="0" w:color="auto"/>
          </w:divBdr>
        </w:div>
      </w:divsChild>
    </w:div>
    <w:div w:id="1654945999">
      <w:bodyDiv w:val="1"/>
      <w:marLeft w:val="0"/>
      <w:marRight w:val="0"/>
      <w:marTop w:val="0"/>
      <w:marBottom w:val="0"/>
      <w:divBdr>
        <w:top w:val="none" w:sz="0" w:space="0" w:color="auto"/>
        <w:left w:val="none" w:sz="0" w:space="0" w:color="auto"/>
        <w:bottom w:val="none" w:sz="0" w:space="0" w:color="auto"/>
        <w:right w:val="none" w:sz="0" w:space="0" w:color="auto"/>
      </w:divBdr>
    </w:div>
    <w:div w:id="1771510659">
      <w:bodyDiv w:val="1"/>
      <w:marLeft w:val="0"/>
      <w:marRight w:val="0"/>
      <w:marTop w:val="0"/>
      <w:marBottom w:val="0"/>
      <w:divBdr>
        <w:top w:val="none" w:sz="0" w:space="0" w:color="auto"/>
        <w:left w:val="none" w:sz="0" w:space="0" w:color="auto"/>
        <w:bottom w:val="none" w:sz="0" w:space="0" w:color="auto"/>
        <w:right w:val="none" w:sz="0" w:space="0" w:color="auto"/>
      </w:divBdr>
    </w:div>
    <w:div w:id="1795170860">
      <w:bodyDiv w:val="1"/>
      <w:marLeft w:val="0"/>
      <w:marRight w:val="0"/>
      <w:marTop w:val="0"/>
      <w:marBottom w:val="0"/>
      <w:divBdr>
        <w:top w:val="none" w:sz="0" w:space="0" w:color="auto"/>
        <w:left w:val="none" w:sz="0" w:space="0" w:color="auto"/>
        <w:bottom w:val="none" w:sz="0" w:space="0" w:color="auto"/>
        <w:right w:val="none" w:sz="0" w:space="0" w:color="auto"/>
      </w:divBdr>
    </w:div>
    <w:div w:id="1829248567">
      <w:bodyDiv w:val="1"/>
      <w:marLeft w:val="0"/>
      <w:marRight w:val="0"/>
      <w:marTop w:val="0"/>
      <w:marBottom w:val="0"/>
      <w:divBdr>
        <w:top w:val="none" w:sz="0" w:space="0" w:color="auto"/>
        <w:left w:val="none" w:sz="0" w:space="0" w:color="auto"/>
        <w:bottom w:val="none" w:sz="0" w:space="0" w:color="auto"/>
        <w:right w:val="none" w:sz="0" w:space="0" w:color="auto"/>
      </w:divBdr>
    </w:div>
    <w:div w:id="1955938713">
      <w:bodyDiv w:val="1"/>
      <w:marLeft w:val="0"/>
      <w:marRight w:val="0"/>
      <w:marTop w:val="0"/>
      <w:marBottom w:val="0"/>
      <w:divBdr>
        <w:top w:val="none" w:sz="0" w:space="0" w:color="auto"/>
        <w:left w:val="none" w:sz="0" w:space="0" w:color="auto"/>
        <w:bottom w:val="none" w:sz="0" w:space="0" w:color="auto"/>
        <w:right w:val="none" w:sz="0" w:space="0" w:color="auto"/>
      </w:divBdr>
      <w:divsChild>
        <w:div w:id="1650986498">
          <w:marLeft w:val="0"/>
          <w:marRight w:val="0"/>
          <w:marTop w:val="0"/>
          <w:marBottom w:val="0"/>
          <w:divBdr>
            <w:top w:val="none" w:sz="0" w:space="0" w:color="auto"/>
            <w:left w:val="none" w:sz="0" w:space="0" w:color="auto"/>
            <w:bottom w:val="none" w:sz="0" w:space="0" w:color="auto"/>
            <w:right w:val="none" w:sz="0" w:space="0" w:color="auto"/>
          </w:divBdr>
        </w:div>
      </w:divsChild>
    </w:div>
    <w:div w:id="1964843052">
      <w:bodyDiv w:val="1"/>
      <w:marLeft w:val="0"/>
      <w:marRight w:val="0"/>
      <w:marTop w:val="0"/>
      <w:marBottom w:val="0"/>
      <w:divBdr>
        <w:top w:val="none" w:sz="0" w:space="0" w:color="auto"/>
        <w:left w:val="none" w:sz="0" w:space="0" w:color="auto"/>
        <w:bottom w:val="none" w:sz="0" w:space="0" w:color="auto"/>
        <w:right w:val="none" w:sz="0" w:space="0" w:color="auto"/>
      </w:divBdr>
      <w:divsChild>
        <w:div w:id="1123963079">
          <w:marLeft w:val="0"/>
          <w:marRight w:val="0"/>
          <w:marTop w:val="0"/>
          <w:marBottom w:val="0"/>
          <w:divBdr>
            <w:top w:val="none" w:sz="0" w:space="0" w:color="auto"/>
            <w:left w:val="none" w:sz="0" w:space="0" w:color="auto"/>
            <w:bottom w:val="none" w:sz="0" w:space="0" w:color="auto"/>
            <w:right w:val="none" w:sz="0" w:space="0" w:color="auto"/>
          </w:divBdr>
        </w:div>
      </w:divsChild>
    </w:div>
    <w:div w:id="1966883155">
      <w:bodyDiv w:val="1"/>
      <w:marLeft w:val="0"/>
      <w:marRight w:val="0"/>
      <w:marTop w:val="0"/>
      <w:marBottom w:val="0"/>
      <w:divBdr>
        <w:top w:val="none" w:sz="0" w:space="0" w:color="auto"/>
        <w:left w:val="none" w:sz="0" w:space="0" w:color="auto"/>
        <w:bottom w:val="none" w:sz="0" w:space="0" w:color="auto"/>
        <w:right w:val="none" w:sz="0" w:space="0" w:color="auto"/>
      </w:divBdr>
      <w:divsChild>
        <w:div w:id="283272065">
          <w:marLeft w:val="0"/>
          <w:marRight w:val="0"/>
          <w:marTop w:val="0"/>
          <w:marBottom w:val="0"/>
          <w:divBdr>
            <w:top w:val="none" w:sz="0" w:space="0" w:color="auto"/>
            <w:left w:val="none" w:sz="0" w:space="0" w:color="auto"/>
            <w:bottom w:val="none" w:sz="0" w:space="0" w:color="auto"/>
            <w:right w:val="none" w:sz="0" w:space="0" w:color="auto"/>
          </w:divBdr>
        </w:div>
      </w:divsChild>
    </w:div>
    <w:div w:id="1972664185">
      <w:bodyDiv w:val="1"/>
      <w:marLeft w:val="0"/>
      <w:marRight w:val="0"/>
      <w:marTop w:val="0"/>
      <w:marBottom w:val="0"/>
      <w:divBdr>
        <w:top w:val="none" w:sz="0" w:space="0" w:color="auto"/>
        <w:left w:val="none" w:sz="0" w:space="0" w:color="auto"/>
        <w:bottom w:val="none" w:sz="0" w:space="0" w:color="auto"/>
        <w:right w:val="none" w:sz="0" w:space="0" w:color="auto"/>
      </w:divBdr>
    </w:div>
    <w:div w:id="2041544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media/image3.png" Type="http://schemas.openxmlformats.org/officeDocument/2006/relationships/image"/><Relationship Id="rId11" Target="media/image3.jpg" Type="http://schemas.openxmlformats.org/officeDocument/2006/relationships/image"/><Relationship Id="rId12" Target="media/image4.jpeg" Type="http://schemas.openxmlformats.org/officeDocument/2006/relationships/image"/><Relationship Id="rId13" Target="media/image5.png" Type="http://schemas.openxmlformats.org/officeDocument/2006/relationships/image"/><Relationship Id="rId14" Target="fontTable.xml" Type="http://schemas.openxmlformats.org/officeDocument/2006/relationships/fontTable"/><Relationship Id="rId15"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gif" Type="http://schemas.openxmlformats.org/officeDocument/2006/relationships/image"/><Relationship Id="rId9" Target="media/image2.png" Type="http://schemas.openxmlformats.org/officeDocument/2006/relationships/imag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38FCE9-2C93-4B32-A8B5-CC83DC5763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1</Pages>
  <Words>98</Words>
  <Characters>562</Characters>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659</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