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7"/>
      </w:tblGrid>
      <w:tr w:rsidR="006B319A" w:rsidRPr="00097A8F" w:rsidTr="00CE4FFE">
        <w:trPr>
          <w:trHeight w:val="15105"/>
        </w:trPr>
        <w:tc>
          <w:tcPr>
            <w:tcW w:w="11057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38" w:type="dxa"/>
              <w:tblBorders>
                <w:top w:val="single" w:sz="4" w:space="0" w:color="DDD9C3"/>
                <w:left w:val="single" w:sz="4" w:space="0" w:color="DDD9C3"/>
                <w:bottom w:val="single" w:sz="4" w:space="0" w:color="DDD9C3"/>
                <w:right w:val="single" w:sz="4" w:space="0" w:color="DDD9C3"/>
                <w:insideH w:val="single" w:sz="4" w:space="0" w:color="DDD9C3"/>
                <w:insideV w:val="single" w:sz="4" w:space="0" w:color="DDD9C3"/>
              </w:tblBorders>
              <w:shd w:val="clear" w:color="auto" w:fill="DDD9C3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21"/>
            </w:tblGrid>
            <w:tr w:rsidR="006B319A" w:rsidRPr="006A5B2D" w:rsidTr="000F38C3">
              <w:trPr>
                <w:trHeight w:val="1104"/>
              </w:trPr>
              <w:tc>
                <w:tcPr>
                  <w:tcW w:w="6521" w:type="dxa"/>
                  <w:shd w:val="clear" w:color="auto" w:fill="DDD9C3"/>
                  <w:vAlign w:val="center"/>
                </w:tcPr>
                <w:p w:rsidR="000F38C3" w:rsidRDefault="00ED3340" w:rsidP="000F38C3">
                  <w:pPr>
                    <w:spacing w:line="660" w:lineRule="exact"/>
                    <w:jc w:val="center"/>
                    <w:rPr>
                      <w:rFonts w:ascii="Meiryo UI" w:eastAsia="Meiryo UI" w:hAnsi="Meiryo UI" w:cs="Meiryo UI"/>
                      <w:b/>
                      <w:color w:val="0000FF"/>
                      <w:spacing w:val="-20"/>
                      <w:sz w:val="44"/>
                      <w:szCs w:val="44"/>
                    </w:rPr>
                  </w:pPr>
                  <w:r>
                    <w:rPr>
                      <w:rFonts w:ascii="Meiryo UI" w:eastAsia="Meiryo UI" w:hAnsi="Meiryo UI" w:cs="Meiryo UI"/>
                      <w:noProof/>
                      <w:spacing w:val="-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4" type="#_x0000_t202" style="position:absolute;left:0;text-align:left;margin-left:336.5pt;margin-top:-6pt;width:200.2pt;height:92.25pt;z-index:251656704;mso-position-horizontal-relative:text;mso-position-vertical-relative:text" filled="f" stroked="f">
                        <v:textbox style="mso-next-textbox:#_x0000_s1054" inset="5.85pt,.7pt,5.85pt,.7pt">
                          <w:txbxContent>
                            <w:p w:rsidR="000F38C3" w:rsidRDefault="000F38C3" w:rsidP="000F38C3">
                              <w:r>
                                <w:rPr>
                                  <w:rFonts w:hint="eastAsia"/>
                                </w:rPr>
                                <w:t>（事業者記入欄）</w:t>
                              </w:r>
                            </w:p>
                            <w:tbl>
                              <w:tblPr>
                                <w:tblW w:w="407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1"/>
                                <w:gridCol w:w="2976"/>
                              </w:tblGrid>
                              <w:tr w:rsidR="000F38C3" w:rsidTr="0070390F">
                                <w:tc>
                                  <w:tcPr>
                                    <w:tcW w:w="1101" w:type="dxa"/>
                                    <w:shd w:val="clear" w:color="auto" w:fill="D9D9D9"/>
                                    <w:vAlign w:val="center"/>
                                  </w:tcPr>
                                  <w:p w:rsidR="000F38C3" w:rsidRPr="007F4BF9" w:rsidRDefault="000F38C3" w:rsidP="0070390F">
                                    <w:pPr>
                                      <w:rPr>
                                        <w:rFonts w:ascii="Meiryo UI" w:eastAsia="Meiryo UI" w:hAnsi="Meiryo UI" w:cs="Meiryo UI"/>
                                        <w:sz w:val="18"/>
                                      </w:rPr>
                                    </w:pPr>
                                    <w:r w:rsidRPr="007F4BF9"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</w:rPr>
                                      <w:t>事業名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shd w:val="clear" w:color="auto" w:fill="auto"/>
                                    <w:vAlign w:val="center"/>
                                  </w:tcPr>
                                  <w:p w:rsidR="000F38C3" w:rsidRPr="007F4BF9" w:rsidRDefault="000F38C3" w:rsidP="0070390F">
                                    <w:pPr>
                                      <w:rPr>
                                        <w:rFonts w:ascii="Meiryo UI" w:eastAsia="Meiryo UI" w:hAnsi="Meiryo UI" w:cs="Meiryo UI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0F38C3" w:rsidTr="0070390F">
                                <w:tc>
                                  <w:tcPr>
                                    <w:tcW w:w="1101" w:type="dxa"/>
                                    <w:shd w:val="clear" w:color="auto" w:fill="D9D9D9"/>
                                    <w:vAlign w:val="center"/>
                                  </w:tcPr>
                                  <w:p w:rsidR="000F38C3" w:rsidRPr="007F4BF9" w:rsidRDefault="000F38C3" w:rsidP="0070390F">
                                    <w:pPr>
                                      <w:rPr>
                                        <w:rFonts w:ascii="Meiryo UI" w:eastAsia="Meiryo UI" w:hAnsi="Meiryo UI" w:cs="Meiryo UI"/>
                                        <w:sz w:val="18"/>
                                      </w:rPr>
                                    </w:pPr>
                                    <w:r w:rsidRPr="007F4BF9"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</w:rPr>
                                      <w:t>対象国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shd w:val="clear" w:color="auto" w:fill="auto"/>
                                    <w:vAlign w:val="center"/>
                                  </w:tcPr>
                                  <w:p w:rsidR="000F38C3" w:rsidRPr="007F4BF9" w:rsidRDefault="000F38C3" w:rsidP="0070390F">
                                    <w:pPr>
                                      <w:rPr>
                                        <w:rFonts w:ascii="Meiryo UI" w:eastAsia="Meiryo UI" w:hAnsi="Meiryo UI" w:cs="Meiryo UI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0F38C3" w:rsidTr="0070390F">
                                <w:tc>
                                  <w:tcPr>
                                    <w:tcW w:w="1101" w:type="dxa"/>
                                    <w:shd w:val="clear" w:color="auto" w:fill="D9D9D9"/>
                                    <w:vAlign w:val="center"/>
                                  </w:tcPr>
                                  <w:p w:rsidR="000F38C3" w:rsidRPr="007F4BF9" w:rsidRDefault="000F38C3" w:rsidP="0070390F">
                                    <w:pPr>
                                      <w:rPr>
                                        <w:rFonts w:ascii="Meiryo UI" w:eastAsia="Meiryo UI" w:hAnsi="Meiryo UI" w:cs="Meiryo UI"/>
                                        <w:sz w:val="18"/>
                                      </w:rPr>
                                    </w:pPr>
                                    <w:r w:rsidRPr="007F4BF9"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</w:rPr>
                                      <w:t>事業期間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shd w:val="clear" w:color="auto" w:fill="auto"/>
                                    <w:vAlign w:val="center"/>
                                  </w:tcPr>
                                  <w:p w:rsidR="000F38C3" w:rsidRPr="007F4BF9" w:rsidRDefault="000F38C3" w:rsidP="0070390F">
                                    <w:pPr>
                                      <w:rPr>
                                        <w:rFonts w:ascii="Meiryo UI" w:eastAsia="Meiryo UI" w:hAnsi="Meiryo UI" w:cs="Meiryo UI"/>
                                        <w:sz w:val="18"/>
                                      </w:rPr>
                                    </w:pPr>
                                    <w:r w:rsidRPr="007F4BF9"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</w:rPr>
                                      <w:t xml:space="preserve">　　　　月　　　日　～　　　　月　　　日</w:t>
                                    </w:r>
                                  </w:p>
                                </w:tc>
                              </w:tr>
                            </w:tbl>
                            <w:p w:rsidR="000F38C3" w:rsidRDefault="000F38C3" w:rsidP="000F38C3"/>
                          </w:txbxContent>
                        </v:textbox>
                      </v:shape>
                    </w:pict>
                  </w:r>
                  <w:r w:rsidR="0063795A">
                    <w:rPr>
                      <w:rFonts w:ascii="Meiryo UI" w:eastAsia="Meiryo UI" w:hAnsi="Meiryo UI" w:cs="Meiryo UI" w:hint="eastAsia"/>
                      <w:noProof/>
                      <w:spacing w:val="-20"/>
                    </w:rPr>
                    <w:drawing>
                      <wp:anchor distT="0" distB="0" distL="114300" distR="114300" simplePos="0" relativeHeight="251654656" behindDoc="1" locked="0" layoutInCell="1" allowOverlap="1">
                        <wp:simplePos x="0" y="0"/>
                        <wp:positionH relativeFrom="column">
                          <wp:posOffset>5689600</wp:posOffset>
                        </wp:positionH>
                        <wp:positionV relativeFrom="paragraph">
                          <wp:posOffset>-339725</wp:posOffset>
                        </wp:positionV>
                        <wp:extent cx="1000125" cy="342900"/>
                        <wp:effectExtent l="19050" t="0" r="9525" b="0"/>
                        <wp:wrapNone/>
                        <wp:docPr id="23" name="図 1" descr="\\DI-SERVER\Di DATA\共有内容\ロゴ関係\VJC関係 ロゴ\運輸局、機構同時ロ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" descr="\\DI-SERVER\Di DATA\共有内容\ロゴ関係\VJC関係 ロゴ\運輸局、機構同時ロ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60389" w:rsidRPr="006A5B2D">
                    <w:rPr>
                      <w:rFonts w:ascii="Meiryo UI" w:eastAsia="Meiryo UI" w:hAnsi="Meiryo UI" w:cs="Meiryo UI" w:hint="eastAsia"/>
                      <w:b/>
                      <w:color w:val="0000FF"/>
                      <w:spacing w:val="-20"/>
                      <w:sz w:val="44"/>
                      <w:szCs w:val="44"/>
                    </w:rPr>
                    <w:t>海外観光説明会・商談会</w:t>
                  </w:r>
                  <w:r w:rsidR="000F38C3" w:rsidRPr="006A5B2D">
                    <w:rPr>
                      <w:rFonts w:ascii="Meiryo UI" w:eastAsia="Meiryo UI" w:hAnsi="Meiryo UI" w:cs="Meiryo UI" w:hint="eastAsia"/>
                      <w:b/>
                      <w:color w:val="0000FF"/>
                      <w:spacing w:val="-20"/>
                      <w:sz w:val="44"/>
                      <w:szCs w:val="44"/>
                    </w:rPr>
                    <w:t>アンケート</w:t>
                  </w:r>
                </w:p>
                <w:p w:rsidR="006B319A" w:rsidRPr="006A5B2D" w:rsidRDefault="00660389" w:rsidP="000F38C3">
                  <w:pPr>
                    <w:spacing w:line="660" w:lineRule="exact"/>
                    <w:jc w:val="center"/>
                    <w:rPr>
                      <w:rFonts w:ascii="Meiryo UI" w:eastAsia="Meiryo UI" w:hAnsi="Meiryo UI" w:cs="Meiryo UI"/>
                      <w:b/>
                      <w:color w:val="0000FF"/>
                      <w:spacing w:val="-20"/>
                      <w:sz w:val="44"/>
                      <w:szCs w:val="44"/>
                    </w:rPr>
                  </w:pPr>
                  <w:r w:rsidRPr="006A5B2D">
                    <w:rPr>
                      <w:rFonts w:ascii="Meiryo UI" w:eastAsia="Meiryo UI" w:hAnsi="Meiryo UI" w:cs="Meiryo UI" w:hint="eastAsia"/>
                      <w:b/>
                      <w:color w:val="0000FF"/>
                      <w:spacing w:val="-20"/>
                      <w:sz w:val="44"/>
                      <w:szCs w:val="44"/>
                    </w:rPr>
                    <w:t>（旅行関係者</w:t>
                  </w:r>
                  <w:r w:rsidR="00B916A7" w:rsidRPr="006A5B2D">
                    <w:rPr>
                      <w:rFonts w:ascii="Meiryo UI" w:eastAsia="Meiryo UI" w:hAnsi="Meiryo UI" w:cs="Meiryo UI" w:hint="eastAsia"/>
                      <w:b/>
                      <w:color w:val="0000FF"/>
                      <w:spacing w:val="-20"/>
                      <w:sz w:val="44"/>
                      <w:szCs w:val="44"/>
                    </w:rPr>
                    <w:t>用</w:t>
                  </w:r>
                  <w:r w:rsidRPr="006A5B2D">
                    <w:rPr>
                      <w:rFonts w:ascii="Meiryo UI" w:eastAsia="Meiryo UI" w:hAnsi="Meiryo UI" w:cs="Meiryo UI" w:hint="eastAsia"/>
                      <w:b/>
                      <w:color w:val="0000FF"/>
                      <w:spacing w:val="-20"/>
                      <w:sz w:val="44"/>
                      <w:szCs w:val="44"/>
                    </w:rPr>
                    <w:t>）</w:t>
                  </w:r>
                </w:p>
              </w:tc>
            </w:tr>
          </w:tbl>
          <w:p w:rsidR="00ED3340" w:rsidRDefault="00ED3340" w:rsidP="00ED3340">
            <w:pPr>
              <w:tabs>
                <w:tab w:val="left" w:pos="6237"/>
              </w:tabs>
              <w:spacing w:line="40" w:lineRule="atLeast"/>
              <w:ind w:rightChars="155" w:right="325"/>
              <w:jc w:val="lef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 w:rsidRPr="006A5B2D">
              <w:rPr>
                <w:rFonts w:ascii="Meiryo UI" w:eastAsia="Meiryo UI" w:hAnsi="Meiryo UI" w:cs="Meiryo UI" w:hint="eastAsia"/>
                <w:spacing w:val="-6"/>
              </w:rPr>
              <w:t>この度は、</w:t>
            </w:r>
            <w:r w:rsidRPr="006A5B2D">
              <w:rPr>
                <w:rFonts w:ascii="Meiryo UI" w:eastAsia="Meiryo UI" w:hAnsi="Meiryo UI" w:cs="Meiryo UI" w:hint="eastAsia"/>
                <w:color w:val="333333"/>
                <w:spacing w:val="-6"/>
              </w:rPr>
              <w:t>ご来場頂き、誠に有難うございました。</w:t>
            </w:r>
            <w:r>
              <w:rPr>
                <w:rFonts w:ascii="Meiryo UI" w:eastAsia="Meiryo UI" w:hAnsi="Meiryo UI" w:cs="Meiryo UI" w:hint="eastAsia"/>
                <w:color w:val="333333"/>
                <w:spacing w:val="-6"/>
              </w:rPr>
              <w:t xml:space="preserve">　</w:t>
            </w:r>
            <w:r w:rsidRPr="00037878">
              <w:rPr>
                <w:rFonts w:ascii="Meiryo UI" w:eastAsia="Meiryo UI" w:hAnsi="Meiryo UI" w:cs="Meiryo UI" w:hint="eastAsia"/>
                <w:color w:val="333333"/>
                <w:spacing w:val="-6"/>
              </w:rPr>
              <w:t>日本国　九州への誘客に向けて、皆様のご意見を頂戴出来れば幸いです。</w:t>
            </w:r>
          </w:p>
          <w:p w:rsidR="00CB08FF" w:rsidRPr="00B71D3C" w:rsidRDefault="00A81D6A" w:rsidP="00ED3340">
            <w:pPr>
              <w:tabs>
                <w:tab w:val="left" w:pos="6237"/>
              </w:tabs>
              <w:spacing w:line="40" w:lineRule="atLeast"/>
              <w:ind w:rightChars="155" w:right="325"/>
              <w:jc w:val="lef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>※</w:t>
            </w: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以下の項目にお答えください</w:t>
            </w:r>
          </w:p>
          <w:p w:rsidR="0058730D" w:rsidRPr="00340F2D" w:rsidRDefault="0058730D" w:rsidP="0058730D">
            <w:pPr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 xml:space="preserve">1. </w:t>
            </w:r>
            <w:r w:rsidR="002A32C0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性別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 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</w:t>
            </w:r>
            <w:r w:rsidRPr="00845383">
              <w:rPr>
                <w:rFonts w:ascii="Meiryo UI" w:eastAsia="Meiryo UI" w:hAnsi="Meiryo UI" w:cs="Meiryo UI"/>
                <w:b/>
                <w:color w:val="000000"/>
                <w:szCs w:val="21"/>
              </w:rPr>
              <w:t>□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　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男性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  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 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□　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女性</w:t>
            </w:r>
          </w:p>
          <w:p w:rsidR="00CB08FF" w:rsidRDefault="00CB08FF" w:rsidP="006B7A31">
            <w:pPr>
              <w:spacing w:line="160" w:lineRule="exact"/>
              <w:jc w:val="lef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</w:p>
          <w:p w:rsidR="0058730D" w:rsidRPr="00340F2D" w:rsidRDefault="0058730D" w:rsidP="0058730D">
            <w:pPr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 xml:space="preserve">2. </w:t>
            </w:r>
            <w:r w:rsidR="002A32C0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年齢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     □　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20歳以下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 □　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20</w:t>
            </w:r>
            <w:r w:rsidR="00773DE2">
              <w:rPr>
                <w:rFonts w:ascii="Meiryo UI" w:eastAsia="Meiryo UI" w:hAnsi="Meiryo UI" w:cs="Meiryo UI" w:hint="eastAsia"/>
                <w:color w:val="000000"/>
                <w:szCs w:val="21"/>
              </w:rPr>
              <w:t>歳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代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 □　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30</w:t>
            </w:r>
            <w:r w:rsidR="00773DE2">
              <w:rPr>
                <w:rFonts w:ascii="Meiryo UI" w:eastAsia="Meiryo UI" w:hAnsi="Meiryo UI" w:cs="Meiryo UI" w:hint="eastAsia"/>
                <w:color w:val="000000"/>
                <w:szCs w:val="21"/>
              </w:rPr>
              <w:t>歳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代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 □　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40</w:t>
            </w:r>
            <w:r w:rsidR="00773DE2">
              <w:rPr>
                <w:rFonts w:ascii="Meiryo UI" w:eastAsia="Meiryo UI" w:hAnsi="Meiryo UI" w:cs="Meiryo UI" w:hint="eastAsia"/>
                <w:color w:val="000000"/>
                <w:szCs w:val="21"/>
              </w:rPr>
              <w:t>歳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代</w:t>
            </w:r>
            <w:r w:rsidR="002A32C0">
              <w:rPr>
                <w:rFonts w:ascii="Meiryo UI" w:eastAsia="Meiryo UI" w:hAnsi="Meiryo UI" w:cs="Meiryo UI"/>
                <w:color w:val="000000"/>
                <w:szCs w:val="21"/>
              </w:rPr>
              <w:t xml:space="preserve">  □ 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50</w:t>
            </w:r>
            <w:r w:rsidR="00773DE2">
              <w:rPr>
                <w:rFonts w:ascii="Meiryo UI" w:eastAsia="Meiryo UI" w:hAnsi="Meiryo UI" w:cs="Meiryo UI" w:hint="eastAsia"/>
                <w:color w:val="000000"/>
                <w:szCs w:val="21"/>
              </w:rPr>
              <w:t>歳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代</w:t>
            </w:r>
            <w:r w:rsidR="002A32C0">
              <w:rPr>
                <w:rFonts w:ascii="Meiryo UI" w:eastAsia="Meiryo UI" w:hAnsi="Meiryo UI" w:cs="Meiryo UI"/>
                <w:color w:val="000000"/>
                <w:szCs w:val="21"/>
              </w:rPr>
              <w:t xml:space="preserve">  □ </w:t>
            </w:r>
            <w:r w:rsidR="002A32C0">
              <w:rPr>
                <w:rFonts w:ascii="Meiryo UI" w:eastAsia="Meiryo UI" w:hAnsi="Meiryo UI" w:cs="Meiryo UI" w:hint="eastAsia"/>
                <w:color w:val="000000"/>
                <w:szCs w:val="21"/>
              </w:rPr>
              <w:t>60歳以上</w:t>
            </w:r>
          </w:p>
          <w:p w:rsidR="00CB08FF" w:rsidRDefault="00CB08FF" w:rsidP="006B7A31">
            <w:pPr>
              <w:spacing w:line="160" w:lineRule="exact"/>
              <w:jc w:val="lef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</w:p>
          <w:p w:rsidR="00A81D6A" w:rsidRDefault="0058730D" w:rsidP="00773DE2">
            <w:pPr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 xml:space="preserve">3. </w:t>
            </w:r>
            <w:r w:rsidR="00A81D6A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あなたの会社の規模（従業員数）を教えてください</w:t>
            </w:r>
          </w:p>
          <w:p w:rsidR="00FC4ADE" w:rsidRDefault="00032006" w:rsidP="00CB08FF">
            <w:pPr>
              <w:ind w:firstLineChars="194" w:firstLine="407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 w:rsidR="00D20C25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A81D6A">
              <w:rPr>
                <w:rFonts w:ascii="Meiryo UI" w:eastAsia="Meiryo UI" w:hAnsi="Meiryo UI" w:cs="Meiryo UI" w:hint="eastAsia"/>
                <w:color w:val="000000"/>
                <w:szCs w:val="21"/>
              </w:rPr>
              <w:t>10人</w:t>
            </w:r>
            <w:r w:rsidR="00773DE2">
              <w:rPr>
                <w:rFonts w:ascii="Meiryo UI" w:eastAsia="Meiryo UI" w:hAnsi="Meiryo UI" w:cs="Meiryo UI" w:hint="eastAsia"/>
                <w:color w:val="000000"/>
                <w:szCs w:val="21"/>
              </w:rPr>
              <w:t>未満</w:t>
            </w:r>
            <w:r w:rsidR="00010902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</w:t>
            </w:r>
            <w:r w:rsidR="0058730D"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</w:t>
            </w:r>
            <w:r w:rsidR="0058730D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</w:t>
            </w:r>
            <w:r w:rsidR="0058730D"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□　</w:t>
            </w:r>
            <w:r w:rsidR="00A81D6A">
              <w:rPr>
                <w:rFonts w:ascii="Meiryo UI" w:eastAsia="Meiryo UI" w:hAnsi="Meiryo UI" w:cs="Meiryo UI" w:hint="eastAsia"/>
                <w:color w:val="000000"/>
                <w:szCs w:val="21"/>
              </w:rPr>
              <w:t>10人以上</w:t>
            </w:r>
            <w:r w:rsidR="0058730D">
              <w:rPr>
                <w:rFonts w:ascii="Meiryo UI" w:eastAsia="Meiryo UI" w:hAnsi="Meiryo UI" w:cs="Meiryo UI"/>
                <w:color w:val="000000"/>
                <w:szCs w:val="21"/>
              </w:rPr>
              <w:t xml:space="preserve"> ~</w:t>
            </w:r>
            <w:r w:rsidR="00010902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</w:t>
            </w:r>
            <w:r w:rsidR="00FC4ADE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50人未満　</w:t>
            </w:r>
            <w:r w:rsidR="00010902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D20C25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 w:rsidR="00D20C25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FC4ADE">
              <w:rPr>
                <w:rFonts w:ascii="Meiryo UI" w:eastAsia="Meiryo UI" w:hAnsi="Meiryo UI" w:cs="Meiryo UI" w:hint="eastAsia"/>
                <w:color w:val="000000"/>
                <w:szCs w:val="21"/>
              </w:rPr>
              <w:t>50人以上</w:t>
            </w:r>
            <w:r w:rsidR="00A21CC8">
              <w:rPr>
                <w:rFonts w:ascii="Meiryo UI" w:eastAsia="Meiryo UI" w:hAnsi="Meiryo UI" w:cs="Meiryo UI"/>
                <w:color w:val="000000"/>
                <w:szCs w:val="21"/>
              </w:rPr>
              <w:t xml:space="preserve"> ~ </w:t>
            </w:r>
            <w:r w:rsidR="00FC4ADE">
              <w:rPr>
                <w:rFonts w:ascii="Meiryo UI" w:eastAsia="Meiryo UI" w:hAnsi="Meiryo UI" w:cs="Meiryo UI" w:hint="eastAsia"/>
                <w:color w:val="000000"/>
                <w:szCs w:val="21"/>
              </w:rPr>
              <w:t>100人未満</w:t>
            </w:r>
          </w:p>
          <w:p w:rsidR="00773DE2" w:rsidRPr="00773DE2" w:rsidRDefault="0058730D" w:rsidP="00CB08FF">
            <w:pPr>
              <w:ind w:firstLineChars="194" w:firstLine="407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□　</w:t>
            </w:r>
            <w:r w:rsidR="00FC4ADE">
              <w:rPr>
                <w:rFonts w:ascii="Meiryo UI" w:eastAsia="Meiryo UI" w:hAnsi="Meiryo UI" w:cs="Meiryo UI" w:hint="eastAsia"/>
                <w:color w:val="000000"/>
                <w:szCs w:val="21"/>
              </w:rPr>
              <w:t>100人以上</w:t>
            </w:r>
            <w:r w:rsidR="00773DE2">
              <w:rPr>
                <w:rFonts w:ascii="Meiryo UI" w:eastAsia="Meiryo UI" w:hAnsi="Meiryo UI" w:cs="Meiryo UI"/>
                <w:color w:val="000000"/>
                <w:szCs w:val="21"/>
              </w:rPr>
              <w:t xml:space="preserve"> ~ </w:t>
            </w:r>
            <w:r w:rsidR="00FC4ADE">
              <w:rPr>
                <w:rFonts w:ascii="Meiryo UI" w:eastAsia="Meiryo UI" w:hAnsi="Meiryo UI" w:cs="Meiryo UI" w:hint="eastAsia"/>
                <w:color w:val="000000"/>
                <w:szCs w:val="21"/>
              </w:rPr>
              <w:t>200人未満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 </w:t>
            </w:r>
            <w:r w:rsidR="000F38C3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FC4ADE">
              <w:rPr>
                <w:rFonts w:ascii="Meiryo UI" w:eastAsia="Meiryo UI" w:hAnsi="Meiryo UI" w:cs="Meiryo UI" w:hint="eastAsia"/>
                <w:color w:val="000000"/>
                <w:szCs w:val="21"/>
              </w:rPr>
              <w:t>200人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 </w:t>
            </w:r>
            <w:r w:rsidR="002D0699">
              <w:rPr>
                <w:rFonts w:ascii="Meiryo UI" w:eastAsia="Meiryo UI" w:hAnsi="Meiryo UI" w:cs="Meiryo UI" w:hint="eastAsia"/>
                <w:color w:val="000000"/>
                <w:szCs w:val="21"/>
              </w:rPr>
              <w:t>以上</w:t>
            </w:r>
          </w:p>
          <w:p w:rsidR="00CB08FF" w:rsidRDefault="00CB08FF" w:rsidP="006B7A31">
            <w:pPr>
              <w:spacing w:line="160" w:lineRule="exact"/>
              <w:jc w:val="lef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</w:p>
          <w:p w:rsidR="00CB08FF" w:rsidRDefault="0058730D" w:rsidP="00CB08FF">
            <w:pPr>
              <w:rPr>
                <w:rFonts w:ascii="Meiryo UI" w:eastAsia="Meiryo UI" w:hAnsi="Meiryo UI" w:cs="Meiryo UI"/>
                <w:b/>
                <w:color w:val="000000"/>
                <w:szCs w:val="21"/>
                <w:lang w:eastAsia="zh-CN"/>
              </w:rPr>
            </w:pPr>
            <w:r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 xml:space="preserve">4. </w:t>
            </w:r>
            <w:r w:rsidR="00DF11E6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あなたの所属</w:t>
            </w:r>
            <w:r w:rsidR="00F669E0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部署</w:t>
            </w:r>
            <w:r w:rsidR="00DF11E6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は何ですか？</w:t>
            </w:r>
            <w:r w:rsidR="00010902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 xml:space="preserve">　（</w:t>
            </w:r>
            <w:r w:rsidR="00CB08FF">
              <w:rPr>
                <w:rFonts w:ascii="Meiryo UI" w:eastAsia="Meiryo UI" w:hAnsi="Meiryo UI" w:cs="Meiryo UI" w:hint="eastAsia"/>
                <w:b/>
                <w:color w:val="000000"/>
                <w:szCs w:val="21"/>
                <w:lang w:eastAsia="zh-CN"/>
              </w:rPr>
              <w:t>所属部署/役職</w:t>
            </w:r>
            <w:r w:rsidR="00010902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）</w:t>
            </w:r>
          </w:p>
          <w:p w:rsidR="00CB08FF" w:rsidRPr="00AC66E7" w:rsidRDefault="00CB08FF" w:rsidP="00CA0831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b/>
                <w:color w:val="0000FF"/>
                <w:szCs w:val="21"/>
                <w:lang w:eastAsia="zh-CN"/>
              </w:rPr>
            </w:pPr>
            <w:r w:rsidRPr="00340F2D">
              <w:rPr>
                <w:rFonts w:ascii="Meiryo UI" w:eastAsia="Meiryo UI" w:hAnsi="Meiryo UI" w:cs="Meiryo UI"/>
                <w:color w:val="000000"/>
                <w:szCs w:val="21"/>
                <w:lang w:eastAsia="zh-CN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店頭窓口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  <w:lang w:eastAsia="zh-CN"/>
              </w:rPr>
              <w:t xml:space="preserve">　　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 xml:space="preserve">商品企画開発　　 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  <w:lang w:eastAsia="zh-CN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営業　   □　販売促進　  □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総務　  □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 xml:space="preserve">人材育成　</w:t>
            </w:r>
            <w:r w:rsidR="00CA0831" w:rsidRPr="006A5B2D"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□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CA0831" w:rsidRPr="006A5B2D"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市場開発</w:t>
            </w:r>
          </w:p>
          <w:p w:rsidR="00831F2D" w:rsidRPr="00303D8B" w:rsidRDefault="00CB08FF" w:rsidP="00CB08FF">
            <w:pPr>
              <w:ind w:firstLineChars="194" w:firstLine="407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□ 管理職　    □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 xml:space="preserve">企業経営者/会社役員 </w:t>
            </w:r>
            <w:r w:rsidR="001745D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その他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（　　　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                      </w:t>
            </w:r>
            <w:r>
              <w:rPr>
                <w:rFonts w:ascii="Meiryo UI" w:eastAsia="Meiryo UI" w:hAnsi="Meiryo UI" w:cs="Meiryo UI"/>
                <w:color w:val="000000"/>
                <w:szCs w:val="21"/>
              </w:rPr>
              <w:t xml:space="preserve">　　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　　　　　）</w:t>
            </w:r>
          </w:p>
          <w:p w:rsidR="0058730D" w:rsidRPr="00831F2D" w:rsidRDefault="0058730D" w:rsidP="006B7A31">
            <w:pPr>
              <w:spacing w:line="16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  <w:p w:rsidR="009A46CA" w:rsidRDefault="00CB08FF" w:rsidP="009A46CA">
            <w:pPr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5</w:t>
            </w:r>
            <w:r w:rsidR="009A46CA"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 xml:space="preserve">. </w:t>
            </w:r>
            <w:r w:rsidR="009A46CA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九州説明会・商談会を通して九州に興味・関心が持てましたか？</w:t>
            </w:r>
          </w:p>
          <w:p w:rsidR="009A46CA" w:rsidRPr="00931E69" w:rsidRDefault="009A46CA" w:rsidP="009A46CA">
            <w:pPr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 xml:space="preserve">　　　</w:t>
            </w:r>
            <w:r w:rsidRPr="00931E69">
              <w:rPr>
                <w:rFonts w:ascii="Meiryo UI" w:eastAsia="Meiryo UI" w:hAnsi="Meiryo UI" w:cs="Meiryo UI" w:hint="eastAsia"/>
                <w:color w:val="000000"/>
                <w:szCs w:val="21"/>
              </w:rPr>
              <w:t>□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BD5A49">
              <w:rPr>
                <w:rFonts w:ascii="Meiryo UI" w:eastAsia="Meiryo UI" w:hAnsi="Meiryo UI" w:cs="Meiryo UI" w:hint="eastAsia"/>
                <w:color w:val="000000"/>
                <w:szCs w:val="21"/>
              </w:rPr>
              <w:t>はい</w:t>
            </w:r>
            <w:r w:rsidRPr="00931E69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3A0847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　</w:t>
            </w:r>
            <w:r w:rsidRPr="00931E69">
              <w:rPr>
                <w:rFonts w:ascii="Meiryo UI" w:eastAsia="Meiryo UI" w:hAnsi="Meiryo UI" w:cs="Meiryo UI" w:hint="eastAsia"/>
                <w:color w:val="000000"/>
                <w:szCs w:val="21"/>
              </w:rPr>
              <w:t>□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BD5A49">
              <w:rPr>
                <w:rFonts w:ascii="Meiryo UI" w:eastAsia="Meiryo UI" w:hAnsi="Meiryo UI" w:cs="Meiryo UI" w:hint="eastAsia"/>
                <w:color w:val="000000"/>
                <w:szCs w:val="21"/>
              </w:rPr>
              <w:t>いいえ</w:t>
            </w:r>
          </w:p>
          <w:p w:rsidR="009A46CA" w:rsidRPr="00931E69" w:rsidRDefault="009A46CA" w:rsidP="009A46CA">
            <w:pPr>
              <w:ind w:firstLineChars="300" w:firstLine="630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931E69">
              <w:rPr>
                <w:rFonts w:ascii="Meiryo UI" w:eastAsia="Meiryo UI" w:hAnsi="Meiryo UI" w:cs="Meiryo UI" w:hint="eastAsia"/>
                <w:color w:val="000000"/>
                <w:szCs w:val="21"/>
              </w:rPr>
              <w:t>⇒</w:t>
            </w:r>
            <w:r w:rsidR="00BD5A49">
              <w:rPr>
                <w:rFonts w:ascii="Meiryo UI" w:eastAsia="Meiryo UI" w:hAnsi="Meiryo UI" w:cs="Meiryo UI" w:hint="eastAsia"/>
                <w:color w:val="000000"/>
                <w:szCs w:val="21"/>
              </w:rPr>
              <w:t>「はい」</w:t>
            </w:r>
            <w:r w:rsidRPr="00931E69">
              <w:rPr>
                <w:rFonts w:ascii="Meiryo UI" w:eastAsia="Meiryo UI" w:hAnsi="Meiryo UI" w:cs="Meiryo UI" w:hint="eastAsia"/>
                <w:color w:val="000000"/>
                <w:szCs w:val="21"/>
              </w:rPr>
              <w:t>と答えた方、特にどの項目に興味が持てましたか？</w:t>
            </w:r>
            <w:r w:rsidR="005F1FB7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556F9A" w:rsidRDefault="00556F9A" w:rsidP="00556F9A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人が親切　　□　ホスピタリティあふれるサービス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都会的　　□　田舎　　□　日本の歴史を感じさせる建造物</w:t>
            </w:r>
          </w:p>
          <w:p w:rsidR="00556F9A" w:rsidRDefault="00556F9A" w:rsidP="00556F9A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日本の伝統的な文化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清潔でキレイな街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大自然　□　田園風景　　□　食事</w:t>
            </w:r>
          </w:p>
          <w:p w:rsidR="00556F9A" w:rsidRDefault="00556F9A" w:rsidP="00556F9A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温泉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火山　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離島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旅館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/ホテル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ショッピング　　□　スポーツ（登山、トレッキング含む）</w:t>
            </w:r>
          </w:p>
          <w:p w:rsidR="00556F9A" w:rsidRDefault="00556F9A" w:rsidP="00556F9A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テーマパーク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治安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の良さ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物価の高さ　□　先端的産業や先端技術の集積　□　進んだ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環境への取り組み</w:t>
            </w:r>
          </w:p>
          <w:p w:rsidR="00CA0831" w:rsidRPr="001745D1" w:rsidRDefault="00556F9A" w:rsidP="00556F9A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特にない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□　その他　（　　　　　　　　　　　　　　　　　　　　　　　　　　　　　　　　　　）</w:t>
            </w:r>
          </w:p>
          <w:p w:rsidR="001745D1" w:rsidRDefault="001745D1" w:rsidP="006B7A31">
            <w:pPr>
              <w:spacing w:line="160" w:lineRule="exact"/>
              <w:jc w:val="left"/>
              <w:rPr>
                <w:rFonts w:ascii="Meiryo UI" w:eastAsia="Meiryo UI" w:hAnsi="Meiryo UI" w:cs="Meiryo UI"/>
                <w:b/>
                <w:color w:val="1403F7"/>
                <w:szCs w:val="21"/>
              </w:rPr>
            </w:pPr>
          </w:p>
          <w:p w:rsidR="002400CB" w:rsidRPr="00340F2D" w:rsidRDefault="002400CB" w:rsidP="002400CB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b/>
                <w:szCs w:val="21"/>
              </w:rPr>
              <w:t>6</w:t>
            </w:r>
            <w:r w:rsidRPr="00C47EDC">
              <w:rPr>
                <w:rFonts w:ascii="Meiryo UI" w:eastAsia="Meiryo UI" w:hAnsi="Meiryo UI" w:cs="Meiryo UI"/>
                <w:b/>
                <w:szCs w:val="21"/>
              </w:rPr>
              <w:t xml:space="preserve">. </w:t>
            </w:r>
            <w:r w:rsidRPr="00C47EDC">
              <w:rPr>
                <w:rFonts w:ascii="Meiryo UI" w:eastAsia="Meiryo UI" w:hAnsi="Meiryo UI" w:cs="Meiryo UI" w:hint="eastAsia"/>
                <w:b/>
                <w:szCs w:val="21"/>
              </w:rPr>
              <w:t>今回の説明会・商談会で特に興味をもった九州の素材を教えてください</w:t>
            </w:r>
            <w:r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2400CB" w:rsidRPr="00C47EDC" w:rsidRDefault="002400CB" w:rsidP="002400CB">
            <w:pPr>
              <w:spacing w:line="340" w:lineRule="exact"/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例：「阿蘇の温泉」などのように「○○の●●●」とお答えください</w:t>
            </w:r>
          </w:p>
          <w:p w:rsidR="002400CB" w:rsidRPr="00C47EDC" w:rsidRDefault="002400CB" w:rsidP="002400CB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（　　　　　　　　　　　　　　　　　　　　　　　　　　　　　　　　　　　　　　　　　　　　　　　　　　　　　　　　　　　　　）</w:t>
            </w:r>
          </w:p>
          <w:p w:rsidR="00187829" w:rsidRPr="00187829" w:rsidRDefault="00187829" w:rsidP="00187829">
            <w:pPr>
              <w:spacing w:line="16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</w:p>
          <w:p w:rsidR="006B7A31" w:rsidRPr="00C47EDC" w:rsidRDefault="0063795A" w:rsidP="006B7A31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pacing w:val="-6"/>
              </w:rPr>
            </w:pPr>
            <w:r>
              <w:rPr>
                <w:rFonts w:ascii="Meiryo UI" w:eastAsia="Meiryo UI" w:hAnsi="Meiryo UI" w:cs="Meiryo UI" w:hint="eastAsia"/>
                <w:b/>
                <w:spacing w:val="-6"/>
              </w:rPr>
              <w:t>７</w:t>
            </w:r>
            <w:r w:rsidR="006B7A31" w:rsidRPr="00C47EDC">
              <w:rPr>
                <w:rFonts w:ascii="Meiryo UI" w:eastAsia="Meiryo UI" w:hAnsi="Meiryo UI" w:cs="Meiryo UI" w:hint="eastAsia"/>
                <w:b/>
                <w:spacing w:val="-6"/>
              </w:rPr>
              <w:t>.九州の観光地としての評価を教えてください</w:t>
            </w:r>
          </w:p>
          <w:p w:rsidR="006B7A31" w:rsidRPr="00C47EDC" w:rsidRDefault="006B7A31" w:rsidP="0089137D">
            <w:pPr>
              <w:spacing w:line="260" w:lineRule="exact"/>
              <w:ind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□　かなり高い　　□　やや高い　　□　あまり高くない　　□　低い</w:t>
            </w:r>
          </w:p>
          <w:p w:rsidR="006B7A31" w:rsidRDefault="006B7A31" w:rsidP="0089137D">
            <w:pPr>
              <w:spacing w:line="260" w:lineRule="exact"/>
              <w:ind w:firstLineChars="200" w:firstLine="420"/>
              <w:jc w:val="left"/>
              <w:rPr>
                <w:rFonts w:ascii="Meiryo UI" w:eastAsia="Meiryo UI" w:hAnsi="Meiryo UI" w:cs="Meiryo UI"/>
                <w:color w:val="1403F7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⇒その理由となる項目を教えてください</w:t>
            </w:r>
            <w:r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6B7A31" w:rsidRPr="00C47EDC" w:rsidRDefault="006B7A31" w:rsidP="0089137D">
            <w:pPr>
              <w:spacing w:line="260" w:lineRule="exact"/>
              <w:ind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□　ホスピタリティ　□　歴史・文化　□　自然　□　食事　□　温泉　□　宿泊施設　□　レジャー・ショッピング　□　物価</w:t>
            </w:r>
          </w:p>
          <w:p w:rsidR="006B7A31" w:rsidRPr="00C47EDC" w:rsidRDefault="006B7A31" w:rsidP="0089137D">
            <w:pPr>
              <w:spacing w:line="26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□　その他（　　　　　　　　　　　　　　　　　　　　　　　　　　　　　　　　　　　　　　　　　　　　　　）</w:t>
            </w:r>
          </w:p>
          <w:p w:rsidR="008B01B7" w:rsidRPr="00C47EDC" w:rsidRDefault="008B01B7" w:rsidP="00187829">
            <w:pPr>
              <w:spacing w:line="140" w:lineRule="exact"/>
              <w:ind w:firstLineChars="200" w:firstLine="420"/>
              <w:rPr>
                <w:rFonts w:ascii="Meiryo UI" w:eastAsia="Meiryo UI" w:hAnsi="Meiryo UI" w:cs="Meiryo UI"/>
                <w:b/>
                <w:szCs w:val="21"/>
              </w:rPr>
            </w:pPr>
          </w:p>
          <w:p w:rsidR="00583A9C" w:rsidRDefault="0063795A" w:rsidP="00583A9C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８</w:t>
            </w:r>
            <w:r w:rsidR="004F6D1F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</w:t>
            </w:r>
            <w:r w:rsidR="00583A9C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 xml:space="preserve"> 旅行者が九州を快適に観光するため</w:t>
            </w:r>
            <w:r w:rsidR="007B348D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に改善してもらいたいことは</w:t>
            </w:r>
            <w:r w:rsidR="00583A9C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何ですか？</w:t>
            </w:r>
            <w:r w:rsidR="005F1FB7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583A9C" w:rsidRDefault="00583A9C" w:rsidP="0089137D">
            <w:pPr>
              <w:spacing w:line="26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　目的地までの公共交通の経路情報の入手　　□　公共交通の利用方法（乗り方）、利用料金情報の入手</w:t>
            </w:r>
          </w:p>
          <w:p w:rsidR="00583A9C" w:rsidRDefault="00583A9C" w:rsidP="0089137D">
            <w:pPr>
              <w:spacing w:line="26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　公共交通の乗り物情報の入手　□　飲食店情報の入手　□　無料公衆無線LAN環境　□　両替店情報</w:t>
            </w:r>
          </w:p>
          <w:p w:rsidR="00583A9C" w:rsidRDefault="00583A9C" w:rsidP="0089137D">
            <w:pPr>
              <w:spacing w:line="26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　クレジットカード利用できる店情報　　□　地図・パンフレットの入手　□　コミュニケーション能力</w:t>
            </w:r>
            <w:r w:rsidR="002661F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="002661F0" w:rsidRPr="006B7A31">
              <w:rPr>
                <w:rFonts w:ascii="Meiryo UI" w:eastAsia="Meiryo UI" w:hAnsi="Meiryo UI" w:cs="Meiryo UI" w:hint="eastAsia"/>
                <w:color w:val="000000"/>
                <w:szCs w:val="21"/>
              </w:rPr>
              <w:t>□　宿や施設等の料金</w:t>
            </w:r>
          </w:p>
          <w:p w:rsidR="00583A9C" w:rsidRPr="004248D2" w:rsidRDefault="002661F0" w:rsidP="0089137D">
            <w:pPr>
              <w:spacing w:line="260" w:lineRule="exact"/>
              <w:ind w:firstLineChars="200" w:firstLine="420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6B7A3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□　免税店の整備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</w:t>
            </w:r>
            <w:r w:rsidR="00583A9C" w:rsidRPr="004248D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□　その他　（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583A9C" w:rsidRPr="004248D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）</w:t>
            </w:r>
          </w:p>
          <w:p w:rsidR="00CB08FF" w:rsidRPr="00CA0831" w:rsidRDefault="00CB08FF" w:rsidP="00187829">
            <w:pPr>
              <w:spacing w:line="140" w:lineRule="exact"/>
              <w:ind w:firstLineChars="200" w:firstLine="420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</w:p>
          <w:p w:rsidR="00B369CB" w:rsidRPr="004D5A33" w:rsidRDefault="0063795A" w:rsidP="00CB08FF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９</w:t>
            </w:r>
            <w:r w:rsidR="00B369CB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.販売しやすい九州ツア</w:t>
            </w:r>
            <w:r w:rsidR="005F1FB7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ー</w:t>
            </w:r>
            <w:r w:rsidR="00B369CB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の日数を教えてください</w:t>
            </w:r>
            <w:r w:rsidR="007B348D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</w:t>
            </w:r>
            <w:r w:rsidR="007B348D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１つ選んでください</w:t>
            </w:r>
            <w:r w:rsidR="007B348D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）</w:t>
            </w:r>
          </w:p>
          <w:p w:rsidR="00B369CB" w:rsidRPr="004D5A33" w:rsidRDefault="00B369CB" w:rsidP="0089137D">
            <w:pPr>
              <w:spacing w:line="260" w:lineRule="exact"/>
              <w:ind w:firstLineChars="194" w:firstLine="407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 w:rsidRPr="006A04AC">
              <w:rPr>
                <w:rFonts w:ascii="Meiryo UI" w:eastAsia="Meiryo UI" w:hAnsi="Meiryo UI" w:cs="Meiryo UI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1泊2日　</w:t>
            </w:r>
            <w:r w:rsidR="00CB08FF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</w:t>
            </w:r>
            <w:r w:rsidRPr="006A04AC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2泊3日　</w:t>
            </w:r>
            <w:r w:rsidR="00CB08FF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3泊4日　</w:t>
            </w:r>
            <w:r w:rsidR="00CB08FF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4泊5日　</w:t>
            </w:r>
            <w:r w:rsidR="00CB08FF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5泊6日　</w:t>
            </w:r>
            <w:r w:rsidR="00CB08FF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</w:t>
            </w:r>
            <w:r w:rsidR="00010902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6泊7日　</w:t>
            </w:r>
            <w:r w:rsidR="002262F7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　8日以上</w:t>
            </w:r>
          </w:p>
          <w:p w:rsidR="00E00638" w:rsidRPr="00C47EDC" w:rsidRDefault="00E00638" w:rsidP="0089137D">
            <w:pPr>
              <w:spacing w:line="260" w:lineRule="exact"/>
              <w:ind w:firstLineChars="223" w:firstLine="468"/>
              <w:rPr>
                <w:rFonts w:ascii="Meiryo UI" w:eastAsia="Meiryo UI" w:hAnsi="Meiryo UI" w:cs="Meiryo UI"/>
                <w:b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⇒その理由（　　　　　　　　　　　　　　　　　　　　　　　　　　　　　　　　　　　　　　　　　　　　　　　　　　　　　）</w:t>
            </w:r>
          </w:p>
          <w:p w:rsidR="00B369CB" w:rsidRPr="00C47EDC" w:rsidRDefault="00B369CB" w:rsidP="00187829">
            <w:pPr>
              <w:spacing w:line="140" w:lineRule="exact"/>
              <w:ind w:firstLineChars="200" w:firstLine="420"/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369CB" w:rsidRPr="00C47EDC" w:rsidRDefault="00CB08FF" w:rsidP="00CB08FF">
            <w:pPr>
              <w:spacing w:line="340" w:lineRule="exac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="0063795A">
              <w:rPr>
                <w:rFonts w:ascii="Meiryo UI" w:eastAsia="Meiryo UI" w:hAnsi="Meiryo UI" w:cs="Meiryo UI" w:hint="eastAsia"/>
                <w:b/>
                <w:szCs w:val="21"/>
              </w:rPr>
              <w:t>０</w:t>
            </w:r>
            <w:r w:rsidR="00B369CB" w:rsidRPr="00C47EDC">
              <w:rPr>
                <w:rFonts w:ascii="Meiryo UI" w:eastAsia="Meiryo UI" w:hAnsi="Meiryo UI" w:cs="Meiryo UI" w:hint="eastAsia"/>
                <w:b/>
                <w:szCs w:val="21"/>
              </w:rPr>
              <w:t>.九州誘致に</w:t>
            </w:r>
            <w:r w:rsidR="007B348D" w:rsidRPr="00C47EDC">
              <w:rPr>
                <w:rFonts w:ascii="Meiryo UI" w:eastAsia="Meiryo UI" w:hAnsi="Meiryo UI" w:cs="Meiryo UI" w:hint="eastAsia"/>
                <w:b/>
                <w:szCs w:val="21"/>
              </w:rPr>
              <w:t>最も</w:t>
            </w:r>
            <w:r w:rsidR="00B369CB" w:rsidRPr="00C47EDC">
              <w:rPr>
                <w:rFonts w:ascii="Meiryo UI" w:eastAsia="Meiryo UI" w:hAnsi="Meiryo UI" w:cs="Meiryo UI" w:hint="eastAsia"/>
                <w:b/>
                <w:szCs w:val="21"/>
              </w:rPr>
              <w:t>必要なことは何ですか？</w:t>
            </w:r>
          </w:p>
          <w:p w:rsidR="00583A9C" w:rsidRDefault="00ED3340" w:rsidP="008B01B7">
            <w:pPr>
              <w:spacing w:line="280" w:lineRule="exact"/>
              <w:ind w:firstLineChars="223" w:firstLine="468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pacing w:val="-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3" type="#_x0000_t85" style="position:absolute;left:0;text-align:left;margin-left:491.7pt;margin-top:10.85pt;width:7.5pt;height:26.85pt;flip:x;z-index:251660800">
                  <v:textbox inset="5.85pt,.7pt,5.85pt,.7pt"/>
                </v:shape>
              </w:pict>
            </w:r>
            <w:r>
              <w:rPr>
                <w:rFonts w:ascii="Meiryo UI" w:eastAsia="Meiryo UI" w:hAnsi="Meiryo UI" w:cs="Meiryo UI"/>
                <w:noProof/>
                <w:spacing w:val="-20"/>
              </w:rPr>
              <w:pict>
                <v:shape id="_x0000_s1062" type="#_x0000_t85" style="position:absolute;left:0;text-align:left;margin-left:49.55pt;margin-top:12.5pt;width:7.5pt;height:26.85pt;z-index:251659776">
                  <v:textbox inset="5.85pt,.7pt,5.85pt,.7pt"/>
                </v:shape>
              </w:pict>
            </w:r>
            <w:r w:rsidR="00583A9C"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 w:rsidR="00583A9C" w:rsidRPr="006A04AC">
              <w:rPr>
                <w:rFonts w:ascii="Meiryo UI" w:eastAsia="Meiryo UI" w:hAnsi="Meiryo UI" w:cs="Meiryo UI"/>
                <w:color w:val="000000"/>
                <w:szCs w:val="21"/>
              </w:rPr>
              <w:t xml:space="preserve">　</w:t>
            </w:r>
            <w:r w:rsidR="00583A9C">
              <w:rPr>
                <w:rFonts w:ascii="Meiryo UI" w:eastAsia="Meiryo UI" w:hAnsi="Meiryo UI" w:cs="Meiryo UI" w:hint="eastAsia"/>
                <w:color w:val="000000"/>
                <w:szCs w:val="21"/>
              </w:rPr>
              <w:t>メディアを使ったさらなる九州ＰＲ</w:t>
            </w:r>
            <w:r w:rsidR="005F1FB7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="005F1FB7" w:rsidRPr="00D42B8D">
              <w:rPr>
                <w:rFonts w:ascii="Meiryo UI" w:eastAsia="Meiryo UI" w:hAnsi="Meiryo UI" w:cs="Meiryo UI" w:hint="eastAsia"/>
                <w:b/>
                <w:color w:val="FF0000"/>
                <w:szCs w:val="21"/>
                <w:shd w:val="pct15" w:color="auto" w:fill="FFFFFF"/>
              </w:rPr>
              <w:t>※以下から</w:t>
            </w:r>
            <w:r w:rsidR="007B348D">
              <w:rPr>
                <w:rFonts w:ascii="Meiryo UI" w:eastAsia="Meiryo UI" w:hAnsi="Meiryo UI" w:cs="Meiryo UI" w:hint="eastAsia"/>
                <w:b/>
                <w:color w:val="FF0000"/>
                <w:szCs w:val="21"/>
                <w:shd w:val="pct15" w:color="auto" w:fill="FFFFFF"/>
              </w:rPr>
              <w:t>２</w:t>
            </w:r>
            <w:r w:rsidR="005F1FB7" w:rsidRPr="00D42B8D">
              <w:rPr>
                <w:rFonts w:ascii="Meiryo UI" w:eastAsia="Meiryo UI" w:hAnsi="Meiryo UI" w:cs="Meiryo UI" w:hint="eastAsia"/>
                <w:b/>
                <w:color w:val="FF0000"/>
                <w:szCs w:val="21"/>
                <w:shd w:val="pct15" w:color="auto" w:fill="FFFFFF"/>
              </w:rPr>
              <w:t>つ選択</w:t>
            </w:r>
          </w:p>
          <w:p w:rsidR="000F38C3" w:rsidRDefault="000F38C3" w:rsidP="00187829">
            <w:pPr>
              <w:spacing w:line="280" w:lineRule="exact"/>
              <w:ind w:firstLineChars="423" w:firstLine="888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="00583A9C">
              <w:rPr>
                <w:rFonts w:ascii="Meiryo UI" w:eastAsia="Meiryo UI" w:hAnsi="Meiryo UI" w:cs="Meiryo UI" w:hint="eastAsia"/>
                <w:color w:val="000000"/>
                <w:szCs w:val="21"/>
              </w:rPr>
              <w:t>□　テレビ　□　ケーブルテレビ　□　　新聞　□　旅行ガイドブック　□　旅行専門雑誌　□　WEB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サイト</w:t>
            </w:r>
          </w:p>
          <w:p w:rsidR="00583A9C" w:rsidRPr="000F38C3" w:rsidRDefault="00583A9C" w:rsidP="00AF4571">
            <w:pPr>
              <w:spacing w:line="280" w:lineRule="exact"/>
              <w:ind w:firstLineChars="573" w:firstLine="1203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その他　（　　　　</w:t>
            </w:r>
            <w:r w:rsidR="000F38C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　　　　　　　　　　　　　　　　　　　　）</w:t>
            </w:r>
          </w:p>
          <w:p w:rsidR="00583A9C" w:rsidRDefault="00583A9C" w:rsidP="008B01B7">
            <w:pPr>
              <w:spacing w:line="280" w:lineRule="exact"/>
              <w:ind w:firstLineChars="223" w:firstLine="468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6A04AC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旅行博覧会への出展強化</w:t>
            </w:r>
            <w:r w:rsidR="004C0EE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　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積極的な旅行会社の招請</w:t>
            </w:r>
            <w:r w:rsidR="002262F7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　九州の観光説明会、商談会の開催強化</w:t>
            </w:r>
          </w:p>
          <w:p w:rsidR="00187829" w:rsidRPr="006A04AC" w:rsidRDefault="00187829" w:rsidP="008B01B7">
            <w:pPr>
              <w:spacing w:line="280" w:lineRule="exact"/>
              <w:ind w:firstLineChars="223" w:firstLine="468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　その他　（　　　　　　　　　　　　　　　　　　　　　　　　　　　　　　　　　　　　　　　　　　　　　　　　　　　　　　　　　）</w:t>
            </w:r>
          </w:p>
          <w:p w:rsidR="00192BDC" w:rsidRPr="00C47EDC" w:rsidRDefault="00A00B32" w:rsidP="00192BDC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pacing w:val="-6"/>
              </w:rPr>
            </w:pPr>
            <w:bookmarkStart w:id="0" w:name="_GoBack"/>
            <w:bookmarkEnd w:id="0"/>
            <w:r w:rsidRPr="00C47EDC">
              <w:rPr>
                <w:rFonts w:ascii="Meiryo UI" w:eastAsia="Meiryo UI" w:hAnsi="Meiryo UI" w:cs="Meiryo UI" w:hint="eastAsia"/>
                <w:b/>
                <w:spacing w:val="-6"/>
              </w:rPr>
              <w:lastRenderedPageBreak/>
              <w:t>1</w:t>
            </w:r>
            <w:r w:rsidR="0063795A">
              <w:rPr>
                <w:rFonts w:ascii="Meiryo UI" w:eastAsia="Meiryo UI" w:hAnsi="Meiryo UI" w:cs="Meiryo UI" w:hint="eastAsia"/>
                <w:b/>
                <w:spacing w:val="-6"/>
              </w:rPr>
              <w:t>１</w:t>
            </w:r>
            <w:r w:rsidR="00192BDC" w:rsidRPr="00C47EDC">
              <w:rPr>
                <w:rFonts w:ascii="Meiryo UI" w:eastAsia="Meiryo UI" w:hAnsi="Meiryo UI" w:cs="Meiryo UI" w:hint="eastAsia"/>
                <w:b/>
                <w:spacing w:val="-6"/>
              </w:rPr>
              <w:t>.</w:t>
            </w:r>
            <w:r w:rsidR="00350B8F" w:rsidRPr="00C47EDC">
              <w:rPr>
                <w:rFonts w:ascii="Meiryo UI" w:eastAsia="Meiryo UI" w:hAnsi="Meiryo UI" w:cs="Meiryo UI" w:hint="eastAsia"/>
                <w:b/>
                <w:spacing w:val="-6"/>
              </w:rPr>
              <w:t xml:space="preserve"> 過去５年間に</w:t>
            </w:r>
            <w:r w:rsidR="00192BDC" w:rsidRPr="00C47EDC">
              <w:rPr>
                <w:rFonts w:ascii="Meiryo UI" w:eastAsia="Meiryo UI" w:hAnsi="Meiryo UI" w:cs="Meiryo UI" w:hint="eastAsia"/>
                <w:b/>
                <w:spacing w:val="-6"/>
              </w:rPr>
              <w:t>九州のツアーを造成・販売したことはありますか？</w:t>
            </w:r>
          </w:p>
          <w:p w:rsidR="00192BDC" w:rsidRPr="00C47EDC" w:rsidRDefault="00192BDC" w:rsidP="008B01B7">
            <w:pPr>
              <w:spacing w:line="280" w:lineRule="exact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C47EDC">
              <w:rPr>
                <w:rFonts w:ascii="Meiryo UI" w:eastAsia="Meiryo UI" w:hAnsi="Meiryo UI" w:cs="Meiryo UI" w:hint="eastAsia"/>
                <w:spacing w:val="-6"/>
              </w:rPr>
              <w:t xml:space="preserve">　　　□　はい　　　　　□　いいえ</w:t>
            </w:r>
          </w:p>
          <w:p w:rsidR="00192BDC" w:rsidRPr="00C47EDC" w:rsidRDefault="00192BDC" w:rsidP="00192BDC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pacing w:val="-6"/>
              </w:rPr>
              <w:t xml:space="preserve">　　　</w:t>
            </w:r>
            <w:r w:rsidRPr="00C47EDC">
              <w:rPr>
                <w:rFonts w:ascii="Meiryo UI" w:eastAsia="Meiryo UI" w:hAnsi="Meiryo UI" w:cs="Meiryo UI" w:hint="eastAsia"/>
                <w:szCs w:val="21"/>
              </w:rPr>
              <w:t>⇒「はい」と答えた方。それはどのような商品でしたか？</w:t>
            </w:r>
          </w:p>
          <w:p w:rsidR="00192BDC" w:rsidRPr="00C47EDC" w:rsidRDefault="00192BDC" w:rsidP="008B01B7">
            <w:pPr>
              <w:spacing w:line="280" w:lineRule="exact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 xml:space="preserve">　　　□　</w:t>
            </w:r>
            <w:r w:rsidRPr="00C47EDC">
              <w:rPr>
                <w:rFonts w:ascii="Meiryo UI" w:eastAsia="Meiryo UI" w:hAnsi="Meiryo UI" w:cs="Meiryo UI" w:hint="eastAsia"/>
                <w:spacing w:val="-6"/>
              </w:rPr>
              <w:t>パッケージ旅行　　□　個人旅行　　□　教育旅行　　□　手配（テーマ）旅行　　□　MICE</w:t>
            </w:r>
          </w:p>
          <w:p w:rsidR="00192BDC" w:rsidRPr="00C47EDC" w:rsidRDefault="00192BDC" w:rsidP="00192BDC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pacing w:val="-6"/>
              </w:rPr>
              <w:t xml:space="preserve">　　　</w:t>
            </w:r>
            <w:r w:rsidRPr="00C47EDC">
              <w:rPr>
                <w:rFonts w:ascii="Meiryo UI" w:eastAsia="Meiryo UI" w:hAnsi="Meiryo UI" w:cs="Meiryo UI" w:hint="eastAsia"/>
                <w:szCs w:val="21"/>
              </w:rPr>
              <w:t>⇒「はい」と答えた方。そのツアーの販売実績や、内容について良かった点・悪かった点を教えてください</w:t>
            </w:r>
          </w:p>
          <w:p w:rsidR="00192BDC" w:rsidRPr="00C47EDC" w:rsidRDefault="00192BDC" w:rsidP="00AF4571">
            <w:pPr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 xml:space="preserve">　　　（販売実績：　　　　　　　　　　　　　　　　　　　　　　　　　　　　　　　　　　　　　　　　　　　　　　　　　　　　　　　　　）</w:t>
            </w:r>
          </w:p>
          <w:p w:rsidR="00192BDC" w:rsidRPr="00C47EDC" w:rsidRDefault="00192BDC" w:rsidP="00AF4571">
            <w:pPr>
              <w:spacing w:line="300" w:lineRule="exact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 xml:space="preserve">　　　（内容について：　　　　　　　　　　　　　　　　　　　　　　　　　　　　　　　　　　　　　　　　　　　　　　　　　　　　　　　）</w:t>
            </w:r>
          </w:p>
          <w:p w:rsidR="00192BDC" w:rsidRPr="00C47EDC" w:rsidRDefault="00192BDC" w:rsidP="008B01B7">
            <w:pPr>
              <w:spacing w:line="140" w:lineRule="exac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</w:p>
          <w:p w:rsidR="002D5B8D" w:rsidRDefault="002D5B8D" w:rsidP="002D5B8D">
            <w:pPr>
              <w:spacing w:line="340" w:lineRule="exact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C47EDC"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63795A">
              <w:rPr>
                <w:rFonts w:ascii="Meiryo UI" w:eastAsia="Meiryo UI" w:hAnsi="Meiryo UI" w:cs="Meiryo UI" w:hint="eastAsia"/>
                <w:b/>
                <w:spacing w:val="-6"/>
              </w:rPr>
              <w:t>２</w:t>
            </w:r>
            <w:r w:rsidRPr="00C47EDC">
              <w:rPr>
                <w:rFonts w:ascii="Meiryo UI" w:eastAsia="Meiryo UI" w:hAnsi="Meiryo UI" w:cs="Meiryo UI" w:hint="eastAsia"/>
                <w:b/>
                <w:spacing w:val="-6"/>
              </w:rPr>
              <w:t>-1</w:t>
            </w:r>
            <w:r w:rsidR="00B369CB" w:rsidRPr="00C47EDC">
              <w:rPr>
                <w:rFonts w:ascii="Meiryo UI" w:eastAsia="Meiryo UI" w:hAnsi="Meiryo UI" w:cs="Meiryo UI" w:hint="eastAsia"/>
                <w:b/>
                <w:spacing w:val="-6"/>
              </w:rPr>
              <w:t>.</w:t>
            </w:r>
            <w:r w:rsidRPr="00C47EDC">
              <w:rPr>
                <w:rFonts w:ascii="Meiryo UI" w:eastAsia="Meiryo UI" w:hAnsi="Meiryo UI" w:cs="Meiryo UI" w:hint="eastAsia"/>
                <w:b/>
                <w:spacing w:val="-6"/>
              </w:rPr>
              <w:t xml:space="preserve"> これから九州のツアーを作るにあたって、どんな商品を作りたいですか？</w:t>
            </w:r>
            <w:r w:rsidRPr="00DB6A6E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（一つ選んでください）</w:t>
            </w:r>
          </w:p>
          <w:p w:rsidR="002D5B8D" w:rsidRPr="00350B8F" w:rsidRDefault="002D5B8D" w:rsidP="0089137D">
            <w:pPr>
              <w:pStyle w:val="a9"/>
              <w:numPr>
                <w:ilvl w:val="0"/>
                <w:numId w:val="10"/>
              </w:numPr>
              <w:spacing w:line="260" w:lineRule="exact"/>
              <w:ind w:leftChars="-1" w:left="-2" w:firstLineChars="237" w:firstLine="469"/>
              <w:jc w:val="left"/>
              <w:rPr>
                <w:rFonts w:ascii="Meiryo UI" w:eastAsia="Meiryo UI" w:hAnsi="Meiryo UI" w:cs="Meiryo UI"/>
                <w:color w:val="C00000"/>
                <w:spacing w:val="-6"/>
              </w:rPr>
            </w:pPr>
            <w:r w:rsidRPr="00EC4784">
              <w:rPr>
                <w:rFonts w:ascii="Meiryo UI" w:eastAsia="Meiryo UI" w:hAnsi="Meiryo UI" w:cs="Meiryo UI" w:hint="eastAsia"/>
                <w:spacing w:val="-6"/>
              </w:rPr>
              <w:t>パッケージ旅行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□　個人旅行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□　教育旅行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□</w:t>
            </w:r>
            <w:r>
              <w:rPr>
                <w:rFonts w:ascii="Meiryo UI" w:eastAsia="Meiryo UI" w:hAnsi="Meiryo UI" w:cs="Meiryo UI" w:hint="eastAsia"/>
                <w:spacing w:val="-6"/>
              </w:rPr>
              <w:t>手配（テーマ）旅行　　□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MICE</w:t>
            </w:r>
          </w:p>
          <w:p w:rsidR="00350B8F" w:rsidRPr="00C521A6" w:rsidRDefault="00350B8F" w:rsidP="0089137D">
            <w:pPr>
              <w:pStyle w:val="a9"/>
              <w:spacing w:line="260" w:lineRule="exact"/>
              <w:ind w:leftChars="0" w:left="496"/>
              <w:jc w:val="left"/>
              <w:rPr>
                <w:rFonts w:ascii="Meiryo UI" w:eastAsia="Meiryo UI" w:hAnsi="Meiryo UI" w:cs="Meiryo UI"/>
                <w:color w:val="C00000"/>
                <w:spacing w:val="-6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⇒その理由（　　　　　　　　　　　　　　　　　　　　　　　　　　　　　　　　　　　　　　　　　　　　　　　　　　　　　　　　）</w:t>
            </w:r>
          </w:p>
          <w:p w:rsidR="002D5B8D" w:rsidRPr="00262C11" w:rsidRDefault="002D5B8D" w:rsidP="00187829">
            <w:pPr>
              <w:spacing w:line="140" w:lineRule="exact"/>
              <w:ind w:firstLineChars="200" w:firstLine="396"/>
              <w:rPr>
                <w:rFonts w:ascii="Meiryo UI" w:eastAsia="Meiryo UI" w:hAnsi="Meiryo UI" w:cs="Meiryo UI"/>
                <w:color w:val="C00000"/>
                <w:spacing w:val="-6"/>
              </w:rPr>
            </w:pPr>
          </w:p>
          <w:p w:rsidR="002D5B8D" w:rsidRDefault="002D5B8D" w:rsidP="002D5B8D">
            <w:pPr>
              <w:pStyle w:val="a9"/>
              <w:spacing w:line="340" w:lineRule="exact"/>
              <w:ind w:leftChars="0" w:left="-2"/>
              <w:jc w:val="left"/>
              <w:rPr>
                <w:rFonts w:ascii="Meiryo UI" w:eastAsia="Meiryo UI" w:hAnsi="Meiryo UI" w:cs="Meiryo UI"/>
                <w:color w:val="1403F7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63795A">
              <w:rPr>
                <w:rFonts w:ascii="Meiryo UI" w:eastAsia="Meiryo UI" w:hAnsi="Meiryo UI" w:cs="Meiryo UI" w:hint="eastAsia"/>
                <w:b/>
                <w:spacing w:val="-6"/>
              </w:rPr>
              <w:t>２</w:t>
            </w:r>
            <w:r w:rsidRPr="00C47EDC">
              <w:rPr>
                <w:rFonts w:ascii="Meiryo UI" w:eastAsia="Meiryo UI" w:hAnsi="Meiryo UI" w:cs="Meiryo UI" w:hint="eastAsia"/>
                <w:b/>
                <w:spacing w:val="-6"/>
              </w:rPr>
              <w:t>-2.</w:t>
            </w:r>
            <w:r w:rsidR="00C77848" w:rsidRPr="00C47EDC">
              <w:rPr>
                <w:rFonts w:ascii="Meiryo UI" w:eastAsia="Meiryo UI" w:hAnsi="Meiryo UI" w:cs="Meiryo UI" w:hint="eastAsia"/>
                <w:b/>
                <w:spacing w:val="-6"/>
              </w:rPr>
              <w:t xml:space="preserve"> これから九州のツアーを作るにあたって、</w:t>
            </w:r>
            <w:r w:rsidRPr="00C47EDC">
              <w:rPr>
                <w:rFonts w:ascii="Meiryo UI" w:eastAsia="Meiryo UI" w:hAnsi="Meiryo UI" w:cs="Meiryo UI" w:hint="eastAsia"/>
                <w:b/>
                <w:szCs w:val="21"/>
              </w:rPr>
              <w:t>九州のいつの時期の商品を作りたいですか？</w:t>
            </w:r>
            <w:r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2D5B8D" w:rsidRPr="00C47EDC" w:rsidRDefault="002D5B8D" w:rsidP="0089137D">
            <w:pPr>
              <w:pStyle w:val="a9"/>
              <w:spacing w:line="260" w:lineRule="exact"/>
              <w:ind w:leftChars="0" w:left="465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□　3～5月（春）　　□　6～8月（夏）　　□　9～11月（秋）　　□　12～2月（冬）　　□　通年</w:t>
            </w:r>
          </w:p>
          <w:p w:rsidR="00350B8F" w:rsidRPr="00C47EDC" w:rsidRDefault="00350B8F" w:rsidP="0089137D">
            <w:pPr>
              <w:pStyle w:val="a9"/>
              <w:spacing w:line="260" w:lineRule="exact"/>
              <w:ind w:leftChars="0" w:left="465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C47EDC">
              <w:rPr>
                <w:rFonts w:ascii="Meiryo UI" w:eastAsia="Meiryo UI" w:hAnsi="Meiryo UI" w:cs="Meiryo UI" w:hint="eastAsia"/>
                <w:szCs w:val="21"/>
              </w:rPr>
              <w:t>⇒その理由（　　　　　　　　　　　　　　　　　　　　　　　　　　　　　　　　　　　　　　　　　　　　　　　　　　　　　　　　）</w:t>
            </w:r>
          </w:p>
          <w:p w:rsidR="00B369CB" w:rsidRPr="002D5B8D" w:rsidRDefault="00B369CB" w:rsidP="00187829">
            <w:pPr>
              <w:spacing w:line="140" w:lineRule="exact"/>
              <w:ind w:firstLineChars="200" w:firstLine="396"/>
              <w:rPr>
                <w:rFonts w:ascii="Meiryo UI" w:eastAsia="Meiryo UI" w:hAnsi="Meiryo UI" w:cs="Meiryo UI"/>
                <w:color w:val="C00000"/>
                <w:spacing w:val="-6"/>
              </w:rPr>
            </w:pPr>
          </w:p>
          <w:p w:rsidR="00583A9C" w:rsidRPr="00340F2D" w:rsidRDefault="00A00B32" w:rsidP="00583A9C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pacing w:val="-6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1</w:t>
            </w:r>
            <w:r w:rsidR="0063795A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３</w:t>
            </w:r>
            <w:r w:rsidR="00B369CB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</w:t>
            </w:r>
            <w:r w:rsidR="00583A9C" w:rsidRPr="003C34B9">
              <w:rPr>
                <w:rFonts w:ascii="Meiryo UI" w:eastAsia="Meiryo UI" w:hAnsi="Meiryo UI" w:cs="Meiryo UI"/>
                <w:b/>
                <w:spacing w:val="-6"/>
              </w:rPr>
              <w:t xml:space="preserve"> </w:t>
            </w:r>
            <w:r w:rsidR="00583A9C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九州</w:t>
            </w:r>
            <w:r w:rsidR="00583A9C">
              <w:rPr>
                <w:rFonts w:ascii="Meiryo UI" w:eastAsia="Meiryo UI" w:hAnsi="Meiryo UI" w:cs="Meiryo UI" w:hint="eastAsia"/>
                <w:b/>
                <w:spacing w:val="-6"/>
                <w:szCs w:val="21"/>
              </w:rPr>
              <w:t>旅行商品造成に必要な</w:t>
            </w:r>
            <w:r w:rsidR="00583A9C" w:rsidRPr="006A04AC">
              <w:rPr>
                <w:rFonts w:ascii="Meiryo UI" w:eastAsia="Meiryo UI" w:hAnsi="Meiryo UI" w:cs="Meiryo UI" w:hint="eastAsia"/>
                <w:b/>
                <w:spacing w:val="-6"/>
                <w:szCs w:val="21"/>
              </w:rPr>
              <w:t>情報を何で得ますか？</w:t>
            </w:r>
            <w:r w:rsidR="00F02D63" w:rsidRPr="00C47EDC">
              <w:rPr>
                <w:rFonts w:ascii="Meiryo UI" w:eastAsia="Meiryo UI" w:hAnsi="Meiryo UI" w:cs="Meiryo UI" w:hint="eastAsia"/>
                <w:b/>
                <w:spacing w:val="-6"/>
              </w:rPr>
              <w:t>具体的な媒体名も記入してください</w:t>
            </w:r>
            <w:r w:rsidR="005F1FB7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350B8F" w:rsidRDefault="00350B8F" w:rsidP="00187829">
            <w:pPr>
              <w:spacing w:line="280" w:lineRule="exact"/>
              <w:ind w:leftChars="-1" w:left="-2" w:firstLineChars="237" w:firstLine="469"/>
              <w:jc w:val="left"/>
              <w:rPr>
                <w:rFonts w:ascii="Meiryo UI" w:eastAsia="Meiryo UI" w:hAnsi="Meiryo UI" w:cs="Meiryo UI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 情報サイト（　　　　　　　　　　　）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ブログ（　　　　　　　　　　　）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　Twitter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（　　　　　　　　　　　）</w:t>
            </w:r>
          </w:p>
          <w:p w:rsidR="00350B8F" w:rsidRDefault="00350B8F" w:rsidP="00187829">
            <w:pPr>
              <w:spacing w:line="280" w:lineRule="exact"/>
              <w:ind w:leftChars="-1" w:left="-2" w:firstLineChars="237" w:firstLine="469"/>
              <w:jc w:val="left"/>
              <w:rPr>
                <w:rFonts w:ascii="Meiryo UI" w:eastAsia="Meiryo UI" w:hAnsi="Meiryo UI" w:cs="Meiryo UI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proofErr w:type="spellStart"/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f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acebook</w:t>
            </w:r>
            <w:proofErr w:type="spellEnd"/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　　　　　　　）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旅行ガイドブック（　　　　　　　　　　　）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旅行雑誌（　　　　　　　　　　　）</w:t>
            </w:r>
          </w:p>
          <w:p w:rsidR="00350B8F" w:rsidRDefault="00350B8F" w:rsidP="00187829">
            <w:pPr>
              <w:spacing w:line="280" w:lineRule="exact"/>
              <w:ind w:leftChars="-1" w:left="-2" w:firstLineChars="237" w:firstLine="469"/>
              <w:jc w:val="left"/>
              <w:rPr>
                <w:rFonts w:ascii="Meiryo UI" w:eastAsia="Meiryo UI" w:hAnsi="Meiryo UI" w:cs="Meiryo UI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テレビ（　　　　　　　　　　）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新聞（　　　　　　　　　　　）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書籍（　　　　　　　　　　　）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知人、友人（口コミ）</w:t>
            </w:r>
          </w:p>
          <w:p w:rsidR="00583A9C" w:rsidRPr="00340F2D" w:rsidRDefault="00350B8F" w:rsidP="00187829">
            <w:pPr>
              <w:spacing w:line="280" w:lineRule="exact"/>
              <w:ind w:leftChars="-1" w:left="-2" w:firstLineChars="237" w:firstLine="469"/>
              <w:jc w:val="left"/>
              <w:rPr>
                <w:rFonts w:ascii="Meiryo UI" w:eastAsia="Meiryo UI" w:hAnsi="Meiryo UI" w:cs="Meiryo UI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その他（                                                          ）</w:t>
            </w:r>
          </w:p>
          <w:p w:rsidR="00583A9C" w:rsidRDefault="00583A9C" w:rsidP="008B01B7">
            <w:pPr>
              <w:spacing w:line="140" w:lineRule="exact"/>
              <w:ind w:firstLineChars="200" w:firstLine="396"/>
              <w:rPr>
                <w:rFonts w:ascii="Meiryo UI" w:eastAsia="Meiryo UI" w:hAnsi="Meiryo UI" w:cs="Meiryo UI"/>
                <w:b/>
                <w:spacing w:val="-6"/>
              </w:rPr>
            </w:pPr>
          </w:p>
          <w:p w:rsidR="00BF4131" w:rsidRPr="008B01B7" w:rsidRDefault="00BF4131" w:rsidP="00685D21">
            <w:pPr>
              <w:spacing w:line="40" w:lineRule="atLeast"/>
              <w:ind w:firstLineChars="300" w:firstLine="594"/>
              <w:jc w:val="left"/>
              <w:rPr>
                <w:rFonts w:ascii="Meiryo UI" w:eastAsia="Meiryo UI" w:hAnsi="Meiryo UI" w:cs="Meiryo UI"/>
                <w:spacing w:val="-6"/>
              </w:rPr>
            </w:pPr>
          </w:p>
        </w:tc>
      </w:tr>
    </w:tbl>
    <w:p w:rsidR="006B319A" w:rsidRDefault="00ED3340" w:rsidP="00963649">
      <w:pPr>
        <w:spacing w:line="120" w:lineRule="exact"/>
        <w:ind w:right="839"/>
      </w:pPr>
      <w:r>
        <w:rPr>
          <w:rFonts w:ascii="Meiryo UI" w:eastAsia="Meiryo UI" w:hAnsi="Meiryo UI" w:cs="Meiryo UI"/>
          <w:noProof/>
          <w:spacing w:val="-20"/>
        </w:rPr>
        <w:lastRenderedPageBreak/>
        <w:pict>
          <v:rect id="_x0000_s1039" style="position:absolute;left:0;text-align:left;margin-left:-12.75pt;margin-top:3.65pt;width:340.45pt;height:24.75pt;z-index:251655680;mso-position-horizontal-relative:text;mso-position-vertical-relative:text" filled="f" stroked="f">
            <v:textbox style="mso-next-textbox:#_x0000_s1039" inset="5.85pt,.7pt,5.85pt,.7pt">
              <w:txbxContent>
                <w:p w:rsidR="00963649" w:rsidRPr="008B01B7" w:rsidRDefault="00963649" w:rsidP="008B01B7">
                  <w:pPr>
                    <w:jc w:val="left"/>
                    <w:rPr>
                      <w:sz w:val="20"/>
                    </w:rPr>
                  </w:pPr>
                  <w:r w:rsidRPr="008B01B7">
                    <w:rPr>
                      <w:rFonts w:ascii="Meiryo UI" w:eastAsia="Meiryo UI" w:hAnsi="Meiryo UI" w:cs="Meiryo UI" w:hint="eastAsia"/>
                      <w:spacing w:val="-6"/>
                      <w:sz w:val="20"/>
                    </w:rPr>
                    <w:t>ご協力ありがとうございました。九州でお会いできるのを楽しみにしています。</w:t>
                  </w:r>
                </w:p>
              </w:txbxContent>
            </v:textbox>
          </v:rect>
        </w:pict>
      </w:r>
    </w:p>
    <w:sectPr w:rsidR="006B319A" w:rsidSect="00CE4FFE">
      <w:footerReference w:type="default" r:id="rId9"/>
      <w:footerReference w:type="first" r:id="rId10"/>
      <w:pgSz w:w="11906" w:h="16838"/>
      <w:pgMar w:top="720" w:right="720" w:bottom="426" w:left="720" w:header="851" w:footer="283" w:gutter="0"/>
      <w:pgNumType w:start="4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B6" w:rsidRDefault="000B08B6" w:rsidP="006B319A">
      <w:r>
        <w:separator/>
      </w:r>
    </w:p>
  </w:endnote>
  <w:endnote w:type="continuationSeparator" w:id="0">
    <w:p w:rsidR="000B08B6" w:rsidRDefault="000B08B6" w:rsidP="006B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49" w:rsidRPr="006A5B2D" w:rsidRDefault="00963649" w:rsidP="006A5B2D">
    <w:pPr>
      <w:pStyle w:val="a5"/>
      <w:jc w:val="right"/>
      <w:rPr>
        <w:rFonts w:ascii="HG丸ｺﾞｼｯｸM-PRO" w:eastAsia="HG丸ｺﾞｼｯｸM-PRO"/>
        <w:sz w:val="20"/>
        <w:szCs w:val="20"/>
        <w:lang w:eastAsia="zh-CN"/>
      </w:rPr>
    </w:pPr>
    <w:r w:rsidRPr="006A5B2D">
      <w:rPr>
        <w:rFonts w:ascii="HG丸ｺﾞｼｯｸM-PRO" w:eastAsia="HG丸ｺﾞｼｯｸM-PRO" w:hint="eastAsia"/>
        <w:sz w:val="20"/>
        <w:szCs w:val="20"/>
        <w:lang w:eastAsia="zh-CN"/>
      </w:rPr>
      <w:t>海外観光説明会商談会-旅行社</w:t>
    </w:r>
    <w:r>
      <w:rPr>
        <w:rFonts w:ascii="HG丸ｺﾞｼｯｸM-PRO" w:eastAsia="HG丸ｺﾞｼｯｸM-PRO" w:hint="eastAsia"/>
        <w:sz w:val="20"/>
        <w:szCs w:val="20"/>
        <w:lang w:eastAsia="zh-CN"/>
      </w:rPr>
      <w:t>201</w:t>
    </w:r>
    <w:r>
      <w:rPr>
        <w:rFonts w:ascii="HG丸ｺﾞｼｯｸM-PRO" w:eastAsia="HG丸ｺﾞｼｯｸM-PRO" w:hint="eastAsia"/>
        <w:sz w:val="20"/>
        <w:szCs w:val="20"/>
      </w:rPr>
      <w:t>３</w:t>
    </w:r>
    <w:r w:rsidRPr="006A5B2D">
      <w:rPr>
        <w:rFonts w:ascii="HG丸ｺﾞｼｯｸM-PRO" w:eastAsia="HG丸ｺﾞｼｯｸM-PRO" w:hint="eastAsia"/>
        <w:sz w:val="20"/>
        <w:szCs w:val="20"/>
        <w:lang w:eastAsia="zh-CN"/>
      </w:rPr>
      <w:t>（日本語基本）</w:t>
    </w:r>
  </w:p>
  <w:p w:rsidR="00963649" w:rsidRPr="006A5B2D" w:rsidRDefault="00963649" w:rsidP="00A1128F">
    <w:pPr>
      <w:pStyle w:val="a5"/>
      <w:jc w:val="right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49" w:rsidRPr="006A5B2D" w:rsidRDefault="00963649" w:rsidP="00A1128F">
    <w:pPr>
      <w:pStyle w:val="a5"/>
      <w:jc w:val="right"/>
      <w:rPr>
        <w:rFonts w:ascii="HG丸ｺﾞｼｯｸM-PRO" w:eastAsia="HG丸ｺﾞｼｯｸM-PRO"/>
        <w:sz w:val="20"/>
        <w:szCs w:val="20"/>
      </w:rPr>
    </w:pPr>
    <w:r w:rsidRPr="006A5B2D">
      <w:rPr>
        <w:rFonts w:ascii="HG丸ｺﾞｼｯｸM-PRO" w:eastAsia="HG丸ｺﾞｼｯｸM-PRO" w:hint="eastAsia"/>
        <w:sz w:val="20"/>
        <w:szCs w:val="20"/>
      </w:rPr>
      <w:t>海外観光説明会商談会-旅行社</w:t>
    </w:r>
    <w:r>
      <w:rPr>
        <w:rFonts w:ascii="HG丸ｺﾞｼｯｸM-PRO" w:eastAsia="HG丸ｺﾞｼｯｸM-PRO" w:hint="eastAsia"/>
        <w:sz w:val="20"/>
        <w:szCs w:val="20"/>
      </w:rPr>
      <w:t>201３</w:t>
    </w:r>
    <w:r w:rsidRPr="006A5B2D">
      <w:rPr>
        <w:rFonts w:ascii="HG丸ｺﾞｼｯｸM-PRO" w:eastAsia="HG丸ｺﾞｼｯｸM-PRO" w:hint="eastAsia"/>
        <w:sz w:val="20"/>
        <w:szCs w:val="20"/>
      </w:rPr>
      <w:t>（日本語基本）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B6" w:rsidRDefault="000B08B6" w:rsidP="006B319A">
      <w:r>
        <w:separator/>
      </w:r>
    </w:p>
  </w:footnote>
  <w:footnote w:type="continuationSeparator" w:id="0">
    <w:p w:rsidR="000B08B6" w:rsidRDefault="000B08B6" w:rsidP="006B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2850"/>
    <w:multiLevelType w:val="hybridMultilevel"/>
    <w:tmpl w:val="8CDEA41A"/>
    <w:lvl w:ilvl="0" w:tplc="9A9E28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5BA10714"/>
    <w:multiLevelType w:val="hybridMultilevel"/>
    <w:tmpl w:val="D25A68FC"/>
    <w:lvl w:ilvl="0" w:tplc="BFD25D12">
      <w:start w:val="1"/>
      <w:numFmt w:val="decimalEnclosedCircle"/>
      <w:lvlText w:val="%1"/>
      <w:lvlJc w:val="left"/>
      <w:pPr>
        <w:ind w:left="10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2" w15:restartNumberingAfterBreak="0">
    <w:nsid w:val="5CD052D0"/>
    <w:multiLevelType w:val="hybridMultilevel"/>
    <w:tmpl w:val="8CDEA41A"/>
    <w:lvl w:ilvl="0" w:tplc="9A9E28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EF10474"/>
    <w:multiLevelType w:val="hybridMultilevel"/>
    <w:tmpl w:val="5938383E"/>
    <w:lvl w:ilvl="0" w:tplc="E1E81274">
      <w:start w:val="11"/>
      <w:numFmt w:val="bullet"/>
      <w:lvlText w:val="□"/>
      <w:lvlJc w:val="left"/>
      <w:pPr>
        <w:ind w:left="2001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1" w:hanging="420"/>
      </w:pPr>
      <w:rPr>
        <w:rFonts w:ascii="Wingdings" w:hAnsi="Wingdings" w:hint="default"/>
      </w:rPr>
    </w:lvl>
  </w:abstractNum>
  <w:abstractNum w:abstractNumId="4" w15:restartNumberingAfterBreak="0">
    <w:nsid w:val="60834D77"/>
    <w:multiLevelType w:val="hybridMultilevel"/>
    <w:tmpl w:val="F0FEE44C"/>
    <w:lvl w:ilvl="0" w:tplc="DF988A30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5" w15:restartNumberingAfterBreak="0">
    <w:nsid w:val="6C2B77E6"/>
    <w:multiLevelType w:val="hybridMultilevel"/>
    <w:tmpl w:val="33D6F9AC"/>
    <w:lvl w:ilvl="0" w:tplc="087CCF38">
      <w:numFmt w:val="bullet"/>
      <w:lvlText w:val="□"/>
      <w:lvlJc w:val="left"/>
      <w:pPr>
        <w:ind w:left="17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7" w:hanging="420"/>
      </w:pPr>
      <w:rPr>
        <w:rFonts w:ascii="Wingdings" w:hAnsi="Wingdings" w:hint="default"/>
      </w:rPr>
    </w:lvl>
  </w:abstractNum>
  <w:abstractNum w:abstractNumId="6" w15:restartNumberingAfterBreak="0">
    <w:nsid w:val="6E7B40F9"/>
    <w:multiLevelType w:val="hybridMultilevel"/>
    <w:tmpl w:val="2ED048BC"/>
    <w:lvl w:ilvl="0" w:tplc="23A28490">
      <w:start w:val="1"/>
      <w:numFmt w:val="decimalFullWidth"/>
      <w:lvlText w:val="%1）"/>
      <w:lvlJc w:val="left"/>
      <w:pPr>
        <w:ind w:left="10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70E67988"/>
    <w:multiLevelType w:val="hybridMultilevel"/>
    <w:tmpl w:val="55A032D0"/>
    <w:lvl w:ilvl="0" w:tplc="0409000F">
      <w:start w:val="1"/>
      <w:numFmt w:val="decimal"/>
      <w:lvlText w:val="%1."/>
      <w:lvlJc w:val="left"/>
      <w:pPr>
        <w:ind w:left="1113" w:hanging="420"/>
      </w:p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8" w15:restartNumberingAfterBreak="0">
    <w:nsid w:val="7BF65D8F"/>
    <w:multiLevelType w:val="hybridMultilevel"/>
    <w:tmpl w:val="8CDEA41A"/>
    <w:lvl w:ilvl="0" w:tplc="9A9E28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19A"/>
    <w:rsid w:val="00006454"/>
    <w:rsid w:val="00010902"/>
    <w:rsid w:val="00010E1B"/>
    <w:rsid w:val="00013DBB"/>
    <w:rsid w:val="00016F8A"/>
    <w:rsid w:val="000271BD"/>
    <w:rsid w:val="00032006"/>
    <w:rsid w:val="00032C76"/>
    <w:rsid w:val="00037878"/>
    <w:rsid w:val="00042C3A"/>
    <w:rsid w:val="000432AB"/>
    <w:rsid w:val="000449A3"/>
    <w:rsid w:val="00060E28"/>
    <w:rsid w:val="00082355"/>
    <w:rsid w:val="00082C8D"/>
    <w:rsid w:val="00085184"/>
    <w:rsid w:val="00093EAA"/>
    <w:rsid w:val="0009473D"/>
    <w:rsid w:val="00095E16"/>
    <w:rsid w:val="00097A8F"/>
    <w:rsid w:val="000A5529"/>
    <w:rsid w:val="000B08B6"/>
    <w:rsid w:val="000B6818"/>
    <w:rsid w:val="000C525C"/>
    <w:rsid w:val="000C6CD1"/>
    <w:rsid w:val="000F2563"/>
    <w:rsid w:val="000F38C3"/>
    <w:rsid w:val="00100A32"/>
    <w:rsid w:val="0011766F"/>
    <w:rsid w:val="0012667C"/>
    <w:rsid w:val="00162278"/>
    <w:rsid w:val="001745D1"/>
    <w:rsid w:val="001830D9"/>
    <w:rsid w:val="00187829"/>
    <w:rsid w:val="00190316"/>
    <w:rsid w:val="00192BDC"/>
    <w:rsid w:val="001A443F"/>
    <w:rsid w:val="001B13E5"/>
    <w:rsid w:val="001B2C37"/>
    <w:rsid w:val="001D0E4D"/>
    <w:rsid w:val="001D4392"/>
    <w:rsid w:val="001E0B32"/>
    <w:rsid w:val="001E0F86"/>
    <w:rsid w:val="001E1FE4"/>
    <w:rsid w:val="001E4A45"/>
    <w:rsid w:val="001E4C73"/>
    <w:rsid w:val="001F30AA"/>
    <w:rsid w:val="00207B07"/>
    <w:rsid w:val="00217BF8"/>
    <w:rsid w:val="002261AB"/>
    <w:rsid w:val="002262F7"/>
    <w:rsid w:val="0023216E"/>
    <w:rsid w:val="002400CB"/>
    <w:rsid w:val="0024126D"/>
    <w:rsid w:val="00255669"/>
    <w:rsid w:val="002561DB"/>
    <w:rsid w:val="00264607"/>
    <w:rsid w:val="002661F0"/>
    <w:rsid w:val="00267E31"/>
    <w:rsid w:val="0028031F"/>
    <w:rsid w:val="002916EE"/>
    <w:rsid w:val="002920B8"/>
    <w:rsid w:val="00293DF6"/>
    <w:rsid w:val="00294E55"/>
    <w:rsid w:val="00295EBC"/>
    <w:rsid w:val="002A32C0"/>
    <w:rsid w:val="002A3365"/>
    <w:rsid w:val="002A6ADC"/>
    <w:rsid w:val="002B14CB"/>
    <w:rsid w:val="002C2274"/>
    <w:rsid w:val="002C50A5"/>
    <w:rsid w:val="002C5BC9"/>
    <w:rsid w:val="002D0699"/>
    <w:rsid w:val="002D0FD4"/>
    <w:rsid w:val="002D5B8D"/>
    <w:rsid w:val="002F6804"/>
    <w:rsid w:val="003127E2"/>
    <w:rsid w:val="00314CB4"/>
    <w:rsid w:val="00333C8A"/>
    <w:rsid w:val="0033410B"/>
    <w:rsid w:val="003505DD"/>
    <w:rsid w:val="00350B8F"/>
    <w:rsid w:val="00355772"/>
    <w:rsid w:val="00360E12"/>
    <w:rsid w:val="00371CCA"/>
    <w:rsid w:val="00384F3B"/>
    <w:rsid w:val="003956FC"/>
    <w:rsid w:val="0039625C"/>
    <w:rsid w:val="003A0847"/>
    <w:rsid w:val="003A098D"/>
    <w:rsid w:val="003A16D9"/>
    <w:rsid w:val="003C34B9"/>
    <w:rsid w:val="003C57F7"/>
    <w:rsid w:val="003C738F"/>
    <w:rsid w:val="003D230D"/>
    <w:rsid w:val="003E58C3"/>
    <w:rsid w:val="004079C1"/>
    <w:rsid w:val="00415F8F"/>
    <w:rsid w:val="004257C2"/>
    <w:rsid w:val="0042703C"/>
    <w:rsid w:val="0043054B"/>
    <w:rsid w:val="004325EE"/>
    <w:rsid w:val="004346D2"/>
    <w:rsid w:val="00437D88"/>
    <w:rsid w:val="0045038E"/>
    <w:rsid w:val="00452D1E"/>
    <w:rsid w:val="004607FD"/>
    <w:rsid w:val="00466979"/>
    <w:rsid w:val="00467D6E"/>
    <w:rsid w:val="00483069"/>
    <w:rsid w:val="00487C99"/>
    <w:rsid w:val="00490FE9"/>
    <w:rsid w:val="00493064"/>
    <w:rsid w:val="004A67C8"/>
    <w:rsid w:val="004A7D86"/>
    <w:rsid w:val="004B739F"/>
    <w:rsid w:val="004C0EE0"/>
    <w:rsid w:val="004D1357"/>
    <w:rsid w:val="004D1CB8"/>
    <w:rsid w:val="004D50A6"/>
    <w:rsid w:val="004D6E33"/>
    <w:rsid w:val="004D6FBF"/>
    <w:rsid w:val="004D76AA"/>
    <w:rsid w:val="004E01FD"/>
    <w:rsid w:val="004E176C"/>
    <w:rsid w:val="004F0571"/>
    <w:rsid w:val="004F238A"/>
    <w:rsid w:val="004F6D1F"/>
    <w:rsid w:val="0050740C"/>
    <w:rsid w:val="00511996"/>
    <w:rsid w:val="00514322"/>
    <w:rsid w:val="00536A15"/>
    <w:rsid w:val="005425B8"/>
    <w:rsid w:val="00543E66"/>
    <w:rsid w:val="00556F9A"/>
    <w:rsid w:val="00571735"/>
    <w:rsid w:val="00573A4A"/>
    <w:rsid w:val="005765C3"/>
    <w:rsid w:val="00583A9C"/>
    <w:rsid w:val="0058730D"/>
    <w:rsid w:val="00595A0C"/>
    <w:rsid w:val="005B4F32"/>
    <w:rsid w:val="005E0868"/>
    <w:rsid w:val="005E3B49"/>
    <w:rsid w:val="005F1FB7"/>
    <w:rsid w:val="0060413C"/>
    <w:rsid w:val="006076AF"/>
    <w:rsid w:val="006267A5"/>
    <w:rsid w:val="00631647"/>
    <w:rsid w:val="0063795A"/>
    <w:rsid w:val="00660389"/>
    <w:rsid w:val="00671AC2"/>
    <w:rsid w:val="00681E8E"/>
    <w:rsid w:val="006840D0"/>
    <w:rsid w:val="00685D21"/>
    <w:rsid w:val="00694CC1"/>
    <w:rsid w:val="006A04AC"/>
    <w:rsid w:val="006A5B2D"/>
    <w:rsid w:val="006B2CE3"/>
    <w:rsid w:val="006B319A"/>
    <w:rsid w:val="006B4346"/>
    <w:rsid w:val="006B7497"/>
    <w:rsid w:val="006B7A31"/>
    <w:rsid w:val="006C04CC"/>
    <w:rsid w:val="006C5095"/>
    <w:rsid w:val="006D6FF9"/>
    <w:rsid w:val="006D7529"/>
    <w:rsid w:val="006E6215"/>
    <w:rsid w:val="006F1F35"/>
    <w:rsid w:val="00702630"/>
    <w:rsid w:val="00703445"/>
    <w:rsid w:val="0070390F"/>
    <w:rsid w:val="00711DD3"/>
    <w:rsid w:val="00717C95"/>
    <w:rsid w:val="00747898"/>
    <w:rsid w:val="00753DFA"/>
    <w:rsid w:val="00755DF1"/>
    <w:rsid w:val="00773DE2"/>
    <w:rsid w:val="007852FC"/>
    <w:rsid w:val="00785824"/>
    <w:rsid w:val="007874A4"/>
    <w:rsid w:val="007958DA"/>
    <w:rsid w:val="007B2078"/>
    <w:rsid w:val="007B348D"/>
    <w:rsid w:val="007D28B3"/>
    <w:rsid w:val="007D2EC7"/>
    <w:rsid w:val="00800F4C"/>
    <w:rsid w:val="00801417"/>
    <w:rsid w:val="00803AFF"/>
    <w:rsid w:val="00807984"/>
    <w:rsid w:val="00813413"/>
    <w:rsid w:val="0081667D"/>
    <w:rsid w:val="0082234D"/>
    <w:rsid w:val="008235C5"/>
    <w:rsid w:val="00831F2D"/>
    <w:rsid w:val="008437E4"/>
    <w:rsid w:val="008641A4"/>
    <w:rsid w:val="00864798"/>
    <w:rsid w:val="00871E0A"/>
    <w:rsid w:val="00875969"/>
    <w:rsid w:val="0089137D"/>
    <w:rsid w:val="008967CE"/>
    <w:rsid w:val="00897AE6"/>
    <w:rsid w:val="008B01B7"/>
    <w:rsid w:val="008B3B0E"/>
    <w:rsid w:val="008B5065"/>
    <w:rsid w:val="008D4576"/>
    <w:rsid w:val="008D5075"/>
    <w:rsid w:val="008D7BE5"/>
    <w:rsid w:val="008E0E5B"/>
    <w:rsid w:val="008E177A"/>
    <w:rsid w:val="008E77A2"/>
    <w:rsid w:val="008F27E9"/>
    <w:rsid w:val="008F6F65"/>
    <w:rsid w:val="00914162"/>
    <w:rsid w:val="00922810"/>
    <w:rsid w:val="00930107"/>
    <w:rsid w:val="00946AD2"/>
    <w:rsid w:val="009475A1"/>
    <w:rsid w:val="00950649"/>
    <w:rsid w:val="00953592"/>
    <w:rsid w:val="00963649"/>
    <w:rsid w:val="00965C65"/>
    <w:rsid w:val="00967223"/>
    <w:rsid w:val="009739B1"/>
    <w:rsid w:val="00983AE4"/>
    <w:rsid w:val="00986FE8"/>
    <w:rsid w:val="00992A86"/>
    <w:rsid w:val="00992F57"/>
    <w:rsid w:val="009A46CA"/>
    <w:rsid w:val="009C5EE8"/>
    <w:rsid w:val="009C6876"/>
    <w:rsid w:val="009D2269"/>
    <w:rsid w:val="009E02EB"/>
    <w:rsid w:val="009E1DBC"/>
    <w:rsid w:val="009E6B61"/>
    <w:rsid w:val="009F2217"/>
    <w:rsid w:val="00A00B32"/>
    <w:rsid w:val="00A1128F"/>
    <w:rsid w:val="00A16D10"/>
    <w:rsid w:val="00A2110B"/>
    <w:rsid w:val="00A21CC8"/>
    <w:rsid w:val="00A33F4C"/>
    <w:rsid w:val="00A407CD"/>
    <w:rsid w:val="00A50A80"/>
    <w:rsid w:val="00A51E12"/>
    <w:rsid w:val="00A65F83"/>
    <w:rsid w:val="00A81D6A"/>
    <w:rsid w:val="00A840D5"/>
    <w:rsid w:val="00AC1973"/>
    <w:rsid w:val="00AC66E7"/>
    <w:rsid w:val="00AE00DB"/>
    <w:rsid w:val="00AE5488"/>
    <w:rsid w:val="00AF4571"/>
    <w:rsid w:val="00B128ED"/>
    <w:rsid w:val="00B136CC"/>
    <w:rsid w:val="00B369CB"/>
    <w:rsid w:val="00B413F4"/>
    <w:rsid w:val="00B543C5"/>
    <w:rsid w:val="00B633E5"/>
    <w:rsid w:val="00B75376"/>
    <w:rsid w:val="00B82088"/>
    <w:rsid w:val="00B8420A"/>
    <w:rsid w:val="00B84674"/>
    <w:rsid w:val="00B916A7"/>
    <w:rsid w:val="00BA1802"/>
    <w:rsid w:val="00BC2F00"/>
    <w:rsid w:val="00BD4965"/>
    <w:rsid w:val="00BD5A49"/>
    <w:rsid w:val="00BF4131"/>
    <w:rsid w:val="00BF48D0"/>
    <w:rsid w:val="00BF60D8"/>
    <w:rsid w:val="00BF701D"/>
    <w:rsid w:val="00C03094"/>
    <w:rsid w:val="00C05E04"/>
    <w:rsid w:val="00C10A4F"/>
    <w:rsid w:val="00C1196B"/>
    <w:rsid w:val="00C47EDC"/>
    <w:rsid w:val="00C56DF3"/>
    <w:rsid w:val="00C61EFE"/>
    <w:rsid w:val="00C77848"/>
    <w:rsid w:val="00C94112"/>
    <w:rsid w:val="00C9457B"/>
    <w:rsid w:val="00C94C31"/>
    <w:rsid w:val="00C9587F"/>
    <w:rsid w:val="00C95B33"/>
    <w:rsid w:val="00CA0831"/>
    <w:rsid w:val="00CA710E"/>
    <w:rsid w:val="00CB08FF"/>
    <w:rsid w:val="00CB4744"/>
    <w:rsid w:val="00CB57C1"/>
    <w:rsid w:val="00CE4FFE"/>
    <w:rsid w:val="00D066FD"/>
    <w:rsid w:val="00D06802"/>
    <w:rsid w:val="00D1209B"/>
    <w:rsid w:val="00D147A9"/>
    <w:rsid w:val="00D170B2"/>
    <w:rsid w:val="00D20C25"/>
    <w:rsid w:val="00D240AC"/>
    <w:rsid w:val="00D25D15"/>
    <w:rsid w:val="00D337B9"/>
    <w:rsid w:val="00D440F4"/>
    <w:rsid w:val="00D540C4"/>
    <w:rsid w:val="00D55891"/>
    <w:rsid w:val="00D55F62"/>
    <w:rsid w:val="00D57A8A"/>
    <w:rsid w:val="00D93D82"/>
    <w:rsid w:val="00DB4971"/>
    <w:rsid w:val="00DB5108"/>
    <w:rsid w:val="00DB593E"/>
    <w:rsid w:val="00DC1D38"/>
    <w:rsid w:val="00DC7F1B"/>
    <w:rsid w:val="00DD31BC"/>
    <w:rsid w:val="00DD320E"/>
    <w:rsid w:val="00DF11E6"/>
    <w:rsid w:val="00E00638"/>
    <w:rsid w:val="00E057C9"/>
    <w:rsid w:val="00E1599D"/>
    <w:rsid w:val="00E16EFA"/>
    <w:rsid w:val="00E170FA"/>
    <w:rsid w:val="00E23603"/>
    <w:rsid w:val="00E33273"/>
    <w:rsid w:val="00E337C1"/>
    <w:rsid w:val="00E506DE"/>
    <w:rsid w:val="00E6403C"/>
    <w:rsid w:val="00E66AAC"/>
    <w:rsid w:val="00E87202"/>
    <w:rsid w:val="00EA46A3"/>
    <w:rsid w:val="00EA644A"/>
    <w:rsid w:val="00EA66AD"/>
    <w:rsid w:val="00EA76B5"/>
    <w:rsid w:val="00EA7AF3"/>
    <w:rsid w:val="00EC5896"/>
    <w:rsid w:val="00ED0FDB"/>
    <w:rsid w:val="00ED3340"/>
    <w:rsid w:val="00ED485E"/>
    <w:rsid w:val="00ED4F62"/>
    <w:rsid w:val="00ED66FC"/>
    <w:rsid w:val="00ED7681"/>
    <w:rsid w:val="00EE5FF6"/>
    <w:rsid w:val="00EF5254"/>
    <w:rsid w:val="00F02D63"/>
    <w:rsid w:val="00F30B5B"/>
    <w:rsid w:val="00F35358"/>
    <w:rsid w:val="00F4502A"/>
    <w:rsid w:val="00F45922"/>
    <w:rsid w:val="00F669E0"/>
    <w:rsid w:val="00F67F16"/>
    <w:rsid w:val="00F84B83"/>
    <w:rsid w:val="00F97431"/>
    <w:rsid w:val="00FA2BF1"/>
    <w:rsid w:val="00FB531D"/>
    <w:rsid w:val="00FC466E"/>
    <w:rsid w:val="00FC4799"/>
    <w:rsid w:val="00FC4ADE"/>
    <w:rsid w:val="00FE3B9D"/>
    <w:rsid w:val="00FF2773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958D76-6242-41E1-B7B5-AEF5376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19A"/>
  </w:style>
  <w:style w:type="paragraph" w:styleId="a5">
    <w:name w:val="footer"/>
    <w:basedOn w:val="a"/>
    <w:link w:val="a6"/>
    <w:uiPriority w:val="99"/>
    <w:unhideWhenUsed/>
    <w:rsid w:val="006B3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19A"/>
  </w:style>
  <w:style w:type="paragraph" w:styleId="a7">
    <w:name w:val="Balloon Text"/>
    <w:basedOn w:val="a"/>
    <w:link w:val="a8"/>
    <w:uiPriority w:val="99"/>
    <w:semiHidden/>
    <w:unhideWhenUsed/>
    <w:rsid w:val="006B31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319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3A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B911-508B-4C5C-AC7E-BDD690E0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2793</CharactersWithSpaces>
  <SharedDoc>false</SharedDoc>
  <HLinks>
    <vt:vector size="18" baseType="variant">
      <vt:variant>
        <vt:i4>2949238</vt:i4>
      </vt:variant>
      <vt:variant>
        <vt:i4>-1</vt:i4>
      </vt:variant>
      <vt:variant>
        <vt:i4>1058</vt:i4>
      </vt:variant>
      <vt:variant>
        <vt:i4>1</vt:i4>
      </vt:variant>
      <vt:variant>
        <vt:lpwstr>http://oidehita.sub.jp/images/uploads/6e2e4936.jpg</vt:lpwstr>
      </vt:variant>
      <vt:variant>
        <vt:lpwstr/>
      </vt:variant>
      <vt:variant>
        <vt:i4>7209005</vt:i4>
      </vt:variant>
      <vt:variant>
        <vt:i4>-1</vt:i4>
      </vt:variant>
      <vt:variant>
        <vt:i4>1059</vt:i4>
      </vt:variant>
      <vt:variant>
        <vt:i4>1</vt:i4>
      </vt:variant>
      <vt:variant>
        <vt:lpwstr>http://www.kizantei.com/blog/img/img2613_Img001_1.jpg</vt:lpwstr>
      </vt:variant>
      <vt:variant>
        <vt:lpwstr/>
      </vt:variant>
      <vt:variant>
        <vt:i4>655470</vt:i4>
      </vt:variant>
      <vt:variant>
        <vt:i4>-1</vt:i4>
      </vt:variant>
      <vt:variant>
        <vt:i4>1060</vt:i4>
      </vt:variant>
      <vt:variant>
        <vt:i4>1</vt:i4>
      </vt:variant>
      <vt:variant>
        <vt:lpwstr>http://blogimg.goo.ne.jp/user_image/1d/bd/5863e19be99c680f5fd4af8d7689145c.jpg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　欣（ＤＲＥＡＭ INTERFACE)</dc:creator>
  <cp:lastModifiedBy> </cp:lastModifiedBy>
  <cp:revision>3</cp:revision>
  <cp:lastPrinted>2014-10-06T06:06:00Z</cp:lastPrinted>
  <dcterms:created xsi:type="dcterms:W3CDTF">2014-10-06T06:06:00Z</dcterms:created>
  <dcterms:modified xsi:type="dcterms:W3CDTF">2017-06-01T08:02:00Z</dcterms:modified>
</cp:coreProperties>
</file>