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8C" w:rsidRDefault="00CF4CB2">
      <w:pPr>
        <w:rPr>
          <w:sz w:val="20"/>
        </w:rPr>
      </w:pPr>
      <w:r w:rsidRPr="00CF4CB2">
        <w:rPr>
          <w:rFonts w:hint="eastAsia"/>
          <w:sz w:val="20"/>
        </w:rPr>
        <w:t>高等教育機関と連携した利用促進事業を行うにあたり、注意すべき点をまとめたチェックシートです。円滑で効果的な事業実施のため、報告書本編Ｐ</w:t>
      </w:r>
      <w:r w:rsidR="009F1E87">
        <w:rPr>
          <w:rFonts w:hint="eastAsia"/>
          <w:sz w:val="20"/>
        </w:rPr>
        <w:t>6-16</w:t>
      </w:r>
      <w:r w:rsidRPr="00CF4CB2">
        <w:rPr>
          <w:rFonts w:hint="eastAsia"/>
          <w:sz w:val="20"/>
        </w:rPr>
        <w:t>に記載の留意事項と合わせてご活用ください。</w:t>
      </w:r>
    </w:p>
    <w:p w:rsidR="00CF4CB2" w:rsidRPr="007949DB" w:rsidRDefault="00CF4C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977"/>
        <w:gridCol w:w="4103"/>
      </w:tblGrid>
      <w:tr w:rsidR="008B64D1" w:rsidTr="009074F4">
        <w:tc>
          <w:tcPr>
            <w:tcW w:w="1413" w:type="dxa"/>
            <w:shd w:val="clear" w:color="auto" w:fill="D9E2F3" w:themeFill="accent1" w:themeFillTint="33"/>
          </w:tcPr>
          <w:p w:rsidR="008B64D1" w:rsidRDefault="008B64D1" w:rsidP="009074F4">
            <w:pPr>
              <w:spacing w:line="240" w:lineRule="exact"/>
              <w:rPr>
                <w:rFonts w:asciiTheme="minorEastAsia" w:hAnsiTheme="minorEastAsia"/>
              </w:rPr>
            </w:pPr>
            <w:bookmarkStart w:id="0" w:name="_Hlk510032270"/>
            <w:r>
              <w:rPr>
                <w:rFonts w:asciiTheme="minorEastAsia" w:hAnsiTheme="minorEastAsia"/>
              </w:rPr>
              <w:t>実施フロー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8B64D1" w:rsidRDefault="008B64D1" w:rsidP="009074F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No.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8B64D1" w:rsidRDefault="008B64D1" w:rsidP="009074F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課題</w:t>
            </w:r>
          </w:p>
        </w:tc>
        <w:tc>
          <w:tcPr>
            <w:tcW w:w="4103" w:type="dxa"/>
            <w:shd w:val="clear" w:color="auto" w:fill="D9E2F3" w:themeFill="accent1" w:themeFillTint="33"/>
          </w:tcPr>
          <w:p w:rsidR="008B64D1" w:rsidRDefault="008B64D1" w:rsidP="009074F4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利用者記入・選択欄</w:t>
            </w:r>
          </w:p>
        </w:tc>
      </w:tr>
      <w:tr w:rsidR="008D25FE" w:rsidTr="00C14EEC"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連携先への相談時期と予算</w:t>
            </w:r>
          </w:p>
        </w:tc>
        <w:tc>
          <w:tcPr>
            <w:tcW w:w="567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連携先への相談時期</w:t>
            </w:r>
          </w:p>
        </w:tc>
        <w:tc>
          <w:tcPr>
            <w:tcW w:w="4103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□前年度（</w:t>
            </w:r>
            <w:r>
              <w:rPr>
                <w:rFonts w:asciiTheme="minorEastAsia" w:hAnsiTheme="minorEastAsia" w:hint="eastAsia"/>
              </w:rPr>
              <w:t>1-3</w:t>
            </w:r>
            <w:r>
              <w:rPr>
                <w:rFonts w:asciiTheme="minorEastAsia" w:hAnsiTheme="minorEastAsia" w:hint="eastAsia"/>
              </w:rPr>
              <w:t>月頃）</w:t>
            </w:r>
          </w:p>
          <w:p w:rsidR="008D25FE" w:rsidRP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□夏休み前（</w:t>
            </w: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/>
              </w:rPr>
              <w:t xml:space="preserve"> </w:t>
            </w:r>
            <w:bookmarkStart w:id="1" w:name="_GoBack"/>
            <w:bookmarkEnd w:id="1"/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月頃）</w:t>
            </w:r>
          </w:p>
        </w:tc>
      </w:tr>
      <w:tr w:rsidR="008D25FE" w:rsidTr="00C14EEC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予算の確保</w:t>
            </w:r>
          </w:p>
        </w:tc>
        <w:tc>
          <w:tcPr>
            <w:tcW w:w="4103" w:type="dxa"/>
            <w:shd w:val="clear" w:color="auto" w:fill="auto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【予算を確保済み】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□自治体の単独財源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C14EEC">
              <w:rPr>
                <w:rFonts w:asciiTheme="minorEastAsia" w:hAnsiTheme="minorEastAsia"/>
              </w:rPr>
              <w:t>地域公共交通調査等事業の活用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□県の補助金等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【予算を確保していない】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□自治体の単独財源での高等教育機関の実費負担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□高等教育機関の研究費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  <w:r w:rsidRPr="00C14EEC">
              <w:rPr>
                <w:rFonts w:asciiTheme="minorEastAsia" w:hAnsiTheme="minorEastAsia" w:hint="eastAsia"/>
              </w:rPr>
              <w:t>「地（知）の拠点整備事業」</w:t>
            </w:r>
          </w:p>
          <w:p w:rsidR="008D25FE" w:rsidRP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  <w:r w:rsidRPr="00C14EEC">
              <w:rPr>
                <w:rFonts w:asciiTheme="minorEastAsia" w:hAnsiTheme="minorEastAsia" w:hint="eastAsia"/>
              </w:rPr>
              <w:t>科学研究費助成事業</w:t>
            </w:r>
            <w:r>
              <w:rPr>
                <w:rFonts w:asciiTheme="minorEastAsia" w:hAnsiTheme="minorEastAsia" w:hint="eastAsia"/>
              </w:rPr>
              <w:t>等</w:t>
            </w:r>
          </w:p>
        </w:tc>
      </w:tr>
      <w:tr w:rsidR="008D25FE" w:rsidTr="009074F4"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テーマ設定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連携依頼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学生募集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80" w:type="dxa"/>
            <w:gridSpan w:val="2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 w:hint="eastAsia"/>
              </w:rPr>
              <w:t>テーマ</w:t>
            </w:r>
            <w:r>
              <w:rPr>
                <w:rFonts w:asciiTheme="minorEastAsia" w:hAnsiTheme="minorEastAsia"/>
              </w:rPr>
              <w:t>の具体化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・何が課題か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・取り組みたいテーマは？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>連携先は？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【身近な高等教育機関】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公共交通会議の学識者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（教育機関名）（教員名）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地元の高等教育機関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（教育機関名）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【心当たりがない】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運輸支局に相談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コンサルタント</w:t>
            </w:r>
            <w:r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/>
              </w:rPr>
              <w:t>に相談</w:t>
            </w:r>
          </w:p>
        </w:tc>
      </w:tr>
      <w:tr w:rsidR="008D25FE" w:rsidTr="009074F4">
        <w:trPr>
          <w:trHeight w:val="258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〇学生募集の方法は？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D25FE" w:rsidTr="009074F4">
        <w:trPr>
          <w:trHeight w:val="258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・学生の募集方法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</w:t>
            </w:r>
            <w:r>
              <w:rPr>
                <w:rFonts w:asciiTheme="minorEastAsia" w:hAnsiTheme="minorEastAsia" w:hint="eastAsia"/>
              </w:rPr>
              <w:t>学生募集</w:t>
            </w:r>
            <w:r>
              <w:rPr>
                <w:rFonts w:asciiTheme="minorEastAsia" w:hAnsiTheme="minorEastAsia"/>
              </w:rPr>
              <w:t>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□ゼミ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</w:t>
            </w:r>
            <w:r>
              <w:rPr>
                <w:rFonts w:asciiTheme="minorEastAsia" w:hAnsiTheme="minorEastAsia" w:hint="eastAsia"/>
              </w:rPr>
              <w:t>意欲の高い学生募集</w:t>
            </w:r>
            <w:r>
              <w:rPr>
                <w:rFonts w:asciiTheme="minorEastAsia" w:hAnsiTheme="minorEastAsia"/>
              </w:rPr>
              <w:t>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□自由公募・課外活動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□部活動</w:t>
            </w:r>
          </w:p>
        </w:tc>
      </w:tr>
      <w:tr w:rsidR="008D25FE" w:rsidTr="009074F4">
        <w:trPr>
          <w:trHeight w:val="439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・想定する学生の人数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（自由記述）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〇単位認定は？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□単位認定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〇プロジェクトの開始時期は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□夏休みから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□後期の授業から</w:t>
            </w:r>
          </w:p>
        </w:tc>
      </w:tr>
      <w:tr w:rsidR="008D25FE" w:rsidRPr="00432987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〇学生の作業時間の確保は？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□前期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□後期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□ゼミによる定期的な時間の確保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□授業による定期的な時間の確保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□放課後等の不定期な時間</w:t>
            </w:r>
          </w:p>
          <w:p w:rsidR="008D25FE" w:rsidRPr="00432987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□夏休み等に集中的に実施</w:t>
            </w:r>
          </w:p>
        </w:tc>
      </w:tr>
      <w:tr w:rsidR="008D25FE" w:rsidRPr="00322F2D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〇高等教育機関の必要諸経費は？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</w:t>
            </w:r>
            <w:r>
              <w:rPr>
                <w:rFonts w:asciiTheme="minorEastAsia" w:hAnsiTheme="minorEastAsia" w:hint="eastAsia"/>
              </w:rPr>
              <w:t>通常</w:t>
            </w:r>
            <w:r>
              <w:rPr>
                <w:rFonts w:asciiTheme="minorEastAsia" w:hAnsiTheme="minorEastAsia"/>
              </w:rPr>
              <w:t>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□自治体が実費負担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□コンサルタント等が負担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【</w:t>
            </w:r>
            <w:r>
              <w:rPr>
                <w:rFonts w:asciiTheme="minorEastAsia" w:hAnsiTheme="minorEastAsia" w:hint="eastAsia"/>
              </w:rPr>
              <w:t>上記が難しい場合</w:t>
            </w:r>
            <w:r>
              <w:rPr>
                <w:rFonts w:asciiTheme="minorEastAsia" w:hAnsiTheme="minorEastAsia"/>
              </w:rPr>
              <w:t>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□高等教育機関が負担</w:t>
            </w:r>
          </w:p>
          <w:p w:rsidR="008D25FE" w:rsidRPr="00322F2D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□高等教育機関の地域貢献に関わる予算の活用（知の拠点化事業費等）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〇交通事業者への相談は？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□高等教育機関とのプロジェクトや取り組むテーマについて相談</w:t>
            </w:r>
          </w:p>
        </w:tc>
      </w:tr>
      <w:tr w:rsidR="008D25FE" w:rsidTr="009074F4">
        <w:trPr>
          <w:trHeight w:val="227"/>
        </w:trPr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STEP 1 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ガイダンス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080" w:type="dxa"/>
            <w:gridSpan w:val="2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〇学生へのガイダンス資料</w:t>
            </w:r>
          </w:p>
        </w:tc>
      </w:tr>
      <w:tr w:rsidR="008D25FE" w:rsidTr="009074F4">
        <w:trPr>
          <w:trHeight w:val="225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・自治体の概要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rPr>
          <w:trHeight w:val="285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・公共交通の現状と課題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rPr>
          <w:trHeight w:val="265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・取り組むテーマや企画案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〇学生の積極的な参加を促すためには？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【意欲的な学生達の場合】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□自由意見交換（公共交通や企画アイデア）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【意見があまり出てこない場合】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□指名制で全員から意見を聞く</w:t>
            </w:r>
          </w:p>
        </w:tc>
      </w:tr>
      <w:tr w:rsidR="008D25FE" w:rsidRPr="00432987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〇学生との連絡手段は？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□メールアドレス</w:t>
            </w:r>
          </w:p>
          <w:p w:rsidR="008D25FE" w:rsidRPr="00432987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LINE</w:t>
            </w:r>
            <w:r>
              <w:rPr>
                <w:rFonts w:asciiTheme="minorEastAsia" w:hAnsiTheme="minorEastAsia" w:hint="eastAsia"/>
              </w:rPr>
              <w:t>等の</w:t>
            </w:r>
            <w:r>
              <w:rPr>
                <w:rFonts w:asciiTheme="minorEastAsia" w:hAnsiTheme="minorEastAsia" w:hint="eastAsia"/>
              </w:rPr>
              <w:t>SNS</w:t>
            </w:r>
          </w:p>
        </w:tc>
      </w:tr>
      <w:tr w:rsidR="008D25FE" w:rsidTr="009074F4"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STEP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2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現地調査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〇現地調査の日程調整は？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□夏休み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□休日</w:t>
            </w:r>
          </w:p>
        </w:tc>
      </w:tr>
      <w:tr w:rsidR="008D25FE" w:rsidRPr="003C6CE9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〇現地調査の目的や調査項目は？</w:t>
            </w:r>
          </w:p>
        </w:tc>
        <w:tc>
          <w:tcPr>
            <w:tcW w:w="4103" w:type="dxa"/>
          </w:tcPr>
          <w:p w:rsidR="008D25FE" w:rsidRPr="003C6CE9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（自由記述）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〇現地調査時の各種調整は？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□交通手段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□食事・懇親会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□会議室</w:t>
            </w:r>
          </w:p>
        </w:tc>
      </w:tr>
      <w:tr w:rsidR="008D25FE" w:rsidRPr="003C6CE9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〇現地調査の諸経費は？</w:t>
            </w:r>
          </w:p>
        </w:tc>
        <w:tc>
          <w:tcPr>
            <w:tcW w:w="4103" w:type="dxa"/>
          </w:tcPr>
          <w:p w:rsidR="008D25FE" w:rsidRPr="003C6CE9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〇交通事業者への呼びかけは？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□交通事業者への呼びかけ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□現地調査への協力依頼・事業所訪問</w:t>
            </w:r>
          </w:p>
        </w:tc>
      </w:tr>
      <w:tr w:rsidR="008D25FE" w:rsidRPr="009B781B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〇プロジェクト開始の周知は？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□マスコミへのプレスリリース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□市報への掲載</w:t>
            </w:r>
          </w:p>
          <w:p w:rsidR="008D25FE" w:rsidRPr="009B781B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D25FE" w:rsidRPr="009B781B" w:rsidTr="009074F4"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STEP3 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企画検討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〇学生自身で企画を検討するためには？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□現地調査の振り返り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□企画アイデアについて自由意見交換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□企画書の作成</w:t>
            </w:r>
          </w:p>
          <w:p w:rsidR="008D25FE" w:rsidRPr="009B781B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□企画毎にチーム分け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〇学生で企画を検討するために提示する情報は？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□網形成計画の関連事項</w:t>
            </w:r>
          </w:p>
          <w:p w:rsidR="008D25FE" w:rsidRPr="009B781B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□先進事例の紹介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□専門的な検討方法の提示</w:t>
            </w:r>
          </w:p>
        </w:tc>
      </w:tr>
      <w:tr w:rsidR="008D25FE" w:rsidRPr="009B781B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〇高等教育機関の進捗状況の確認方法は？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□定期的な訪問</w:t>
            </w:r>
          </w:p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回に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回は授業に参加する等）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□定期的な企画会議</w:t>
            </w:r>
          </w:p>
          <w:p w:rsidR="008D25FE" w:rsidRPr="009B781B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か月に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回程度の会議開催）</w:t>
            </w:r>
          </w:p>
        </w:tc>
      </w:tr>
      <w:tr w:rsidR="008D25FE" w:rsidRPr="00FF477F" w:rsidTr="009074F4"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STEP4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企画具体化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〇企画内容がある程度固まった段階で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□交通事業者への中間プレゼンの実施</w:t>
            </w:r>
          </w:p>
          <w:p w:rsidR="008D25FE" w:rsidRPr="00FF477F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□現地での企画テスト</w:t>
            </w:r>
          </w:p>
        </w:tc>
      </w:tr>
      <w:tr w:rsidR="008D25FE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〇企画具体化の方法は？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□チーム毎の作業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□模型作成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□スケッチ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PC</w:t>
            </w:r>
            <w:r>
              <w:rPr>
                <w:rFonts w:asciiTheme="minorEastAsia" w:hAnsiTheme="minorEastAsia" w:hint="eastAsia"/>
              </w:rPr>
              <w:t>の使用</w:t>
            </w:r>
          </w:p>
        </w:tc>
      </w:tr>
      <w:tr w:rsidR="008D25FE" w:rsidRPr="00D549DD" w:rsidTr="009074F4"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〇次年度の実施・実現化に向けた予算の確保は？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□自治体の自主財源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□県の補助金の活用</w:t>
            </w:r>
          </w:p>
          <w:p w:rsidR="008D25FE" w:rsidRPr="00D549DD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□国の</w:t>
            </w:r>
            <w:r w:rsidRPr="00D549DD">
              <w:rPr>
                <w:rFonts w:asciiTheme="minorEastAsia" w:hAnsiTheme="minorEastAsia" w:hint="eastAsia"/>
              </w:rPr>
              <w:t>地域公共交通調査等事業</w:t>
            </w:r>
            <w:r>
              <w:rPr>
                <w:rFonts w:asciiTheme="minorEastAsia" w:hAnsiTheme="minorEastAsia" w:hint="eastAsia"/>
              </w:rPr>
              <w:t>の活用</w:t>
            </w:r>
          </w:p>
        </w:tc>
      </w:tr>
      <w:tr w:rsidR="008D25FE" w:rsidTr="009074F4">
        <w:trPr>
          <w:trHeight w:val="299"/>
        </w:trPr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S</w:t>
            </w: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EP5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提案発表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80" w:type="dxa"/>
            <w:gridSpan w:val="2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〇提案発表は？</w:t>
            </w:r>
          </w:p>
        </w:tc>
      </w:tr>
      <w:tr w:rsidR="008D25FE" w:rsidTr="009074F4">
        <w:trPr>
          <w:trHeight w:val="991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・誰に、どこで？</w:t>
            </w:r>
          </w:p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</w:p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</w:p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□首長（市長等）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□交通関係事業者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□地域公共交通会議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□地域公共交通協議会</w:t>
            </w:r>
          </w:p>
        </w:tc>
      </w:tr>
      <w:tr w:rsidR="008D25FE" w:rsidTr="009074F4">
        <w:trPr>
          <w:trHeight w:val="268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・発表資料の準備は？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（自由記述）</w:t>
            </w:r>
          </w:p>
        </w:tc>
      </w:tr>
      <w:tr w:rsidR="008D25FE" w:rsidTr="009074F4">
        <w:trPr>
          <w:trHeight w:val="770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・プロジェクトの周知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□新聞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□広報誌</w:t>
            </w:r>
          </w:p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SNS</w:t>
            </w:r>
            <w:r>
              <w:rPr>
                <w:rFonts w:asciiTheme="minorEastAsia" w:hAnsiTheme="minorEastAsia" w:hint="eastAsia"/>
              </w:rPr>
              <w:t>の活用</w:t>
            </w:r>
          </w:p>
        </w:tc>
      </w:tr>
      <w:tr w:rsidR="008D25FE" w:rsidTr="009074F4">
        <w:trPr>
          <w:trHeight w:val="218"/>
        </w:trPr>
        <w:tc>
          <w:tcPr>
            <w:tcW w:w="1413" w:type="dxa"/>
            <w:vMerge w:val="restart"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実施・実現化</w:t>
            </w: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080" w:type="dxa"/>
            <w:gridSpan w:val="2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〇次年度の取り組みは？</w:t>
            </w:r>
          </w:p>
        </w:tc>
      </w:tr>
      <w:tr w:rsidR="008D25FE" w:rsidTr="009074F4">
        <w:trPr>
          <w:trHeight w:val="243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・実施項目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（自由記述）</w:t>
            </w:r>
          </w:p>
        </w:tc>
      </w:tr>
      <w:tr w:rsidR="008D25FE" w:rsidTr="009074F4">
        <w:trPr>
          <w:trHeight w:val="243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・実施体制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（自由記述）</w:t>
            </w:r>
          </w:p>
        </w:tc>
      </w:tr>
      <w:tr w:rsidR="008D25FE" w:rsidTr="009074F4">
        <w:trPr>
          <w:trHeight w:val="335"/>
        </w:trPr>
        <w:tc>
          <w:tcPr>
            <w:tcW w:w="1413" w:type="dxa"/>
            <w:vMerge/>
            <w:shd w:val="clear" w:color="auto" w:fill="D9E2F3" w:themeFill="accent1" w:themeFillTint="33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・次年度の予算</w:t>
            </w:r>
          </w:p>
        </w:tc>
        <w:tc>
          <w:tcPr>
            <w:tcW w:w="4103" w:type="dxa"/>
          </w:tcPr>
          <w:p w:rsidR="008D25FE" w:rsidRDefault="008D25FE" w:rsidP="008D25FE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（自由記述）</w:t>
            </w:r>
          </w:p>
        </w:tc>
      </w:tr>
      <w:bookmarkEnd w:id="0"/>
    </w:tbl>
    <w:p w:rsidR="00B60E94" w:rsidRDefault="009F1E87"/>
    <w:sectPr w:rsidR="00B60E94" w:rsidSect="0063388C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D1" w:rsidRDefault="008B64D1" w:rsidP="008B64D1">
      <w:r>
        <w:separator/>
      </w:r>
    </w:p>
  </w:endnote>
  <w:endnote w:type="continuationSeparator" w:id="0">
    <w:p w:rsidR="008B64D1" w:rsidRDefault="008B64D1" w:rsidP="008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D1" w:rsidRDefault="008B64D1" w:rsidP="008B64D1">
      <w:r>
        <w:separator/>
      </w:r>
    </w:p>
  </w:footnote>
  <w:footnote w:type="continuationSeparator" w:id="0">
    <w:p w:rsidR="008B64D1" w:rsidRDefault="008B64D1" w:rsidP="008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D1" w:rsidRDefault="0063388C" w:rsidP="008B64D1">
    <w:pPr>
      <w:pStyle w:val="a4"/>
      <w:jc w:val="center"/>
    </w:pPr>
    <w:r>
      <w:rPr>
        <w:rFonts w:ascii="Segoe UI Emoji" w:hAnsi="Segoe UI Emoji" w:cs="Segoe UI Emoji" w:hint="eastAsia"/>
      </w:rPr>
      <w:t xml:space="preserve">高等教育機関と連携した利用促進事業　</w:t>
    </w:r>
    <w:r w:rsidR="008B64D1">
      <w:rPr>
        <w:rFonts w:ascii="Segoe UI Emoji" w:hAnsi="Segoe UI Emoji" w:cs="Segoe UI Emoji" w:hint="eastAsia"/>
      </w:rPr>
      <w:t>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D1"/>
    <w:rsid w:val="00111D0F"/>
    <w:rsid w:val="002E07BD"/>
    <w:rsid w:val="002E743D"/>
    <w:rsid w:val="003A3DAD"/>
    <w:rsid w:val="005E369D"/>
    <w:rsid w:val="0063388C"/>
    <w:rsid w:val="007949DB"/>
    <w:rsid w:val="008B64D1"/>
    <w:rsid w:val="008D25FE"/>
    <w:rsid w:val="009F1E87"/>
    <w:rsid w:val="00C14EEC"/>
    <w:rsid w:val="00C50748"/>
    <w:rsid w:val="00CF4CB2"/>
    <w:rsid w:val="00FA754B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C9B7D"/>
  <w15:chartTrackingRefBased/>
  <w15:docId w15:val="{AD3AF277-537E-4985-9877-DDFB809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4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4D1"/>
  </w:style>
  <w:style w:type="paragraph" w:styleId="a6">
    <w:name w:val="footer"/>
    <w:basedOn w:val="a"/>
    <w:link w:val="a7"/>
    <w:uiPriority w:val="99"/>
    <w:unhideWhenUsed/>
    <w:rsid w:val="008B6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Takuhiro Gyotoku (行徳 拓宏)</dc:creator>
  <cp:keywords/>
  <dc:description/>
  <cp:lastModifiedBy>Takuhiro Gyotoku (行徳 拓宏)</cp:lastModifiedBy>
  <cp:revision>9</cp:revision>
  <dcterms:created xsi:type="dcterms:W3CDTF">2018-03-26T16:52:00Z</dcterms:created>
  <dcterms:modified xsi:type="dcterms:W3CDTF">2018-03-29T13:07:00Z</dcterms:modified>
</cp:coreProperties>
</file>