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45323" w14:textId="77777777" w:rsidR="008035CE" w:rsidRDefault="0041608D">
      <w:pPr>
        <w:suppressAutoHyphens w:val="0"/>
        <w:kinsoku/>
        <w:overflowPunct/>
        <w:autoSpaceDE/>
        <w:autoSpaceDN/>
        <w:adjustRightInd/>
        <w:spacing w:line="222" w:lineRule="exact"/>
        <w:jc w:val="right"/>
        <w:rPr>
          <w:rFonts w:hAnsi="Times New Roman" w:cs="Times New Roman"/>
          <w:color w:val="000000"/>
          <w:spacing w:val="2"/>
        </w:rPr>
      </w:pPr>
      <w:r>
        <w:rPr>
          <w:rFonts w:eastAsia="HGｺﾞｼｯｸM" w:hAnsi="Times New Roman" w:cs="HGｺﾞｼｯｸM" w:hint="eastAsia"/>
          <w:color w:val="000000"/>
        </w:rPr>
        <w:t>令和</w:t>
      </w:r>
      <w:r w:rsidR="008035CE">
        <w:rPr>
          <w:rFonts w:eastAsia="HGｺﾞｼｯｸM" w:hAnsi="Times New Roman" w:cs="HGｺﾞｼｯｸM" w:hint="eastAsia"/>
          <w:color w:val="000000"/>
        </w:rPr>
        <w:t xml:space="preserve">　　年　　月　　日</w:t>
      </w:r>
    </w:p>
    <w:p w14:paraId="48062721"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九州運輸局長　殿</w:t>
      </w:r>
    </w:p>
    <w:p w14:paraId="42EF7103" w14:textId="797DC8FE" w:rsidR="008035CE" w:rsidRDefault="00056563" w:rsidP="00056563">
      <w:pPr>
        <w:suppressAutoHyphens w:val="0"/>
        <w:kinsoku/>
        <w:wordWrap/>
        <w:overflowPunct/>
        <w:autoSpaceDE/>
        <w:autoSpaceDN/>
        <w:adjustRightInd/>
        <w:spacing w:line="222" w:lineRule="exact"/>
        <w:jc w:val="both"/>
        <w:rPr>
          <w:rFonts w:hAnsi="Times New Roman" w:cs="Times New Roman"/>
          <w:color w:val="000000"/>
          <w:spacing w:val="2"/>
        </w:rPr>
      </w:pPr>
      <w:r>
        <w:rPr>
          <w:rFonts w:hAnsi="Times New Roman" w:cs="Times New Roman" w:hint="eastAsia"/>
          <w:color w:val="000000"/>
          <w:spacing w:val="2"/>
        </w:rPr>
        <w:t xml:space="preserve">　　　　　　　　　　　　　　　　　　　　</w:t>
      </w:r>
      <w:r w:rsidR="008035CE">
        <w:rPr>
          <w:rFonts w:eastAsia="HGｺﾞｼｯｸM" w:hAnsi="Times New Roman" w:cs="HGｺﾞｼｯｸM" w:hint="eastAsia"/>
          <w:color w:val="000000"/>
        </w:rPr>
        <w:t>住　　　　所</w:t>
      </w:r>
      <w:r w:rsidR="00866563">
        <w:rPr>
          <w:rFonts w:eastAsia="HGｺﾞｼｯｸM" w:hAnsi="Times New Roman" w:cs="HGｺﾞｼｯｸM" w:hint="eastAsia"/>
          <w:color w:val="000000"/>
        </w:rPr>
        <w:t xml:space="preserve">　</w:t>
      </w:r>
    </w:p>
    <w:p w14:paraId="76CF4745" w14:textId="19284516" w:rsidR="008035CE" w:rsidRDefault="008035CE">
      <w:pPr>
        <w:suppressAutoHyphens w:val="0"/>
        <w:kinsoku/>
        <w:wordWrap/>
        <w:overflowPunct/>
        <w:autoSpaceDE/>
        <w:autoSpaceDN/>
        <w:adjustRightInd/>
        <w:spacing w:line="222" w:lineRule="exact"/>
        <w:ind w:left="1614" w:firstLine="2522"/>
        <w:jc w:val="both"/>
        <w:rPr>
          <w:rFonts w:hAnsi="Times New Roman" w:cs="Times New Roman"/>
          <w:color w:val="000000"/>
          <w:spacing w:val="2"/>
        </w:rPr>
      </w:pPr>
      <w:r>
        <w:rPr>
          <w:rFonts w:eastAsia="HGｺﾞｼｯｸM" w:hAnsi="Times New Roman" w:cs="HGｺﾞｼｯｸM" w:hint="eastAsia"/>
          <w:color w:val="000000"/>
        </w:rPr>
        <w:t>氏名又は名称</w:t>
      </w:r>
      <w:r w:rsidR="00866563">
        <w:rPr>
          <w:rFonts w:eastAsia="HGｺﾞｼｯｸM" w:hAnsi="Times New Roman" w:cs="HGｺﾞｼｯｸM" w:hint="eastAsia"/>
          <w:color w:val="000000"/>
        </w:rPr>
        <w:t xml:space="preserve">　</w:t>
      </w:r>
    </w:p>
    <w:p w14:paraId="08EE1157" w14:textId="38EF16A6" w:rsidR="008035CE" w:rsidRDefault="008035CE">
      <w:pPr>
        <w:suppressAutoHyphens w:val="0"/>
        <w:kinsoku/>
        <w:wordWrap/>
        <w:overflowPunct/>
        <w:autoSpaceDE/>
        <w:autoSpaceDN/>
        <w:adjustRightInd/>
        <w:spacing w:line="222" w:lineRule="exact"/>
        <w:ind w:left="1614" w:firstLine="2522"/>
        <w:jc w:val="both"/>
        <w:rPr>
          <w:rFonts w:hAnsi="Times New Roman" w:cs="Times New Roman"/>
          <w:color w:val="000000"/>
          <w:spacing w:val="2"/>
        </w:rPr>
      </w:pPr>
      <w:r>
        <w:rPr>
          <w:rFonts w:hAnsi="Times New Roman" w:cs="Times New Roman"/>
        </w:rPr>
        <w:fldChar w:fldCharType="begin"/>
      </w:r>
      <w:r>
        <w:rPr>
          <w:rFonts w:hAnsi="Times New Roman" w:cs="Times New Roman"/>
        </w:rPr>
        <w:instrText>eq \o\ad(</w:instrText>
      </w:r>
      <w:r>
        <w:rPr>
          <w:rFonts w:eastAsia="HGｺﾞｼｯｸM" w:hAnsi="Times New Roman" w:cs="HGｺﾞｼｯｸM" w:hint="eastAsia"/>
          <w:color w:val="000000"/>
        </w:rPr>
        <w:instrText>代表者名</w:instrText>
      </w:r>
      <w:r>
        <w:rPr>
          <w:rFonts w:hAnsi="Times New Roman" w:cs="Times New Roman"/>
        </w:rPr>
        <w:instrText>,</w:instrText>
      </w:r>
      <w:r>
        <w:rPr>
          <w:rFonts w:hAnsi="Times New Roman" w:cs="Times New Roman" w:hint="eastAsia"/>
        </w:rPr>
        <w:instrText xml:space="preserve">　　　　　　</w:instrText>
      </w:r>
      <w:r>
        <w:rPr>
          <w:rFonts w:hAnsi="Times New Roman" w:cs="Times New Roman"/>
        </w:rPr>
        <w:instrText>)</w:instrText>
      </w:r>
      <w:r>
        <w:rPr>
          <w:rFonts w:hAnsi="Times New Roman" w:cs="Times New Roman"/>
        </w:rPr>
        <w:fldChar w:fldCharType="end"/>
      </w:r>
      <w:r w:rsidR="00866563">
        <w:rPr>
          <w:rFonts w:hAnsi="Times New Roman" w:cs="Times New Roman" w:hint="eastAsia"/>
        </w:rPr>
        <w:t xml:space="preserve">　</w:t>
      </w:r>
    </w:p>
    <w:p w14:paraId="301BE00B" w14:textId="77777777" w:rsidR="008035CE" w:rsidRDefault="008035CE" w:rsidP="0041608D">
      <w:pPr>
        <w:suppressAutoHyphens w:val="0"/>
        <w:kinsoku/>
        <w:wordWrap/>
        <w:overflowPunct/>
        <w:autoSpaceDE/>
        <w:autoSpaceDN/>
        <w:adjustRightInd/>
        <w:spacing w:line="222" w:lineRule="exact"/>
        <w:ind w:left="1614" w:firstLine="2522"/>
        <w:jc w:val="both"/>
        <w:rPr>
          <w:rFonts w:eastAsia="HGｺﾞｼｯｸM" w:hAnsi="Times New Roman" w:cs="HGｺﾞｼｯｸM"/>
          <w:color w:val="000000"/>
        </w:rPr>
      </w:pPr>
      <w:r>
        <w:rPr>
          <w:rFonts w:eastAsia="HGｺﾞｼｯｸM" w:hAnsi="Times New Roman" w:cs="HGｺﾞｼｯｸM" w:hint="eastAsia"/>
          <w:color w:val="000000"/>
        </w:rPr>
        <w:t>連絡先電話番号（必須）</w:t>
      </w:r>
    </w:p>
    <w:p w14:paraId="4377A0B7" w14:textId="336FCCAA" w:rsidR="008C56E9" w:rsidRDefault="008C56E9" w:rsidP="0041608D">
      <w:pPr>
        <w:suppressAutoHyphens w:val="0"/>
        <w:kinsoku/>
        <w:wordWrap/>
        <w:overflowPunct/>
        <w:autoSpaceDE/>
        <w:autoSpaceDN/>
        <w:adjustRightInd/>
        <w:spacing w:line="222" w:lineRule="exact"/>
        <w:ind w:left="1614" w:firstLine="2522"/>
        <w:jc w:val="both"/>
        <w:rPr>
          <w:rFonts w:hAnsi="Times New Roman" w:cs="Times New Roman"/>
          <w:color w:val="000000"/>
          <w:spacing w:val="2"/>
        </w:rPr>
      </w:pPr>
      <w:r w:rsidRPr="00A630E1">
        <w:rPr>
          <w:rFonts w:eastAsia="HGｺﾞｼｯｸM" w:hAnsi="Times New Roman" w:cs="HGｺﾞｼｯｸM" w:hint="eastAsia"/>
          <w:color w:val="000000"/>
        </w:rPr>
        <w:t>連絡先ファクス</w:t>
      </w:r>
    </w:p>
    <w:p w14:paraId="386ECAA2" w14:textId="77777777" w:rsidR="008035CE" w:rsidRDefault="008035CE">
      <w:pPr>
        <w:suppressAutoHyphens w:val="0"/>
        <w:kinsoku/>
        <w:wordWrap/>
        <w:overflowPunct/>
        <w:autoSpaceDE/>
        <w:autoSpaceDN/>
        <w:adjustRightInd/>
        <w:spacing w:line="222" w:lineRule="exact"/>
        <w:ind w:left="1614" w:firstLine="2522"/>
        <w:jc w:val="both"/>
        <w:rPr>
          <w:rFonts w:eastAsia="HGｺﾞｼｯｸM" w:hAnsi="Times New Roman" w:cs="HGｺﾞｼｯｸM"/>
          <w:color w:val="000000"/>
        </w:rPr>
      </w:pPr>
      <w:r>
        <w:rPr>
          <w:rFonts w:eastAsia="HGｺﾞｼｯｸM" w:hAnsi="Times New Roman" w:cs="HGｺﾞｼｯｸM" w:hint="eastAsia"/>
          <w:color w:val="000000"/>
        </w:rPr>
        <w:t>申請担当者名（必須）</w:t>
      </w:r>
    </w:p>
    <w:p w14:paraId="1E673C37" w14:textId="45179D0B" w:rsidR="00056563" w:rsidRDefault="00056563">
      <w:pPr>
        <w:suppressAutoHyphens w:val="0"/>
        <w:kinsoku/>
        <w:wordWrap/>
        <w:overflowPunct/>
        <w:autoSpaceDE/>
        <w:autoSpaceDN/>
        <w:adjustRightInd/>
        <w:spacing w:line="222" w:lineRule="exact"/>
        <w:ind w:left="1614" w:firstLine="2522"/>
        <w:jc w:val="both"/>
        <w:rPr>
          <w:rFonts w:hAnsi="Times New Roman" w:cs="Times New Roman"/>
          <w:color w:val="000000"/>
          <w:spacing w:val="2"/>
        </w:rPr>
      </w:pPr>
      <w:r w:rsidRPr="00A630E1">
        <w:rPr>
          <w:rFonts w:ascii="HGｺﾞｼｯｸM" w:eastAsia="HGｺﾞｼｯｸM" w:hAnsi="Times New Roman" w:hint="eastAsia"/>
          <w:color w:val="000000"/>
          <w:spacing w:val="2"/>
        </w:rPr>
        <w:t>メールアドレス（必須）</w:t>
      </w:r>
    </w:p>
    <w:p w14:paraId="0D606B04"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46F63AD7" w14:textId="77777777" w:rsidR="008035CE" w:rsidRDefault="008035CE">
      <w:pPr>
        <w:suppressAutoHyphens w:val="0"/>
        <w:kinsoku/>
        <w:wordWrap/>
        <w:overflowPunct/>
        <w:autoSpaceDE/>
        <w:autoSpaceDN/>
        <w:adjustRightInd/>
        <w:spacing w:line="222" w:lineRule="exact"/>
        <w:jc w:val="center"/>
        <w:rPr>
          <w:rFonts w:hAnsi="Times New Roman" w:cs="Times New Roman"/>
          <w:color w:val="000000"/>
          <w:spacing w:val="2"/>
        </w:rPr>
      </w:pPr>
      <w:r>
        <w:rPr>
          <w:rFonts w:eastAsia="HGｺﾞｼｯｸM" w:hAnsi="Times New Roman" w:cs="HGｺﾞｼｯｸM" w:hint="eastAsia"/>
          <w:color w:val="000000"/>
        </w:rPr>
        <w:t>一般貸切旅客自動車運送事業の事業計画変更認可申請書</w:t>
      </w:r>
    </w:p>
    <w:p w14:paraId="6F3C2165" w14:textId="77777777" w:rsidR="008035CE" w:rsidRDefault="008035CE">
      <w:pPr>
        <w:suppressAutoHyphens w:val="0"/>
        <w:kinsoku/>
        <w:wordWrap/>
        <w:overflowPunct/>
        <w:autoSpaceDE/>
        <w:autoSpaceDN/>
        <w:adjustRightInd/>
        <w:spacing w:line="222" w:lineRule="exact"/>
        <w:jc w:val="center"/>
        <w:rPr>
          <w:rFonts w:hAnsi="Times New Roman" w:cs="Times New Roman"/>
          <w:color w:val="000000"/>
          <w:spacing w:val="2"/>
        </w:rPr>
      </w:pPr>
      <w:r>
        <w:rPr>
          <w:rFonts w:eastAsia="HGｺﾞｼｯｸM" w:hAnsi="Times New Roman" w:cs="HGｺﾞｼｯｸM" w:hint="eastAsia"/>
          <w:color w:val="000000"/>
        </w:rPr>
        <w:t>（営業区域の「臨時」の拡大）</w:t>
      </w:r>
    </w:p>
    <w:p w14:paraId="70DA10FB"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78CA5F99" w14:textId="77777777" w:rsidR="008035CE" w:rsidRDefault="008035CE">
      <w:pPr>
        <w:suppressAutoHyphens w:val="0"/>
        <w:kinsoku/>
        <w:wordWrap/>
        <w:overflowPunct/>
        <w:autoSpaceDE/>
        <w:autoSpaceDN/>
        <w:adjustRightInd/>
        <w:spacing w:line="222" w:lineRule="exact"/>
        <w:ind w:firstLine="210"/>
        <w:jc w:val="both"/>
        <w:rPr>
          <w:rFonts w:hAnsi="Times New Roman" w:cs="Times New Roman"/>
          <w:color w:val="000000"/>
          <w:spacing w:val="2"/>
        </w:rPr>
      </w:pPr>
      <w:r>
        <w:rPr>
          <w:rFonts w:eastAsia="HGｺﾞｼｯｸM" w:hAnsi="Times New Roman" w:cs="HGｺﾞｼｯｸM" w:hint="eastAsia"/>
          <w:color w:val="000000"/>
        </w:rPr>
        <w:t>このたび、下記のとおり一般貸切旅客自動車運送事業の事業計画の変更をしたいので、道路運送法第１５条第１項及び同法施行規則第１４条の規定により申請します。</w:t>
      </w:r>
    </w:p>
    <w:p w14:paraId="06C25883"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68CA4AAA" w14:textId="77777777" w:rsidR="008035CE" w:rsidRDefault="008035CE">
      <w:pPr>
        <w:suppressAutoHyphens w:val="0"/>
        <w:kinsoku/>
        <w:wordWrap/>
        <w:overflowPunct/>
        <w:autoSpaceDE/>
        <w:autoSpaceDN/>
        <w:adjustRightInd/>
        <w:spacing w:line="222" w:lineRule="exact"/>
        <w:jc w:val="center"/>
        <w:rPr>
          <w:rFonts w:hAnsi="Times New Roman" w:cs="Times New Roman"/>
          <w:color w:val="000000"/>
          <w:spacing w:val="2"/>
        </w:rPr>
      </w:pPr>
      <w:r>
        <w:rPr>
          <w:rFonts w:eastAsia="HGｺﾞｼｯｸM" w:hAnsi="Times New Roman" w:cs="HGｺﾞｼｯｸM" w:hint="eastAsia"/>
          <w:color w:val="000000"/>
        </w:rPr>
        <w:t>記</w:t>
      </w:r>
    </w:p>
    <w:p w14:paraId="339F5AFD"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03725FB9"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１　氏名又は名称及び住所並びに法人にあってはその代表者の氏名</w:t>
      </w:r>
    </w:p>
    <w:p w14:paraId="55CEFE71" w14:textId="76796A03" w:rsidR="008035CE" w:rsidRDefault="008035CE" w:rsidP="00056563">
      <w:pPr>
        <w:suppressAutoHyphens w:val="0"/>
        <w:kinsoku/>
        <w:wordWrap/>
        <w:overflowPunct/>
        <w:autoSpaceDE/>
        <w:autoSpaceDN/>
        <w:adjustRightInd/>
        <w:spacing w:line="222" w:lineRule="exact"/>
        <w:ind w:firstLineChars="300" w:firstLine="618"/>
        <w:jc w:val="both"/>
        <w:rPr>
          <w:rFonts w:hAnsi="Times New Roman" w:cs="Times New Roman"/>
          <w:color w:val="000000"/>
          <w:spacing w:val="2"/>
        </w:rPr>
      </w:pPr>
      <w:r w:rsidRPr="00866563">
        <w:rPr>
          <w:rFonts w:eastAsia="HGｺﾞｼｯｸM" w:hAnsi="Times New Roman" w:cs="HGｺﾞｼｯｸM" w:hint="eastAsia"/>
          <w:color w:val="000000"/>
          <w:spacing w:val="2"/>
          <w:fitText w:val="1212" w:id="-464862208"/>
        </w:rPr>
        <w:t>住</w:t>
      </w:r>
      <w:r w:rsidRPr="00866563">
        <w:rPr>
          <w:rFonts w:eastAsia="HGｺﾞｼｯｸM" w:hAnsi="Times New Roman" w:cs="HGｺﾞｼｯｸM" w:hint="eastAsia"/>
          <w:color w:val="000000"/>
          <w:fitText w:val="1212" w:id="-464862208"/>
        </w:rPr>
        <w:t xml:space="preserve">　　　　所</w:t>
      </w:r>
      <w:r w:rsidR="00866563">
        <w:rPr>
          <w:rFonts w:eastAsia="HGｺﾞｼｯｸM" w:hAnsi="Times New Roman" w:cs="HGｺﾞｼｯｸM" w:hint="eastAsia"/>
          <w:color w:val="000000"/>
        </w:rPr>
        <w:t xml:space="preserve">　</w:t>
      </w:r>
    </w:p>
    <w:p w14:paraId="010424C6" w14:textId="765D5B03" w:rsidR="008035CE" w:rsidRDefault="008035CE" w:rsidP="00056563">
      <w:pPr>
        <w:suppressAutoHyphens w:val="0"/>
        <w:kinsoku/>
        <w:wordWrap/>
        <w:overflowPunct/>
        <w:autoSpaceDE/>
        <w:autoSpaceDN/>
        <w:adjustRightInd/>
        <w:spacing w:line="222" w:lineRule="exact"/>
        <w:ind w:firstLineChars="300" w:firstLine="606"/>
        <w:jc w:val="both"/>
        <w:rPr>
          <w:rFonts w:hAnsi="Times New Roman" w:cs="Times New Roman"/>
          <w:color w:val="000000"/>
          <w:spacing w:val="2"/>
        </w:rPr>
      </w:pPr>
      <w:r>
        <w:rPr>
          <w:rFonts w:eastAsia="HGｺﾞｼｯｸM" w:hAnsi="Times New Roman" w:cs="HGｺﾞｼｯｸM" w:hint="eastAsia"/>
          <w:color w:val="000000"/>
        </w:rPr>
        <w:t>氏名又は名称</w:t>
      </w:r>
      <w:r w:rsidR="00866563">
        <w:rPr>
          <w:rFonts w:eastAsia="HGｺﾞｼｯｸM" w:hAnsi="Times New Roman" w:cs="HGｺﾞｼｯｸM" w:hint="eastAsia"/>
          <w:color w:val="000000"/>
        </w:rPr>
        <w:t xml:space="preserve">　</w:t>
      </w:r>
    </w:p>
    <w:p w14:paraId="17036CBD" w14:textId="7AE3205C" w:rsidR="008035CE" w:rsidRDefault="008035CE" w:rsidP="00056563">
      <w:pPr>
        <w:suppressAutoHyphens w:val="0"/>
        <w:kinsoku/>
        <w:wordWrap/>
        <w:overflowPunct/>
        <w:autoSpaceDE/>
        <w:autoSpaceDN/>
        <w:adjustRightInd/>
        <w:spacing w:line="222" w:lineRule="exact"/>
        <w:ind w:firstLineChars="300" w:firstLine="606"/>
        <w:jc w:val="both"/>
        <w:rPr>
          <w:rFonts w:hAnsi="Times New Roman" w:cs="Times New Roman"/>
          <w:color w:val="000000"/>
          <w:spacing w:val="2"/>
        </w:rPr>
      </w:pPr>
      <w:r w:rsidRPr="00056563">
        <w:rPr>
          <w:rFonts w:hAnsi="Times New Roman" w:cs="Times New Roman"/>
          <w:spacing w:val="11"/>
          <w:fitText w:val="1212" w:id="-464862207"/>
        </w:rPr>
        <w:fldChar w:fldCharType="begin"/>
      </w:r>
      <w:r w:rsidRPr="00056563">
        <w:rPr>
          <w:rFonts w:hAnsi="Times New Roman" w:cs="Times New Roman"/>
          <w:spacing w:val="11"/>
          <w:fitText w:val="1212" w:id="-464862207"/>
        </w:rPr>
        <w:instrText>eq \o\ad(</w:instrText>
      </w:r>
      <w:r w:rsidRPr="00056563">
        <w:rPr>
          <w:rFonts w:eastAsia="HGｺﾞｼｯｸM" w:hAnsi="Times New Roman" w:cs="HGｺﾞｼｯｸM" w:hint="eastAsia"/>
          <w:color w:val="000000"/>
          <w:spacing w:val="11"/>
          <w:fitText w:val="1212" w:id="-464862207"/>
        </w:rPr>
        <w:instrText>代表者名</w:instrText>
      </w:r>
      <w:r w:rsidRPr="00056563">
        <w:rPr>
          <w:rFonts w:hAnsi="Times New Roman" w:cs="Times New Roman"/>
          <w:spacing w:val="11"/>
          <w:fitText w:val="1212" w:id="-464862207"/>
        </w:rPr>
        <w:instrText>,</w:instrText>
      </w:r>
      <w:r w:rsidRPr="00056563">
        <w:rPr>
          <w:rFonts w:hAnsi="Times New Roman" w:cs="Times New Roman" w:hint="eastAsia"/>
          <w:spacing w:val="11"/>
          <w:fitText w:val="1212" w:id="-464862207"/>
        </w:rPr>
        <w:instrText xml:space="preserve">　　　　　</w:instrText>
      </w:r>
      <w:r w:rsidRPr="00056563">
        <w:rPr>
          <w:rFonts w:hAnsi="Times New Roman" w:cs="Times New Roman"/>
          <w:spacing w:val="2"/>
          <w:fitText w:val="1212" w:id="-464862207"/>
        </w:rPr>
        <w:instrText xml:space="preserve"> )</w:instrText>
      </w:r>
      <w:r w:rsidRPr="00056563">
        <w:rPr>
          <w:rFonts w:hAnsi="Times New Roman" w:cs="Times New Roman"/>
          <w:spacing w:val="2"/>
          <w:fitText w:val="1212" w:id="-464862207"/>
        </w:rPr>
        <w:fldChar w:fldCharType="end"/>
      </w:r>
      <w:r w:rsidR="00866563">
        <w:rPr>
          <w:rFonts w:ascii="HGｺﾞｼｯｸM" w:hAnsi="HGｺﾞｼｯｸM" w:cs="HGｺﾞｼｯｸM" w:hint="eastAsia"/>
          <w:color w:val="000000"/>
        </w:rPr>
        <w:t xml:space="preserve">　</w:t>
      </w:r>
    </w:p>
    <w:p w14:paraId="796F59F6"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3FDB2CC3"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２　事業の種別</w:t>
      </w:r>
    </w:p>
    <w:p w14:paraId="565116C5" w14:textId="77777777" w:rsidR="008035CE" w:rsidRDefault="008035CE">
      <w:pPr>
        <w:suppressAutoHyphens w:val="0"/>
        <w:kinsoku/>
        <w:wordWrap/>
        <w:overflowPunct/>
        <w:autoSpaceDE/>
        <w:autoSpaceDN/>
        <w:adjustRightInd/>
        <w:spacing w:line="222" w:lineRule="exact"/>
        <w:ind w:left="488"/>
        <w:jc w:val="both"/>
        <w:rPr>
          <w:rFonts w:hAnsi="Times New Roman" w:cs="Times New Roman"/>
          <w:color w:val="000000"/>
          <w:spacing w:val="2"/>
        </w:rPr>
      </w:pPr>
      <w:r>
        <w:rPr>
          <w:rFonts w:eastAsia="HGｺﾞｼｯｸM" w:hAnsi="Times New Roman" w:cs="HGｺﾞｼｯｸM" w:hint="eastAsia"/>
          <w:color w:val="000000"/>
        </w:rPr>
        <w:t>一般貸切旅客自動車運送事業</w:t>
      </w:r>
    </w:p>
    <w:p w14:paraId="7FE36CE9"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52D635AF"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３　変更しようとする事項</w:t>
      </w:r>
    </w:p>
    <w:p w14:paraId="7ED64AF8" w14:textId="6B0962A1"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 xml:space="preserve">　　営業区域　新　</w:t>
      </w:r>
      <w:r w:rsidR="00217134">
        <w:rPr>
          <w:rFonts w:eastAsia="HGｺﾞｼｯｸM" w:hAnsi="Times New Roman" w:cs="HGｺﾞｼｯｸM" w:hint="eastAsia"/>
          <w:color w:val="000000"/>
        </w:rPr>
        <w:t>九州運輸局管内</w:t>
      </w:r>
    </w:p>
    <w:p w14:paraId="7E070879"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 xml:space="preserve">　　　　　　　旧　</w:t>
      </w:r>
    </w:p>
    <w:p w14:paraId="6EDCF7E0"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2E1E3833"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４　運輸上必要である理由</w:t>
      </w:r>
    </w:p>
    <w:p w14:paraId="585EBEB0" w14:textId="77777777" w:rsidR="008035CE" w:rsidRDefault="005805BF">
      <w:pPr>
        <w:tabs>
          <w:tab w:val="left" w:pos="606"/>
        </w:tabs>
        <w:suppressAutoHyphens w:val="0"/>
        <w:kinsoku/>
        <w:wordWrap/>
        <w:overflowPunct/>
        <w:autoSpaceDE/>
        <w:autoSpaceDN/>
        <w:adjustRightInd/>
        <w:spacing w:line="222" w:lineRule="exact"/>
        <w:ind w:left="244" w:firstLine="244"/>
        <w:jc w:val="both"/>
        <w:rPr>
          <w:rFonts w:hAnsi="Times New Roman" w:cs="Times New Roman"/>
          <w:color w:val="000000"/>
          <w:spacing w:val="2"/>
        </w:rPr>
      </w:pPr>
      <w:r>
        <w:rPr>
          <w:rFonts w:eastAsia="HGｺﾞｼｯｸM" w:hAnsi="Times New Roman" w:cs="HGｺﾞｼｯｸM" w:hint="eastAsia"/>
          <w:color w:val="000000"/>
        </w:rPr>
        <w:t>リフト付バスの輸送力不足に伴い</w:t>
      </w:r>
      <w:r w:rsidR="008035CE">
        <w:rPr>
          <w:rFonts w:eastAsia="HGｺﾞｼｯｸM" w:hAnsi="Times New Roman" w:cs="HGｺﾞｼｯｸM" w:hint="eastAsia"/>
          <w:color w:val="000000"/>
        </w:rPr>
        <w:t>、九州運輸局管内の各営業区域内における貸切バスの供給力の不足が見込まれることから、臨時的に営業区域の拡大を行う必要であるため。</w:t>
      </w:r>
    </w:p>
    <w:p w14:paraId="45C64EB0" w14:textId="77777777" w:rsidR="008035CE" w:rsidRPr="005805BF"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63C58D3A"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５　期間</w:t>
      </w:r>
    </w:p>
    <w:p w14:paraId="2CC7DB5D" w14:textId="2BD861F7" w:rsidR="008035CE" w:rsidRDefault="001135CF">
      <w:pPr>
        <w:suppressAutoHyphens w:val="0"/>
        <w:kinsoku/>
        <w:wordWrap/>
        <w:overflowPunct/>
        <w:autoSpaceDE/>
        <w:autoSpaceDN/>
        <w:adjustRightInd/>
        <w:spacing w:line="222" w:lineRule="exact"/>
        <w:ind w:left="488"/>
        <w:jc w:val="both"/>
        <w:rPr>
          <w:rFonts w:hAnsi="Times New Roman" w:cs="Times New Roman"/>
          <w:color w:val="000000"/>
          <w:spacing w:val="2"/>
        </w:rPr>
      </w:pPr>
      <w:r>
        <w:rPr>
          <w:rFonts w:eastAsia="HGｺﾞｼｯｸM" w:hAnsi="Times New Roman" w:cs="HGｺﾞｼｯｸM" w:hint="eastAsia"/>
          <w:color w:val="000000"/>
        </w:rPr>
        <w:t>認可日</w:t>
      </w:r>
      <w:r w:rsidR="006774DC">
        <w:rPr>
          <w:rFonts w:eastAsia="HGｺﾞｼｯｸM" w:hAnsi="Times New Roman" w:cs="HGｺﾞｼｯｸM" w:hint="eastAsia"/>
          <w:color w:val="000000"/>
        </w:rPr>
        <w:t>から</w:t>
      </w:r>
      <w:r w:rsidR="0041608D">
        <w:rPr>
          <w:rFonts w:eastAsia="HGｺﾞｼｯｸM" w:hAnsi="Times New Roman" w:cs="HGｺﾞｼｯｸM" w:hint="eastAsia"/>
          <w:color w:val="000000"/>
        </w:rPr>
        <w:t>令和</w:t>
      </w:r>
      <w:r w:rsidR="00056563">
        <w:rPr>
          <w:rFonts w:eastAsia="HGｺﾞｼｯｸM" w:hAnsi="Times New Roman" w:cs="HGｺﾞｼｯｸM" w:hint="eastAsia"/>
          <w:color w:val="000000"/>
        </w:rPr>
        <w:t>１０</w:t>
      </w:r>
      <w:r w:rsidR="008035CE">
        <w:rPr>
          <w:rFonts w:eastAsia="HGｺﾞｼｯｸM" w:hAnsi="Times New Roman" w:cs="HGｺﾞｼｯｸM" w:hint="eastAsia"/>
          <w:color w:val="000000"/>
        </w:rPr>
        <w:t>年</w:t>
      </w:r>
      <w:r w:rsidR="00056563">
        <w:rPr>
          <w:rFonts w:eastAsia="HGｺﾞｼｯｸM" w:hAnsi="Times New Roman" w:cs="HGｺﾞｼｯｸM" w:hint="eastAsia"/>
          <w:color w:val="000000"/>
        </w:rPr>
        <w:t>３</w:t>
      </w:r>
      <w:r w:rsidR="008035CE">
        <w:rPr>
          <w:rFonts w:eastAsia="HGｺﾞｼｯｸM" w:hAnsi="Times New Roman" w:cs="HGｺﾞｼｯｸM" w:hint="eastAsia"/>
          <w:color w:val="000000"/>
        </w:rPr>
        <w:t>月３</w:t>
      </w:r>
      <w:r w:rsidR="00056563">
        <w:rPr>
          <w:rFonts w:eastAsia="HGｺﾞｼｯｸM" w:hAnsi="Times New Roman" w:cs="HGｺﾞｼｯｸM" w:hint="eastAsia"/>
          <w:color w:val="000000"/>
        </w:rPr>
        <w:t>１</w:t>
      </w:r>
      <w:r w:rsidR="008035CE">
        <w:rPr>
          <w:rFonts w:eastAsia="HGｺﾞｼｯｸM" w:hAnsi="Times New Roman" w:cs="HGｺﾞｼｯｸM" w:hint="eastAsia"/>
          <w:color w:val="000000"/>
        </w:rPr>
        <w:t>日まで</w:t>
      </w:r>
    </w:p>
    <w:p w14:paraId="0A374AD7"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063EDB99"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６　適用する運賃及び料金　（□のいずれかにチェックすること）</w:t>
      </w:r>
    </w:p>
    <w:p w14:paraId="49E4E39E" w14:textId="77777777" w:rsidR="00232A00" w:rsidRDefault="00232A00" w:rsidP="00232A00">
      <w:pPr>
        <w:suppressAutoHyphens w:val="0"/>
        <w:kinsoku/>
        <w:wordWrap/>
        <w:overflowPunct/>
        <w:autoSpaceDE/>
        <w:autoSpaceDN/>
        <w:adjustRightInd/>
        <w:spacing w:line="222" w:lineRule="exact"/>
        <w:ind w:left="404"/>
        <w:jc w:val="both"/>
        <w:rPr>
          <w:rFonts w:eastAsia="HGｺﾞｼｯｸM" w:hAnsi="Times New Roman" w:cs="HGｺﾞｼｯｸM"/>
          <w:color w:val="000000"/>
        </w:rPr>
      </w:pPr>
      <w:r w:rsidRPr="00232A00">
        <w:rPr>
          <w:rFonts w:eastAsia="HGｺﾞｼｯｸM" w:hAnsi="Times New Roman" w:cs="HGｺﾞｼｯｸM" w:hint="eastAsia"/>
          <w:color w:val="000000"/>
        </w:rPr>
        <w:t>□　既に届出済みの運賃及び料金（他の運輸局管轄の隣接府県を設定する場合は、既に本来の営業</w:t>
      </w:r>
    </w:p>
    <w:p w14:paraId="4F08388E" w14:textId="56F9D81E" w:rsidR="00232A00" w:rsidRPr="00232A00" w:rsidRDefault="00232A00" w:rsidP="00232A00">
      <w:pPr>
        <w:suppressAutoHyphens w:val="0"/>
        <w:kinsoku/>
        <w:wordWrap/>
        <w:overflowPunct/>
        <w:autoSpaceDE/>
        <w:autoSpaceDN/>
        <w:adjustRightInd/>
        <w:spacing w:line="222" w:lineRule="exact"/>
        <w:ind w:left="404" w:firstLineChars="200" w:firstLine="404"/>
        <w:jc w:val="both"/>
        <w:rPr>
          <w:rFonts w:eastAsia="HGｺﾞｼｯｸM" w:hAnsi="Times New Roman" w:cs="HGｺﾞｼｯｸM"/>
          <w:color w:val="000000"/>
        </w:rPr>
      </w:pPr>
      <w:r w:rsidRPr="00232A00">
        <w:rPr>
          <w:rFonts w:eastAsia="HGｺﾞｼｯｸM" w:hAnsi="Times New Roman" w:cs="HGｺﾞｼｯｸM" w:hint="eastAsia"/>
          <w:color w:val="000000"/>
        </w:rPr>
        <w:t>区域において届出をした運賃及び料金設定届出書の写しを添付）</w:t>
      </w:r>
    </w:p>
    <w:p w14:paraId="43EB36B7" w14:textId="77777777" w:rsidR="00232A00" w:rsidRDefault="00232A00" w:rsidP="00232A00">
      <w:pPr>
        <w:suppressAutoHyphens w:val="0"/>
        <w:kinsoku/>
        <w:wordWrap/>
        <w:overflowPunct/>
        <w:autoSpaceDE/>
        <w:autoSpaceDN/>
        <w:adjustRightInd/>
        <w:spacing w:line="222" w:lineRule="exact"/>
        <w:ind w:left="404"/>
        <w:jc w:val="both"/>
        <w:rPr>
          <w:rFonts w:eastAsia="HGｺﾞｼｯｸM" w:hAnsi="Times New Roman" w:cs="HGｺﾞｼｯｸM"/>
          <w:color w:val="000000"/>
        </w:rPr>
      </w:pPr>
      <w:r w:rsidRPr="00232A00">
        <w:rPr>
          <w:rFonts w:eastAsia="HGｺﾞｼｯｸM" w:hAnsi="Times New Roman" w:cs="HGｺﾞｼｯｸM" w:hint="eastAsia"/>
          <w:color w:val="000000"/>
        </w:rPr>
        <w:t>□　運賃及び料金設定届出書のとおり（他の運輸局管轄の隣接府県を設定する場合は、別途、運賃</w:t>
      </w:r>
    </w:p>
    <w:p w14:paraId="7385516A" w14:textId="6CFD13BD" w:rsidR="008035CE" w:rsidRDefault="00232A00" w:rsidP="00232A00">
      <w:pPr>
        <w:suppressAutoHyphens w:val="0"/>
        <w:kinsoku/>
        <w:wordWrap/>
        <w:overflowPunct/>
        <w:autoSpaceDE/>
        <w:autoSpaceDN/>
        <w:adjustRightInd/>
        <w:spacing w:line="222" w:lineRule="exact"/>
        <w:ind w:left="404" w:firstLineChars="200" w:firstLine="404"/>
        <w:jc w:val="both"/>
        <w:rPr>
          <w:rFonts w:hAnsi="Times New Roman" w:cs="Times New Roman"/>
          <w:color w:val="000000"/>
          <w:spacing w:val="2"/>
        </w:rPr>
      </w:pPr>
      <w:r w:rsidRPr="00232A00">
        <w:rPr>
          <w:rFonts w:eastAsia="HGｺﾞｼｯｸM" w:hAnsi="Times New Roman" w:cs="HGｺﾞｼｯｸM" w:hint="eastAsia"/>
          <w:color w:val="000000"/>
        </w:rPr>
        <w:t>及び料金設定届出書を添付））</w:t>
      </w:r>
    </w:p>
    <w:p w14:paraId="5C913D6D"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4AEE6A6B"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７　添付書類</w:t>
      </w:r>
    </w:p>
    <w:p w14:paraId="2FD5F292" w14:textId="3A7D5D3A" w:rsidR="004376E4" w:rsidRPr="004376E4" w:rsidRDefault="008035CE" w:rsidP="00F0737E">
      <w:pPr>
        <w:suppressAutoHyphens w:val="0"/>
        <w:kinsoku/>
        <w:wordWrap/>
        <w:overflowPunct/>
        <w:autoSpaceDE/>
        <w:autoSpaceDN/>
        <w:adjustRightInd/>
        <w:spacing w:line="222" w:lineRule="exact"/>
        <w:ind w:leftChars="150" w:left="303"/>
        <w:jc w:val="both"/>
        <w:rPr>
          <w:rFonts w:hAnsi="Times New Roman" w:cs="Times New Roman"/>
          <w:color w:val="000000"/>
          <w:spacing w:val="2"/>
        </w:rPr>
      </w:pPr>
      <w:r>
        <w:rPr>
          <w:rFonts w:eastAsia="HGｺﾞｼｯｸM" w:hAnsi="Times New Roman" w:cs="HGｺﾞｼｯｸM" w:hint="eastAsia"/>
          <w:color w:val="000000"/>
        </w:rPr>
        <w:t>運行管理等計画書</w:t>
      </w:r>
      <w:r w:rsidR="00F0737E">
        <w:rPr>
          <w:rFonts w:eastAsia="HGｺﾞｼｯｸM" w:hAnsi="Times New Roman" w:cs="HGｺﾞｼｯｸM" w:hint="eastAsia"/>
          <w:color w:val="000000"/>
        </w:rPr>
        <w:t>、宣誓書、</w:t>
      </w:r>
      <w:r w:rsidR="005805BF">
        <w:rPr>
          <w:rFonts w:eastAsia="HGｺﾞｼｯｸM" w:hAnsi="Times New Roman" w:cs="HGｺﾞｼｯｸM" w:hint="eastAsia"/>
          <w:color w:val="000000"/>
        </w:rPr>
        <w:t>運行に使用する予定のリフト付バス車両写真（ナンバープレート</w:t>
      </w:r>
      <w:r w:rsidR="00A1665E">
        <w:rPr>
          <w:rFonts w:eastAsia="HGｺﾞｼｯｸM" w:hAnsi="Times New Roman" w:cs="HGｺﾞｼｯｸM" w:hint="eastAsia"/>
          <w:color w:val="000000"/>
        </w:rPr>
        <w:t>及びリフトが写っているもの</w:t>
      </w:r>
      <w:r w:rsidR="005805BF">
        <w:rPr>
          <w:rFonts w:eastAsia="HGｺﾞｼｯｸM" w:hAnsi="Times New Roman" w:cs="HGｺﾞｼｯｸM" w:hint="eastAsia"/>
          <w:color w:val="000000"/>
        </w:rPr>
        <w:t>）</w:t>
      </w:r>
      <w:r w:rsidR="00A1665E">
        <w:rPr>
          <w:rFonts w:eastAsia="HGｺﾞｼｯｸM" w:hAnsi="Times New Roman" w:cs="HGｺﾞｼｯｸM" w:hint="eastAsia"/>
          <w:color w:val="000000"/>
        </w:rPr>
        <w:t>及び車検証の写し</w:t>
      </w:r>
    </w:p>
    <w:tbl>
      <w:tblPr>
        <w:tblW w:w="0" w:type="auto"/>
        <w:tblInd w:w="1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253"/>
      </w:tblGrid>
      <w:tr w:rsidR="008035CE" w14:paraId="2F497AB2" w14:textId="77777777" w:rsidTr="00CE4B80">
        <w:trPr>
          <w:trHeight w:val="70"/>
        </w:trPr>
        <w:tc>
          <w:tcPr>
            <w:tcW w:w="9253" w:type="dxa"/>
            <w:tcBorders>
              <w:top w:val="single" w:sz="4" w:space="0" w:color="000000"/>
              <w:left w:val="nil"/>
              <w:bottom w:val="nil"/>
              <w:right w:val="nil"/>
            </w:tcBorders>
          </w:tcPr>
          <w:p w14:paraId="3DC7A674" w14:textId="77777777" w:rsidR="008035CE" w:rsidRDefault="008035CE">
            <w:pPr>
              <w:pStyle w:val="a3"/>
              <w:suppressAutoHyphens/>
              <w:kinsoku w:val="0"/>
              <w:wordWrap w:val="0"/>
              <w:overflowPunct w:val="0"/>
              <w:autoSpaceDE w:val="0"/>
              <w:autoSpaceDN w:val="0"/>
              <w:spacing w:line="148" w:lineRule="exact"/>
              <w:jc w:val="center"/>
              <w:rPr>
                <w:rFonts w:hAnsi="Times New Roman" w:cs="Times New Roman"/>
                <w:spacing w:val="2"/>
              </w:rPr>
            </w:pPr>
          </w:p>
        </w:tc>
      </w:tr>
    </w:tbl>
    <w:p w14:paraId="30F4CE3D" w14:textId="77777777" w:rsidR="008035CE" w:rsidRDefault="008035CE">
      <w:pPr>
        <w:pStyle w:val="a3"/>
        <w:adjustRightInd/>
        <w:spacing w:line="222" w:lineRule="exact"/>
        <w:rPr>
          <w:rFonts w:hAnsi="Times New Roman" w:cs="Times New Roman"/>
          <w:spacing w:val="2"/>
        </w:rPr>
      </w:pPr>
      <w:r>
        <w:rPr>
          <w:rFonts w:eastAsia="HGｺﾞｼｯｸM" w:hAnsi="Times New Roman" w:cs="HGｺﾞｼｯｸM" w:hint="eastAsia"/>
          <w:sz w:val="16"/>
          <w:szCs w:val="16"/>
        </w:rPr>
        <w:t>（官庁使用欄）</w:t>
      </w:r>
    </w:p>
    <w:p w14:paraId="3A98D041" w14:textId="77777777" w:rsidR="008035CE" w:rsidRPr="00866563" w:rsidRDefault="008035CE" w:rsidP="00866563">
      <w:pPr>
        <w:pStyle w:val="a3"/>
        <w:adjustRightInd/>
        <w:jc w:val="center"/>
        <w:rPr>
          <w:rFonts w:hAnsi="Times New Roman" w:cs="Times New Roman"/>
          <w:spacing w:val="2"/>
          <w:sz w:val="18"/>
          <w:szCs w:val="18"/>
        </w:rPr>
      </w:pPr>
      <w:r w:rsidRPr="00056563">
        <w:rPr>
          <w:rFonts w:hint="eastAsia"/>
          <w:sz w:val="21"/>
          <w:szCs w:val="21"/>
        </w:rPr>
        <w:t>認　可　書</w:t>
      </w:r>
    </w:p>
    <w:p w14:paraId="137A1C24" w14:textId="77777777" w:rsidR="008035CE" w:rsidRDefault="008035CE">
      <w:pPr>
        <w:pStyle w:val="a3"/>
        <w:wordWrap w:val="0"/>
        <w:adjustRightInd/>
        <w:spacing w:line="222" w:lineRule="exact"/>
        <w:jc w:val="right"/>
        <w:rPr>
          <w:rFonts w:hAnsi="Times New Roman" w:cs="Times New Roman"/>
          <w:spacing w:val="2"/>
        </w:rPr>
      </w:pPr>
      <w:r>
        <w:rPr>
          <w:rFonts w:eastAsia="HGｺﾞｼｯｸM" w:hAnsi="Times New Roman" w:cs="HGｺﾞｼｯｸM" w:hint="eastAsia"/>
        </w:rPr>
        <w:t xml:space="preserve">九運旅一第　　　　　号　　</w:t>
      </w:r>
    </w:p>
    <w:p w14:paraId="4E965257" w14:textId="77777777" w:rsidR="008035CE" w:rsidRDefault="008035CE">
      <w:pPr>
        <w:pStyle w:val="a3"/>
        <w:adjustRightInd/>
        <w:spacing w:line="222" w:lineRule="exact"/>
        <w:rPr>
          <w:rFonts w:hAnsi="Times New Roman" w:cs="Times New Roman"/>
          <w:spacing w:val="2"/>
        </w:rPr>
      </w:pPr>
      <w:r>
        <w:rPr>
          <w:rFonts w:eastAsia="HGｺﾞｼｯｸM" w:hAnsi="Times New Roman" w:cs="HGｺﾞｼｯｸM" w:hint="eastAsia"/>
        </w:rPr>
        <w:t>以下の条件を付し、上記申請のとおり認可する。</w:t>
      </w:r>
    </w:p>
    <w:p w14:paraId="77E1B575" w14:textId="77777777" w:rsidR="008035CE" w:rsidRDefault="008035CE">
      <w:pPr>
        <w:pStyle w:val="a3"/>
        <w:adjustRightInd/>
        <w:spacing w:line="222" w:lineRule="exact"/>
        <w:rPr>
          <w:rFonts w:hAnsi="Times New Roman" w:cs="Times New Roman"/>
          <w:spacing w:val="2"/>
        </w:rPr>
      </w:pPr>
      <w:r>
        <w:rPr>
          <w:rFonts w:eastAsia="HGｺﾞｼｯｸM" w:hAnsi="Times New Roman" w:cs="HGｺﾞｼｯｸM" w:hint="eastAsia"/>
        </w:rPr>
        <w:t>条件</w:t>
      </w:r>
    </w:p>
    <w:p w14:paraId="28FB5240" w14:textId="77777777" w:rsidR="008035CE" w:rsidRDefault="00A1665E">
      <w:pPr>
        <w:pStyle w:val="a3"/>
        <w:adjustRightInd/>
        <w:spacing w:line="222" w:lineRule="exact"/>
        <w:ind w:left="202"/>
        <w:rPr>
          <w:rFonts w:hAnsi="Times New Roman" w:cs="Times New Roman"/>
          <w:spacing w:val="2"/>
        </w:rPr>
      </w:pPr>
      <w:r>
        <w:rPr>
          <w:rFonts w:eastAsia="HGｺﾞｼｯｸM" w:hAnsi="Times New Roman" w:cs="HGｺﾞｼｯｸM" w:hint="eastAsia"/>
        </w:rPr>
        <w:t>１　取扱旅客は、車いす若しくはストレッチャー利用者を含む団体</w:t>
      </w:r>
      <w:r w:rsidR="008035CE">
        <w:rPr>
          <w:rFonts w:eastAsia="HGｺﾞｼｯｸM" w:hAnsi="Times New Roman" w:cs="HGｺﾞｼｯｸM" w:hint="eastAsia"/>
        </w:rPr>
        <w:t>に限る。</w:t>
      </w:r>
    </w:p>
    <w:p w14:paraId="4C8F27C2" w14:textId="77777777" w:rsidR="008035CE" w:rsidRDefault="008035CE">
      <w:pPr>
        <w:pStyle w:val="a3"/>
        <w:adjustRightInd/>
        <w:spacing w:line="222" w:lineRule="exact"/>
        <w:ind w:left="404" w:hanging="202"/>
        <w:rPr>
          <w:rFonts w:hAnsi="Times New Roman" w:cs="Times New Roman"/>
          <w:spacing w:val="2"/>
        </w:rPr>
      </w:pPr>
      <w:r>
        <w:rPr>
          <w:rFonts w:eastAsia="HGｺﾞｼｯｸM" w:hAnsi="Times New Roman" w:cs="HGｺﾞｼｯｸM" w:hint="eastAsia"/>
        </w:rPr>
        <w:t>２　運行管理等計画書の記載事項を変更しようとするときは、あらかじめ届け出ること。</w:t>
      </w:r>
    </w:p>
    <w:p w14:paraId="2AF51465" w14:textId="55A72CD1" w:rsidR="008035CE" w:rsidRDefault="008035CE">
      <w:pPr>
        <w:pStyle w:val="a3"/>
        <w:adjustRightInd/>
        <w:spacing w:line="222" w:lineRule="exact"/>
        <w:ind w:left="404" w:hanging="202"/>
        <w:rPr>
          <w:rFonts w:hAnsi="Times New Roman" w:cs="Times New Roman"/>
          <w:spacing w:val="2"/>
        </w:rPr>
      </w:pPr>
      <w:r>
        <w:rPr>
          <w:rFonts w:eastAsia="HGｺﾞｼｯｸM" w:hAnsi="Times New Roman" w:cs="HGｺﾞｼｯｸM" w:hint="eastAsia"/>
        </w:rPr>
        <w:t>３　貸切バス事業者安全性評価認定制度による認定の取消又は失効（以下「認定の取消等」という。）があった場合には、</w:t>
      </w:r>
      <w:r w:rsidR="00056563" w:rsidRPr="00A630E1">
        <w:rPr>
          <w:rFonts w:eastAsia="HGｺﾞｼｯｸM" w:hAnsi="Times New Roman" w:cs="HGｺﾞｼｯｸM" w:hint="eastAsia"/>
        </w:rPr>
        <w:t>認定の取消等があった翌日から本認可は失効するものとする。</w:t>
      </w:r>
    </w:p>
    <w:p w14:paraId="4EA69AEC" w14:textId="77777777" w:rsidR="00056563" w:rsidRPr="00A630E1" w:rsidRDefault="008035CE" w:rsidP="00056563">
      <w:pPr>
        <w:spacing w:line="222" w:lineRule="exact"/>
        <w:ind w:left="404" w:hanging="202"/>
        <w:rPr>
          <w:rFonts w:eastAsia="HGｺﾞｼｯｸM" w:hAnsi="Times New Roman" w:cs="HGｺﾞｼｯｸM"/>
          <w:color w:val="000000"/>
        </w:rPr>
      </w:pPr>
      <w:r>
        <w:rPr>
          <w:rFonts w:eastAsia="HGｺﾞｼｯｸM" w:hAnsi="Times New Roman" w:cs="HGｺﾞｼｯｸM" w:hint="eastAsia"/>
        </w:rPr>
        <w:t xml:space="preserve">４　</w:t>
      </w:r>
      <w:r w:rsidR="00056563" w:rsidRPr="00A630E1">
        <w:rPr>
          <w:rFonts w:eastAsia="HGｺﾞｼｯｸM" w:hAnsi="Times New Roman" w:cs="HGｺﾞｼｯｸM" w:hint="eastAsia"/>
          <w:color w:val="000000"/>
        </w:rPr>
        <w:t>この認可に係る輸送実績報告書を以下の期日までに提出すること。また、この認可に係る自動車事故報告規則（昭和２６年運輸省令第１０４号）第３条第１項に基づき報告が義務付けられた事故がある場合は、当該自動車事故報告書の写しを添付すること。</w:t>
      </w:r>
    </w:p>
    <w:p w14:paraId="68923868" w14:textId="77777777" w:rsidR="00056563" w:rsidRPr="00A630E1" w:rsidRDefault="00056563" w:rsidP="00056563">
      <w:pPr>
        <w:spacing w:line="222" w:lineRule="exact"/>
        <w:ind w:left="404" w:firstLine="22"/>
        <w:rPr>
          <w:rFonts w:eastAsia="HGｺﾞｼｯｸM" w:hAnsi="Times New Roman" w:cs="HGｺﾞｼｯｸM"/>
          <w:color w:val="000000"/>
        </w:rPr>
      </w:pPr>
      <w:r w:rsidRPr="00A630E1">
        <w:rPr>
          <w:rFonts w:eastAsia="HGｺﾞｼｯｸM" w:hAnsi="Times New Roman" w:cs="HGｺﾞｼｯｸM" w:hint="eastAsia"/>
          <w:color w:val="000000"/>
        </w:rPr>
        <w:t>（ｲ）令和　９年９月１５日：認可日から令和　９年８月３１日までの実績</w:t>
      </w:r>
    </w:p>
    <w:p w14:paraId="4C8AE478" w14:textId="77777777" w:rsidR="00056563" w:rsidRPr="00A630E1" w:rsidRDefault="00056563" w:rsidP="00056563">
      <w:pPr>
        <w:spacing w:line="222" w:lineRule="exact"/>
        <w:ind w:firstLineChars="210" w:firstLine="424"/>
        <w:rPr>
          <w:rFonts w:hAnsi="Times New Roman"/>
          <w:color w:val="000000"/>
          <w:spacing w:val="2"/>
        </w:rPr>
      </w:pPr>
      <w:r w:rsidRPr="00A630E1">
        <w:rPr>
          <w:rFonts w:eastAsia="HGｺﾞｼｯｸM" w:hAnsi="Times New Roman" w:cs="HGｺﾞｼｯｸM" w:hint="eastAsia"/>
          <w:color w:val="000000"/>
        </w:rPr>
        <w:t>（ﾛ）令和１０年２月１５日：認可日から令和１０年１月３１日までの実績</w:t>
      </w:r>
    </w:p>
    <w:p w14:paraId="076B9EA6" w14:textId="77777777" w:rsidR="00056563" w:rsidRPr="00A630E1" w:rsidRDefault="00056563" w:rsidP="00056563">
      <w:pPr>
        <w:spacing w:line="222" w:lineRule="exact"/>
        <w:ind w:left="404" w:hanging="202"/>
        <w:rPr>
          <w:rFonts w:eastAsia="HGｺﾞｼｯｸM" w:hAnsi="Times New Roman" w:cs="HGｺﾞｼｯｸM"/>
          <w:color w:val="000000"/>
        </w:rPr>
      </w:pPr>
      <w:r w:rsidRPr="00A630E1">
        <w:rPr>
          <w:rFonts w:eastAsia="HGｺﾞｼｯｸM" w:hAnsi="Times New Roman" w:cs="HGｺﾞｼｯｸM" w:hint="eastAsia"/>
          <w:color w:val="000000"/>
        </w:rPr>
        <w:t>５　臨時に報告を求められた場合には直ちに報告を行うこととし、提出期限は厳守すること。</w:t>
      </w:r>
    </w:p>
    <w:p w14:paraId="46B1EB9E" w14:textId="77777777" w:rsidR="00056563" w:rsidRPr="00A630E1" w:rsidRDefault="00056563" w:rsidP="00056563">
      <w:pPr>
        <w:spacing w:line="222" w:lineRule="exact"/>
        <w:ind w:left="404" w:hanging="202"/>
        <w:rPr>
          <w:rFonts w:eastAsia="HGｺﾞｼｯｸM" w:hAnsi="Times New Roman" w:cs="HGｺﾞｼｯｸM"/>
          <w:color w:val="000000"/>
        </w:rPr>
      </w:pPr>
      <w:r w:rsidRPr="00A630E1">
        <w:rPr>
          <w:rFonts w:eastAsia="HGｺﾞｼｯｸM" w:hAnsi="Times New Roman" w:cs="HGｺﾞｼｯｸM" w:hint="eastAsia"/>
          <w:color w:val="000000"/>
        </w:rPr>
        <w:t>６　臨時営業区域内を運行する事業用自動車については本認可書の写しを携行するとともに、国土交通省職員から提示を求められた場合はこれを提示すること。</w:t>
      </w:r>
    </w:p>
    <w:p w14:paraId="2A50C047" w14:textId="32A8F7C6" w:rsidR="008035CE" w:rsidRPr="004D5090" w:rsidRDefault="00056563" w:rsidP="00056563">
      <w:pPr>
        <w:pStyle w:val="a3"/>
        <w:adjustRightInd/>
        <w:spacing w:line="222" w:lineRule="exact"/>
        <w:ind w:left="404" w:hanging="202"/>
        <w:rPr>
          <w:rFonts w:ascii="HGPｺﾞｼｯｸM" w:eastAsia="HGPｺﾞｼｯｸM" w:hAnsi="Times New Roman" w:cs="Times New Roman"/>
          <w:spacing w:val="2"/>
        </w:rPr>
      </w:pPr>
      <w:r w:rsidRPr="00A630E1">
        <w:rPr>
          <w:rFonts w:eastAsia="HGｺﾞｼｯｸM" w:hAnsi="Times New Roman" w:cs="HGｺﾞｼｯｸM" w:hint="eastAsia"/>
        </w:rPr>
        <w:t>７　この認可は、令和１０年３月３１日限り、その効力を失う。</w:t>
      </w:r>
    </w:p>
    <w:p w14:paraId="76ED1F6F" w14:textId="77777777" w:rsidR="008035CE" w:rsidRDefault="008035CE">
      <w:pPr>
        <w:pStyle w:val="a3"/>
        <w:adjustRightInd/>
        <w:spacing w:line="222" w:lineRule="exact"/>
        <w:rPr>
          <w:rFonts w:hAnsi="Times New Roman" w:cs="Times New Roman"/>
          <w:spacing w:val="2"/>
        </w:rPr>
      </w:pPr>
    </w:p>
    <w:p w14:paraId="0AB534C1" w14:textId="77777777" w:rsidR="00260179" w:rsidRDefault="0041608D" w:rsidP="00260179">
      <w:pPr>
        <w:pStyle w:val="a3"/>
        <w:adjustRightInd/>
        <w:spacing w:line="222" w:lineRule="exact"/>
        <w:ind w:firstLineChars="300" w:firstLine="606"/>
        <w:jc w:val="left"/>
        <w:rPr>
          <w:rFonts w:eastAsia="HGｺﾞｼｯｸM" w:hAnsi="Times New Roman" w:cs="HGｺﾞｼｯｸM"/>
        </w:rPr>
      </w:pPr>
      <w:r>
        <w:rPr>
          <w:rFonts w:eastAsia="HGｺﾞｼｯｸM" w:hAnsi="Times New Roman" w:cs="HGｺﾞｼｯｸM" w:hint="eastAsia"/>
        </w:rPr>
        <w:t>令和</w:t>
      </w:r>
      <w:r w:rsidR="008035CE">
        <w:rPr>
          <w:rFonts w:eastAsia="HGｺﾞｼｯｸM" w:hAnsi="Times New Roman" w:cs="HGｺﾞｼｯｸM" w:hint="eastAsia"/>
        </w:rPr>
        <w:t xml:space="preserve">　　年　　月　　日　　　　　　　　　　　九州運輸局長　</w:t>
      </w:r>
      <w:r w:rsidR="00A032B2">
        <w:rPr>
          <w:rFonts w:eastAsia="HGｺﾞｼｯｸM" w:hAnsi="Times New Roman" w:cs="HGｺﾞｼｯｸM" w:hint="eastAsia"/>
        </w:rPr>
        <w:t>日向　弘基</w:t>
      </w:r>
    </w:p>
    <w:p w14:paraId="34D9F116" w14:textId="207D51FD" w:rsidR="00E01B14" w:rsidRDefault="00E01B14" w:rsidP="00997A01">
      <w:pPr>
        <w:pStyle w:val="a3"/>
        <w:adjustRightInd/>
        <w:spacing w:line="222" w:lineRule="exact"/>
        <w:ind w:firstLineChars="300" w:firstLine="669"/>
        <w:jc w:val="center"/>
        <w:rPr>
          <w:rFonts w:eastAsia="HGｺﾞｼｯｸM" w:hAnsi="Times New Roman" w:cs="HGｺﾞｼｯｸM"/>
          <w:b/>
          <w:bCs/>
          <w:sz w:val="22"/>
          <w:szCs w:val="22"/>
        </w:rPr>
      </w:pPr>
    </w:p>
    <w:p w14:paraId="01DBD5A5" w14:textId="1166EE8A" w:rsidR="008035CE" w:rsidRDefault="008035CE" w:rsidP="00997A01">
      <w:pPr>
        <w:pStyle w:val="a3"/>
        <w:adjustRightInd/>
        <w:spacing w:line="222" w:lineRule="exact"/>
        <w:ind w:firstLineChars="300" w:firstLine="669"/>
        <w:jc w:val="center"/>
        <w:rPr>
          <w:rFonts w:hAnsi="Times New Roman" w:cs="Times New Roman"/>
          <w:spacing w:val="2"/>
        </w:rPr>
      </w:pPr>
      <w:r w:rsidRPr="00866563">
        <w:rPr>
          <w:rFonts w:eastAsia="HGｺﾞｼｯｸM" w:hAnsi="Times New Roman" w:cs="HGｺﾞｼｯｸM" w:hint="eastAsia"/>
          <w:b/>
          <w:bCs/>
          <w:sz w:val="22"/>
          <w:szCs w:val="22"/>
        </w:rPr>
        <w:t>運　行　管　理　等　計　画　書</w:t>
      </w:r>
    </w:p>
    <w:p w14:paraId="051A5D59" w14:textId="77777777" w:rsidR="00866563" w:rsidRDefault="00866563" w:rsidP="00E01B14">
      <w:pPr>
        <w:pStyle w:val="a3"/>
        <w:adjustRightInd/>
        <w:spacing w:line="222" w:lineRule="exact"/>
        <w:rPr>
          <w:rFonts w:hAnsi="Times New Roman" w:cs="Times New Roman"/>
          <w:spacing w:val="2"/>
        </w:rPr>
      </w:pPr>
    </w:p>
    <w:p w14:paraId="345C9DEC" w14:textId="6385E4FF" w:rsidR="008035CE" w:rsidRDefault="008035CE">
      <w:pPr>
        <w:pStyle w:val="a3"/>
        <w:adjustRightInd/>
        <w:spacing w:line="222" w:lineRule="exact"/>
        <w:rPr>
          <w:rFonts w:hAnsi="Times New Roman" w:cs="Times New Roman"/>
          <w:spacing w:val="2"/>
        </w:rPr>
      </w:pPr>
      <w:r>
        <w:rPr>
          <w:rFonts w:eastAsia="HGｺﾞｼｯｸM" w:hAnsi="Times New Roman" w:cs="HGｺﾞｼｯｸM" w:hint="eastAsia"/>
        </w:rPr>
        <w:t xml:space="preserve">１　運行管理及び整備管理を行う営業所　</w:t>
      </w:r>
      <w:r w:rsidR="000328DE" w:rsidRPr="00A630E1">
        <w:rPr>
          <w:rFonts w:eastAsia="HGｺﾞｼｯｸM" w:hAnsi="Times New Roman" w:cs="HGｺﾞｼｯｸM" w:hint="eastAsia"/>
        </w:rPr>
        <w:t>（</w:t>
      </w:r>
      <w:r w:rsidR="000328DE">
        <w:rPr>
          <w:rFonts w:eastAsia="HGｺﾞｼｯｸM" w:hAnsi="Times New Roman" w:cs="HGｺﾞｼｯｸM" w:hint="eastAsia"/>
        </w:rPr>
        <w:t>営業所が</w:t>
      </w:r>
      <w:r w:rsidR="000328DE" w:rsidRPr="00A630E1">
        <w:rPr>
          <w:rFonts w:eastAsia="HGｺﾞｼｯｸM" w:hAnsi="Times New Roman" w:cs="HGｺﾞｼｯｸM" w:hint="eastAsia"/>
        </w:rPr>
        <w:t>複数</w:t>
      </w:r>
      <w:r w:rsidR="000328DE">
        <w:rPr>
          <w:rFonts w:eastAsia="HGｺﾞｼｯｸM" w:hAnsi="Times New Roman" w:cs="HGｺﾞｼｯｸM" w:hint="eastAsia"/>
        </w:rPr>
        <w:t>ある</w:t>
      </w:r>
      <w:r w:rsidR="000328DE" w:rsidRPr="00A630E1">
        <w:rPr>
          <w:rFonts w:eastAsia="HGｺﾞｼｯｸM" w:hAnsi="Times New Roman" w:cs="HGｺﾞｼｯｸM" w:hint="eastAsia"/>
        </w:rPr>
        <w:t>場合は全て記載</w:t>
      </w:r>
      <w:r w:rsidR="000328DE">
        <w:rPr>
          <w:rFonts w:eastAsia="HGｺﾞｼｯｸM" w:hAnsi="Times New Roman" w:cs="HGｺﾞｼｯｸM" w:hint="eastAsia"/>
        </w:rPr>
        <w:t>する</w:t>
      </w:r>
      <w:r w:rsidR="000328DE" w:rsidRPr="00A630E1">
        <w:rPr>
          <w:rFonts w:eastAsia="HGｺﾞｼｯｸM" w:hAnsi="Times New Roman" w:cs="HGｺﾞｼｯｸM" w:hint="eastAsia"/>
        </w:rPr>
        <w:t>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011"/>
        <w:gridCol w:w="7837"/>
      </w:tblGrid>
      <w:tr w:rsidR="008035CE" w14:paraId="044A7D39" w14:textId="77777777">
        <w:tc>
          <w:tcPr>
            <w:tcW w:w="1011" w:type="dxa"/>
            <w:tcBorders>
              <w:top w:val="single" w:sz="4" w:space="0" w:color="000000"/>
              <w:left w:val="single" w:sz="4" w:space="0" w:color="000000"/>
              <w:bottom w:val="nil"/>
              <w:right w:val="single" w:sz="4" w:space="0" w:color="000000"/>
            </w:tcBorders>
          </w:tcPr>
          <w:p w14:paraId="60234524"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4420712F"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rPr>
              <w:t>名称</w:t>
            </w:r>
          </w:p>
        </w:tc>
        <w:tc>
          <w:tcPr>
            <w:tcW w:w="7837" w:type="dxa"/>
            <w:tcBorders>
              <w:top w:val="single" w:sz="4" w:space="0" w:color="000000"/>
              <w:left w:val="single" w:sz="4" w:space="0" w:color="000000"/>
              <w:bottom w:val="nil"/>
              <w:right w:val="single" w:sz="4" w:space="0" w:color="000000"/>
            </w:tcBorders>
          </w:tcPr>
          <w:p w14:paraId="2BA302A0"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27A872D7"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tc>
      </w:tr>
      <w:tr w:rsidR="008035CE" w14:paraId="675681F3" w14:textId="77777777">
        <w:tc>
          <w:tcPr>
            <w:tcW w:w="1011" w:type="dxa"/>
            <w:tcBorders>
              <w:top w:val="single" w:sz="4" w:space="0" w:color="000000"/>
              <w:left w:val="single" w:sz="4" w:space="0" w:color="000000"/>
              <w:bottom w:val="single" w:sz="4" w:space="0" w:color="000000"/>
              <w:right w:val="single" w:sz="4" w:space="0" w:color="000000"/>
            </w:tcBorders>
          </w:tcPr>
          <w:p w14:paraId="38B2A263"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380C9006"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rPr>
              <w:t>位置</w:t>
            </w:r>
          </w:p>
          <w:p w14:paraId="54FE0AC6"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c>
          <w:tcPr>
            <w:tcW w:w="7837" w:type="dxa"/>
            <w:tcBorders>
              <w:top w:val="single" w:sz="4" w:space="0" w:color="000000"/>
              <w:left w:val="single" w:sz="4" w:space="0" w:color="000000"/>
              <w:bottom w:val="single" w:sz="4" w:space="0" w:color="000000"/>
              <w:right w:val="single" w:sz="4" w:space="0" w:color="000000"/>
            </w:tcBorders>
          </w:tcPr>
          <w:p w14:paraId="30F02A8B"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089CDD75"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p w14:paraId="04E88582"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r>
    </w:tbl>
    <w:p w14:paraId="2A6D56BB"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37861F60"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0C931DED" w14:textId="20BE5F2B"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 xml:space="preserve">２　運行管理・整備管理の体制　</w:t>
      </w:r>
      <w:r w:rsidR="000328DE" w:rsidRPr="00A630E1">
        <w:rPr>
          <w:rFonts w:eastAsia="HGｺﾞｼｯｸM" w:hAnsi="Times New Roman" w:cs="HGｺﾞｼｯｸM" w:hint="eastAsia"/>
          <w:color w:val="000000"/>
        </w:rPr>
        <w:t>（全て</w:t>
      </w:r>
      <w:r w:rsidR="000328DE">
        <w:rPr>
          <w:rFonts w:eastAsia="HGｺﾞｼｯｸM" w:hAnsi="Times New Roman" w:cs="HGｺﾞｼｯｸM" w:hint="eastAsia"/>
          <w:color w:val="000000"/>
        </w:rPr>
        <w:t>の運行管理者・整備管理者を</w:t>
      </w:r>
      <w:r w:rsidR="000328DE" w:rsidRPr="00A630E1">
        <w:rPr>
          <w:rFonts w:eastAsia="HGｺﾞｼｯｸM" w:hAnsi="Times New Roman" w:cs="HGｺﾞｼｯｸM" w:hint="eastAsia"/>
          <w:color w:val="000000"/>
        </w:rPr>
        <w:t>記載</w:t>
      </w:r>
      <w:r w:rsidR="000328DE">
        <w:rPr>
          <w:rFonts w:eastAsia="HGｺﾞｼｯｸM" w:hAnsi="Times New Roman" w:cs="HGｺﾞｼｯｸM" w:hint="eastAsia"/>
          <w:color w:val="000000"/>
        </w:rPr>
        <w:t>する</w:t>
      </w:r>
      <w:r w:rsidR="000328DE" w:rsidRPr="00A630E1">
        <w:rPr>
          <w:rFonts w:eastAsia="HGｺﾞｼｯｸM" w:hAnsi="Times New Roman" w:cs="HGｺﾞｼｯｸM" w:hint="eastAsia"/>
          <w:color w:val="000000"/>
        </w:rPr>
        <w:t>こと）</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7"/>
        <w:gridCol w:w="6811"/>
      </w:tblGrid>
      <w:tr w:rsidR="008035CE" w14:paraId="095AC69C" w14:textId="77777777" w:rsidTr="00866563">
        <w:tc>
          <w:tcPr>
            <w:tcW w:w="2037" w:type="dxa"/>
            <w:tcBorders>
              <w:top w:val="single" w:sz="4" w:space="0" w:color="000000"/>
              <w:left w:val="single" w:sz="4" w:space="0" w:color="000000"/>
              <w:bottom w:val="nil"/>
              <w:right w:val="single" w:sz="4" w:space="0" w:color="000000"/>
            </w:tcBorders>
          </w:tcPr>
          <w:p w14:paraId="02EFC047"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42B01997"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r>
              <w:rPr>
                <w:spacing w:val="26"/>
              </w:rPr>
              <w:t xml:space="preserve"> </w:t>
            </w:r>
            <w:r>
              <w:rPr>
                <w:rFonts w:eastAsia="HGｺﾞｼｯｸM" w:hAnsi="Times New Roman" w:cs="HGｺﾞｼｯｸM" w:hint="eastAsia"/>
                <w:spacing w:val="24"/>
              </w:rPr>
              <w:t>運行管理者名</w:t>
            </w:r>
            <w:r>
              <w:rPr>
                <w:spacing w:val="26"/>
              </w:rPr>
              <w:t xml:space="preserve"> </w:t>
            </w:r>
          </w:p>
        </w:tc>
        <w:tc>
          <w:tcPr>
            <w:tcW w:w="6811" w:type="dxa"/>
            <w:tcBorders>
              <w:top w:val="single" w:sz="4" w:space="0" w:color="000000"/>
              <w:left w:val="single" w:sz="4" w:space="0" w:color="000000"/>
              <w:bottom w:val="nil"/>
              <w:right w:val="single" w:sz="4" w:space="0" w:color="000000"/>
            </w:tcBorders>
          </w:tcPr>
          <w:p w14:paraId="78D29FBA"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4346ACAA"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tc>
      </w:tr>
      <w:tr w:rsidR="008035CE" w14:paraId="493B348E" w14:textId="77777777" w:rsidTr="00866563">
        <w:tc>
          <w:tcPr>
            <w:tcW w:w="2037" w:type="dxa"/>
            <w:tcBorders>
              <w:top w:val="single" w:sz="4" w:space="0" w:color="000000"/>
              <w:left w:val="single" w:sz="4" w:space="0" w:color="000000"/>
              <w:bottom w:val="single" w:sz="4" w:space="0" w:color="000000"/>
              <w:right w:val="single" w:sz="4" w:space="0" w:color="000000"/>
            </w:tcBorders>
          </w:tcPr>
          <w:p w14:paraId="7A8201C5"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688ADE1F"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r>
              <w:rPr>
                <w:spacing w:val="26"/>
              </w:rPr>
              <w:t xml:space="preserve"> </w:t>
            </w:r>
            <w:r>
              <w:rPr>
                <w:rFonts w:eastAsia="HGｺﾞｼｯｸM" w:hAnsi="Times New Roman" w:cs="HGｺﾞｼｯｸM" w:hint="eastAsia"/>
                <w:spacing w:val="24"/>
              </w:rPr>
              <w:t>整備管理者名</w:t>
            </w:r>
            <w:r>
              <w:rPr>
                <w:spacing w:val="26"/>
              </w:rPr>
              <w:t xml:space="preserve"> </w:t>
            </w:r>
          </w:p>
          <w:p w14:paraId="32783955"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c>
          <w:tcPr>
            <w:tcW w:w="6811" w:type="dxa"/>
            <w:tcBorders>
              <w:top w:val="single" w:sz="4" w:space="0" w:color="000000"/>
              <w:left w:val="single" w:sz="4" w:space="0" w:color="000000"/>
              <w:bottom w:val="single" w:sz="4" w:space="0" w:color="000000"/>
              <w:right w:val="single" w:sz="4" w:space="0" w:color="000000"/>
            </w:tcBorders>
          </w:tcPr>
          <w:p w14:paraId="493C4533"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28378EC5"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p w14:paraId="766CDBDA"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r>
    </w:tbl>
    <w:p w14:paraId="3DFDF774"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664D3161"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7F5BF6E3" w14:textId="530AF45B"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３　遠隔地の運転者への運行指示書の交付・受領方法</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7"/>
        <w:gridCol w:w="6811"/>
      </w:tblGrid>
      <w:tr w:rsidR="008035CE" w14:paraId="3E002D72" w14:textId="77777777" w:rsidTr="00866563">
        <w:tc>
          <w:tcPr>
            <w:tcW w:w="2037" w:type="dxa"/>
            <w:tcBorders>
              <w:top w:val="single" w:sz="4" w:space="0" w:color="000000"/>
              <w:left w:val="single" w:sz="4" w:space="0" w:color="000000"/>
              <w:bottom w:val="single" w:sz="4" w:space="0" w:color="000000"/>
              <w:right w:val="single" w:sz="4" w:space="0" w:color="000000"/>
            </w:tcBorders>
          </w:tcPr>
          <w:p w14:paraId="061B515D"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610D09AA"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6"/>
              </w:rPr>
            </w:pPr>
          </w:p>
          <w:p w14:paraId="4C38B764"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rPr>
              <w:t>交付・受領方法</w:t>
            </w:r>
          </w:p>
          <w:p w14:paraId="36E0621A"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6"/>
              </w:rPr>
            </w:pPr>
          </w:p>
          <w:p w14:paraId="59205310"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c>
          <w:tcPr>
            <w:tcW w:w="6811" w:type="dxa"/>
            <w:tcBorders>
              <w:top w:val="single" w:sz="4" w:space="0" w:color="000000"/>
              <w:left w:val="single" w:sz="4" w:space="0" w:color="000000"/>
              <w:bottom w:val="single" w:sz="4" w:space="0" w:color="000000"/>
              <w:right w:val="single" w:sz="4" w:space="0" w:color="000000"/>
            </w:tcBorders>
          </w:tcPr>
          <w:p w14:paraId="481F81ED"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7BC83743"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4AFD0132"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p w14:paraId="6723BEBE"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61596839"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r>
    </w:tbl>
    <w:p w14:paraId="67CA2F67"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7F81C9A6"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27DC46FB" w14:textId="52897CB3"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４　点呼が確実に実施できる体制</w:t>
      </w:r>
    </w:p>
    <w:tbl>
      <w:tblPr>
        <w:tblW w:w="0" w:type="auto"/>
        <w:tblInd w:w="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037"/>
        <w:gridCol w:w="6811"/>
      </w:tblGrid>
      <w:tr w:rsidR="008035CE" w14:paraId="57BE23C5" w14:textId="77777777" w:rsidTr="00866563">
        <w:tc>
          <w:tcPr>
            <w:tcW w:w="2037" w:type="dxa"/>
            <w:tcBorders>
              <w:top w:val="single" w:sz="4" w:space="0" w:color="000000"/>
              <w:left w:val="single" w:sz="4" w:space="0" w:color="000000"/>
              <w:bottom w:val="nil"/>
              <w:right w:val="single" w:sz="4" w:space="0" w:color="000000"/>
            </w:tcBorders>
          </w:tcPr>
          <w:p w14:paraId="489BD97C"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1DF33CC5"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w w:val="50"/>
              </w:rPr>
              <w:t>遠隔地における点呼実施者</w:t>
            </w:r>
          </w:p>
        </w:tc>
        <w:tc>
          <w:tcPr>
            <w:tcW w:w="6811" w:type="dxa"/>
            <w:tcBorders>
              <w:top w:val="single" w:sz="4" w:space="0" w:color="000000"/>
              <w:left w:val="single" w:sz="4" w:space="0" w:color="000000"/>
              <w:bottom w:val="nil"/>
              <w:right w:val="single" w:sz="4" w:space="0" w:color="000000"/>
            </w:tcBorders>
          </w:tcPr>
          <w:p w14:paraId="176F196D"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1C2F257E"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tc>
      </w:tr>
      <w:tr w:rsidR="008035CE" w14:paraId="11C1B765" w14:textId="77777777" w:rsidTr="00866563">
        <w:tc>
          <w:tcPr>
            <w:tcW w:w="2037" w:type="dxa"/>
            <w:tcBorders>
              <w:top w:val="single" w:sz="4" w:space="0" w:color="000000"/>
              <w:left w:val="single" w:sz="4" w:space="0" w:color="000000"/>
              <w:bottom w:val="nil"/>
              <w:right w:val="single" w:sz="4" w:space="0" w:color="000000"/>
            </w:tcBorders>
          </w:tcPr>
          <w:p w14:paraId="346F23F8"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26C3AE0C"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ascii="HGｺﾞｼｯｸM" w:hAnsi="HGｺﾞｼｯｸM" w:cs="HGｺﾞｼｯｸM"/>
                <w:spacing w:val="26"/>
              </w:rPr>
              <w:t xml:space="preserve"> </w:t>
            </w:r>
            <w:r>
              <w:rPr>
                <w:rFonts w:eastAsia="HGｺﾞｼｯｸM" w:hAnsi="Times New Roman" w:cs="HGｺﾞｼｯｸM" w:hint="eastAsia"/>
                <w:spacing w:val="24"/>
                <w:w w:val="50"/>
              </w:rPr>
              <w:t>遠隔地における点呼実施方法</w:t>
            </w:r>
          </w:p>
        </w:tc>
        <w:tc>
          <w:tcPr>
            <w:tcW w:w="6811" w:type="dxa"/>
            <w:tcBorders>
              <w:top w:val="single" w:sz="4" w:space="0" w:color="000000"/>
              <w:left w:val="single" w:sz="4" w:space="0" w:color="000000"/>
              <w:bottom w:val="nil"/>
              <w:right w:val="single" w:sz="4" w:space="0" w:color="000000"/>
            </w:tcBorders>
          </w:tcPr>
          <w:p w14:paraId="3BF8CABE"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5286A055"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tc>
      </w:tr>
      <w:tr w:rsidR="008035CE" w14:paraId="04899783" w14:textId="77777777" w:rsidTr="00866563">
        <w:tc>
          <w:tcPr>
            <w:tcW w:w="2037" w:type="dxa"/>
            <w:tcBorders>
              <w:top w:val="single" w:sz="4" w:space="0" w:color="000000"/>
              <w:left w:val="single" w:sz="4" w:space="0" w:color="000000"/>
              <w:bottom w:val="nil"/>
              <w:right w:val="single" w:sz="4" w:space="0" w:color="000000"/>
            </w:tcBorders>
          </w:tcPr>
          <w:p w14:paraId="4FA5615A"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1694945D"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w w:val="50"/>
              </w:rPr>
              <w:t>飲酒等の確認方法</w:t>
            </w:r>
          </w:p>
        </w:tc>
        <w:tc>
          <w:tcPr>
            <w:tcW w:w="6811" w:type="dxa"/>
            <w:tcBorders>
              <w:top w:val="single" w:sz="4" w:space="0" w:color="000000"/>
              <w:left w:val="single" w:sz="4" w:space="0" w:color="000000"/>
              <w:bottom w:val="nil"/>
              <w:right w:val="single" w:sz="4" w:space="0" w:color="000000"/>
            </w:tcBorders>
          </w:tcPr>
          <w:p w14:paraId="5D0C5F04"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3EA6153D"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tc>
      </w:tr>
      <w:tr w:rsidR="008035CE" w14:paraId="6B96055C" w14:textId="77777777" w:rsidTr="00866563">
        <w:tc>
          <w:tcPr>
            <w:tcW w:w="2037" w:type="dxa"/>
            <w:tcBorders>
              <w:top w:val="single" w:sz="4" w:space="0" w:color="000000"/>
              <w:left w:val="single" w:sz="4" w:space="0" w:color="000000"/>
              <w:bottom w:val="nil"/>
              <w:right w:val="single" w:sz="4" w:space="0" w:color="000000"/>
            </w:tcBorders>
          </w:tcPr>
          <w:p w14:paraId="2D86219B"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0DC406D0"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w w:val="50"/>
              </w:rPr>
              <w:t>健康状態の把握方法</w:t>
            </w:r>
          </w:p>
        </w:tc>
        <w:tc>
          <w:tcPr>
            <w:tcW w:w="6811" w:type="dxa"/>
            <w:tcBorders>
              <w:top w:val="single" w:sz="4" w:space="0" w:color="000000"/>
              <w:left w:val="single" w:sz="4" w:space="0" w:color="000000"/>
              <w:bottom w:val="nil"/>
              <w:right w:val="single" w:sz="4" w:space="0" w:color="000000"/>
            </w:tcBorders>
          </w:tcPr>
          <w:p w14:paraId="34460253"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7CD3FCCB"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tc>
      </w:tr>
      <w:tr w:rsidR="008035CE" w14:paraId="71C8260D" w14:textId="77777777" w:rsidTr="00866563">
        <w:tc>
          <w:tcPr>
            <w:tcW w:w="2037" w:type="dxa"/>
            <w:tcBorders>
              <w:top w:val="single" w:sz="4" w:space="0" w:color="000000"/>
              <w:left w:val="single" w:sz="4" w:space="0" w:color="000000"/>
              <w:bottom w:val="nil"/>
              <w:right w:val="single" w:sz="4" w:space="0" w:color="000000"/>
            </w:tcBorders>
          </w:tcPr>
          <w:p w14:paraId="75587FF2"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5F316BE9"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w w:val="50"/>
              </w:rPr>
              <w:t>日常点検実施者</w:t>
            </w:r>
          </w:p>
        </w:tc>
        <w:tc>
          <w:tcPr>
            <w:tcW w:w="6811" w:type="dxa"/>
            <w:tcBorders>
              <w:top w:val="single" w:sz="4" w:space="0" w:color="000000"/>
              <w:left w:val="single" w:sz="4" w:space="0" w:color="000000"/>
              <w:bottom w:val="nil"/>
              <w:right w:val="single" w:sz="4" w:space="0" w:color="000000"/>
            </w:tcBorders>
          </w:tcPr>
          <w:p w14:paraId="0605B35F"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23BF024E"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tc>
      </w:tr>
      <w:tr w:rsidR="008035CE" w14:paraId="694A1D02" w14:textId="77777777" w:rsidTr="00866563">
        <w:tc>
          <w:tcPr>
            <w:tcW w:w="2037" w:type="dxa"/>
            <w:tcBorders>
              <w:top w:val="single" w:sz="4" w:space="0" w:color="000000"/>
              <w:left w:val="single" w:sz="4" w:space="0" w:color="000000"/>
              <w:bottom w:val="single" w:sz="4" w:space="0" w:color="000000"/>
              <w:right w:val="single" w:sz="4" w:space="0" w:color="000000"/>
            </w:tcBorders>
          </w:tcPr>
          <w:p w14:paraId="2668B803"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1A680529"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6"/>
              </w:rPr>
            </w:pPr>
            <w:r>
              <w:rPr>
                <w:rFonts w:eastAsia="HGｺﾞｼｯｸM" w:hAnsi="Times New Roman" w:cs="HGｺﾞｼｯｸM" w:hint="eastAsia"/>
                <w:spacing w:val="24"/>
                <w:w w:val="50"/>
              </w:rPr>
              <w:t>日常点検実施場所</w:t>
            </w:r>
          </w:p>
          <w:p w14:paraId="239AC6F8"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c>
          <w:tcPr>
            <w:tcW w:w="6811" w:type="dxa"/>
            <w:tcBorders>
              <w:top w:val="single" w:sz="4" w:space="0" w:color="000000"/>
              <w:left w:val="single" w:sz="4" w:space="0" w:color="000000"/>
              <w:bottom w:val="single" w:sz="4" w:space="0" w:color="000000"/>
              <w:right w:val="single" w:sz="4" w:space="0" w:color="000000"/>
            </w:tcBorders>
          </w:tcPr>
          <w:p w14:paraId="03CFE01B"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p w14:paraId="58D50E46"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6"/>
              </w:rPr>
            </w:pPr>
          </w:p>
          <w:p w14:paraId="0091828D"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6"/>
              </w:rPr>
            </w:pPr>
          </w:p>
        </w:tc>
      </w:tr>
    </w:tbl>
    <w:p w14:paraId="70240BF9"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515FBC13" w14:textId="77777777" w:rsidR="00866563" w:rsidRDefault="00866563">
      <w:pPr>
        <w:suppressAutoHyphens w:val="0"/>
        <w:kinsoku/>
        <w:wordWrap/>
        <w:overflowPunct/>
        <w:autoSpaceDE/>
        <w:autoSpaceDN/>
        <w:adjustRightInd/>
        <w:spacing w:line="222" w:lineRule="exact"/>
        <w:jc w:val="both"/>
        <w:rPr>
          <w:rFonts w:eastAsia="HGｺﾞｼｯｸM" w:hAnsi="Times New Roman" w:cs="HGｺﾞｼｯｸM"/>
          <w:color w:val="000000"/>
        </w:rPr>
      </w:pPr>
    </w:p>
    <w:p w14:paraId="5B47C1FF" w14:textId="31EC4D56"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５　期間中の事業用自動車の保管場所並びに乗務員の休憩・睡眠場所</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575"/>
        <w:gridCol w:w="4474"/>
      </w:tblGrid>
      <w:tr w:rsidR="008035CE" w14:paraId="319AFCAF" w14:textId="77777777">
        <w:tc>
          <w:tcPr>
            <w:tcW w:w="4575" w:type="dxa"/>
            <w:tcBorders>
              <w:top w:val="single" w:sz="4" w:space="0" w:color="000000"/>
              <w:left w:val="single" w:sz="4" w:space="0" w:color="000000"/>
              <w:bottom w:val="nil"/>
              <w:right w:val="single" w:sz="4" w:space="0" w:color="000000"/>
            </w:tcBorders>
          </w:tcPr>
          <w:p w14:paraId="6AEA4AFF"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394C000A"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
              </w:rPr>
            </w:pPr>
            <w:r>
              <w:rPr>
                <w:rFonts w:eastAsia="HGｺﾞｼｯｸM" w:hAnsi="Times New Roman" w:cs="HGｺﾞｼｯｸM" w:hint="eastAsia"/>
              </w:rPr>
              <w:t>事業用自動車の保管場所</w:t>
            </w:r>
          </w:p>
        </w:tc>
        <w:tc>
          <w:tcPr>
            <w:tcW w:w="4474" w:type="dxa"/>
            <w:tcBorders>
              <w:top w:val="single" w:sz="4" w:space="0" w:color="000000"/>
              <w:left w:val="single" w:sz="4" w:space="0" w:color="000000"/>
              <w:bottom w:val="nil"/>
              <w:right w:val="single" w:sz="4" w:space="0" w:color="000000"/>
            </w:tcBorders>
          </w:tcPr>
          <w:p w14:paraId="33AA4C96"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2748DEE0"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
              </w:rPr>
            </w:pPr>
            <w:r>
              <w:rPr>
                <w:rFonts w:eastAsia="HGｺﾞｼｯｸM" w:hAnsi="Times New Roman" w:cs="HGｺﾞｼｯｸM" w:hint="eastAsia"/>
              </w:rPr>
              <w:t>乗務員の休憩・睡眠場所</w:t>
            </w:r>
          </w:p>
        </w:tc>
      </w:tr>
      <w:tr w:rsidR="008035CE" w14:paraId="5E3A5080" w14:textId="77777777">
        <w:tc>
          <w:tcPr>
            <w:tcW w:w="4575" w:type="dxa"/>
            <w:tcBorders>
              <w:top w:val="single" w:sz="4" w:space="0" w:color="000000"/>
              <w:left w:val="single" w:sz="4" w:space="0" w:color="000000"/>
              <w:bottom w:val="single" w:sz="4" w:space="0" w:color="000000"/>
              <w:right w:val="single" w:sz="4" w:space="0" w:color="000000"/>
            </w:tcBorders>
          </w:tcPr>
          <w:p w14:paraId="21DCA017"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27F65604"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
              </w:rPr>
            </w:pPr>
          </w:p>
          <w:p w14:paraId="304EB21E"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
              </w:rPr>
            </w:pPr>
          </w:p>
          <w:p w14:paraId="5613FA7F"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
              </w:rPr>
            </w:pPr>
          </w:p>
          <w:p w14:paraId="577DAC8F"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
              </w:rPr>
            </w:pPr>
          </w:p>
          <w:p w14:paraId="0B51BC4D"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tc>
        <w:tc>
          <w:tcPr>
            <w:tcW w:w="4474" w:type="dxa"/>
            <w:tcBorders>
              <w:top w:val="single" w:sz="4" w:space="0" w:color="000000"/>
              <w:left w:val="single" w:sz="4" w:space="0" w:color="000000"/>
              <w:bottom w:val="single" w:sz="4" w:space="0" w:color="000000"/>
              <w:right w:val="single" w:sz="4" w:space="0" w:color="000000"/>
            </w:tcBorders>
          </w:tcPr>
          <w:p w14:paraId="59B17AFC"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7D6A8A44"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
              </w:rPr>
            </w:pPr>
          </w:p>
          <w:p w14:paraId="7B474BB6"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
              </w:rPr>
            </w:pPr>
          </w:p>
          <w:p w14:paraId="79306C71" w14:textId="77777777" w:rsidR="008035CE" w:rsidRDefault="008035CE">
            <w:pPr>
              <w:pStyle w:val="a3"/>
              <w:suppressAutoHyphens/>
              <w:kinsoku w:val="0"/>
              <w:wordWrap w:val="0"/>
              <w:overflowPunct w:val="0"/>
              <w:autoSpaceDE w:val="0"/>
              <w:autoSpaceDN w:val="0"/>
              <w:spacing w:line="222" w:lineRule="exact"/>
              <w:jc w:val="center"/>
              <w:rPr>
                <w:rFonts w:hAnsi="Times New Roman" w:cs="Times New Roman"/>
                <w:spacing w:val="2"/>
              </w:rPr>
            </w:pPr>
          </w:p>
          <w:p w14:paraId="7CF56199" w14:textId="77777777" w:rsidR="00112959" w:rsidRDefault="00112959">
            <w:pPr>
              <w:pStyle w:val="a3"/>
              <w:suppressAutoHyphens/>
              <w:kinsoku w:val="0"/>
              <w:wordWrap w:val="0"/>
              <w:overflowPunct w:val="0"/>
              <w:autoSpaceDE w:val="0"/>
              <w:autoSpaceDN w:val="0"/>
              <w:spacing w:line="222" w:lineRule="exact"/>
              <w:jc w:val="center"/>
              <w:rPr>
                <w:rFonts w:hAnsi="Times New Roman" w:cs="Times New Roman"/>
                <w:spacing w:val="2"/>
              </w:rPr>
            </w:pPr>
          </w:p>
          <w:p w14:paraId="51BD1779"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tc>
      </w:tr>
    </w:tbl>
    <w:p w14:paraId="7E2F2CA4" w14:textId="77777777" w:rsidR="008035CE" w:rsidRDefault="008035CE">
      <w:pPr>
        <w:pStyle w:val="a3"/>
        <w:adjustRightInd/>
        <w:spacing w:line="196" w:lineRule="exact"/>
        <w:ind w:left="202"/>
        <w:rPr>
          <w:rFonts w:hAnsi="Times New Roman" w:cs="Times New Roman"/>
          <w:spacing w:val="2"/>
        </w:rPr>
      </w:pPr>
      <w:r>
        <w:rPr>
          <w:rFonts w:eastAsia="HGｺﾞｼｯｸM" w:hAnsi="Times New Roman" w:cs="HGｺﾞｼｯｸM" w:hint="eastAsia"/>
          <w:sz w:val="18"/>
          <w:szCs w:val="18"/>
        </w:rPr>
        <w:t>※　泊まりの際の車両保管場所、休憩・睡眠場所についてのみ記載すること。</w:t>
      </w:r>
    </w:p>
    <w:p w14:paraId="72D0903A" w14:textId="77777777" w:rsidR="008035CE" w:rsidRDefault="008035CE">
      <w:pPr>
        <w:pStyle w:val="a3"/>
        <w:adjustRightInd/>
        <w:spacing w:line="196" w:lineRule="exact"/>
        <w:ind w:left="606"/>
        <w:rPr>
          <w:rFonts w:hAnsi="Times New Roman" w:cs="Times New Roman"/>
          <w:spacing w:val="2"/>
        </w:rPr>
      </w:pPr>
      <w:r>
        <w:rPr>
          <w:rFonts w:eastAsia="HGｺﾞｼｯｸM" w:hAnsi="Times New Roman" w:cs="HGｺﾞｼｯｸM" w:hint="eastAsia"/>
          <w:sz w:val="18"/>
          <w:szCs w:val="18"/>
        </w:rPr>
        <w:t>具体的な地番は不要。</w:t>
      </w:r>
    </w:p>
    <w:p w14:paraId="4639FCA1" w14:textId="77777777" w:rsidR="008035CE" w:rsidRDefault="008035CE">
      <w:pPr>
        <w:pStyle w:val="a3"/>
        <w:adjustRightInd/>
        <w:spacing w:line="196" w:lineRule="exact"/>
        <w:ind w:left="404"/>
        <w:rPr>
          <w:rFonts w:hAnsi="Times New Roman" w:cs="Times New Roman"/>
          <w:spacing w:val="2"/>
        </w:rPr>
      </w:pPr>
      <w:r>
        <w:rPr>
          <w:rFonts w:ascii="HGｺﾞｼｯｸM" w:hAnsi="HGｺﾞｼｯｸM" w:cs="HGｺﾞｼｯｸM"/>
          <w:sz w:val="18"/>
          <w:szCs w:val="18"/>
        </w:rPr>
        <w:t>(</w:t>
      </w:r>
      <w:r>
        <w:rPr>
          <w:rFonts w:eastAsia="HGｺﾞｼｯｸM" w:hAnsi="Times New Roman" w:cs="HGｺﾞｼｯｸM" w:hint="eastAsia"/>
          <w:sz w:val="18"/>
          <w:szCs w:val="18"/>
        </w:rPr>
        <w:t>例）保管場所＝○○ホテル駐車場　休憩・睡眠施設＝○○ホテル客室</w:t>
      </w:r>
    </w:p>
    <w:p w14:paraId="399D7432" w14:textId="77777777" w:rsidR="008035CE" w:rsidRDefault="008035CE">
      <w:pPr>
        <w:pStyle w:val="a3"/>
        <w:adjustRightInd/>
        <w:spacing w:line="196" w:lineRule="exact"/>
        <w:ind w:left="404" w:hanging="202"/>
        <w:rPr>
          <w:rFonts w:eastAsia="HGｺﾞｼｯｸM" w:hAnsi="Times New Roman" w:cs="HGｺﾞｼｯｸM"/>
          <w:sz w:val="18"/>
          <w:szCs w:val="18"/>
        </w:rPr>
      </w:pPr>
      <w:r>
        <w:rPr>
          <w:rFonts w:eastAsia="HGｺﾞｼｯｸM" w:hAnsi="Times New Roman" w:cs="HGｺﾞｼｯｸM" w:hint="eastAsia"/>
          <w:sz w:val="18"/>
          <w:szCs w:val="18"/>
        </w:rPr>
        <w:t>※　日帰り運行（上記１の本来の営業所に帰還する）の場合は「日帰り」と記載のこと。</w:t>
      </w:r>
    </w:p>
    <w:p w14:paraId="687F757B" w14:textId="747BD164" w:rsidR="008035CE" w:rsidRDefault="000D2478">
      <w:pPr>
        <w:pStyle w:val="a3"/>
        <w:adjustRightInd/>
        <w:spacing w:line="196" w:lineRule="exact"/>
        <w:ind w:left="404" w:hanging="202"/>
        <w:rPr>
          <w:rFonts w:eastAsia="HGｺﾞｼｯｸM" w:hAnsi="Times New Roman" w:cs="HGｺﾞｼｯｸM"/>
          <w:sz w:val="18"/>
          <w:szCs w:val="18"/>
        </w:rPr>
      </w:pPr>
      <w:r w:rsidRPr="009F3F51">
        <w:rPr>
          <w:rFonts w:eastAsia="HGｺﾞｼｯｸM" w:hAnsi="Times New Roman" w:cs="HGｺﾞｼｯｸM" w:hint="eastAsia"/>
          <w:sz w:val="18"/>
          <w:szCs w:val="18"/>
        </w:rPr>
        <w:t>※　欄が不足する場合、別紙による記載も可。</w:t>
      </w:r>
    </w:p>
    <w:p w14:paraId="7CCAEF48" w14:textId="77777777" w:rsidR="008035CE" w:rsidRDefault="008035CE">
      <w:pPr>
        <w:pStyle w:val="a3"/>
        <w:adjustRightInd/>
        <w:spacing w:line="196" w:lineRule="exact"/>
        <w:ind w:left="404" w:hanging="202"/>
        <w:rPr>
          <w:rFonts w:eastAsia="HGｺﾞｼｯｸM" w:hAnsi="Times New Roman" w:cs="HGｺﾞｼｯｸM"/>
          <w:sz w:val="18"/>
          <w:szCs w:val="18"/>
        </w:rPr>
      </w:pPr>
    </w:p>
    <w:p w14:paraId="339702ED" w14:textId="77777777" w:rsidR="008C56E9" w:rsidRDefault="008C56E9">
      <w:pPr>
        <w:pStyle w:val="a3"/>
        <w:adjustRightInd/>
        <w:spacing w:line="196" w:lineRule="exact"/>
        <w:ind w:left="404" w:hanging="202"/>
        <w:rPr>
          <w:rFonts w:eastAsia="HGｺﾞｼｯｸM" w:hAnsi="Times New Roman" w:cs="HGｺﾞｼｯｸM"/>
          <w:sz w:val="18"/>
          <w:szCs w:val="18"/>
        </w:rPr>
      </w:pPr>
    </w:p>
    <w:p w14:paraId="24AF6E77" w14:textId="77777777" w:rsidR="008C56E9" w:rsidRDefault="008C56E9">
      <w:pPr>
        <w:pStyle w:val="a3"/>
        <w:adjustRightInd/>
        <w:spacing w:line="196" w:lineRule="exact"/>
        <w:ind w:left="404" w:hanging="202"/>
        <w:rPr>
          <w:rFonts w:eastAsia="HGｺﾞｼｯｸM" w:hAnsi="Times New Roman" w:cs="HGｺﾞｼｯｸM"/>
          <w:sz w:val="18"/>
          <w:szCs w:val="18"/>
        </w:rPr>
      </w:pPr>
    </w:p>
    <w:p w14:paraId="3A407C43" w14:textId="792D9D46" w:rsidR="004D5090" w:rsidRPr="008C56E9" w:rsidRDefault="008035CE" w:rsidP="008C56E9">
      <w:pPr>
        <w:pStyle w:val="a3"/>
        <w:adjustRightInd/>
        <w:spacing w:line="222" w:lineRule="exact"/>
        <w:ind w:left="404" w:hangingChars="200" w:hanging="404"/>
        <w:rPr>
          <w:rFonts w:eastAsia="HGｺﾞｼｯｸM" w:hAnsi="Times New Roman" w:cs="HGｺﾞｼｯｸM"/>
        </w:rPr>
      </w:pPr>
      <w:r>
        <w:rPr>
          <w:rFonts w:eastAsia="HGｺﾞｼｯｸM" w:hAnsi="Times New Roman" w:cs="HGｺﾞｼｯｸM" w:hint="eastAsia"/>
        </w:rPr>
        <w:t>６　拡大営業区域を運行する事業用自動車</w:t>
      </w:r>
    </w:p>
    <w:tbl>
      <w:tblPr>
        <w:tblW w:w="9049" w:type="dxa"/>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53"/>
        <w:gridCol w:w="2644"/>
        <w:gridCol w:w="3152"/>
      </w:tblGrid>
      <w:tr w:rsidR="008035CE" w14:paraId="3D5E253C" w14:textId="77777777" w:rsidTr="000328DE">
        <w:tc>
          <w:tcPr>
            <w:tcW w:w="3253" w:type="dxa"/>
            <w:tcBorders>
              <w:top w:val="single" w:sz="4" w:space="0" w:color="000000"/>
              <w:left w:val="single" w:sz="4" w:space="0" w:color="000000"/>
              <w:bottom w:val="nil"/>
              <w:right w:val="single" w:sz="4" w:space="0" w:color="000000"/>
            </w:tcBorders>
          </w:tcPr>
          <w:p w14:paraId="56EBF44D"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3507FF45"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
              </w:rPr>
            </w:pPr>
            <w:r>
              <w:rPr>
                <w:rFonts w:eastAsia="HGｺﾞｼｯｸM" w:hAnsi="Times New Roman" w:cs="HGｺﾞｼｯｸM" w:hint="eastAsia"/>
              </w:rPr>
              <w:t>自動車登録番号</w:t>
            </w:r>
          </w:p>
        </w:tc>
        <w:tc>
          <w:tcPr>
            <w:tcW w:w="2644" w:type="dxa"/>
            <w:tcBorders>
              <w:top w:val="single" w:sz="4" w:space="0" w:color="000000"/>
              <w:left w:val="single" w:sz="4" w:space="0" w:color="000000"/>
              <w:bottom w:val="nil"/>
              <w:right w:val="single" w:sz="4" w:space="0" w:color="000000"/>
            </w:tcBorders>
          </w:tcPr>
          <w:p w14:paraId="0ED8D6FB"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2FBC17A7" w14:textId="77777777" w:rsidR="008035CE" w:rsidRDefault="008035CE">
            <w:pPr>
              <w:pStyle w:val="a3"/>
              <w:suppressAutoHyphens/>
              <w:kinsoku w:val="0"/>
              <w:wordWrap w:val="0"/>
              <w:overflowPunct w:val="0"/>
              <w:autoSpaceDE w:val="0"/>
              <w:autoSpaceDN w:val="0"/>
              <w:spacing w:line="296" w:lineRule="exact"/>
              <w:jc w:val="left"/>
              <w:rPr>
                <w:rFonts w:hAnsi="Times New Roman" w:cs="Times New Roman"/>
                <w:spacing w:val="2"/>
              </w:rPr>
            </w:pPr>
            <w:r>
              <w:rPr>
                <w:rFonts w:eastAsia="HGｺﾞｼｯｸM" w:hAnsi="Times New Roman" w:cs="HGｺﾞｼｯｸM" w:hint="eastAsia"/>
                <w:sz w:val="16"/>
                <w:szCs w:val="16"/>
              </w:rPr>
              <w:t>自動車検査証上の乗車定員</w:t>
            </w:r>
          </w:p>
        </w:tc>
        <w:tc>
          <w:tcPr>
            <w:tcW w:w="3152" w:type="dxa"/>
            <w:tcBorders>
              <w:top w:val="single" w:sz="4" w:space="0" w:color="000000"/>
              <w:left w:val="single" w:sz="4" w:space="0" w:color="000000"/>
              <w:bottom w:val="nil"/>
              <w:right w:val="single" w:sz="4" w:space="0" w:color="000000"/>
            </w:tcBorders>
          </w:tcPr>
          <w:p w14:paraId="5DE42B8C"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15677773" w14:textId="77777777" w:rsidR="008035CE" w:rsidRDefault="008035CE">
            <w:pPr>
              <w:pStyle w:val="a3"/>
              <w:suppressAutoHyphens/>
              <w:kinsoku w:val="0"/>
              <w:wordWrap w:val="0"/>
              <w:overflowPunct w:val="0"/>
              <w:autoSpaceDE w:val="0"/>
              <w:autoSpaceDN w:val="0"/>
              <w:spacing w:line="296" w:lineRule="exact"/>
              <w:jc w:val="center"/>
              <w:rPr>
                <w:rFonts w:hAnsi="Times New Roman" w:cs="Times New Roman"/>
                <w:spacing w:val="2"/>
              </w:rPr>
            </w:pPr>
            <w:r>
              <w:rPr>
                <w:rFonts w:eastAsia="HGｺﾞｼｯｸM" w:hAnsi="Times New Roman" w:cs="HGｺﾞｼｯｸM" w:hint="eastAsia"/>
              </w:rPr>
              <w:t>所属営業所</w:t>
            </w:r>
          </w:p>
        </w:tc>
      </w:tr>
      <w:tr w:rsidR="008035CE" w14:paraId="1AFE2C52" w14:textId="77777777" w:rsidTr="000328DE">
        <w:tc>
          <w:tcPr>
            <w:tcW w:w="3253" w:type="dxa"/>
            <w:tcBorders>
              <w:top w:val="single" w:sz="4" w:space="0" w:color="000000"/>
              <w:left w:val="single" w:sz="4" w:space="0" w:color="000000"/>
              <w:bottom w:val="nil"/>
              <w:right w:val="single" w:sz="4" w:space="0" w:color="000000"/>
            </w:tcBorders>
          </w:tcPr>
          <w:p w14:paraId="5FC739F3" w14:textId="77777777" w:rsidR="004D5090" w:rsidRDefault="004D5090" w:rsidP="000328DE">
            <w:pPr>
              <w:pStyle w:val="a3"/>
              <w:suppressAutoHyphens/>
              <w:kinsoku w:val="0"/>
              <w:overflowPunct w:val="0"/>
              <w:autoSpaceDE w:val="0"/>
              <w:autoSpaceDN w:val="0"/>
              <w:spacing w:line="296" w:lineRule="exact"/>
              <w:jc w:val="left"/>
              <w:rPr>
                <w:rFonts w:hAnsi="Times New Roman" w:cs="Times New Roman"/>
                <w:spacing w:val="2"/>
              </w:rPr>
            </w:pPr>
            <w:bookmarkStart w:id="0" w:name="_Hlk235731522"/>
          </w:p>
        </w:tc>
        <w:tc>
          <w:tcPr>
            <w:tcW w:w="2644" w:type="dxa"/>
            <w:tcBorders>
              <w:top w:val="single" w:sz="4" w:space="0" w:color="000000"/>
              <w:left w:val="single" w:sz="4" w:space="0" w:color="000000"/>
              <w:bottom w:val="nil"/>
              <w:right w:val="single" w:sz="4" w:space="0" w:color="000000"/>
            </w:tcBorders>
          </w:tcPr>
          <w:p w14:paraId="7907003B"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1CA0D949" w14:textId="77777777" w:rsidR="008035CE" w:rsidRDefault="00D30A4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61BC971D" w14:textId="77777777" w:rsidR="008035CE" w:rsidRDefault="008035CE" w:rsidP="000328DE">
            <w:pPr>
              <w:pStyle w:val="a3"/>
              <w:suppressAutoHyphens/>
              <w:kinsoku w:val="0"/>
              <w:overflowPunct w:val="0"/>
              <w:autoSpaceDE w:val="0"/>
              <w:autoSpaceDN w:val="0"/>
              <w:spacing w:line="296" w:lineRule="exact"/>
              <w:jc w:val="center"/>
              <w:rPr>
                <w:rFonts w:hAnsi="Times New Roman" w:cs="Times New Roman"/>
                <w:spacing w:val="2"/>
              </w:rPr>
            </w:pPr>
          </w:p>
        </w:tc>
      </w:tr>
      <w:tr w:rsidR="008035CE" w14:paraId="1F34BF65" w14:textId="77777777" w:rsidTr="000328DE">
        <w:tc>
          <w:tcPr>
            <w:tcW w:w="3253" w:type="dxa"/>
            <w:tcBorders>
              <w:top w:val="single" w:sz="4" w:space="0" w:color="000000"/>
              <w:left w:val="single" w:sz="4" w:space="0" w:color="000000"/>
              <w:bottom w:val="nil"/>
              <w:right w:val="single" w:sz="4" w:space="0" w:color="000000"/>
            </w:tcBorders>
          </w:tcPr>
          <w:p w14:paraId="23F71823" w14:textId="77777777" w:rsidR="008035CE" w:rsidRDefault="008035C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5965C217" w14:textId="77777777" w:rsidR="008035CE" w:rsidRDefault="008035C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2FD3E238"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6E9A4D77" w14:textId="77777777" w:rsidR="008035CE" w:rsidRDefault="00D30A4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309AC73E" w14:textId="77777777" w:rsidR="008035CE" w:rsidRDefault="008035C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3CDA567D" w14:textId="77777777" w:rsidR="008035CE" w:rsidRDefault="008035C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8035CE" w14:paraId="3FC914F7" w14:textId="77777777" w:rsidTr="000328DE">
        <w:tc>
          <w:tcPr>
            <w:tcW w:w="3253" w:type="dxa"/>
            <w:tcBorders>
              <w:top w:val="single" w:sz="4" w:space="0" w:color="000000"/>
              <w:left w:val="single" w:sz="4" w:space="0" w:color="000000"/>
              <w:bottom w:val="nil"/>
              <w:right w:val="single" w:sz="4" w:space="0" w:color="000000"/>
            </w:tcBorders>
          </w:tcPr>
          <w:p w14:paraId="459F5231" w14:textId="77777777" w:rsidR="008035CE" w:rsidRDefault="008035C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0C210D1A" w14:textId="77777777" w:rsidR="008035CE" w:rsidRDefault="008035C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6B00561D"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06F4952B" w14:textId="77777777" w:rsidR="008035CE" w:rsidRDefault="008035CE">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700B4532" w14:textId="77777777" w:rsidR="008035CE" w:rsidRDefault="008035C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7B6A804D" w14:textId="77777777" w:rsidR="008035CE" w:rsidRDefault="008035C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8035CE" w14:paraId="1EF7EB2E" w14:textId="77777777" w:rsidTr="000328DE">
        <w:tc>
          <w:tcPr>
            <w:tcW w:w="3253" w:type="dxa"/>
            <w:tcBorders>
              <w:top w:val="single" w:sz="4" w:space="0" w:color="000000"/>
              <w:left w:val="single" w:sz="4" w:space="0" w:color="000000"/>
              <w:bottom w:val="nil"/>
              <w:right w:val="single" w:sz="4" w:space="0" w:color="000000"/>
            </w:tcBorders>
          </w:tcPr>
          <w:p w14:paraId="20361F79" w14:textId="77777777" w:rsidR="008035CE" w:rsidRDefault="008035C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57623355" w14:textId="77777777" w:rsidR="008035CE" w:rsidRDefault="008035C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6D581D91"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68732DC6" w14:textId="77777777" w:rsidR="008035CE" w:rsidRDefault="008035CE">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25AFE690" w14:textId="77777777" w:rsidR="008035CE" w:rsidRDefault="008035C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682CEFC9" w14:textId="77777777" w:rsidR="008035CE" w:rsidRDefault="008035C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bookmarkEnd w:id="0"/>
      <w:tr w:rsidR="000328DE" w14:paraId="41901A1C" w14:textId="77777777" w:rsidTr="00930814">
        <w:tc>
          <w:tcPr>
            <w:tcW w:w="3253" w:type="dxa"/>
            <w:tcBorders>
              <w:top w:val="single" w:sz="4" w:space="0" w:color="000000"/>
              <w:left w:val="single" w:sz="4" w:space="0" w:color="000000"/>
              <w:bottom w:val="nil"/>
              <w:right w:val="single" w:sz="4" w:space="0" w:color="000000"/>
            </w:tcBorders>
          </w:tcPr>
          <w:p w14:paraId="5E762259"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7510946F"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181B59F1"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6C563084"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1AB4C2FC" w14:textId="77777777" w:rsidTr="00930814">
        <w:tc>
          <w:tcPr>
            <w:tcW w:w="3253" w:type="dxa"/>
            <w:tcBorders>
              <w:top w:val="single" w:sz="4" w:space="0" w:color="000000"/>
              <w:left w:val="single" w:sz="4" w:space="0" w:color="000000"/>
              <w:bottom w:val="nil"/>
              <w:right w:val="single" w:sz="4" w:space="0" w:color="000000"/>
            </w:tcBorders>
          </w:tcPr>
          <w:p w14:paraId="50467C36"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3B180DDE"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24D8C6DB"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2B5184CB"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7160334A"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129C8C08"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7C842EB8" w14:textId="77777777" w:rsidTr="00930814">
        <w:tc>
          <w:tcPr>
            <w:tcW w:w="3253" w:type="dxa"/>
            <w:tcBorders>
              <w:top w:val="single" w:sz="4" w:space="0" w:color="000000"/>
              <w:left w:val="single" w:sz="4" w:space="0" w:color="000000"/>
              <w:bottom w:val="nil"/>
              <w:right w:val="single" w:sz="4" w:space="0" w:color="000000"/>
            </w:tcBorders>
          </w:tcPr>
          <w:p w14:paraId="23A8FA3E"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2494D4F2"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7CBA1922"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0A6329A9"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1941F90F"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12FC84ED"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05ED539C" w14:textId="77777777" w:rsidTr="00930814">
        <w:tc>
          <w:tcPr>
            <w:tcW w:w="3253" w:type="dxa"/>
            <w:tcBorders>
              <w:top w:val="single" w:sz="4" w:space="0" w:color="000000"/>
              <w:left w:val="single" w:sz="4" w:space="0" w:color="000000"/>
              <w:bottom w:val="nil"/>
              <w:right w:val="single" w:sz="4" w:space="0" w:color="000000"/>
            </w:tcBorders>
          </w:tcPr>
          <w:p w14:paraId="760132A4"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2700A9B4"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5F7B1610"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100A3C15"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73AFA40E"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3435904B"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05F39169" w14:textId="77777777" w:rsidTr="00930814">
        <w:tc>
          <w:tcPr>
            <w:tcW w:w="3253" w:type="dxa"/>
            <w:tcBorders>
              <w:top w:val="single" w:sz="4" w:space="0" w:color="000000"/>
              <w:left w:val="single" w:sz="4" w:space="0" w:color="000000"/>
              <w:bottom w:val="nil"/>
              <w:right w:val="single" w:sz="4" w:space="0" w:color="000000"/>
            </w:tcBorders>
          </w:tcPr>
          <w:p w14:paraId="0C0021A6"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7C17993F"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305F02B6"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47F7BBFC"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0D645429" w14:textId="77777777" w:rsidTr="00930814">
        <w:tc>
          <w:tcPr>
            <w:tcW w:w="3253" w:type="dxa"/>
            <w:tcBorders>
              <w:top w:val="single" w:sz="4" w:space="0" w:color="000000"/>
              <w:left w:val="single" w:sz="4" w:space="0" w:color="000000"/>
              <w:bottom w:val="nil"/>
              <w:right w:val="single" w:sz="4" w:space="0" w:color="000000"/>
            </w:tcBorders>
          </w:tcPr>
          <w:p w14:paraId="6C1E1AF8"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59FD9447"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702E4F1E"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3B9E1E3F"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3BFB238A"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2C8F3801"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77F4061E" w14:textId="77777777" w:rsidTr="00930814">
        <w:tc>
          <w:tcPr>
            <w:tcW w:w="3253" w:type="dxa"/>
            <w:tcBorders>
              <w:top w:val="single" w:sz="4" w:space="0" w:color="000000"/>
              <w:left w:val="single" w:sz="4" w:space="0" w:color="000000"/>
              <w:bottom w:val="nil"/>
              <w:right w:val="single" w:sz="4" w:space="0" w:color="000000"/>
            </w:tcBorders>
          </w:tcPr>
          <w:p w14:paraId="5CFD5B8B"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7EADDB9A"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6ECEA9AA"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094FCF61"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55D37003"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2B7D10A3"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053CBB03" w14:textId="77777777" w:rsidTr="00930814">
        <w:tc>
          <w:tcPr>
            <w:tcW w:w="3253" w:type="dxa"/>
            <w:tcBorders>
              <w:top w:val="single" w:sz="4" w:space="0" w:color="000000"/>
              <w:left w:val="single" w:sz="4" w:space="0" w:color="000000"/>
              <w:bottom w:val="nil"/>
              <w:right w:val="single" w:sz="4" w:space="0" w:color="000000"/>
            </w:tcBorders>
          </w:tcPr>
          <w:p w14:paraId="679BA2FC"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58C88193"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1F1FD10D"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22A3A1BD"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7A80841B"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2F5905B5"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62C2CEDB" w14:textId="77777777" w:rsidTr="00930814">
        <w:tc>
          <w:tcPr>
            <w:tcW w:w="3253" w:type="dxa"/>
            <w:tcBorders>
              <w:top w:val="single" w:sz="4" w:space="0" w:color="000000"/>
              <w:left w:val="single" w:sz="4" w:space="0" w:color="000000"/>
              <w:bottom w:val="nil"/>
              <w:right w:val="single" w:sz="4" w:space="0" w:color="000000"/>
            </w:tcBorders>
          </w:tcPr>
          <w:p w14:paraId="4EB20C75"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1F94BCB2"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2817CA7D"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33BFDE60"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0F293ECC" w14:textId="77777777" w:rsidTr="00930814">
        <w:tc>
          <w:tcPr>
            <w:tcW w:w="3253" w:type="dxa"/>
            <w:tcBorders>
              <w:top w:val="single" w:sz="4" w:space="0" w:color="000000"/>
              <w:left w:val="single" w:sz="4" w:space="0" w:color="000000"/>
              <w:bottom w:val="nil"/>
              <w:right w:val="single" w:sz="4" w:space="0" w:color="000000"/>
            </w:tcBorders>
          </w:tcPr>
          <w:p w14:paraId="66869A6C"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54DF0C88"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0BF09B72"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28881651"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Ansi="Times New Roman" w:cs="Times New Roman" w:hint="eastAsia"/>
                <w:spacing w:val="2"/>
              </w:rPr>
              <w:t>名</w:t>
            </w:r>
          </w:p>
        </w:tc>
        <w:tc>
          <w:tcPr>
            <w:tcW w:w="3152" w:type="dxa"/>
            <w:tcBorders>
              <w:top w:val="single" w:sz="4" w:space="0" w:color="000000"/>
              <w:left w:val="single" w:sz="4" w:space="0" w:color="000000"/>
              <w:bottom w:val="nil"/>
              <w:right w:val="single" w:sz="4" w:space="0" w:color="000000"/>
            </w:tcBorders>
          </w:tcPr>
          <w:p w14:paraId="07CCFA38"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5DA7F32F"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1F51F5F8" w14:textId="77777777" w:rsidTr="00930814">
        <w:tc>
          <w:tcPr>
            <w:tcW w:w="3253" w:type="dxa"/>
            <w:tcBorders>
              <w:top w:val="single" w:sz="4" w:space="0" w:color="000000"/>
              <w:left w:val="single" w:sz="4" w:space="0" w:color="000000"/>
              <w:bottom w:val="nil"/>
              <w:right w:val="single" w:sz="4" w:space="0" w:color="000000"/>
            </w:tcBorders>
          </w:tcPr>
          <w:p w14:paraId="3C5AE117"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057A060D"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3546DA45"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7A304FB8"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2A6F5110"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0B85992C"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0328DE" w14:paraId="7781BDE2" w14:textId="77777777" w:rsidTr="00930814">
        <w:tc>
          <w:tcPr>
            <w:tcW w:w="3253" w:type="dxa"/>
            <w:tcBorders>
              <w:top w:val="single" w:sz="4" w:space="0" w:color="000000"/>
              <w:left w:val="single" w:sz="4" w:space="0" w:color="000000"/>
              <w:bottom w:val="nil"/>
              <w:right w:val="single" w:sz="4" w:space="0" w:color="000000"/>
            </w:tcBorders>
          </w:tcPr>
          <w:p w14:paraId="2655DB6D" w14:textId="77777777" w:rsidR="000328DE" w:rsidRDefault="000328D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46CF9E24" w14:textId="77777777" w:rsidR="000328DE" w:rsidRDefault="000328DE" w:rsidP="000328DE">
            <w:pPr>
              <w:pStyle w:val="a3"/>
              <w:suppressAutoHyphens/>
              <w:kinsoku w:val="0"/>
              <w:wordWrap w:val="0"/>
              <w:overflowPunct w:val="0"/>
              <w:autoSpaceDE w:val="0"/>
              <w:autoSpaceDN w:val="0"/>
              <w:spacing w:line="296" w:lineRule="exact"/>
              <w:jc w:val="left"/>
              <w:rPr>
                <w:rFonts w:hAnsi="Times New Roman" w:cs="Times New Roman"/>
                <w:spacing w:val="2"/>
              </w:rPr>
            </w:pPr>
          </w:p>
        </w:tc>
        <w:tc>
          <w:tcPr>
            <w:tcW w:w="2644" w:type="dxa"/>
            <w:tcBorders>
              <w:top w:val="single" w:sz="4" w:space="0" w:color="000000"/>
              <w:left w:val="single" w:sz="4" w:space="0" w:color="000000"/>
              <w:bottom w:val="nil"/>
              <w:right w:val="single" w:sz="4" w:space="0" w:color="000000"/>
            </w:tcBorders>
          </w:tcPr>
          <w:p w14:paraId="25F2B81A" w14:textId="77777777" w:rsidR="000328DE" w:rsidRDefault="000328DE" w:rsidP="00930814">
            <w:pPr>
              <w:pStyle w:val="a3"/>
              <w:suppressAutoHyphens/>
              <w:kinsoku w:val="0"/>
              <w:wordWrap w:val="0"/>
              <w:overflowPunct w:val="0"/>
              <w:autoSpaceDE w:val="0"/>
              <w:autoSpaceDN w:val="0"/>
              <w:spacing w:line="222" w:lineRule="exact"/>
              <w:jc w:val="left"/>
              <w:rPr>
                <w:rFonts w:hAnsi="Times New Roman" w:cs="Times New Roman"/>
                <w:spacing w:val="2"/>
              </w:rPr>
            </w:pPr>
          </w:p>
          <w:p w14:paraId="6B8D7BEF" w14:textId="77777777" w:rsidR="000328DE" w:rsidRDefault="000328DE" w:rsidP="00930814">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nil"/>
              <w:right w:val="single" w:sz="4" w:space="0" w:color="000000"/>
            </w:tcBorders>
          </w:tcPr>
          <w:p w14:paraId="2DD86C66" w14:textId="77777777" w:rsidR="000328DE" w:rsidRDefault="000328D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62C3402C" w14:textId="77777777" w:rsidR="000328DE" w:rsidRDefault="000328DE" w:rsidP="000328DE">
            <w:pPr>
              <w:pStyle w:val="a3"/>
              <w:suppressAutoHyphens/>
              <w:kinsoku w:val="0"/>
              <w:wordWrap w:val="0"/>
              <w:overflowPunct w:val="0"/>
              <w:autoSpaceDE w:val="0"/>
              <w:autoSpaceDN w:val="0"/>
              <w:spacing w:line="296" w:lineRule="exact"/>
              <w:jc w:val="center"/>
              <w:rPr>
                <w:rFonts w:hAnsi="Times New Roman" w:cs="Times New Roman"/>
                <w:spacing w:val="2"/>
              </w:rPr>
            </w:pPr>
          </w:p>
        </w:tc>
      </w:tr>
      <w:tr w:rsidR="008035CE" w14:paraId="173F10A4" w14:textId="77777777" w:rsidTr="000328DE">
        <w:tc>
          <w:tcPr>
            <w:tcW w:w="3253" w:type="dxa"/>
            <w:tcBorders>
              <w:top w:val="single" w:sz="4" w:space="0" w:color="000000"/>
              <w:left w:val="single" w:sz="4" w:space="0" w:color="000000"/>
              <w:bottom w:val="single" w:sz="4" w:space="0" w:color="000000"/>
              <w:right w:val="single" w:sz="4" w:space="0" w:color="000000"/>
            </w:tcBorders>
          </w:tcPr>
          <w:p w14:paraId="2806128A" w14:textId="77777777" w:rsidR="008035CE" w:rsidRDefault="008035CE" w:rsidP="000328DE">
            <w:pPr>
              <w:pStyle w:val="a3"/>
              <w:suppressAutoHyphens/>
              <w:kinsoku w:val="0"/>
              <w:wordWrap w:val="0"/>
              <w:overflowPunct w:val="0"/>
              <w:autoSpaceDE w:val="0"/>
              <w:autoSpaceDN w:val="0"/>
              <w:spacing w:line="222" w:lineRule="exact"/>
              <w:jc w:val="left"/>
              <w:rPr>
                <w:rFonts w:hAnsi="Times New Roman" w:cs="Times New Roman"/>
                <w:spacing w:val="2"/>
              </w:rPr>
            </w:pPr>
          </w:p>
          <w:p w14:paraId="41370BA7" w14:textId="77777777" w:rsidR="008035CE" w:rsidRDefault="008035CE" w:rsidP="000328DE">
            <w:pPr>
              <w:pStyle w:val="a3"/>
              <w:suppressAutoHyphens/>
              <w:kinsoku w:val="0"/>
              <w:overflowPunct w:val="0"/>
              <w:autoSpaceDE w:val="0"/>
              <w:autoSpaceDN w:val="0"/>
              <w:spacing w:line="222" w:lineRule="exact"/>
              <w:jc w:val="left"/>
              <w:rPr>
                <w:rFonts w:hAnsi="Times New Roman" w:cs="Times New Roman"/>
                <w:spacing w:val="2"/>
              </w:rPr>
            </w:pPr>
          </w:p>
        </w:tc>
        <w:tc>
          <w:tcPr>
            <w:tcW w:w="2644" w:type="dxa"/>
            <w:tcBorders>
              <w:top w:val="single" w:sz="4" w:space="0" w:color="000000"/>
              <w:left w:val="single" w:sz="4" w:space="0" w:color="000000"/>
              <w:bottom w:val="single" w:sz="4" w:space="0" w:color="000000"/>
              <w:right w:val="single" w:sz="4" w:space="0" w:color="000000"/>
            </w:tcBorders>
          </w:tcPr>
          <w:p w14:paraId="77C6E98B" w14:textId="77777777" w:rsidR="008035CE" w:rsidRDefault="008035CE">
            <w:pPr>
              <w:pStyle w:val="a3"/>
              <w:suppressAutoHyphens/>
              <w:kinsoku w:val="0"/>
              <w:wordWrap w:val="0"/>
              <w:overflowPunct w:val="0"/>
              <w:autoSpaceDE w:val="0"/>
              <w:autoSpaceDN w:val="0"/>
              <w:spacing w:line="222" w:lineRule="exact"/>
              <w:jc w:val="left"/>
              <w:rPr>
                <w:rFonts w:hAnsi="Times New Roman" w:cs="Times New Roman"/>
                <w:spacing w:val="2"/>
              </w:rPr>
            </w:pPr>
          </w:p>
          <w:p w14:paraId="38D6714B" w14:textId="60BF0AF4" w:rsidR="008035CE" w:rsidRDefault="008035CE" w:rsidP="00866563">
            <w:pPr>
              <w:pStyle w:val="a3"/>
              <w:suppressAutoHyphens/>
              <w:kinsoku w:val="0"/>
              <w:wordWrap w:val="0"/>
              <w:overflowPunct w:val="0"/>
              <w:autoSpaceDE w:val="0"/>
              <w:autoSpaceDN w:val="0"/>
              <w:spacing w:line="296" w:lineRule="exact"/>
              <w:jc w:val="right"/>
              <w:rPr>
                <w:rFonts w:hAnsi="Times New Roman" w:cs="Times New Roman"/>
                <w:spacing w:val="2"/>
              </w:rPr>
            </w:pPr>
            <w:r>
              <w:rPr>
                <w:rFonts w:hint="eastAsia"/>
              </w:rPr>
              <w:t>名</w:t>
            </w:r>
          </w:p>
        </w:tc>
        <w:tc>
          <w:tcPr>
            <w:tcW w:w="3152" w:type="dxa"/>
            <w:tcBorders>
              <w:top w:val="single" w:sz="4" w:space="0" w:color="000000"/>
              <w:left w:val="single" w:sz="4" w:space="0" w:color="000000"/>
              <w:bottom w:val="single" w:sz="4" w:space="0" w:color="000000"/>
              <w:right w:val="single" w:sz="4" w:space="0" w:color="000000"/>
            </w:tcBorders>
          </w:tcPr>
          <w:p w14:paraId="15C52450" w14:textId="77777777" w:rsidR="008035CE" w:rsidRDefault="008035CE" w:rsidP="000328DE">
            <w:pPr>
              <w:pStyle w:val="a3"/>
              <w:suppressAutoHyphens/>
              <w:kinsoku w:val="0"/>
              <w:wordWrap w:val="0"/>
              <w:overflowPunct w:val="0"/>
              <w:autoSpaceDE w:val="0"/>
              <w:autoSpaceDN w:val="0"/>
              <w:spacing w:line="222" w:lineRule="exact"/>
              <w:jc w:val="center"/>
              <w:rPr>
                <w:rFonts w:hAnsi="Times New Roman" w:cs="Times New Roman"/>
                <w:spacing w:val="2"/>
              </w:rPr>
            </w:pPr>
          </w:p>
          <w:p w14:paraId="1E7F5DD2" w14:textId="77777777" w:rsidR="008035CE" w:rsidRDefault="008035CE" w:rsidP="000328DE">
            <w:pPr>
              <w:pStyle w:val="a3"/>
              <w:suppressAutoHyphens/>
              <w:kinsoku w:val="0"/>
              <w:overflowPunct w:val="0"/>
              <w:autoSpaceDE w:val="0"/>
              <w:autoSpaceDN w:val="0"/>
              <w:spacing w:line="222" w:lineRule="exact"/>
              <w:jc w:val="center"/>
              <w:rPr>
                <w:rFonts w:hAnsi="Times New Roman" w:cs="Times New Roman"/>
                <w:spacing w:val="2"/>
              </w:rPr>
            </w:pPr>
          </w:p>
        </w:tc>
      </w:tr>
    </w:tbl>
    <w:p w14:paraId="696E24C3" w14:textId="540596A6" w:rsidR="008035CE" w:rsidRDefault="008035CE">
      <w:pPr>
        <w:pStyle w:val="a3"/>
        <w:adjustRightInd/>
        <w:spacing w:line="196" w:lineRule="exact"/>
        <w:ind w:left="202"/>
        <w:rPr>
          <w:rFonts w:hAnsi="Times New Roman" w:cs="Times New Roman"/>
          <w:spacing w:val="2"/>
        </w:rPr>
      </w:pPr>
    </w:p>
    <w:p w14:paraId="41854E17"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hAnsi="Times New Roman" w:cs="Times New Roman"/>
          <w:sz w:val="24"/>
          <w:szCs w:val="24"/>
        </w:rPr>
        <w:br w:type="page"/>
      </w:r>
    </w:p>
    <w:p w14:paraId="3211AEDC"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6B6DF3FA"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九州運輸局長　殿</w:t>
      </w:r>
    </w:p>
    <w:p w14:paraId="7435B7A7"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4BD368FE" w14:textId="77777777" w:rsidR="008035CE" w:rsidRDefault="008035CE">
      <w:pPr>
        <w:suppressAutoHyphens w:val="0"/>
        <w:kinsoku/>
        <w:wordWrap/>
        <w:overflowPunct/>
        <w:autoSpaceDE/>
        <w:autoSpaceDN/>
        <w:adjustRightInd/>
        <w:spacing w:line="222" w:lineRule="exact"/>
        <w:jc w:val="center"/>
        <w:rPr>
          <w:rFonts w:hAnsi="Times New Roman" w:cs="Times New Roman"/>
          <w:color w:val="000000"/>
          <w:spacing w:val="2"/>
        </w:rPr>
      </w:pPr>
      <w:r>
        <w:rPr>
          <w:rFonts w:eastAsia="HGｺﾞｼｯｸM" w:hAnsi="Times New Roman" w:cs="HGｺﾞｼｯｸM" w:hint="eastAsia"/>
          <w:color w:val="000000"/>
        </w:rPr>
        <w:t>宣　　誓　　書</w:t>
      </w:r>
    </w:p>
    <w:p w14:paraId="086FC4B3"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42D9B422"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１　当社の役員には道路運送法第７条各号に該当する者はおりません。</w:t>
      </w:r>
    </w:p>
    <w:p w14:paraId="34E06387"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1F571074" w14:textId="77777777" w:rsidR="008035CE" w:rsidRDefault="008035CE">
      <w:pPr>
        <w:suppressAutoHyphens w:val="0"/>
        <w:kinsoku/>
        <w:wordWrap/>
        <w:overflowPunct/>
        <w:autoSpaceDE/>
        <w:autoSpaceDN/>
        <w:adjustRightInd/>
        <w:spacing w:line="222" w:lineRule="exact"/>
        <w:ind w:left="210" w:hanging="210"/>
        <w:jc w:val="both"/>
        <w:rPr>
          <w:rFonts w:hAnsi="Times New Roman" w:cs="Times New Roman"/>
          <w:color w:val="000000"/>
          <w:spacing w:val="2"/>
        </w:rPr>
      </w:pPr>
      <w:r>
        <w:rPr>
          <w:rFonts w:eastAsia="HGｺﾞｼｯｸM" w:hAnsi="Times New Roman" w:cs="HGｺﾞｼｯｸM" w:hint="eastAsia"/>
          <w:color w:val="000000"/>
        </w:rPr>
        <w:t>２　当社は、道路運送法</w:t>
      </w:r>
      <w:r>
        <w:rPr>
          <w:rFonts w:ascii="HGｺﾞｼｯｸM" w:hAnsi="HGｺﾞｼｯｸM" w:cs="HGｺﾞｼｯｸM"/>
          <w:color w:val="000000"/>
        </w:rPr>
        <w:t>(</w:t>
      </w:r>
      <w:r>
        <w:rPr>
          <w:rFonts w:eastAsia="HGｺﾞｼｯｸM" w:hAnsi="Times New Roman" w:cs="HGｺﾞｼｯｸM" w:hint="eastAsia"/>
          <w:color w:val="000000"/>
        </w:rPr>
        <w:t>昭和２６年法律第１８３号</w:t>
      </w:r>
      <w:r>
        <w:rPr>
          <w:rFonts w:ascii="HGｺﾞｼｯｸM" w:hAnsi="HGｺﾞｼｯｸM" w:cs="HGｺﾞｼｯｸM"/>
          <w:color w:val="000000"/>
        </w:rPr>
        <w:t>)</w:t>
      </w:r>
      <w:r>
        <w:rPr>
          <w:rFonts w:eastAsia="HGｺﾞｼｯｸM" w:hAnsi="Times New Roman" w:cs="HGｺﾞｼｯｸM" w:hint="eastAsia"/>
          <w:color w:val="000000"/>
        </w:rPr>
        <w:t>、貨物自動車運送事業法（平成元年法律第８３号）、タクシー業務適正化特別措置法（昭和４５年法律第７５号）及び特定地域及び準特定地域における一般乗用旅客自動車運送事業の適正化及び活性化に関する特別措置法（平成２１年法律第６４号）等の違反により申請日前３ヶ月間に５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6A1F06E2"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4357F6A6" w14:textId="77777777" w:rsidR="008035CE" w:rsidRDefault="008035CE">
      <w:pPr>
        <w:suppressAutoHyphens w:val="0"/>
        <w:kinsoku/>
        <w:wordWrap/>
        <w:overflowPunct/>
        <w:autoSpaceDE/>
        <w:autoSpaceDN/>
        <w:adjustRightInd/>
        <w:spacing w:line="222" w:lineRule="exact"/>
        <w:ind w:left="210" w:hanging="210"/>
        <w:jc w:val="both"/>
        <w:rPr>
          <w:rFonts w:hAnsi="Times New Roman" w:cs="Times New Roman"/>
          <w:color w:val="000000"/>
          <w:spacing w:val="2"/>
        </w:rPr>
      </w:pPr>
      <w:r>
        <w:rPr>
          <w:rFonts w:eastAsia="HGｺﾞｼｯｸM" w:hAnsi="Times New Roman" w:cs="HGｺﾞｼｯｸM" w:hint="eastAsia"/>
          <w:color w:val="000000"/>
        </w:rPr>
        <w:t>３　当社は、道路運送法、貨物自動車運送事業法、タクシー業務適正化特別措置法及び特定地域及び準特定地域における一般乗用旅客自動車運送事業の適正化及び活性化に関する特別措置法等の違反により申請日前６ヶ月間に５０日車を超え１９０日車以下の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209E2363" w14:textId="77777777" w:rsidR="008035CE" w:rsidRDefault="008035CE">
      <w:pPr>
        <w:suppressAutoHyphens w:val="0"/>
        <w:kinsoku/>
        <w:wordWrap/>
        <w:overflowPunct/>
        <w:autoSpaceDE/>
        <w:autoSpaceDN/>
        <w:adjustRightInd/>
        <w:spacing w:line="222" w:lineRule="exact"/>
        <w:ind w:left="210" w:hanging="210"/>
        <w:jc w:val="both"/>
        <w:rPr>
          <w:rFonts w:hAnsi="Times New Roman" w:cs="Times New Roman"/>
          <w:color w:val="000000"/>
          <w:spacing w:val="2"/>
        </w:rPr>
      </w:pPr>
    </w:p>
    <w:p w14:paraId="6DC041B6" w14:textId="77777777" w:rsidR="008035CE" w:rsidRDefault="008035CE">
      <w:pPr>
        <w:suppressAutoHyphens w:val="0"/>
        <w:kinsoku/>
        <w:wordWrap/>
        <w:overflowPunct/>
        <w:autoSpaceDE/>
        <w:autoSpaceDN/>
        <w:adjustRightInd/>
        <w:spacing w:line="222" w:lineRule="exact"/>
        <w:ind w:left="210" w:hanging="210"/>
        <w:jc w:val="both"/>
        <w:rPr>
          <w:rFonts w:hAnsi="Times New Roman" w:cs="Times New Roman"/>
          <w:color w:val="000000"/>
          <w:spacing w:val="2"/>
        </w:rPr>
      </w:pPr>
      <w:r>
        <w:rPr>
          <w:rFonts w:eastAsia="HGｺﾞｼｯｸM" w:hAnsi="Times New Roman" w:cs="HGｺﾞｼｯｸM" w:hint="eastAsia"/>
          <w:color w:val="000000"/>
        </w:rPr>
        <w:t>４　当社は、道路運送法、貨物自動車運送事業法、タクシー業務適正化特別措置法及び特定地域及び準特定地域における一般乗用旅客自動車運送事業の適正化及び活性化に関する特別措置法等の違反により申請日前１年間に１９０日車を超える輸送施設の使用停止処分又は使用制限（禁止）の処分を受けて（法人であるものが処分を受けた場合における当該処分を受けた法人の処分を受ける原因となった事項が発生した当時現に当該処分を受けた法人の業務を執行する常勤の役員として在任した者が当社の役員となっていないことを含む。）おりません。</w:t>
      </w:r>
    </w:p>
    <w:p w14:paraId="03A5DE87"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0D569AD1"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５　当社は、申請日前１年間に自らの責に帰する重大事故を発生させておりません。</w:t>
      </w:r>
    </w:p>
    <w:p w14:paraId="4E7DF920"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51CB191D" w14:textId="77777777" w:rsidR="008035CE" w:rsidRDefault="008035CE">
      <w:pPr>
        <w:suppressAutoHyphens w:val="0"/>
        <w:kinsoku/>
        <w:wordWrap/>
        <w:overflowPunct/>
        <w:autoSpaceDE/>
        <w:autoSpaceDN/>
        <w:adjustRightInd/>
        <w:spacing w:line="222" w:lineRule="exact"/>
        <w:ind w:left="210" w:hanging="210"/>
        <w:jc w:val="both"/>
        <w:rPr>
          <w:rFonts w:hAnsi="Times New Roman" w:cs="Times New Roman"/>
          <w:color w:val="000000"/>
          <w:spacing w:val="2"/>
        </w:rPr>
      </w:pPr>
      <w:r>
        <w:rPr>
          <w:rFonts w:eastAsia="HGｺﾞｼｯｸM" w:hAnsi="Times New Roman" w:cs="HGｺﾞｼｯｸM" w:hint="eastAsia"/>
          <w:color w:val="000000"/>
        </w:rPr>
        <w:t>６　当社は、申請日前１年間に特に悪質と認められる道路交通法の違反（酒酔い運転、酒気帯び運転、過労運転、薬物等使用運転、無免許運転、無車検（無保険）運行及び救護義務違反（ひき逃げ）等）がありません。</w:t>
      </w:r>
    </w:p>
    <w:p w14:paraId="778F5B3A"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51ABBD46" w14:textId="77777777" w:rsidR="008035CE" w:rsidRDefault="008035CE">
      <w:pPr>
        <w:suppressAutoHyphens w:val="0"/>
        <w:kinsoku/>
        <w:wordWrap/>
        <w:overflowPunct/>
        <w:autoSpaceDE/>
        <w:autoSpaceDN/>
        <w:adjustRightInd/>
        <w:spacing w:line="222" w:lineRule="exact"/>
        <w:ind w:left="210" w:hanging="210"/>
        <w:jc w:val="both"/>
        <w:rPr>
          <w:rFonts w:eastAsia="HGｺﾞｼｯｸM" w:hAnsi="Times New Roman" w:cs="HGｺﾞｼｯｸM"/>
          <w:color w:val="000000"/>
        </w:rPr>
      </w:pPr>
      <w:r>
        <w:rPr>
          <w:rFonts w:eastAsia="HGｺﾞｼｯｸM" w:hAnsi="Times New Roman" w:cs="HGｺﾞｼｯｸM" w:hint="eastAsia"/>
          <w:color w:val="000000"/>
        </w:rPr>
        <w:t>７　当社は、旅客自動車運送事業報告規則（昭和３９年運輸省令第２１号）及び自動車事故報告規則（昭和２６年運輸省令第１０４号）に基づく各種報告書の提出を適切に行っております。</w:t>
      </w:r>
    </w:p>
    <w:p w14:paraId="1537FCB2" w14:textId="77777777" w:rsidR="00E01B14" w:rsidRDefault="00E01B14">
      <w:pPr>
        <w:suppressAutoHyphens w:val="0"/>
        <w:kinsoku/>
        <w:wordWrap/>
        <w:overflowPunct/>
        <w:autoSpaceDE/>
        <w:autoSpaceDN/>
        <w:adjustRightInd/>
        <w:spacing w:line="222" w:lineRule="exact"/>
        <w:ind w:left="210" w:hanging="210"/>
        <w:jc w:val="both"/>
        <w:rPr>
          <w:rFonts w:eastAsia="HGｺﾞｼｯｸM" w:hAnsi="Times New Roman" w:cs="HGｺﾞｼｯｸM"/>
          <w:color w:val="000000"/>
        </w:rPr>
      </w:pPr>
    </w:p>
    <w:p w14:paraId="527014F3" w14:textId="30E08100" w:rsidR="00E01B14" w:rsidRDefault="00E01B14">
      <w:pPr>
        <w:suppressAutoHyphens w:val="0"/>
        <w:kinsoku/>
        <w:wordWrap/>
        <w:overflowPunct/>
        <w:autoSpaceDE/>
        <w:autoSpaceDN/>
        <w:adjustRightInd/>
        <w:spacing w:line="222" w:lineRule="exact"/>
        <w:ind w:left="210" w:hanging="210"/>
        <w:jc w:val="both"/>
        <w:rPr>
          <w:rFonts w:hAnsi="Times New Roman" w:cs="Times New Roman"/>
          <w:color w:val="000000"/>
          <w:spacing w:val="2"/>
        </w:rPr>
      </w:pPr>
      <w:r>
        <w:rPr>
          <w:rFonts w:eastAsia="HGｺﾞｼｯｸM" w:hAnsi="Times New Roman" w:cs="HGｺﾞｼｯｸM" w:hint="eastAsia"/>
          <w:color w:val="000000"/>
        </w:rPr>
        <w:t>８</w:t>
      </w:r>
      <w:r w:rsidRPr="00370341">
        <w:rPr>
          <w:rFonts w:eastAsia="HGｺﾞｼｯｸM" w:hAnsi="Times New Roman" w:cs="HGｺﾞｼｯｸM" w:hint="eastAsia"/>
          <w:color w:val="000000"/>
        </w:rPr>
        <w:t xml:space="preserve">　</w:t>
      </w:r>
      <w:r>
        <w:rPr>
          <w:rFonts w:eastAsia="HGｺﾞｼｯｸM" w:hAnsi="Times New Roman" w:cs="HGｺﾞｼｯｸM" w:hint="eastAsia"/>
          <w:color w:val="000000"/>
        </w:rPr>
        <w:t>当社は、「訪日外国人旅行者向け</w:t>
      </w:r>
      <w:r w:rsidRPr="00806184">
        <w:rPr>
          <w:rFonts w:eastAsia="HGｺﾞｼｯｸM" w:hAnsi="Times New Roman" w:cs="HGｺﾞｼｯｸM" w:hint="eastAsia"/>
          <w:color w:val="000000"/>
        </w:rPr>
        <w:t>貸切バスの需給状況を踏まえた臨時営業区域の設定について（平成２７年２月２７日付け国自旅第３２１号）</w:t>
      </w:r>
      <w:r>
        <w:rPr>
          <w:rFonts w:eastAsia="HGｺﾞｼｯｸM" w:hAnsi="Times New Roman" w:cs="HGｺﾞｼｯｸM" w:hint="eastAsia"/>
          <w:color w:val="000000"/>
        </w:rPr>
        <w:t>」による認可を受けていた場合、当該認可に付された条件に違反しておりません。</w:t>
      </w:r>
    </w:p>
    <w:p w14:paraId="44891459"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59DE8614"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上記のとおり相違ないことを宣誓いたします。</w:t>
      </w:r>
    </w:p>
    <w:p w14:paraId="48CA8EBF"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r>
        <w:rPr>
          <w:rFonts w:eastAsia="HGｺﾞｼｯｸM" w:hAnsi="Times New Roman" w:cs="HGｺﾞｼｯｸM" w:hint="eastAsia"/>
          <w:color w:val="000000"/>
        </w:rPr>
        <w:t>事実に反した場合は、許可の取消等の処分を受けても異議の申し立てはいたしません。</w:t>
      </w:r>
    </w:p>
    <w:p w14:paraId="1DD31B4B"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46CAC0EC" w14:textId="77777777" w:rsidR="008035CE" w:rsidRDefault="00C005B5">
      <w:pPr>
        <w:suppressAutoHyphens w:val="0"/>
        <w:kinsoku/>
        <w:wordWrap/>
        <w:overflowPunct/>
        <w:autoSpaceDE/>
        <w:autoSpaceDN/>
        <w:adjustRightInd/>
        <w:spacing w:line="222" w:lineRule="exact"/>
        <w:ind w:left="244"/>
        <w:jc w:val="both"/>
        <w:rPr>
          <w:rFonts w:hAnsi="Times New Roman" w:cs="Times New Roman"/>
          <w:color w:val="000000"/>
          <w:spacing w:val="2"/>
        </w:rPr>
      </w:pPr>
      <w:r>
        <w:rPr>
          <w:rFonts w:eastAsia="HGｺﾞｼｯｸM" w:hAnsi="Times New Roman" w:cs="HGｺﾞｼｯｸM" w:hint="eastAsia"/>
          <w:color w:val="000000"/>
        </w:rPr>
        <w:t>令和</w:t>
      </w:r>
      <w:r w:rsidR="008035CE">
        <w:rPr>
          <w:rFonts w:eastAsia="HGｺﾞｼｯｸM" w:hAnsi="Times New Roman" w:cs="HGｺﾞｼｯｸM" w:hint="eastAsia"/>
          <w:color w:val="000000"/>
        </w:rPr>
        <w:t xml:space="preserve">　　年　　月　　日</w:t>
      </w:r>
    </w:p>
    <w:p w14:paraId="6B57EBCF" w14:textId="77777777" w:rsidR="008035CE" w:rsidRDefault="008035CE">
      <w:pPr>
        <w:suppressAutoHyphens w:val="0"/>
        <w:kinsoku/>
        <w:wordWrap/>
        <w:overflowPunct/>
        <w:autoSpaceDE/>
        <w:autoSpaceDN/>
        <w:adjustRightInd/>
        <w:spacing w:line="222" w:lineRule="exact"/>
        <w:jc w:val="both"/>
        <w:rPr>
          <w:rFonts w:hAnsi="Times New Roman" w:cs="Times New Roman"/>
          <w:color w:val="000000"/>
          <w:spacing w:val="2"/>
        </w:rPr>
      </w:pPr>
    </w:p>
    <w:p w14:paraId="26FE4861" w14:textId="77777777" w:rsidR="008035CE" w:rsidRDefault="008035CE">
      <w:pPr>
        <w:suppressAutoHyphens w:val="0"/>
        <w:kinsoku/>
        <w:wordWrap/>
        <w:overflowPunct/>
        <w:autoSpaceDE/>
        <w:autoSpaceDN/>
        <w:adjustRightInd/>
        <w:spacing w:line="222" w:lineRule="exact"/>
        <w:ind w:firstLine="4144"/>
        <w:jc w:val="both"/>
        <w:rPr>
          <w:rFonts w:hAnsi="Times New Roman" w:cs="Times New Roman"/>
          <w:color w:val="000000"/>
          <w:spacing w:val="2"/>
        </w:rPr>
      </w:pPr>
      <w:r>
        <w:rPr>
          <w:rFonts w:eastAsia="HGｺﾞｼｯｸM" w:hAnsi="Times New Roman" w:cs="HGｺﾞｼｯｸM" w:hint="eastAsia"/>
          <w:color w:val="000000"/>
        </w:rPr>
        <w:t>住　　所</w:t>
      </w:r>
    </w:p>
    <w:p w14:paraId="042B8589" w14:textId="77777777" w:rsidR="008035CE" w:rsidRDefault="008035CE">
      <w:pPr>
        <w:suppressAutoHyphens w:val="0"/>
        <w:kinsoku/>
        <w:wordWrap/>
        <w:overflowPunct/>
        <w:autoSpaceDE/>
        <w:autoSpaceDN/>
        <w:adjustRightInd/>
        <w:spacing w:line="222" w:lineRule="exact"/>
        <w:ind w:firstLine="4144"/>
        <w:jc w:val="both"/>
        <w:rPr>
          <w:rFonts w:hAnsi="Times New Roman" w:cs="Times New Roman"/>
          <w:color w:val="000000"/>
          <w:spacing w:val="2"/>
        </w:rPr>
      </w:pPr>
      <w:r>
        <w:rPr>
          <w:rFonts w:eastAsia="HGｺﾞｼｯｸM" w:hAnsi="Times New Roman" w:cs="HGｺﾞｼｯｸM" w:hint="eastAsia"/>
          <w:color w:val="000000"/>
        </w:rPr>
        <w:t>名　　称</w:t>
      </w:r>
    </w:p>
    <w:p w14:paraId="14AE9983" w14:textId="77777777" w:rsidR="008035CE" w:rsidRDefault="008035CE">
      <w:pPr>
        <w:suppressAutoHyphens w:val="0"/>
        <w:kinsoku/>
        <w:wordWrap/>
        <w:overflowPunct/>
        <w:autoSpaceDE/>
        <w:autoSpaceDN/>
        <w:adjustRightInd/>
        <w:spacing w:line="222" w:lineRule="exact"/>
        <w:ind w:firstLine="4144"/>
        <w:jc w:val="both"/>
        <w:rPr>
          <w:rFonts w:hAnsi="Times New Roman" w:cs="Times New Roman"/>
          <w:color w:val="000000"/>
          <w:spacing w:val="2"/>
        </w:rPr>
      </w:pPr>
      <w:r>
        <w:rPr>
          <w:rFonts w:eastAsia="HGｺﾞｼｯｸM" w:hAnsi="Times New Roman" w:cs="HGｺﾞｼｯｸM" w:hint="eastAsia"/>
          <w:color w:val="000000"/>
        </w:rPr>
        <w:t xml:space="preserve">代表者名　　　　　　　　　　　　　　　</w:t>
      </w:r>
      <w:r>
        <w:rPr>
          <w:rFonts w:ascii="ＭＳ 明朝" w:eastAsia="ＭＳ 明朝" w:hAnsi="ＭＳ 明朝" w:cs="ＭＳ 明朝" w:hint="eastAsia"/>
          <w:color w:val="000000"/>
        </w:rPr>
        <w:t>㊞</w:t>
      </w:r>
    </w:p>
    <w:sectPr w:rsidR="008035CE">
      <w:type w:val="continuous"/>
      <w:pgSz w:w="11906" w:h="16838"/>
      <w:pgMar w:top="1190" w:right="1134" w:bottom="1134" w:left="1418" w:header="720" w:footer="720" w:gutter="0"/>
      <w:pgNumType w:start="1"/>
      <w:cols w:space="720"/>
      <w:noEndnote/>
      <w:docGrid w:type="linesAndChars" w:linePitch="295"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17FF3" w14:textId="77777777" w:rsidR="00621C30" w:rsidRDefault="00621C30">
      <w:r>
        <w:separator/>
      </w:r>
    </w:p>
  </w:endnote>
  <w:endnote w:type="continuationSeparator" w:id="0">
    <w:p w14:paraId="3E53EE61" w14:textId="77777777" w:rsidR="00621C30" w:rsidRDefault="00621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HGPｺﾞｼｯｸM">
    <w:panose1 w:val="020B0600000000000000"/>
    <w:charset w:val="80"/>
    <w:family w:val="modern"/>
    <w:pitch w:val="variable"/>
    <w:sig w:usb0="80000281" w:usb1="28C76CF8" w:usb2="00000010" w:usb3="00000000" w:csb0="00020000"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D0944" w14:textId="77777777" w:rsidR="00621C30" w:rsidRDefault="00621C30">
      <w:r>
        <w:rPr>
          <w:rFonts w:hAnsi="Times New Roman" w:cs="Times New Roman"/>
          <w:sz w:val="2"/>
          <w:szCs w:val="2"/>
        </w:rPr>
        <w:continuationSeparator/>
      </w:r>
    </w:p>
  </w:footnote>
  <w:footnote w:type="continuationSeparator" w:id="0">
    <w:p w14:paraId="5D636BAD" w14:textId="77777777" w:rsidR="00621C30" w:rsidRDefault="00621C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6429BB"/>
    <w:multiLevelType w:val="hybridMultilevel"/>
    <w:tmpl w:val="FFFFFFFF"/>
    <w:lvl w:ilvl="0" w:tplc="47F27076">
      <w:start w:val="1"/>
      <w:numFmt w:val="decimalFullWidth"/>
      <w:lvlText w:val="（%1）"/>
      <w:lvlJc w:val="left"/>
      <w:pPr>
        <w:ind w:left="964" w:hanging="720"/>
      </w:pPr>
      <w:rPr>
        <w:rFonts w:cs="Times New Roman" w:hint="default"/>
      </w:rPr>
    </w:lvl>
    <w:lvl w:ilvl="1" w:tplc="04090017" w:tentative="1">
      <w:start w:val="1"/>
      <w:numFmt w:val="aiueoFullWidth"/>
      <w:lvlText w:val="(%2)"/>
      <w:lvlJc w:val="left"/>
      <w:pPr>
        <w:ind w:left="1084" w:hanging="420"/>
      </w:pPr>
      <w:rPr>
        <w:rFonts w:cs="Times New Roman"/>
      </w:rPr>
    </w:lvl>
    <w:lvl w:ilvl="2" w:tplc="04090011" w:tentative="1">
      <w:start w:val="1"/>
      <w:numFmt w:val="decimalEnclosedCircle"/>
      <w:lvlText w:val="%3"/>
      <w:lvlJc w:val="left"/>
      <w:pPr>
        <w:ind w:left="1504" w:hanging="420"/>
      </w:pPr>
      <w:rPr>
        <w:rFonts w:cs="Times New Roman"/>
      </w:rPr>
    </w:lvl>
    <w:lvl w:ilvl="3" w:tplc="0409000F" w:tentative="1">
      <w:start w:val="1"/>
      <w:numFmt w:val="decimal"/>
      <w:lvlText w:val="%4."/>
      <w:lvlJc w:val="left"/>
      <w:pPr>
        <w:ind w:left="1924" w:hanging="420"/>
      </w:pPr>
      <w:rPr>
        <w:rFonts w:cs="Times New Roman"/>
      </w:rPr>
    </w:lvl>
    <w:lvl w:ilvl="4" w:tplc="04090017" w:tentative="1">
      <w:start w:val="1"/>
      <w:numFmt w:val="aiueoFullWidth"/>
      <w:lvlText w:val="(%5)"/>
      <w:lvlJc w:val="left"/>
      <w:pPr>
        <w:ind w:left="2344" w:hanging="420"/>
      </w:pPr>
      <w:rPr>
        <w:rFonts w:cs="Times New Roman"/>
      </w:rPr>
    </w:lvl>
    <w:lvl w:ilvl="5" w:tplc="04090011" w:tentative="1">
      <w:start w:val="1"/>
      <w:numFmt w:val="decimalEnclosedCircle"/>
      <w:lvlText w:val="%6"/>
      <w:lvlJc w:val="left"/>
      <w:pPr>
        <w:ind w:left="2764" w:hanging="420"/>
      </w:pPr>
      <w:rPr>
        <w:rFonts w:cs="Times New Roman"/>
      </w:rPr>
    </w:lvl>
    <w:lvl w:ilvl="6" w:tplc="0409000F" w:tentative="1">
      <w:start w:val="1"/>
      <w:numFmt w:val="decimal"/>
      <w:lvlText w:val="%7."/>
      <w:lvlJc w:val="left"/>
      <w:pPr>
        <w:ind w:left="3184" w:hanging="420"/>
      </w:pPr>
      <w:rPr>
        <w:rFonts w:cs="Times New Roman"/>
      </w:rPr>
    </w:lvl>
    <w:lvl w:ilvl="7" w:tplc="04090017" w:tentative="1">
      <w:start w:val="1"/>
      <w:numFmt w:val="aiueoFullWidth"/>
      <w:lvlText w:val="(%8)"/>
      <w:lvlJc w:val="left"/>
      <w:pPr>
        <w:ind w:left="3604" w:hanging="420"/>
      </w:pPr>
      <w:rPr>
        <w:rFonts w:cs="Times New Roman"/>
      </w:rPr>
    </w:lvl>
    <w:lvl w:ilvl="8" w:tplc="04090011" w:tentative="1">
      <w:start w:val="1"/>
      <w:numFmt w:val="decimalEnclosedCircle"/>
      <w:lvlText w:val="%9"/>
      <w:lvlJc w:val="left"/>
      <w:pPr>
        <w:ind w:left="4024" w:hanging="420"/>
      </w:pPr>
      <w:rPr>
        <w:rFonts w:cs="Times New Roman"/>
      </w:rPr>
    </w:lvl>
  </w:abstractNum>
  <w:num w:numId="1" w16cid:durableId="1286079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bordersDoNotSurroundHeader/>
  <w:bordersDoNotSurroundFooter/>
  <w:proofState w:spelling="clean" w:grammar="clean"/>
  <w:defaultTabStop w:val="808"/>
  <w:hyphenationZone w:val="0"/>
  <w:drawingGridHorizontalSpacing w:val="409"/>
  <w:drawingGridVerticalSpacing w:val="295"/>
  <w:displayHorizontalDrawingGridEvery w:val="0"/>
  <w:doNotUseMarginsForDrawingGridOrigin/>
  <w:doNotShadeFormData/>
  <w:characterSpacingControl w:val="doNotCompress"/>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5CE"/>
    <w:rsid w:val="00003717"/>
    <w:rsid w:val="000061F6"/>
    <w:rsid w:val="00007032"/>
    <w:rsid w:val="000328DE"/>
    <w:rsid w:val="00056563"/>
    <w:rsid w:val="000D2478"/>
    <w:rsid w:val="000E6C04"/>
    <w:rsid w:val="00112959"/>
    <w:rsid w:val="001135CF"/>
    <w:rsid w:val="00132DD3"/>
    <w:rsid w:val="001536FC"/>
    <w:rsid w:val="001975A7"/>
    <w:rsid w:val="001C6845"/>
    <w:rsid w:val="00217134"/>
    <w:rsid w:val="00232A00"/>
    <w:rsid w:val="00260179"/>
    <w:rsid w:val="002F288A"/>
    <w:rsid w:val="00316D28"/>
    <w:rsid w:val="00370D23"/>
    <w:rsid w:val="00376352"/>
    <w:rsid w:val="0041608D"/>
    <w:rsid w:val="004376E4"/>
    <w:rsid w:val="00463CCB"/>
    <w:rsid w:val="004D5090"/>
    <w:rsid w:val="00510C72"/>
    <w:rsid w:val="0052155D"/>
    <w:rsid w:val="0055582C"/>
    <w:rsid w:val="00566E21"/>
    <w:rsid w:val="005805BF"/>
    <w:rsid w:val="005E2456"/>
    <w:rsid w:val="005E2CB3"/>
    <w:rsid w:val="00604D12"/>
    <w:rsid w:val="00621C30"/>
    <w:rsid w:val="006774DC"/>
    <w:rsid w:val="0079468A"/>
    <w:rsid w:val="007F6C07"/>
    <w:rsid w:val="008035CE"/>
    <w:rsid w:val="008244D1"/>
    <w:rsid w:val="00866563"/>
    <w:rsid w:val="008C3C1E"/>
    <w:rsid w:val="008C56E9"/>
    <w:rsid w:val="008D4AF3"/>
    <w:rsid w:val="008F34DB"/>
    <w:rsid w:val="00902738"/>
    <w:rsid w:val="00902C01"/>
    <w:rsid w:val="00953EA5"/>
    <w:rsid w:val="00955EB9"/>
    <w:rsid w:val="00997A01"/>
    <w:rsid w:val="009C3F4D"/>
    <w:rsid w:val="009E1BE5"/>
    <w:rsid w:val="009F3F51"/>
    <w:rsid w:val="00A032B2"/>
    <w:rsid w:val="00A1665E"/>
    <w:rsid w:val="00A27AE1"/>
    <w:rsid w:val="00B0760A"/>
    <w:rsid w:val="00B54516"/>
    <w:rsid w:val="00B94FD1"/>
    <w:rsid w:val="00B96BBD"/>
    <w:rsid w:val="00C005B5"/>
    <w:rsid w:val="00C249A2"/>
    <w:rsid w:val="00C80E7D"/>
    <w:rsid w:val="00C969F0"/>
    <w:rsid w:val="00CA06C2"/>
    <w:rsid w:val="00CE4B80"/>
    <w:rsid w:val="00CF0254"/>
    <w:rsid w:val="00D30A44"/>
    <w:rsid w:val="00DB418C"/>
    <w:rsid w:val="00E01B14"/>
    <w:rsid w:val="00E208A6"/>
    <w:rsid w:val="00ED13CE"/>
    <w:rsid w:val="00F073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7A72FA7D"/>
  <w14:defaultImageDpi w14:val="0"/>
  <w15:docId w15:val="{993E1583-5816-4FCC-850F-51FFDB638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adjustRightInd w:val="0"/>
      <w:jc w:val="both"/>
      <w:textAlignment w:val="baseline"/>
    </w:pPr>
    <w:rPr>
      <w:rFonts w:ascii="ＭＳ ゴシック" w:eastAsia="ＭＳ ゴシック" w:hAnsi="ＭＳ ゴシック" w:cs="ＭＳ ゴシック"/>
      <w:color w:val="000000"/>
    </w:rPr>
  </w:style>
  <w:style w:type="paragraph" w:styleId="a4">
    <w:name w:val="header"/>
    <w:basedOn w:val="a"/>
    <w:link w:val="a5"/>
    <w:uiPriority w:val="99"/>
    <w:semiHidden/>
    <w:unhideWhenUsed/>
    <w:rsid w:val="008035CE"/>
    <w:pPr>
      <w:tabs>
        <w:tab w:val="center" w:pos="4252"/>
        <w:tab w:val="right" w:pos="8504"/>
      </w:tabs>
      <w:snapToGrid w:val="0"/>
    </w:pPr>
  </w:style>
  <w:style w:type="character" w:customStyle="1" w:styleId="a5">
    <w:name w:val="ヘッダー (文字)"/>
    <w:link w:val="a4"/>
    <w:uiPriority w:val="99"/>
    <w:semiHidden/>
    <w:locked/>
    <w:rsid w:val="008035CE"/>
    <w:rPr>
      <w:rFonts w:ascii="ＭＳ ゴシック" w:eastAsia="ＭＳ ゴシック" w:hAnsi="ＭＳ ゴシック" w:cs="ＭＳ ゴシック"/>
      <w:kern w:val="0"/>
      <w:sz w:val="20"/>
      <w:szCs w:val="20"/>
    </w:rPr>
  </w:style>
  <w:style w:type="paragraph" w:styleId="a6">
    <w:name w:val="footer"/>
    <w:basedOn w:val="a"/>
    <w:link w:val="a7"/>
    <w:uiPriority w:val="99"/>
    <w:semiHidden/>
    <w:unhideWhenUsed/>
    <w:rsid w:val="008035CE"/>
    <w:pPr>
      <w:tabs>
        <w:tab w:val="center" w:pos="4252"/>
        <w:tab w:val="right" w:pos="8504"/>
      </w:tabs>
      <w:snapToGrid w:val="0"/>
    </w:pPr>
  </w:style>
  <w:style w:type="character" w:customStyle="1" w:styleId="a7">
    <w:name w:val="フッター (文字)"/>
    <w:link w:val="a6"/>
    <w:uiPriority w:val="99"/>
    <w:semiHidden/>
    <w:locked/>
    <w:rsid w:val="008035CE"/>
    <w:rPr>
      <w:rFonts w:ascii="ＭＳ ゴシック" w:eastAsia="ＭＳ ゴシック" w:hAnsi="ＭＳ ゴシック" w:cs="ＭＳ ゴシック"/>
      <w:kern w:val="0"/>
      <w:sz w:val="20"/>
      <w:szCs w:val="20"/>
    </w:rPr>
  </w:style>
  <w:style w:type="paragraph" w:styleId="a8">
    <w:name w:val="Balloon Text"/>
    <w:basedOn w:val="a"/>
    <w:link w:val="a9"/>
    <w:uiPriority w:val="99"/>
    <w:rsid w:val="004376E4"/>
    <w:rPr>
      <w:rFonts w:ascii="Arial" w:hAnsi="Arial" w:cs="Times New Roman"/>
      <w:sz w:val="18"/>
      <w:szCs w:val="18"/>
    </w:rPr>
  </w:style>
  <w:style w:type="character" w:customStyle="1" w:styleId="a9">
    <w:name w:val="吹き出し (文字)"/>
    <w:link w:val="a8"/>
    <w:uiPriority w:val="99"/>
    <w:locked/>
    <w:rsid w:val="004376E4"/>
    <w:rPr>
      <w:rFonts w:ascii="Arial" w:eastAsia="ＭＳ ゴシック" w:hAnsi="Arial"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4</Pages>
  <Words>497</Words>
  <Characters>2833</Characters>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3324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