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77788C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501A45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</w:p>
              </w:tc>
            </w:tr>
            <w:tr w:rsidR="00D8167B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証の交付を受けたいので、旅客自動車運送事業運輸規則第</w:t>
            </w:r>
            <w:r>
              <w:t>48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第２項の</w:t>
            </w:r>
          </w:p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Pr="00634ED9">
              <w:rPr>
                <w:rFonts w:hint="eastAsia"/>
                <w:sz w:val="22"/>
              </w:rPr>
              <w:t>平成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0597E" w:rsidRDefault="0070597E" w:rsidP="00501A45">
      <w:pPr>
        <w:wordWrap w:val="0"/>
        <w:adjustRightInd/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D8167B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D8167B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 xml:space="preserve">（注）当該申請書の申請者控及び協会控が必要な場合はコピーしてください。　　</w:t>
      </w:r>
      <w:r>
        <w:t xml:space="preserve">   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:rsidR="00767C46" w:rsidRDefault="005F5FC3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84.9pt;margin-top:-21.55pt;width:99.75pt;height:38.7pt;z-index:251689472" o:allowincell="f" filled="f" strokecolor="red">
            <v:textbox style="mso-next-textbox:#_x0000_s1099" inset="5.85pt,.7pt,5.85pt,.7pt">
              <w:txbxContent>
                <w:p w:rsidR="00767C46" w:rsidRPr="00E659D3" w:rsidRDefault="00767C46" w:rsidP="00767C46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40"/>
                    </w:rPr>
                  </w:pPr>
                  <w:r w:rsidRPr="00E659D3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shape>
        </w:pic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48</w:t>
      </w:r>
      <w:r w:rsidR="00767C46">
        <w:rPr>
          <w:rFonts w:hint="eastAsia"/>
          <w:spacing w:val="-2"/>
          <w:sz w:val="18"/>
          <w:szCs w:val="18"/>
        </w:rPr>
        <w:t>条の</w:t>
      </w:r>
      <w:r w:rsidR="00767C46">
        <w:rPr>
          <w:spacing w:val="-2"/>
          <w:sz w:val="18"/>
          <w:szCs w:val="18"/>
        </w:rPr>
        <w:t>6</w:t>
      </w:r>
      <w:r w:rsidR="00767C46">
        <w:rPr>
          <w:rFonts w:hint="eastAsia"/>
          <w:spacing w:val="-2"/>
          <w:sz w:val="18"/>
          <w:szCs w:val="18"/>
        </w:rPr>
        <w:t>関係）旅客自動車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767C46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5F5FC3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0" type="#_x0000_t32" style="position:absolute;margin-left:39.25pt;margin-top:385.45pt;width:56.7pt;height:0;z-index:251700736" o:connectortype="straight" o:allowincell="f" strokecolor="red"/>
              </w:pict>
            </w:r>
            <w:r>
              <w:rPr>
                <w:noProof/>
              </w:rPr>
              <w:pict>
                <v:shape id="_x0000_s1109" type="#_x0000_t32" style="position:absolute;margin-left:39.25pt;margin-top:380.8pt;width:56.7pt;height:0;z-index:251699712" o:connectortype="straight" o:allowincell="f" strokecolor="red"/>
              </w:pict>
            </w:r>
            <w:r>
              <w:rPr>
                <w:noProof/>
              </w:rPr>
              <w:pict>
                <v:shape id="_x0000_s1108" type="#_x0000_t32" style="position:absolute;margin-left:116.45pt;margin-top:385.45pt;width:56.7pt;height:0;z-index:251698688" o:connectortype="straight" o:allowincell="f" strokecolor="red"/>
              </w:pict>
            </w:r>
            <w:r>
              <w:rPr>
                <w:noProof/>
              </w:rPr>
              <w:pict>
                <v:shape id="_x0000_s1107" type="#_x0000_t32" style="position:absolute;margin-left:115.7pt;margin-top:380.8pt;width:56.7pt;height:0;z-index:251697664" o:connectortype="straight" o:allowincell="f" strokecolor="red"/>
              </w:pict>
            </w:r>
          </w:p>
          <w:p w:rsidR="00767C46" w:rsidRPr="0077788C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5F5FC3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39" type="#_x0000_t202" style="position:absolute;margin-left:218.55pt;margin-top:18.15pt;width:143.25pt;height:27.85pt;z-index:251628032" filled="f" stroked="f">
                  <v:textbox style="mso-next-textbox:#_x0000_s1039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※日付は入れない。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oval id="_x0000_s1038" style="position:absolute;margin-left:325.4pt;margin-top:18.15pt;width:136.25pt;height:27.1pt;z-index:251627008" filled="f" strokecolor="red">
                  <v:textbox inset="5.85pt,.7pt,5.85pt,.7pt"/>
                </v:oval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45" type="#_x0000_t202" style="position:absolute;margin-left:107.6pt;margin-top:217.1pt;width:318.3pt;height:27.85pt;z-index:251634176" filled="f" stroked="f">
                  <v:textbox style="mso-next-textbox:#_x0000_s1045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アオモリ　ツガル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44" type="#_x0000_t202" style="position:absolute;margin-left:107.6pt;margin-top:195.35pt;width:318.3pt;height:27.85pt;z-index:251633152" filled="f" stroked="f">
                  <v:textbox style="mso-next-textbox:#_x0000_s1044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０１７－７３９－１５０６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43" type="#_x0000_t202" style="position:absolute;margin-left:106.85pt;margin-top:174.05pt;width:318.3pt;height:27.85pt;z-index:251632128" filled="f" stroked="f">
                  <v:textbox style="mso-next-textbox:#_x0000_s1043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青森運輸支局　検査整備保安部門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42" type="#_x0000_t202" style="position:absolute;margin-left:106.1pt;margin-top:153.05pt;width:318.3pt;height:27.85pt;z-index:251631104" filled="f" stroked="f">
                  <v:textbox style="mso-next-textbox:#_x0000_s1042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青森県青森市浜田字豊田１３９－１３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41" type="#_x0000_t202" style="position:absolute;margin-left:105.4pt;margin-top:131.85pt;width:108.4pt;height:27.85pt;z-index:251630080" filled="f" stroked="f">
                  <v:textbox style="mso-next-textbox:#_x0000_s1041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０３０－０８４３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48" type="#_x0000_t202" style="position:absolute;margin-left:180.2pt;margin-top:259.8pt;width:318.3pt;height:27.85pt;z-index:251637248" filled="f" stroked="f">
                  <v:textbox style="mso-next-textbox:#_x0000_s1048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６２　　　５　　１９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oval id="_x0000_s1047" style="position:absolute;margin-left:137.85pt;margin-top:265.15pt;width:15.85pt;height:13.9pt;z-index:251636224" filled="f" strokecolor="red">
                  <v:textbox inset="5.85pt,.7pt,5.85pt,.7pt"/>
                </v:oval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46" type="#_x0000_t202" style="position:absolute;margin-left:107.45pt;margin-top:238.8pt;width:318.3pt;height:27.85pt;z-index:251635200" filled="f" stroked="f">
                  <v:textbox style="mso-next-textbox:#_x0000_s1046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　津軽</w:t>
                        </w:r>
                      </w:p>
                    </w:txbxContent>
                  </v:textbox>
                </v:shape>
              </w:pict>
            </w:r>
          </w:p>
          <w:p w:rsidR="00767C46" w:rsidRPr="00501A45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5F5FC3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40" type="#_x0000_t202" style="position:absolute;margin-left:244.9pt;margin-top:6.2pt;width:216.75pt;height:1in;z-index:251629056" filled="f" strokecolor="red">
                  <v:textbox style="mso-next-textbox:#_x0000_s1040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</w:rPr>
                        </w:pPr>
                      </w:p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 xml:space="preserve">　</w:t>
                        </w: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>収入印紙　２７０円を貼付する。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9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0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0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1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1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32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33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33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34"/>
              </w:rPr>
              <w:t>生年月</w:t>
            </w:r>
            <w:r w:rsidRPr="00767C46">
              <w:rPr>
                <w:rFonts w:hint="eastAsia"/>
                <w:fitText w:val="1500" w:id="1396436234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5F5FC3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50" type="#_x0000_t202" style="position:absolute;margin-left:172.45pt;margin-top:12pt;width:266.2pt;height:27.85pt;z-index:251639296" filled="f" stroked="f">
                  <v:textbox style="mso-next-textbox:#_x0000_s1050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※　申請する業態以外は二重線で削除すること。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767C46" w:rsidTr="003379B3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</w:p>
              </w:tc>
            </w:tr>
            <w:tr w:rsidR="00767C46" w:rsidTr="003379B3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証の交付を受けたいので、旅客自動車運送事業運輸規則第</w:t>
            </w:r>
            <w:r>
              <w:t>48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第２項の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規定により、別紙書類を添付して申請します。</w:t>
            </w:r>
          </w:p>
          <w:p w:rsidR="00767C46" w:rsidRDefault="005F5FC3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49" type="#_x0000_t202" style="position:absolute;margin-left:46.2pt;margin-top:.25pt;width:411.7pt;height:27.85pt;z-index:251638272" filled="f" stroked="f">
                  <v:textbox style="mso-next-textbox:#_x0000_s1049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 xml:space="preserve">　試験合格者はＡを、認定５年はＢを○で囲むこと。</w:t>
                        </w:r>
                      </w:p>
                    </w:txbxContent>
                  </v:textbox>
                </v:shape>
              </w:pict>
            </w:r>
          </w:p>
        </w:tc>
      </w:tr>
      <w:tr w:rsidR="00767C46" w:rsidTr="003379B3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5F5FC3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noProof/>
                <w:sz w:val="22"/>
              </w:rPr>
              <w:pict>
                <v:oval id="_x0000_s1104" style="position:absolute;left:0;text-align:left;margin-left:38.75pt;margin-top:-1.7pt;width:15.85pt;height:13.9pt;z-index:251694592;mso-position-horizontal-relative:text;mso-position-vertical-relative:text" filled="f" strokecolor="red">
                  <v:textbox inset="5.85pt,.7pt,5.85pt,.7pt"/>
                </v:oval>
              </w:pict>
            </w:r>
            <w:r w:rsidR="00767C46" w:rsidRPr="00634ED9">
              <w:rPr>
                <w:rFonts w:hint="eastAsia"/>
                <w:sz w:val="22"/>
              </w:rPr>
              <w:t>申請の</w:t>
            </w:r>
          </w:p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DF1F6B">
              <w:rPr>
                <w:rFonts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平成</w:t>
            </w:r>
            <w:r w:rsidRPr="00DF1F6B">
              <w:rPr>
                <w:rFonts w:hint="eastAsia"/>
                <w:color w:val="FF0000"/>
                <w:sz w:val="18"/>
              </w:rPr>
              <w:t>２８</w:t>
            </w:r>
            <w:r>
              <w:rPr>
                <w:rFonts w:hint="eastAsia"/>
                <w:sz w:val="18"/>
              </w:rPr>
              <w:t>年</w:t>
            </w:r>
            <w:r w:rsidRPr="00DF1F6B">
              <w:rPr>
                <w:rFonts w:hint="eastAsia"/>
                <w:color w:val="FF0000"/>
                <w:sz w:val="18"/>
              </w:rPr>
              <w:t>４</w:t>
            </w:r>
            <w:r>
              <w:rPr>
                <w:rFonts w:hint="eastAsia"/>
                <w:sz w:val="18"/>
              </w:rPr>
              <w:t>月</w:t>
            </w:r>
            <w:r w:rsidRPr="00DF1F6B">
              <w:rPr>
                <w:rFonts w:hint="eastAsia"/>
                <w:color w:val="FF0000"/>
                <w:sz w:val="18"/>
              </w:rPr>
              <w:t>１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767C46" w:rsidTr="003379B3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条の５</w:t>
            </w:r>
            <w:r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67C46" w:rsidRDefault="005F5FC3" w:rsidP="00767C46">
      <w:pPr>
        <w:wordWrap w:val="0"/>
        <w:adjustRightInd/>
      </w:pPr>
      <w:r>
        <w:rPr>
          <w:noProof/>
        </w:rPr>
        <w:pict>
          <v:shape id="_x0000_s1096" type="#_x0000_t202" style="position:absolute;left:0;text-align:left;margin-left:127.4pt;margin-top:14.3pt;width:411.7pt;height:27.85pt;z-index:251686400;mso-position-horizontal-relative:text;mso-position-vertical-relative:text" o:allowincell="f" filled="f" stroked="f">
            <v:textbox style="mso-next-textbox:#_x0000_s1096" inset="5.85pt,.7pt,5.85pt,.7pt">
              <w:txbxContent>
                <w:p w:rsidR="00767C46" w:rsidRPr="009F23A8" w:rsidRDefault="00767C46" w:rsidP="00767C46">
                  <w:pPr>
                    <w:rPr>
                      <w:rFonts w:ascii="HG丸ｺﾞｼｯｸM-PRO" w:eastAsia="HG丸ｺﾞｼｯｸM-PRO"/>
                      <w:color w:val="FF000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0000"/>
                      <w:sz w:val="22"/>
                    </w:rPr>
                    <w:t>青森○○運輸　株式会社</w:t>
                  </w:r>
                </w:p>
              </w:txbxContent>
            </v:textbox>
          </v:shape>
        </w:pic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767C46" w:rsidRDefault="005F5FC3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pict>
          <v:shape id="_x0000_s1098" type="#_x0000_t202" style="position:absolute;left:0;text-align:left;margin-left:350.7pt;margin-top:16.05pt;width:156.65pt;height:27.85pt;z-index:251688448" filled="f" stroked="f">
            <v:textbox style="mso-next-textbox:#_x0000_s1098" inset="5.85pt,.7pt,5.85pt,.7pt">
              <w:txbxContent>
                <w:p w:rsidR="00767C46" w:rsidRPr="0038576A" w:rsidRDefault="00767C46" w:rsidP="00767C46">
                  <w:pPr>
                    <w:rPr>
                      <w:rFonts w:ascii="HG丸ｺﾞｼｯｸM-PRO" w:eastAsia="HG丸ｺﾞｼｯｸM-PRO"/>
                      <w:color w:val="FF0000"/>
                      <w:sz w:val="21"/>
                    </w:rPr>
                  </w:pPr>
                  <w:r w:rsidRPr="0038576A">
                    <w:rPr>
                      <w:rFonts w:ascii="HG丸ｺﾞｼｯｸM-PRO" w:eastAsia="HG丸ｺﾞｼｯｸM-PRO" w:hint="eastAsia"/>
                      <w:color w:val="FF0000"/>
                      <w:sz w:val="21"/>
                    </w:rPr>
                    <w:t>017  739 1506</w:t>
                  </w:r>
                </w:p>
              </w:txbxContent>
            </v:textbox>
          </v:shape>
        </w:pict>
      </w:r>
      <w:r>
        <w:rPr>
          <w:rFonts w:hAnsi="Times New Roman" w:cs="Times New Roman"/>
          <w:noProof/>
          <w:spacing w:val="6"/>
        </w:rPr>
        <w:pict>
          <v:shape id="_x0000_s1097" type="#_x0000_t202" style="position:absolute;left:0;text-align:left;margin-left:128.15pt;margin-top:16.05pt;width:411.7pt;height:27.85pt;z-index:251687424" o:allowincell="f" filled="f" stroked="f">
            <v:textbox style="mso-next-textbox:#_x0000_s1097" inset="5.85pt,.7pt,5.85pt,.7pt">
              <w:txbxContent>
                <w:p w:rsidR="00767C46" w:rsidRPr="009F23A8" w:rsidRDefault="00767C46" w:rsidP="00767C46">
                  <w:pPr>
                    <w:rPr>
                      <w:rFonts w:ascii="HG丸ｺﾞｼｯｸM-PRO" w:eastAsia="HG丸ｺﾞｼｯｸM-PRO"/>
                      <w:color w:val="FF000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0000"/>
                      <w:sz w:val="22"/>
                    </w:rPr>
                    <w:t>本社　営業所</w:t>
                  </w:r>
                </w:p>
              </w:txbxContent>
            </v:textbox>
          </v:shape>
        </w:pic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Pr="00767C46">
        <w:rPr>
          <w:rFonts w:hAnsi="Times New Roman" w:cs="Times New Roman" w:hint="eastAsia"/>
          <w:color w:val="auto"/>
          <w:spacing w:val="90"/>
          <w:fitText w:val="1500" w:id="1396436235"/>
        </w:rPr>
        <w:t>営業所</w:t>
      </w:r>
      <w:r w:rsidRPr="00767C46">
        <w:rPr>
          <w:rFonts w:hAnsi="Times New Roman" w:cs="Times New Roman" w:hint="eastAsia"/>
          <w:color w:val="auto"/>
          <w:fitText w:val="1500" w:id="1396436235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_　　</w: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 xml:space="preserve">（注）当該申請書の申請者控及び協会控が必要な場合はコピーしてください。　　</w:t>
      </w:r>
      <w:r>
        <w:t xml:space="preserve">   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767C46" w:rsidRDefault="00767C46" w:rsidP="00767C46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:rsidR="00767C46" w:rsidRDefault="00767C46" w:rsidP="00C22CFA">
      <w:pPr>
        <w:wordWrap w:val="0"/>
        <w:adjustRightInd/>
        <w:rPr>
          <w:rFonts w:hAnsi="Times New Roman" w:cs="Times New Roman"/>
          <w:spacing w:val="6"/>
        </w:rPr>
      </w:pPr>
    </w:p>
    <w:sectPr w:rsidR="00767C46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C3" w:rsidRDefault="005F5FC3">
      <w:r>
        <w:separator/>
      </w:r>
    </w:p>
  </w:endnote>
  <w:endnote w:type="continuationSeparator" w:id="0">
    <w:p w:rsidR="005F5FC3" w:rsidRDefault="005F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C3" w:rsidRDefault="005F5F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5FC3" w:rsidRDefault="005F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6B27"/>
    <w:rsid w:val="003C4948"/>
    <w:rsid w:val="00473969"/>
    <w:rsid w:val="004A0CB2"/>
    <w:rsid w:val="00501A45"/>
    <w:rsid w:val="005F5FC3"/>
    <w:rsid w:val="00634ED9"/>
    <w:rsid w:val="0067553B"/>
    <w:rsid w:val="006902E3"/>
    <w:rsid w:val="0070597E"/>
    <w:rsid w:val="00767C46"/>
    <w:rsid w:val="0077788C"/>
    <w:rsid w:val="00892C02"/>
    <w:rsid w:val="00956836"/>
    <w:rsid w:val="00970DF9"/>
    <w:rsid w:val="009F2BB3"/>
    <w:rsid w:val="00A91345"/>
    <w:rsid w:val="00AA1747"/>
    <w:rsid w:val="00AB4CD0"/>
    <w:rsid w:val="00AB68D8"/>
    <w:rsid w:val="00AE7A52"/>
    <w:rsid w:val="00AF4093"/>
    <w:rsid w:val="00B54E56"/>
    <w:rsid w:val="00C22CFA"/>
    <w:rsid w:val="00C2793F"/>
    <w:rsid w:val="00C97053"/>
    <w:rsid w:val="00D66FF1"/>
    <w:rsid w:val="00D8167B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07"/>
        <o:r id="V:Rule2" type="connector" idref="#_x0000_s1108"/>
        <o:r id="V:Rule3" type="connector" idref="#_x0000_s1110"/>
        <o:r id="V:Rule4" type="connector" idref="#_x0000_s1109"/>
      </o:rules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 国土交通省</cp:lastModifiedBy>
  <cp:revision>30</cp:revision>
  <cp:lastPrinted>2017-03-07T06:17:00Z</cp:lastPrinted>
  <dcterms:created xsi:type="dcterms:W3CDTF">2014-08-07T09:14:00Z</dcterms:created>
  <dcterms:modified xsi:type="dcterms:W3CDTF">2017-03-07T06:54:00Z</dcterms:modified>
</cp:coreProperties>
</file>