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26</w:t>
      </w:r>
      <w:r>
        <w:rPr>
          <w:rFonts w:hint="eastAsia"/>
          <w:spacing w:val="-2"/>
          <w:sz w:val="18"/>
          <w:szCs w:val="18"/>
        </w:rPr>
        <w:t>条、第</w:t>
      </w:r>
      <w:r>
        <w:rPr>
          <w:spacing w:val="-2"/>
          <w:sz w:val="18"/>
          <w:szCs w:val="18"/>
        </w:rPr>
        <w:t>27</w:t>
      </w:r>
      <w:r>
        <w:rPr>
          <w:rFonts w:hint="eastAsia"/>
          <w:spacing w:val="-2"/>
          <w:sz w:val="18"/>
          <w:szCs w:val="18"/>
        </w:rPr>
        <w:t>条関係）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 w:rsidR="00F639E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東青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>・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 xml:space="preserve">東青貨物　</w:t>
            </w:r>
            <w:r>
              <w:t xml:space="preserve">  </w:t>
            </w:r>
            <w:r>
              <w:rPr>
                <w:rFonts w:hint="eastAsia"/>
              </w:rPr>
              <w:t xml:space="preserve">第　　</w:t>
            </w:r>
            <w:r w:rsidR="00C9705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Ｍ．Ｔ．Ｓ</w:t>
            </w:r>
            <w:r w:rsidR="00C97053">
              <w:rPr>
                <w:rFonts w:hint="eastAsia"/>
              </w:rPr>
              <w:t>．Ｈ</w:t>
            </w:r>
            <w:r w:rsidR="003C494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3C4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C4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C2793F" w:rsidP="005D368A">
      <w:pPr>
        <w:wordWrap w:val="0"/>
        <w:adjustRightInd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>（日本工業規格Ａ列４番）</w:t>
      </w:r>
      <w:r>
        <w:rPr>
          <w:rFonts w:hAnsi="Times New Roman" w:cs="Times New Roman"/>
          <w:color w:val="auto"/>
        </w:rPr>
        <w:br w:type="page"/>
      </w:r>
    </w:p>
    <w:p w:rsidR="00767C46" w:rsidRDefault="00A81E73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88.3pt;margin-top:-20.75pt;width:99.75pt;height:38.7pt;z-index:251680256" o:allowincell="f" filled="f" strokecolor="red">
            <v:textbox style="mso-next-textbox:#_x0000_s1090" inset="5.85pt,.7pt,5.85pt,.7pt">
              <w:txbxContent>
                <w:p w:rsidR="00767C46" w:rsidRPr="00E659D3" w:rsidRDefault="00767C46" w:rsidP="00767C46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40"/>
                    </w:rPr>
                  </w:pPr>
                  <w:r w:rsidRPr="00E659D3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shape>
        </w:pic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第３号様式（第</w:t>
      </w:r>
      <w:r w:rsidR="00767C46">
        <w:rPr>
          <w:spacing w:val="-2"/>
          <w:sz w:val="18"/>
          <w:szCs w:val="18"/>
        </w:rPr>
        <w:t>26</w:t>
      </w:r>
      <w:r w:rsidR="00767C46">
        <w:rPr>
          <w:rFonts w:hint="eastAsia"/>
          <w:spacing w:val="-2"/>
          <w:sz w:val="18"/>
          <w:szCs w:val="18"/>
        </w:rPr>
        <w:t>条、第</w:t>
      </w:r>
      <w:r w:rsidR="00767C46">
        <w:rPr>
          <w:spacing w:val="-2"/>
          <w:sz w:val="18"/>
          <w:szCs w:val="18"/>
        </w:rPr>
        <w:t>27</w:t>
      </w:r>
      <w:r w:rsidR="00767C46">
        <w:rPr>
          <w:rFonts w:hint="eastAsia"/>
          <w:spacing w:val="-2"/>
          <w:sz w:val="18"/>
          <w:szCs w:val="18"/>
        </w:rPr>
        <w:t>条関係）</w:t>
      </w:r>
      <w:r w:rsidR="00767C46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767C46" w:rsidTr="003379B3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A81E73" w:rsidP="003379B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margin-left:69.1pt;margin-top:446.15pt;width:73.7pt;height:0;z-index:251677184" o:connectortype="straight" o:allowincell="f" strokecolor="red"/>
              </w:pict>
            </w:r>
            <w:r>
              <w:rPr>
                <w:noProof/>
              </w:rPr>
              <w:pict>
                <v:shape id="_x0000_s1088" type="#_x0000_t32" style="position:absolute;margin-left:69.1pt;margin-top:453.1pt;width:73.7pt;height:0;z-index:251678208" o:connectortype="straight" o:allowincell="f" strokecolor="red"/>
              </w:pict>
            </w:r>
            <w:r>
              <w:rPr>
                <w:noProof/>
              </w:rPr>
              <w:pict>
                <v:shape id="_x0000_s1085" type="#_x0000_t32" style="position:absolute;margin-left:99.95pt;margin-top:391.55pt;width:42.5pt;height:0;z-index:251675136" o:connectortype="straight" o:allowincell="f" strokecolor="red"/>
              </w:pict>
            </w:r>
            <w:r>
              <w:rPr>
                <w:noProof/>
              </w:rPr>
              <w:pict>
                <v:shape id="_x0000_s1086" type="#_x0000_t32" style="position:absolute;margin-left:99.95pt;margin-top:398.5pt;width:42.5pt;height:0;z-index:251676160" o:connectortype="straight" o:allowincell="f" strokecolor="red"/>
              </w:pict>
            </w:r>
            <w:r>
              <w:rPr>
                <w:noProof/>
              </w:rPr>
              <w:pict>
                <v:shape id="_x0000_s1083" type="#_x0000_t32" style="position:absolute;margin-left:227pt;margin-top:29.2pt;width:56.7pt;height:0;z-index:251673088" o:connectortype="straight" o:allowincell="f" strokecolor="red"/>
              </w:pict>
            </w:r>
            <w:r>
              <w:rPr>
                <w:noProof/>
              </w:rPr>
              <w:pict>
                <v:shape id="_x0000_s1084" type="#_x0000_t32" style="position:absolute;margin-left:227pt;margin-top:36.15pt;width:56.7pt;height:0;z-index:251674112" o:connectortype="straight" o:allowincell="f" strokecolor="red"/>
              </w:pict>
            </w:r>
            <w:r>
              <w:rPr>
                <w:noProof/>
              </w:rPr>
              <w:pict>
                <v:shape id="_x0000_s1082" type="#_x0000_t202" style="position:absolute;margin-left:187.2pt;margin-top:330.35pt;width:318.3pt;height:27.85pt;z-index:251672064" o:allowincell="f" filled="f" stroked="f">
                  <v:textbox style="mso-next-textbox:#_x0000_s1082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６２　　　５　　１９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113.6pt;margin-top:202.25pt;width:108.4pt;height:27.85pt;z-index:251664896" o:allowincell="f" filled="f" stroked="f">
                  <v:textbox style="mso-next-textbox:#_x0000_s1075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０３０－０８４３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81" style="position:absolute;margin-left:146.05pt;margin-top:335.55pt;width:15.85pt;height:13.9pt;z-index:251671040" o:allowincell="f" filled="f" strokecolor="red">
                  <v:textbox inset="5.85pt,.7pt,5.85pt,.7pt"/>
                </v:oval>
              </w:pict>
            </w:r>
            <w:r>
              <w:rPr>
                <w:noProof/>
              </w:rPr>
              <w:pict>
                <v:shape id="_x0000_s1079" type="#_x0000_t202" style="position:absolute;margin-left:115.8pt;margin-top:287.5pt;width:318.3pt;height:27.85pt;z-index:251668992" o:allowincell="f" filled="f" stroked="f">
                  <v:textbox style="mso-next-textbox:#_x0000_s1079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アオモリ　ツガル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115.8pt;margin-top:265.75pt;width:318.3pt;height:27.85pt;z-index:251667968" o:allowincell="f" filled="f" stroked="f">
                  <v:textbox style="mso-next-textbox:#_x0000_s1078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０１７－７３９－１５０６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115.05pt;margin-top:244.45pt;width:318.3pt;height:27.85pt;z-index:251666944" o:allowincell="f" filled="f" stroked="f">
                  <v:textbox style="mso-next-textbox:#_x0000_s1077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青森運輸支局　検査整備保安部門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margin-left:114.3pt;margin-top:223.45pt;width:318.3pt;height:27.85pt;z-index:251665920" o:allowincell="f" filled="f" stroked="f">
                  <v:textbox style="mso-next-textbox:#_x0000_s1076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青森県青森市浜田字豊田１３９－１３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type="#_x0000_t202" style="position:absolute;margin-left:207.3pt;margin-top:74.05pt;width:143.25pt;height:27.85pt;z-index:251662848" o:allowincell="f" filled="f" stroked="f">
                  <v:textbox style="mso-next-textbox:#_x0000_s1073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※日付は入れない。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72" style="position:absolute;margin-left:322.7pt;margin-top:69.45pt;width:136.25pt;height:27.1pt;z-index:251661824" o:allowincell="f" filled="f" strokecolor="red">
                  <v:textbox inset="5.85pt,.7pt,5.85pt,.7pt"/>
                </v:oval>
              </w:pict>
            </w:r>
            <w:r>
              <w:rPr>
                <w:noProof/>
              </w:rPr>
              <w:pict>
                <v:shape id="_x0000_s1074" type="#_x0000_t202" style="position:absolute;margin-left:239pt;margin-top:119.75pt;width:229.8pt;height:68.15pt;z-index:251663872" o:allowincell="f" filled="f" strokecolor="red">
                  <v:textbox style="mso-next-textbox:#_x0000_s1074" inset="5.85pt,.7pt,5.85pt,.7pt">
                    <w:txbxContent>
                      <w:p w:rsidR="00767C46" w:rsidRDefault="00767C46" w:rsidP="00767C46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color w:val="FF0000"/>
                            <w:sz w:val="18"/>
                          </w:rPr>
                        </w:pPr>
                      </w:p>
                      <w:p w:rsidR="00767C46" w:rsidRPr="00183EB6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183EB6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再交付　：収入印紙２７０円を貼付する。</w:t>
                        </w:r>
                      </w:p>
                      <w:p w:rsidR="00767C46" w:rsidRPr="00183EB6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183EB6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訂正のみ：収入印紙不要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>
              <w:rPr>
                <w:rFonts w:hint="eastAsia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36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36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7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7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8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D7299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 id="_x0000_s1080" type="#_x0000_t202" style="position:absolute;margin-left:115.65pt;margin-top:309.2pt;width:169.05pt;height:27.85pt;z-index:251670016" o:allowincell="f" filled="f" stroked="f">
                  <v:textbox style="mso-next-textbox:#_x0000_s1080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　津軽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39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40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24"/>
              </w:rPr>
              <w:t>生年月</w:t>
            </w:r>
            <w:r w:rsidRPr="00767C46">
              <w:rPr>
                <w:rFonts w:hint="eastAsia"/>
                <w:fitText w:val="1500" w:id="1396436224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Pr="00F639E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767C46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Pr="00AE7A5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767C46" w:rsidTr="003379B3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3379B3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A81E73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oval id="_x0000_s1105" style="position:absolute;margin-left:258.8pt;margin-top:73.15pt;width:15.85pt;height:13.9pt;z-index:251695616;mso-position-horizontal-relative:text;mso-position-vertical-relative:text" o:allowincell="f" filled="f" strokecolor="red">
                  <v:textbox inset="5.85pt,.7pt,5.85pt,.7pt"/>
                </v:oval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93" type="#_x0000_t32" style="position:absolute;margin-left:203.7pt;margin-top:32.2pt;width:42.5pt;height:0;z-index:251683328;mso-position-horizontal-relative:text;mso-position-vertical-relative:text" o:connectortype="straight" o:allowincell="f" strokecolor="red"/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94" type="#_x0000_t32" style="position:absolute;margin-left:203.05pt;margin-top:38.95pt;width:42.5pt;height:0;z-index:251684352;mso-position-horizontal-relative:text;mso-position-vertical-relative:text" o:connectortype="straight" o:allowincell="f" strokecolor="red"/>
              </w:pic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A81E73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oval id="_x0000_s1092" style="position:absolute;margin-left:308.95pt;margin-top:5.8pt;width:15.85pt;height:13.9pt;z-index:251682304;mso-position-horizontal-relative:text;mso-position-vertical-relative:text" filled="f" strokecolor="red">
                  <v:textbox inset="5.85pt,.7pt,5.85pt,.7pt"/>
                </v:oval>
              </w:pict>
            </w:r>
            <w:r w:rsidR="00767C46">
              <w:rPr>
                <w:rFonts w:hint="eastAsia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</w:rPr>
              <w:t>１．氏名の変更　　　２．汚損　　　３．破損　　　４．亡失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東青　・　東青貨物　</w:t>
            </w:r>
            <w:r>
              <w:t xml:space="preserve">  </w:t>
            </w:r>
            <w:r>
              <w:rPr>
                <w:rFonts w:hint="eastAsia"/>
              </w:rPr>
              <w:t xml:space="preserve">第　</w:t>
            </w:r>
            <w:r w:rsidRPr="00002A11">
              <w:rPr>
                <w:rFonts w:hint="eastAsia"/>
                <w:color w:val="FF0000"/>
              </w:rPr>
              <w:t>１０００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Pr="00002A11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color w:val="FF0000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Pr="00002A11">
              <w:rPr>
                <w:rFonts w:hAnsi="Times New Roman" w:cs="Times New Roman" w:hint="eastAsia"/>
                <w:color w:val="FF0000"/>
                <w:spacing w:val="6"/>
              </w:rPr>
              <w:t>青森　津軽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Ｍ．Ｔ．Ｓ．Ｈ　</w:t>
            </w:r>
            <w:r w:rsidRPr="00002A11">
              <w:rPr>
                <w:rFonts w:hint="eastAsia"/>
                <w:color w:val="FF0000"/>
              </w:rPr>
              <w:t>６２</w:t>
            </w:r>
            <w:r>
              <w:rPr>
                <w:rFonts w:hint="eastAsia"/>
              </w:rPr>
              <w:t xml:space="preserve">年　　</w:t>
            </w:r>
            <w:r w:rsidRPr="00002A11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月　</w:t>
            </w:r>
            <w:r w:rsidRPr="00002A11">
              <w:rPr>
                <w:rFonts w:hint="eastAsia"/>
                <w:color w:val="FF0000"/>
              </w:rPr>
              <w:t>１９</w:t>
            </w:r>
            <w:r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A81E73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 id="_x0000_s1089" type="#_x0000_t202" style="position:absolute;margin-left:314.9pt;margin-top:9pt;width:168.55pt;height:68.15pt;z-index:251679232;mso-position-horizontal-relative:text;mso-position-vertical-relative:text" o:allowincell="f" filled="f" strokecolor="red">
                  <v:textbox style="mso-next-textbox:#_x0000_s1089" inset="5.85pt,.7pt,5.85pt,.7pt">
                    <w:txbxContent>
                      <w:p w:rsidR="00767C46" w:rsidRPr="00E376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0"/>
                          </w:rPr>
                        </w:pPr>
                        <w:r w:rsidRPr="00E376A8">
                          <w:rPr>
                            <w:rFonts w:ascii="HG丸ｺﾞｼｯｸM-PRO" w:eastAsia="HG丸ｺﾞｼｯｸM-PRO" w:hint="eastAsia"/>
                            <w:color w:val="FF0000"/>
                            <w:sz w:val="20"/>
                          </w:rPr>
                          <w:t>※郵送での手続きは、宛名書きをし、切手を貼付した返信用の封筒を同封して下さい。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  <w:sz w:val="20"/>
                <w:szCs w:val="20"/>
              </w:rPr>
              <w:t xml:space="preserve">　注　</w:t>
            </w:r>
            <w:r w:rsidR="00767C46">
              <w:rPr>
                <w:sz w:val="20"/>
                <w:szCs w:val="20"/>
              </w:rPr>
              <w:t>(1)</w:t>
            </w:r>
            <w:r w:rsidR="00767C46"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Pr="005D368A" w:rsidRDefault="00767C46" w:rsidP="005D368A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sectPr w:rsidR="00767C46" w:rsidRPr="005D368A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73" w:rsidRDefault="00A81E73">
      <w:r>
        <w:separator/>
      </w:r>
    </w:p>
  </w:endnote>
  <w:endnote w:type="continuationSeparator" w:id="0">
    <w:p w:rsidR="00A81E73" w:rsidRDefault="00A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73" w:rsidRDefault="00A81E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E73" w:rsidRDefault="00A8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B1C28"/>
    <w:rsid w:val="000C505E"/>
    <w:rsid w:val="000F4362"/>
    <w:rsid w:val="00125D06"/>
    <w:rsid w:val="001B0197"/>
    <w:rsid w:val="001B33D1"/>
    <w:rsid w:val="002755DA"/>
    <w:rsid w:val="002D1083"/>
    <w:rsid w:val="0032388E"/>
    <w:rsid w:val="00326B27"/>
    <w:rsid w:val="003C4948"/>
    <w:rsid w:val="00473969"/>
    <w:rsid w:val="004A0CB2"/>
    <w:rsid w:val="00501A45"/>
    <w:rsid w:val="005D368A"/>
    <w:rsid w:val="00634ED9"/>
    <w:rsid w:val="0067553B"/>
    <w:rsid w:val="006902E3"/>
    <w:rsid w:val="0070597E"/>
    <w:rsid w:val="00767C46"/>
    <w:rsid w:val="0077788C"/>
    <w:rsid w:val="00892C02"/>
    <w:rsid w:val="00956836"/>
    <w:rsid w:val="00970DF9"/>
    <w:rsid w:val="009F2BB3"/>
    <w:rsid w:val="00A81E73"/>
    <w:rsid w:val="00A91345"/>
    <w:rsid w:val="00AA1747"/>
    <w:rsid w:val="00AB4CD0"/>
    <w:rsid w:val="00AB68D8"/>
    <w:rsid w:val="00AE7A52"/>
    <w:rsid w:val="00AF4093"/>
    <w:rsid w:val="00B54E56"/>
    <w:rsid w:val="00C2793F"/>
    <w:rsid w:val="00C97053"/>
    <w:rsid w:val="00D66FF1"/>
    <w:rsid w:val="00D72990"/>
    <w:rsid w:val="00D8167B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94"/>
        <o:r id="V:Rule2" type="connector" idref="#_x0000_s1083"/>
        <o:r id="V:Rule3" type="connector" idref="#_x0000_s1088"/>
        <o:r id="V:Rule4" type="connector" idref="#_x0000_s1087"/>
        <o:r id="V:Rule5" type="connector" idref="#_x0000_s1093"/>
        <o:r id="V:Rule6" type="connector" idref="#_x0000_s1085"/>
        <o:r id="V:Rule7" type="connector" idref="#_x0000_s1086"/>
        <o:r id="V:Rule8" type="connector" idref="#_x0000_s1084"/>
      </o:rules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31</cp:revision>
  <cp:lastPrinted>2017-03-07T06:17:00Z</cp:lastPrinted>
  <dcterms:created xsi:type="dcterms:W3CDTF">2014-08-07T09:14:00Z</dcterms:created>
  <dcterms:modified xsi:type="dcterms:W3CDTF">2021-01-26T08:30:00Z</dcterms:modified>
</cp:coreProperties>
</file>