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424929" w:rsidP="00604F5A">
      <w:pPr>
        <w:jc w:val="right"/>
      </w:pPr>
      <w:r>
        <w:rPr>
          <w:rFonts w:hint="eastAsia"/>
        </w:rPr>
        <w:t xml:space="preserve">令和　</w:t>
      </w:r>
      <w:r w:rsidR="001022C0">
        <w:rPr>
          <w:rFonts w:hint="eastAsia"/>
        </w:rPr>
        <w:t xml:space="preserve">　</w:t>
      </w:r>
      <w:bookmarkStart w:id="0" w:name="_GoBack"/>
      <w:bookmarkEnd w:id="0"/>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p>
    <w:p w:rsidR="00856C0D" w:rsidRDefault="00856C0D"/>
    <w:p w:rsidR="00856C0D" w:rsidRDefault="00856C0D"/>
    <w:p w:rsidR="00856C0D" w:rsidRDefault="00856C0D" w:rsidP="00604F5A">
      <w:pPr>
        <w:jc w:val="center"/>
      </w:pPr>
      <w:r>
        <w:rPr>
          <w:rFonts w:hint="eastAsia"/>
        </w:rPr>
        <w:t>一般乗用旅客自動車運送事業の運賃及び料金変更認可申請書</w:t>
      </w:r>
    </w:p>
    <w:p w:rsidR="00856C0D" w:rsidRDefault="00856C0D"/>
    <w:p w:rsidR="00856C0D" w:rsidRDefault="00856C0D"/>
    <w:p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２．変更しようとする運賃及び料金を適用する営業区域</w:t>
      </w:r>
    </w:p>
    <w:p w:rsidR="00856C0D" w:rsidRDefault="00856C0D" w:rsidP="00604F5A">
      <w:pPr>
        <w:ind w:firstLineChars="300" w:firstLine="630"/>
      </w:pPr>
    </w:p>
    <w:p w:rsidR="00856C0D" w:rsidRDefault="00856C0D" w:rsidP="00856C0D"/>
    <w:p w:rsidR="00856C0D" w:rsidRDefault="00856C0D" w:rsidP="00856C0D">
      <w:r>
        <w:rPr>
          <w:rFonts w:hint="eastAsia"/>
        </w:rPr>
        <w:t>３．変更しようとする運賃及び料金の種類、額及び適用方法</w:t>
      </w:r>
    </w:p>
    <w:p w:rsidR="00856C0D" w:rsidRDefault="00856C0D" w:rsidP="00604F5A">
      <w:pPr>
        <w:ind w:firstLineChars="300" w:firstLine="630"/>
      </w:pPr>
      <w:r>
        <w:rPr>
          <w:rFonts w:hint="eastAsia"/>
        </w:rPr>
        <w:t>別紙のとおり</w:t>
      </w:r>
    </w:p>
    <w:p w:rsidR="00856C0D" w:rsidRDefault="00856C0D" w:rsidP="00856C0D"/>
    <w:p w:rsidR="00230068" w:rsidRDefault="00230068" w:rsidP="00230068">
      <w:r>
        <w:rPr>
          <w:rFonts w:hint="eastAsia"/>
        </w:rPr>
        <w:t>４．変更を必要とする理由</w:t>
      </w:r>
    </w:p>
    <w:p w:rsidR="00230068" w:rsidRDefault="00230068" w:rsidP="003B1657"/>
    <w:p w:rsidR="00230068" w:rsidRDefault="00230068" w:rsidP="00230068">
      <w:pPr>
        <w:sectPr w:rsidR="00230068" w:rsidSect="002F6813">
          <w:pgSz w:w="11906" w:h="16838"/>
          <w:pgMar w:top="1985" w:right="1701" w:bottom="1701" w:left="1701" w:header="851" w:footer="992" w:gutter="0"/>
          <w:cols w:space="425"/>
          <w:docGrid w:type="lines" w:linePitch="360"/>
        </w:sectPr>
      </w:pPr>
    </w:p>
    <w:p w:rsidR="00B40209" w:rsidRDefault="00B40209" w:rsidP="00B40209">
      <w:pPr>
        <w:jc w:val="right"/>
      </w:pPr>
      <w:r>
        <w:rPr>
          <w:rFonts w:hint="eastAsia"/>
        </w:rPr>
        <w:lastRenderedPageBreak/>
        <w:t>別紙</w:t>
      </w:r>
    </w:p>
    <w:p w:rsidR="00B40209" w:rsidRDefault="00B40209" w:rsidP="00B40209">
      <w:pPr>
        <w:jc w:val="left"/>
      </w:pPr>
      <w:r>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F12315" w:rsidTr="00FE6C67">
        <w:tc>
          <w:tcPr>
            <w:tcW w:w="7921" w:type="dxa"/>
          </w:tcPr>
          <w:p w:rsidR="00F12315" w:rsidRPr="00E8208B" w:rsidRDefault="00F12315" w:rsidP="0073636D">
            <w:pPr>
              <w:jc w:val="center"/>
              <w:rPr>
                <w:sz w:val="20"/>
                <w:szCs w:val="20"/>
              </w:rPr>
            </w:pPr>
            <w:r w:rsidRPr="00E8208B">
              <w:rPr>
                <w:rFonts w:hint="eastAsia"/>
                <w:sz w:val="20"/>
                <w:szCs w:val="20"/>
              </w:rPr>
              <w:t>申請内容</w:t>
            </w:r>
          </w:p>
        </w:tc>
        <w:tc>
          <w:tcPr>
            <w:tcW w:w="7922" w:type="dxa"/>
          </w:tcPr>
          <w:p w:rsidR="00F12315" w:rsidRPr="00E8208B" w:rsidRDefault="00F12315" w:rsidP="0073636D">
            <w:pPr>
              <w:jc w:val="center"/>
              <w:rPr>
                <w:sz w:val="20"/>
                <w:szCs w:val="20"/>
              </w:rPr>
            </w:pPr>
            <w:r w:rsidRPr="00E8208B">
              <w:rPr>
                <w:rFonts w:hint="eastAsia"/>
                <w:sz w:val="20"/>
                <w:szCs w:val="20"/>
              </w:rPr>
              <w:t>現行</w:t>
            </w:r>
          </w:p>
        </w:tc>
      </w:tr>
      <w:tr w:rsidR="00F12315" w:rsidTr="00FE6C67">
        <w:tc>
          <w:tcPr>
            <w:tcW w:w="7921" w:type="dxa"/>
          </w:tcPr>
          <w:p w:rsidR="00F12315" w:rsidRPr="00032B58" w:rsidRDefault="00F12315" w:rsidP="00F12315">
            <w:pPr>
              <w:jc w:val="right"/>
              <w:rPr>
                <w:sz w:val="20"/>
                <w:szCs w:val="20"/>
              </w:rPr>
            </w:pPr>
            <w:r w:rsidRPr="00032B58">
              <w:rPr>
                <w:rFonts w:hint="eastAsia"/>
                <w:sz w:val="20"/>
                <w:szCs w:val="20"/>
              </w:rPr>
              <w:t>別紙</w:t>
            </w:r>
          </w:p>
          <w:p w:rsidR="00F12315" w:rsidRPr="00032B58" w:rsidRDefault="00F12315" w:rsidP="00F12315">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73636D" w:rsidRPr="00032B58" w:rsidRDefault="0073636D" w:rsidP="00F12315">
            <w:pPr>
              <w:jc w:val="left"/>
              <w:rPr>
                <w:sz w:val="20"/>
                <w:szCs w:val="20"/>
              </w:rPr>
            </w:pPr>
          </w:p>
          <w:p w:rsidR="00F12315" w:rsidRPr="00032B58" w:rsidRDefault="00F12315" w:rsidP="00F12315">
            <w:pPr>
              <w:jc w:val="left"/>
              <w:rPr>
                <w:sz w:val="20"/>
                <w:szCs w:val="20"/>
              </w:rPr>
            </w:pPr>
            <w:r w:rsidRPr="00032B58">
              <w:rPr>
                <w:rFonts w:hint="eastAsia"/>
                <w:sz w:val="20"/>
                <w:szCs w:val="20"/>
              </w:rPr>
              <w:t>１．運賃</w:t>
            </w:r>
          </w:p>
          <w:p w:rsidR="00032B58" w:rsidRDefault="00032B58" w:rsidP="00F12315">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30"/>
              <w:gridCol w:w="963"/>
              <w:gridCol w:w="2552"/>
              <w:gridCol w:w="1134"/>
            </w:tblGrid>
            <w:tr w:rsidR="00032B58" w:rsidRPr="00032B58" w:rsidTr="00FE6C67">
              <w:tc>
                <w:tcPr>
                  <w:tcW w:w="1271" w:type="dxa"/>
                </w:tcPr>
                <w:p w:rsidR="00032B58" w:rsidRPr="00032B58" w:rsidRDefault="00032B58" w:rsidP="00F12315">
                  <w:pPr>
                    <w:jc w:val="left"/>
                    <w:rPr>
                      <w:sz w:val="20"/>
                      <w:szCs w:val="20"/>
                    </w:rPr>
                  </w:pPr>
                </w:p>
              </w:tc>
              <w:tc>
                <w:tcPr>
                  <w:tcW w:w="2693" w:type="dxa"/>
                  <w:gridSpan w:val="2"/>
                </w:tcPr>
                <w:p w:rsidR="00032B58" w:rsidRPr="00032B58" w:rsidRDefault="00032B58" w:rsidP="00F12315">
                  <w:pPr>
                    <w:jc w:val="left"/>
                    <w:rPr>
                      <w:sz w:val="20"/>
                      <w:szCs w:val="20"/>
                    </w:rPr>
                  </w:pPr>
                  <w:r w:rsidRPr="00032B58">
                    <w:rPr>
                      <w:rFonts w:hint="eastAsia"/>
                      <w:sz w:val="20"/>
                      <w:szCs w:val="20"/>
                    </w:rPr>
                    <w:t>初乗運賃</w:t>
                  </w:r>
                </w:p>
              </w:tc>
              <w:tc>
                <w:tcPr>
                  <w:tcW w:w="3686" w:type="dxa"/>
                  <w:gridSpan w:val="2"/>
                </w:tcPr>
                <w:p w:rsidR="00032B58" w:rsidRPr="00032B58" w:rsidRDefault="00032B58" w:rsidP="00F12315">
                  <w:pPr>
                    <w:jc w:val="left"/>
                    <w:rPr>
                      <w:sz w:val="20"/>
                      <w:szCs w:val="20"/>
                    </w:rPr>
                  </w:pPr>
                  <w:r w:rsidRPr="00032B58">
                    <w:rPr>
                      <w:rFonts w:hint="eastAsia"/>
                      <w:sz w:val="20"/>
                      <w:szCs w:val="20"/>
                    </w:rPr>
                    <w:t>加算運賃</w:t>
                  </w:r>
                </w:p>
              </w:tc>
            </w:tr>
            <w:tr w:rsidR="00032B58" w:rsidRPr="00032B58" w:rsidTr="005F016B">
              <w:tc>
                <w:tcPr>
                  <w:tcW w:w="1271" w:type="dxa"/>
                </w:tcPr>
                <w:p w:rsidR="00032B58" w:rsidRPr="00032B58" w:rsidRDefault="00032B58" w:rsidP="00032B58">
                  <w:pPr>
                    <w:jc w:val="distribute"/>
                    <w:rPr>
                      <w:sz w:val="20"/>
                      <w:szCs w:val="20"/>
                    </w:rPr>
                  </w:pPr>
                  <w:r w:rsidRPr="00032B58">
                    <w:rPr>
                      <w:rFonts w:hint="eastAsia"/>
                      <w:sz w:val="20"/>
                      <w:szCs w:val="20"/>
                    </w:rPr>
                    <w:t>特定大型車</w:t>
                  </w:r>
                </w:p>
              </w:tc>
              <w:tc>
                <w:tcPr>
                  <w:tcW w:w="1730" w:type="dxa"/>
                  <w:tcBorders>
                    <w:right w:val="nil"/>
                  </w:tcBorders>
                </w:tcPr>
                <w:p w:rsidR="00032B58" w:rsidRPr="00032B58" w:rsidRDefault="00032B58" w:rsidP="00032B58">
                  <w:pPr>
                    <w:jc w:val="right"/>
                    <w:rPr>
                      <w:sz w:val="20"/>
                      <w:szCs w:val="20"/>
                    </w:rPr>
                  </w:pPr>
                  <w:r w:rsidRPr="00032B58">
                    <w:rPr>
                      <w:rFonts w:hint="eastAsia"/>
                      <w:sz w:val="20"/>
                      <w:szCs w:val="20"/>
                    </w:rPr>
                    <w:t>１．</w:t>
                  </w:r>
                  <w:r w:rsidR="00424929">
                    <w:rPr>
                      <w:rFonts w:hint="eastAsia"/>
                      <w:sz w:val="20"/>
                      <w:szCs w:val="20"/>
                    </w:rPr>
                    <w:t>２</w:t>
                  </w:r>
                  <w:r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5F016B">
              <w:tc>
                <w:tcPr>
                  <w:tcW w:w="1271" w:type="dxa"/>
                </w:tcPr>
                <w:p w:rsidR="00032B58" w:rsidRPr="00032B58" w:rsidRDefault="00032B58" w:rsidP="00032B58">
                  <w:pPr>
                    <w:jc w:val="distribute"/>
                    <w:rPr>
                      <w:sz w:val="20"/>
                      <w:szCs w:val="20"/>
                    </w:rPr>
                  </w:pPr>
                  <w:r w:rsidRPr="00032B58">
                    <w:rPr>
                      <w:rFonts w:hint="eastAsia"/>
                      <w:sz w:val="20"/>
                      <w:szCs w:val="20"/>
                    </w:rPr>
                    <w:t>大型車</w:t>
                  </w:r>
                </w:p>
              </w:tc>
              <w:tc>
                <w:tcPr>
                  <w:tcW w:w="1730" w:type="dxa"/>
                  <w:tcBorders>
                    <w:right w:val="nil"/>
                  </w:tcBorders>
                </w:tcPr>
                <w:p w:rsidR="00032B58" w:rsidRPr="00032B58" w:rsidRDefault="004A04C5" w:rsidP="00032B58">
                  <w:pPr>
                    <w:jc w:val="right"/>
                    <w:rPr>
                      <w:sz w:val="20"/>
                      <w:szCs w:val="20"/>
                    </w:rPr>
                  </w:pPr>
                  <w:r>
                    <w:rPr>
                      <w:rFonts w:hint="eastAsia"/>
                      <w:sz w:val="20"/>
                      <w:szCs w:val="20"/>
                    </w:rPr>
                    <w:t>１．</w:t>
                  </w:r>
                  <w:r w:rsidR="00424929">
                    <w:rPr>
                      <w:rFonts w:hint="eastAsia"/>
                      <w:sz w:val="20"/>
                      <w:szCs w:val="20"/>
                    </w:rPr>
                    <w:t>２</w:t>
                  </w:r>
                  <w:r w:rsidR="00032B58"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5F016B">
              <w:tc>
                <w:tcPr>
                  <w:tcW w:w="1271" w:type="dxa"/>
                </w:tcPr>
                <w:p w:rsidR="00032B58" w:rsidRPr="00032B58" w:rsidRDefault="005F016B" w:rsidP="00032B58">
                  <w:pPr>
                    <w:jc w:val="distribute"/>
                    <w:rPr>
                      <w:sz w:val="20"/>
                      <w:szCs w:val="20"/>
                    </w:rPr>
                  </w:pPr>
                  <w:r>
                    <w:rPr>
                      <w:rFonts w:hint="eastAsia"/>
                      <w:sz w:val="20"/>
                      <w:szCs w:val="20"/>
                    </w:rPr>
                    <w:t>普通</w:t>
                  </w:r>
                  <w:r w:rsidR="00032B58" w:rsidRPr="00032B58">
                    <w:rPr>
                      <w:rFonts w:hint="eastAsia"/>
                      <w:sz w:val="20"/>
                      <w:szCs w:val="20"/>
                    </w:rPr>
                    <w:t>車</w:t>
                  </w:r>
                </w:p>
              </w:tc>
              <w:tc>
                <w:tcPr>
                  <w:tcW w:w="1730" w:type="dxa"/>
                  <w:tcBorders>
                    <w:right w:val="nil"/>
                  </w:tcBorders>
                </w:tcPr>
                <w:p w:rsidR="00032B58" w:rsidRPr="00032B58" w:rsidRDefault="004A04C5" w:rsidP="00032B58">
                  <w:pPr>
                    <w:jc w:val="right"/>
                    <w:rPr>
                      <w:sz w:val="20"/>
                      <w:szCs w:val="20"/>
                    </w:rPr>
                  </w:pPr>
                  <w:r>
                    <w:rPr>
                      <w:rFonts w:hint="eastAsia"/>
                      <w:sz w:val="20"/>
                      <w:szCs w:val="20"/>
                    </w:rPr>
                    <w:t>１．</w:t>
                  </w:r>
                  <w:r w:rsidR="00424929">
                    <w:rPr>
                      <w:rFonts w:hint="eastAsia"/>
                      <w:sz w:val="20"/>
                      <w:szCs w:val="20"/>
                    </w:rPr>
                    <w:t>２</w:t>
                  </w:r>
                  <w:r w:rsidR="00032B58"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bl>
          <w:p w:rsidR="00032B58" w:rsidRDefault="00032B58" w:rsidP="00F12315">
            <w:pPr>
              <w:jc w:val="left"/>
              <w:rPr>
                <w:sz w:val="20"/>
                <w:szCs w:val="20"/>
              </w:rPr>
            </w:pPr>
          </w:p>
          <w:p w:rsidR="005F016B" w:rsidRPr="00032B58" w:rsidRDefault="005F016B" w:rsidP="00F12315">
            <w:pPr>
              <w:jc w:val="left"/>
              <w:rPr>
                <w:sz w:val="20"/>
                <w:szCs w:val="20"/>
              </w:rPr>
            </w:pPr>
          </w:p>
          <w:p w:rsidR="00032B58" w:rsidRPr="00032B58" w:rsidRDefault="00032B58" w:rsidP="00865F13">
            <w:pPr>
              <w:ind w:leftChars="67" w:left="141"/>
              <w:jc w:val="left"/>
              <w:rPr>
                <w:sz w:val="20"/>
                <w:szCs w:val="20"/>
              </w:rPr>
            </w:pPr>
            <w:r w:rsidRPr="00032B58">
              <w:rPr>
                <w:rFonts w:hint="eastAsia"/>
                <w:sz w:val="20"/>
                <w:szCs w:val="20"/>
              </w:rPr>
              <w:t>（</w:t>
            </w:r>
            <w:r w:rsidR="00865F13">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特定大型車</w:t>
                  </w:r>
                </w:p>
              </w:tc>
              <w:tc>
                <w:tcPr>
                  <w:tcW w:w="3686" w:type="dxa"/>
                  <w:tcBorders>
                    <w:right w:val="nil"/>
                  </w:tcBorders>
                </w:tcPr>
                <w:p w:rsidR="00FE6C67" w:rsidRDefault="00FE6C67" w:rsidP="00FE6C6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FE6C67">
                  <w:pPr>
                    <w:jc w:val="center"/>
                    <w:rPr>
                      <w:sz w:val="20"/>
                      <w:szCs w:val="20"/>
                    </w:rPr>
                  </w:pPr>
                </w:p>
              </w:tc>
              <w:tc>
                <w:tcPr>
                  <w:tcW w:w="284" w:type="dxa"/>
                  <w:tcBorders>
                    <w:left w:val="nil"/>
                    <w:right w:val="nil"/>
                  </w:tcBorders>
                </w:tcPr>
                <w:p w:rsidR="00FE6C67" w:rsidRDefault="00FE6C67" w:rsidP="00FE6C67">
                  <w:pPr>
                    <w:jc w:val="center"/>
                    <w:rPr>
                      <w:sz w:val="20"/>
                      <w:szCs w:val="20"/>
                    </w:rPr>
                  </w:pPr>
                  <w:r>
                    <w:rPr>
                      <w:rFonts w:hint="eastAsia"/>
                      <w:sz w:val="20"/>
                      <w:szCs w:val="20"/>
                    </w:rPr>
                    <w:t>分</w:t>
                  </w:r>
                </w:p>
              </w:tc>
              <w:tc>
                <w:tcPr>
                  <w:tcW w:w="425" w:type="dxa"/>
                  <w:tcBorders>
                    <w:left w:val="nil"/>
                    <w:right w:val="nil"/>
                  </w:tcBorders>
                </w:tcPr>
                <w:p w:rsidR="00FE6C67" w:rsidRDefault="00FE6C67" w:rsidP="00FE6C67">
                  <w:pPr>
                    <w:jc w:val="center"/>
                    <w:rPr>
                      <w:sz w:val="20"/>
                      <w:szCs w:val="20"/>
                    </w:rPr>
                  </w:pPr>
                </w:p>
              </w:tc>
              <w:tc>
                <w:tcPr>
                  <w:tcW w:w="850" w:type="dxa"/>
                  <w:tcBorders>
                    <w:left w:val="nil"/>
                    <w:right w:val="nil"/>
                  </w:tcBorders>
                </w:tcPr>
                <w:p w:rsidR="00FE6C67" w:rsidRDefault="00FE6C67" w:rsidP="00FE6C67">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大型車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bl>
          <w:p w:rsidR="00032B58" w:rsidRDefault="00032B58" w:rsidP="00F12315">
            <w:pPr>
              <w:jc w:val="left"/>
              <w:rPr>
                <w:sz w:val="20"/>
                <w:szCs w:val="20"/>
              </w:rPr>
            </w:pPr>
          </w:p>
          <w:p w:rsidR="005F016B" w:rsidRPr="008A71AB" w:rsidRDefault="005F016B" w:rsidP="00F12315">
            <w:pPr>
              <w:jc w:val="left"/>
              <w:rPr>
                <w:sz w:val="20"/>
                <w:szCs w:val="20"/>
              </w:rPr>
            </w:pPr>
          </w:p>
          <w:p w:rsidR="00032B58" w:rsidRPr="00032B58" w:rsidRDefault="00032B58" w:rsidP="00F12315">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特定大型車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bl>
          <w:p w:rsidR="002F259A" w:rsidRDefault="002F259A" w:rsidP="00F12315">
            <w:pPr>
              <w:jc w:val="left"/>
              <w:rPr>
                <w:sz w:val="20"/>
                <w:szCs w:val="20"/>
              </w:rPr>
            </w:pPr>
          </w:p>
          <w:p w:rsidR="005F016B" w:rsidRDefault="005F016B" w:rsidP="00F12315">
            <w:pPr>
              <w:jc w:val="left"/>
              <w:rPr>
                <w:sz w:val="20"/>
                <w:szCs w:val="20"/>
              </w:rPr>
            </w:pPr>
          </w:p>
          <w:p w:rsidR="00032B58" w:rsidRPr="00032B58" w:rsidRDefault="00032B58" w:rsidP="00F12315">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rsidR="00032B58" w:rsidRDefault="0005434F" w:rsidP="0005434F">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05434F" w:rsidRDefault="0005434F" w:rsidP="0005434F">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05434F" w:rsidRDefault="0005434F"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324CF4" w:rsidRDefault="00324CF4" w:rsidP="00324CF4">
            <w:pPr>
              <w:tabs>
                <w:tab w:val="left" w:pos="3969"/>
              </w:tabs>
              <w:jc w:val="left"/>
              <w:rPr>
                <w:sz w:val="20"/>
                <w:szCs w:val="20"/>
              </w:rPr>
            </w:pPr>
          </w:p>
          <w:p w:rsidR="00F12315" w:rsidRPr="00032B58" w:rsidRDefault="00324569" w:rsidP="00F12315">
            <w:pPr>
              <w:jc w:val="left"/>
              <w:rPr>
                <w:sz w:val="20"/>
                <w:szCs w:val="20"/>
              </w:rPr>
            </w:pPr>
            <w:r w:rsidRPr="00032B58">
              <w:rPr>
                <w:rFonts w:hint="eastAsia"/>
                <w:sz w:val="20"/>
                <w:szCs w:val="20"/>
              </w:rPr>
              <w:t>２．料金</w:t>
            </w:r>
          </w:p>
          <w:p w:rsidR="00032B58" w:rsidRPr="00032B58" w:rsidRDefault="00032B58" w:rsidP="00F12315">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2F259A" w:rsidTr="00067C07">
              <w:tc>
                <w:tcPr>
                  <w:tcW w:w="1271" w:type="dxa"/>
                </w:tcPr>
                <w:p w:rsidR="002F259A" w:rsidRDefault="002F259A" w:rsidP="00BE4295">
                  <w:pPr>
                    <w:jc w:val="distribute"/>
                    <w:rPr>
                      <w:sz w:val="20"/>
                      <w:szCs w:val="20"/>
                    </w:rPr>
                  </w:pPr>
                  <w:r>
                    <w:rPr>
                      <w:rFonts w:hint="eastAsia"/>
                      <w:sz w:val="20"/>
                      <w:szCs w:val="20"/>
                    </w:rPr>
                    <w:t>特定大型車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2F259A"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2F259A" w:rsidP="00F12315">
                  <w:pPr>
                    <w:jc w:val="left"/>
                    <w:rPr>
                      <w:sz w:val="20"/>
                      <w:szCs w:val="20"/>
                    </w:rPr>
                  </w:pPr>
                  <w:r>
                    <w:rPr>
                      <w:rFonts w:hint="eastAsia"/>
                      <w:sz w:val="20"/>
                      <w:szCs w:val="20"/>
                    </w:rPr>
                    <w:t>秒までごとに</w:t>
                  </w:r>
                </w:p>
              </w:tc>
              <w:tc>
                <w:tcPr>
                  <w:tcW w:w="2308" w:type="dxa"/>
                  <w:tcBorders>
                    <w:left w:val="nil"/>
                  </w:tcBorders>
                </w:tcPr>
                <w:p w:rsidR="002F259A" w:rsidRDefault="002F259A"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2F259A" w:rsidP="00BE4295">
                  <w:pPr>
                    <w:jc w:val="distribute"/>
                    <w:rPr>
                      <w:sz w:val="20"/>
                      <w:szCs w:val="20"/>
                    </w:rPr>
                  </w:pPr>
                  <w:r>
                    <w:rPr>
                      <w:rFonts w:hint="eastAsia"/>
                      <w:sz w:val="20"/>
                      <w:szCs w:val="20"/>
                    </w:rPr>
                    <w:t>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5F016B" w:rsidP="00BE4295">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bl>
          <w:p w:rsidR="00032B58" w:rsidRDefault="00032B58" w:rsidP="00F12315">
            <w:pPr>
              <w:jc w:val="left"/>
              <w:rPr>
                <w:sz w:val="20"/>
                <w:szCs w:val="20"/>
              </w:rPr>
            </w:pPr>
          </w:p>
          <w:p w:rsidR="005F016B" w:rsidRPr="00032B58" w:rsidRDefault="005F016B" w:rsidP="00F12315">
            <w:pPr>
              <w:jc w:val="left"/>
              <w:rPr>
                <w:sz w:val="20"/>
                <w:szCs w:val="20"/>
              </w:rPr>
            </w:pPr>
          </w:p>
          <w:p w:rsidR="00882B35" w:rsidRDefault="00882B35" w:rsidP="00F12315">
            <w:pPr>
              <w:jc w:val="left"/>
              <w:rPr>
                <w:sz w:val="20"/>
                <w:szCs w:val="20"/>
              </w:rPr>
            </w:pPr>
          </w:p>
          <w:p w:rsidR="00F569FA" w:rsidRDefault="00F569FA" w:rsidP="00F12315">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12315">
            <w:pPr>
              <w:jc w:val="left"/>
              <w:rPr>
                <w:sz w:val="20"/>
                <w:szCs w:val="20"/>
              </w:rPr>
            </w:pPr>
          </w:p>
          <w:p w:rsidR="005F016B" w:rsidRPr="00032B58" w:rsidRDefault="005F016B" w:rsidP="005F016B">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5F016B" w:rsidRPr="003C772A" w:rsidRDefault="005F016B" w:rsidP="005F016B">
            <w:pPr>
              <w:ind w:leftChars="67" w:left="141"/>
              <w:rPr>
                <w:sz w:val="22"/>
              </w:rPr>
            </w:pPr>
            <w:r w:rsidRPr="003C772A">
              <w:rPr>
                <w:rFonts w:hint="eastAsia"/>
                <w:sz w:val="22"/>
              </w:rPr>
              <w:t>（ア）特定大型車</w:t>
            </w:r>
          </w:p>
          <w:p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rsidR="005F016B" w:rsidRPr="003C772A" w:rsidRDefault="005F016B" w:rsidP="005F016B">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rsidR="005F016B" w:rsidRPr="003C772A" w:rsidRDefault="005F016B" w:rsidP="005F016B">
            <w:pPr>
              <w:ind w:leftChars="67" w:left="141"/>
              <w:rPr>
                <w:sz w:val="22"/>
              </w:rPr>
            </w:pPr>
            <w:r w:rsidRPr="003C772A">
              <w:rPr>
                <w:rFonts w:hint="eastAsia"/>
                <w:sz w:val="22"/>
              </w:rPr>
              <w:t>（イ）大型車</w:t>
            </w:r>
          </w:p>
          <w:p w:rsidR="005F016B" w:rsidRPr="003C772A" w:rsidRDefault="005F016B" w:rsidP="005F016B">
            <w:pPr>
              <w:ind w:leftChars="300" w:left="630" w:firstLineChars="100" w:firstLine="220"/>
              <w:rPr>
                <w:sz w:val="22"/>
              </w:rPr>
            </w:pPr>
            <w:r w:rsidRPr="003C772A">
              <w:rPr>
                <w:rFonts w:hint="eastAsia"/>
                <w:sz w:val="22"/>
              </w:rPr>
              <w:lastRenderedPageBreak/>
              <w:t>道路運送車両法施行規則第２条に定める普通自動車のうち排気量２リットル（ディーゼル機関を除く。）を超えるもので乗車定員６名以下のもの。</w:t>
            </w:r>
          </w:p>
          <w:p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寝台専用車、車椅子専用車及び寝台・車椅子兼用車で乗車定員７名以上のもの。</w:t>
            </w:r>
          </w:p>
          <w:p w:rsidR="005F016B" w:rsidRPr="003C772A" w:rsidRDefault="005F016B" w:rsidP="005F016B">
            <w:pPr>
              <w:ind w:leftChars="67" w:left="141"/>
              <w:rPr>
                <w:sz w:val="22"/>
              </w:rPr>
            </w:pPr>
            <w:r w:rsidRPr="003C772A">
              <w:rPr>
                <w:rFonts w:hint="eastAsia"/>
                <w:sz w:val="22"/>
              </w:rPr>
              <w:t>（ウ）普通車</w:t>
            </w:r>
          </w:p>
          <w:p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寝台専用車、車椅子専用車及び寝台・車椅子兼用車で乗車定員６名以下のもの。</w:t>
            </w:r>
          </w:p>
          <w:p w:rsidR="005F016B" w:rsidRPr="003C772A" w:rsidRDefault="005F016B" w:rsidP="005F016B">
            <w:pPr>
              <w:ind w:leftChars="300" w:left="630" w:firstLineChars="100" w:firstLine="220"/>
              <w:rPr>
                <w:sz w:val="22"/>
              </w:rPr>
            </w:pPr>
            <w:r w:rsidRPr="003C772A">
              <w:rPr>
                <w:rFonts w:hint="eastAsia"/>
                <w:sz w:val="22"/>
              </w:rPr>
              <w:t>同条に定める軽自動車で、福祉輸送事業にのみ使用するもの。</w:t>
            </w:r>
          </w:p>
          <w:p w:rsidR="005F016B" w:rsidRPr="003C772A" w:rsidRDefault="005F016B" w:rsidP="005F016B">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5F016B" w:rsidRPr="003C772A" w:rsidRDefault="005F016B" w:rsidP="005F016B">
            <w:pPr>
              <w:ind w:leftChars="306" w:left="643" w:firstLineChars="91" w:firstLine="200"/>
              <w:rPr>
                <w:rFonts w:ascii="ＭＳ 明朝" w:eastAsia="ＭＳ 明朝" w:hAnsi="ＭＳ 明朝" w:cs="ＭＳ 明朝"/>
                <w:kern w:val="0"/>
                <w:sz w:val="22"/>
              </w:rPr>
            </w:pPr>
          </w:p>
          <w:p w:rsidR="008A71AB" w:rsidRPr="00737F94" w:rsidRDefault="005F016B" w:rsidP="005F016B">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8A71AB" w:rsidRDefault="008A71A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Pr="008A71AB" w:rsidRDefault="005F016B" w:rsidP="00841AC7">
            <w:pPr>
              <w:jc w:val="left"/>
              <w:rPr>
                <w:sz w:val="20"/>
                <w:szCs w:val="20"/>
              </w:rPr>
            </w:pPr>
          </w:p>
          <w:p w:rsidR="00590085" w:rsidRPr="00737F94" w:rsidRDefault="00F569FA" w:rsidP="00590085">
            <w:pPr>
              <w:rPr>
                <w:sz w:val="20"/>
                <w:szCs w:val="20"/>
              </w:rPr>
            </w:pPr>
            <w:r>
              <w:rPr>
                <w:rFonts w:hint="eastAsia"/>
                <w:sz w:val="20"/>
                <w:szCs w:val="20"/>
              </w:rPr>
              <w:t>２．</w:t>
            </w:r>
            <w:r w:rsidR="00590085" w:rsidRPr="00737F94">
              <w:rPr>
                <w:rFonts w:hint="eastAsia"/>
                <w:sz w:val="20"/>
                <w:szCs w:val="20"/>
              </w:rPr>
              <w:t>運賃適用の順位</w:t>
            </w:r>
          </w:p>
          <w:p w:rsidR="00590085" w:rsidRPr="00737F94" w:rsidRDefault="00590085" w:rsidP="00737F94">
            <w:pPr>
              <w:ind w:leftChars="106" w:left="223" w:firstLineChars="101" w:firstLine="202"/>
              <w:rPr>
                <w:sz w:val="20"/>
                <w:szCs w:val="20"/>
              </w:rPr>
            </w:pPr>
            <w:r w:rsidRPr="00737F94">
              <w:rPr>
                <w:rFonts w:hint="eastAsia"/>
                <w:sz w:val="20"/>
                <w:szCs w:val="20"/>
              </w:rPr>
              <w:t>原則として、距離制運賃（時間距離併用制運賃を含む</w:t>
            </w:r>
            <w:r w:rsidR="00A044B4">
              <w:rPr>
                <w:rFonts w:hint="eastAsia"/>
                <w:sz w:val="20"/>
                <w:szCs w:val="20"/>
              </w:rPr>
              <w:t>。以下同じ。</w:t>
            </w:r>
            <w:r w:rsidRPr="00737F94">
              <w:rPr>
                <w:rFonts w:hint="eastAsia"/>
                <w:sz w:val="20"/>
                <w:szCs w:val="20"/>
              </w:rPr>
              <w:t>）を適用し、</w:t>
            </w:r>
            <w:r w:rsidR="00865F13">
              <w:rPr>
                <w:rFonts w:hint="eastAsia"/>
                <w:sz w:val="20"/>
                <w:szCs w:val="20"/>
              </w:rPr>
              <w:t>これにより難い場合は、</w:t>
            </w:r>
            <w:r w:rsidRPr="00737F94">
              <w:rPr>
                <w:rFonts w:hint="eastAsia"/>
                <w:sz w:val="20"/>
                <w:szCs w:val="20"/>
              </w:rPr>
              <w:t>あらかじめの特約</w:t>
            </w:r>
            <w:r w:rsidR="00865F13">
              <w:rPr>
                <w:rFonts w:hint="eastAsia"/>
                <w:sz w:val="20"/>
                <w:szCs w:val="20"/>
              </w:rPr>
              <w:t>により</w:t>
            </w:r>
            <w:r w:rsidRPr="00737F94">
              <w:rPr>
                <w:rFonts w:hint="eastAsia"/>
                <w:sz w:val="20"/>
                <w:szCs w:val="20"/>
              </w:rPr>
              <w:t>時間制運賃を適用する。</w:t>
            </w:r>
          </w:p>
          <w:p w:rsidR="00590085" w:rsidRPr="00737F94" w:rsidRDefault="00590085" w:rsidP="00590085">
            <w:pPr>
              <w:rPr>
                <w:sz w:val="20"/>
                <w:szCs w:val="20"/>
              </w:rPr>
            </w:pPr>
          </w:p>
          <w:p w:rsidR="00590085" w:rsidRPr="00737F94" w:rsidRDefault="00F569FA" w:rsidP="00590085">
            <w:pPr>
              <w:rPr>
                <w:sz w:val="20"/>
                <w:szCs w:val="20"/>
              </w:rPr>
            </w:pPr>
            <w:r>
              <w:rPr>
                <w:rFonts w:hint="eastAsia"/>
                <w:sz w:val="20"/>
                <w:szCs w:val="20"/>
              </w:rPr>
              <w:t>３．</w:t>
            </w:r>
            <w:r w:rsidR="00590085" w:rsidRPr="00737F94">
              <w:rPr>
                <w:rFonts w:hint="eastAsia"/>
                <w:sz w:val="20"/>
                <w:szCs w:val="20"/>
              </w:rPr>
              <w:t>運賃料金の適用方法</w:t>
            </w:r>
          </w:p>
          <w:p w:rsidR="00865F13" w:rsidRDefault="00590085" w:rsidP="00E07A2C">
            <w:pPr>
              <w:ind w:leftChars="67" w:left="489" w:hangingChars="174" w:hanging="348"/>
              <w:rPr>
                <w:sz w:val="20"/>
                <w:szCs w:val="20"/>
              </w:rPr>
            </w:pPr>
            <w:r w:rsidRPr="00737F94">
              <w:rPr>
                <w:rFonts w:hint="eastAsia"/>
                <w:sz w:val="20"/>
                <w:szCs w:val="20"/>
              </w:rPr>
              <w:t>（ア）</w:t>
            </w:r>
            <w:r w:rsidR="00865F13">
              <w:rPr>
                <w:rFonts w:hint="eastAsia"/>
                <w:sz w:val="20"/>
                <w:szCs w:val="20"/>
              </w:rPr>
              <w:t>距離制運賃</w:t>
            </w:r>
          </w:p>
          <w:p w:rsidR="00590085" w:rsidRDefault="00865F13" w:rsidP="00643C2C">
            <w:pPr>
              <w:ind w:leftChars="269" w:left="769" w:hangingChars="102" w:hanging="204"/>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距離制運賃は、旅客の乗車地点から降車地点までの実車走行距離に応じた運賃とする。</w:t>
            </w:r>
          </w:p>
          <w:p w:rsidR="00590085"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時間距離併用制運賃は、旅客の乗車地点から降車地点までの運送に</w:t>
            </w:r>
            <w:r>
              <w:rPr>
                <w:rFonts w:hint="eastAsia"/>
                <w:sz w:val="20"/>
                <w:szCs w:val="20"/>
              </w:rPr>
              <w:t>対し、時速１０ｋｍ以下</w:t>
            </w:r>
            <w:r w:rsidR="00590085" w:rsidRPr="00737F94">
              <w:rPr>
                <w:rFonts w:hint="eastAsia"/>
                <w:sz w:val="20"/>
                <w:szCs w:val="20"/>
              </w:rPr>
              <w:t>の走行速度になった場合の運送に要した時間を加算距離に換算し、距離制メーターに併算する。</w:t>
            </w:r>
          </w:p>
          <w:p w:rsidR="00590085" w:rsidRPr="00737F94" w:rsidRDefault="00590085" w:rsidP="00E07A2C">
            <w:pPr>
              <w:ind w:leftChars="67" w:left="141"/>
              <w:rPr>
                <w:sz w:val="20"/>
                <w:szCs w:val="20"/>
              </w:rPr>
            </w:pPr>
            <w:r w:rsidRPr="00737F94">
              <w:rPr>
                <w:rFonts w:hint="eastAsia"/>
                <w:sz w:val="20"/>
                <w:szCs w:val="20"/>
              </w:rPr>
              <w:t>（</w:t>
            </w:r>
            <w:r w:rsidR="00865F13">
              <w:rPr>
                <w:rFonts w:hint="eastAsia"/>
                <w:sz w:val="20"/>
                <w:szCs w:val="20"/>
              </w:rPr>
              <w:t>イ</w:t>
            </w:r>
            <w:r w:rsidRPr="00737F94">
              <w:rPr>
                <w:rFonts w:hint="eastAsia"/>
                <w:sz w:val="20"/>
                <w:szCs w:val="20"/>
              </w:rPr>
              <w:t>）時間制運賃</w:t>
            </w:r>
          </w:p>
          <w:p w:rsidR="00590085" w:rsidRPr="00737F94" w:rsidRDefault="00865F13" w:rsidP="00643C2C">
            <w:pPr>
              <w:ind w:leftChars="270" w:left="767" w:hangingChars="100" w:hanging="200"/>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観光地の周遊、冠婚葬祭にかかる運送等距離制</w:t>
            </w:r>
            <w:r w:rsidR="00A044B4">
              <w:rPr>
                <w:rFonts w:hint="eastAsia"/>
                <w:sz w:val="20"/>
                <w:szCs w:val="20"/>
              </w:rPr>
              <w:t>運賃</w:t>
            </w:r>
            <w:r>
              <w:rPr>
                <w:rFonts w:hint="eastAsia"/>
                <w:sz w:val="20"/>
                <w:szCs w:val="20"/>
              </w:rPr>
              <w:t>により難い運送であって、</w:t>
            </w:r>
            <w:r w:rsidR="00590085" w:rsidRPr="00737F94">
              <w:rPr>
                <w:rFonts w:hint="eastAsia"/>
                <w:sz w:val="20"/>
                <w:szCs w:val="20"/>
              </w:rPr>
              <w:t>営業所</w:t>
            </w:r>
            <w:r>
              <w:rPr>
                <w:rFonts w:hint="eastAsia"/>
                <w:sz w:val="20"/>
                <w:szCs w:val="20"/>
              </w:rPr>
              <w:t>等</w:t>
            </w:r>
            <w:r w:rsidR="00590085" w:rsidRPr="00737F94">
              <w:rPr>
                <w:rFonts w:hint="eastAsia"/>
                <w:sz w:val="20"/>
                <w:szCs w:val="20"/>
              </w:rPr>
              <w:t>において時間制運賃による特約がある場合に適用する。</w:t>
            </w:r>
          </w:p>
          <w:p w:rsidR="00590085" w:rsidRPr="00737F94"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営業所等を出発し、</w:t>
            </w:r>
            <w:r w:rsidR="00590085" w:rsidRPr="00737F94">
              <w:rPr>
                <w:rFonts w:hint="eastAsia"/>
                <w:sz w:val="20"/>
                <w:szCs w:val="20"/>
              </w:rPr>
              <w:t>旅客の運送を終了するまでの実拘束時間に応じた運賃とする。</w:t>
            </w:r>
          </w:p>
          <w:p w:rsidR="00590085" w:rsidRPr="00737F94" w:rsidRDefault="00865F13" w:rsidP="00643C2C">
            <w:pPr>
              <w:ind w:leftChars="270" w:left="767" w:hangingChars="100" w:hanging="200"/>
              <w:rPr>
                <w:sz w:val="20"/>
                <w:szCs w:val="20"/>
              </w:rPr>
            </w:pPr>
            <w:r>
              <w:rPr>
                <w:rFonts w:hint="eastAsia"/>
                <w:sz w:val="20"/>
                <w:szCs w:val="20"/>
              </w:rPr>
              <w:t>③</w:t>
            </w:r>
            <w:r w:rsidR="00643C2C">
              <w:rPr>
                <w:rFonts w:hint="eastAsia"/>
                <w:sz w:val="20"/>
                <w:szCs w:val="20"/>
              </w:rPr>
              <w:t xml:space="preserve">　</w:t>
            </w:r>
            <w:r w:rsidR="00590085" w:rsidRPr="00737F94">
              <w:rPr>
                <w:rFonts w:hint="eastAsia"/>
                <w:sz w:val="20"/>
                <w:szCs w:val="20"/>
              </w:rPr>
              <w:t>時間制運賃は３０分単位とし、３０分未満の端数が生じた場合は切り上げる。</w:t>
            </w:r>
          </w:p>
          <w:p w:rsidR="00590085" w:rsidRPr="00737F94" w:rsidRDefault="00865F13" w:rsidP="00643C2C">
            <w:pPr>
              <w:ind w:leftChars="270" w:left="767" w:hangingChars="100" w:hanging="200"/>
              <w:rPr>
                <w:sz w:val="20"/>
                <w:szCs w:val="20"/>
              </w:rPr>
            </w:pPr>
            <w:r>
              <w:rPr>
                <w:rFonts w:hint="eastAsia"/>
                <w:sz w:val="20"/>
                <w:szCs w:val="20"/>
              </w:rPr>
              <w:t>④</w:t>
            </w:r>
            <w:r w:rsidR="00643C2C">
              <w:rPr>
                <w:rFonts w:hint="eastAsia"/>
                <w:sz w:val="20"/>
                <w:szCs w:val="20"/>
              </w:rPr>
              <w:t xml:space="preserve">　</w:t>
            </w:r>
            <w:r w:rsidR="00590085" w:rsidRPr="00737F94">
              <w:rPr>
                <w:rFonts w:hint="eastAsia"/>
                <w:sz w:val="20"/>
                <w:szCs w:val="20"/>
              </w:rPr>
              <w:t>時間制運賃による契約の場合は、タクシーメーター器にカバーをし、前面に「貸切」の表示をする。</w:t>
            </w:r>
          </w:p>
          <w:p w:rsidR="00590085" w:rsidRDefault="00865F13" w:rsidP="00865F13">
            <w:pPr>
              <w:ind w:leftChars="270" w:left="567"/>
              <w:rPr>
                <w:sz w:val="20"/>
                <w:szCs w:val="20"/>
              </w:rPr>
            </w:pPr>
            <w:r>
              <w:rPr>
                <w:rFonts w:hint="eastAsia"/>
                <w:sz w:val="20"/>
                <w:szCs w:val="20"/>
              </w:rPr>
              <w:t>⑤</w:t>
            </w:r>
            <w:r w:rsidR="00643C2C">
              <w:rPr>
                <w:rFonts w:hint="eastAsia"/>
                <w:sz w:val="20"/>
                <w:szCs w:val="20"/>
              </w:rPr>
              <w:t xml:space="preserve">　</w:t>
            </w:r>
            <w:r w:rsidR="00590085" w:rsidRPr="00737F94">
              <w:rPr>
                <w:rFonts w:hint="eastAsia"/>
                <w:sz w:val="20"/>
                <w:szCs w:val="20"/>
              </w:rPr>
              <w:t>時間制運賃には、運賃の割増及び料金は適用しない。</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ウ</w:t>
            </w:r>
            <w:r w:rsidRPr="00737F94">
              <w:rPr>
                <w:rFonts w:hint="eastAsia"/>
                <w:sz w:val="20"/>
                <w:szCs w:val="20"/>
              </w:rPr>
              <w:t>）運賃の割増</w:t>
            </w:r>
          </w:p>
          <w:p w:rsidR="00590085" w:rsidRPr="00737F94" w:rsidRDefault="00643C2C" w:rsidP="00643C2C">
            <w:pPr>
              <w:ind w:leftChars="269" w:left="765" w:hangingChars="100" w:hanging="200"/>
              <w:rPr>
                <w:sz w:val="20"/>
                <w:szCs w:val="20"/>
              </w:rPr>
            </w:pPr>
            <w:r>
              <w:rPr>
                <w:rFonts w:hint="eastAsia"/>
                <w:sz w:val="20"/>
                <w:szCs w:val="20"/>
              </w:rPr>
              <w:t xml:space="preserve">①　</w:t>
            </w:r>
            <w:r w:rsidR="00590085" w:rsidRPr="00737F94">
              <w:rPr>
                <w:rFonts w:hint="eastAsia"/>
                <w:sz w:val="20"/>
                <w:szCs w:val="20"/>
              </w:rPr>
              <w:t>深夜早朝割増は、午後１０時以降午前５時までの間における運送に適用し、割増率は２割とする。</w:t>
            </w:r>
          </w:p>
          <w:p w:rsidR="00590085" w:rsidRPr="00737F94" w:rsidRDefault="00643C2C" w:rsidP="00643C2C">
            <w:pPr>
              <w:ind w:leftChars="270" w:left="767" w:hangingChars="100" w:hanging="200"/>
              <w:rPr>
                <w:sz w:val="20"/>
                <w:szCs w:val="20"/>
              </w:rPr>
            </w:pPr>
            <w:r>
              <w:rPr>
                <w:rFonts w:hint="eastAsia"/>
                <w:sz w:val="20"/>
                <w:szCs w:val="20"/>
              </w:rPr>
              <w:t xml:space="preserve">②　</w:t>
            </w:r>
            <w:r w:rsidR="00590085" w:rsidRPr="00737F94">
              <w:rPr>
                <w:rFonts w:hint="eastAsia"/>
                <w:sz w:val="20"/>
                <w:szCs w:val="20"/>
              </w:rPr>
              <w:t>寝台割増は、寝台専用の固定した設備を有する車両に限り適用し、割増率は２割とする。</w:t>
            </w:r>
          </w:p>
          <w:p w:rsidR="00590085" w:rsidRPr="00737F94" w:rsidRDefault="00643C2C" w:rsidP="00643C2C">
            <w:pPr>
              <w:ind w:leftChars="270" w:left="567"/>
              <w:rPr>
                <w:sz w:val="20"/>
                <w:szCs w:val="20"/>
              </w:rPr>
            </w:pPr>
            <w:r>
              <w:rPr>
                <w:rFonts w:hint="eastAsia"/>
                <w:sz w:val="20"/>
                <w:szCs w:val="20"/>
              </w:rPr>
              <w:lastRenderedPageBreak/>
              <w:t xml:space="preserve">③　</w:t>
            </w:r>
            <w:r w:rsidR="00590085" w:rsidRPr="00737F94">
              <w:rPr>
                <w:rFonts w:hint="eastAsia"/>
                <w:sz w:val="20"/>
                <w:szCs w:val="20"/>
              </w:rPr>
              <w:t>割増は、距離短縮方式とする。</w:t>
            </w:r>
          </w:p>
          <w:p w:rsidR="00590085" w:rsidRDefault="00643C2C" w:rsidP="00643C2C">
            <w:pPr>
              <w:ind w:leftChars="269" w:left="765" w:hangingChars="100" w:hanging="200"/>
              <w:rPr>
                <w:sz w:val="20"/>
                <w:szCs w:val="20"/>
              </w:rPr>
            </w:pPr>
            <w:r>
              <w:rPr>
                <w:rFonts w:hint="eastAsia"/>
                <w:sz w:val="20"/>
                <w:szCs w:val="20"/>
              </w:rPr>
              <w:t xml:space="preserve">④　</w:t>
            </w:r>
            <w:r w:rsidR="00590085" w:rsidRPr="00737F94">
              <w:rPr>
                <w:rFonts w:hint="eastAsia"/>
                <w:sz w:val="20"/>
                <w:szCs w:val="20"/>
              </w:rPr>
              <w:t>２以上の割増条件に該当する場合はいずれか高い率を適用し、割増</w:t>
            </w:r>
            <w:r w:rsidR="00A044B4">
              <w:rPr>
                <w:rFonts w:hint="eastAsia"/>
                <w:sz w:val="20"/>
                <w:szCs w:val="20"/>
              </w:rPr>
              <w:t>を</w:t>
            </w:r>
            <w:r w:rsidR="00590085" w:rsidRPr="00737F94">
              <w:rPr>
                <w:rFonts w:hint="eastAsia"/>
                <w:sz w:val="20"/>
                <w:szCs w:val="20"/>
              </w:rPr>
              <w:t>重複</w:t>
            </w:r>
            <w:r w:rsidR="00A044B4">
              <w:rPr>
                <w:rFonts w:hint="eastAsia"/>
                <w:sz w:val="20"/>
                <w:szCs w:val="20"/>
              </w:rPr>
              <w:t>して適用しない</w:t>
            </w:r>
            <w:r w:rsidR="00590085" w:rsidRPr="00737F94">
              <w:rPr>
                <w:rFonts w:hint="eastAsia"/>
                <w:sz w:val="20"/>
                <w:szCs w:val="20"/>
              </w:rPr>
              <w:t>。</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エ</w:t>
            </w:r>
            <w:r w:rsidRPr="00737F94">
              <w:rPr>
                <w:rFonts w:hint="eastAsia"/>
                <w:sz w:val="20"/>
                <w:szCs w:val="20"/>
              </w:rPr>
              <w:t>）料金</w:t>
            </w:r>
          </w:p>
          <w:p w:rsidR="00590085" w:rsidRDefault="00590085" w:rsidP="00E07A2C">
            <w:pPr>
              <w:ind w:leftChars="270" w:left="567"/>
              <w:rPr>
                <w:sz w:val="20"/>
                <w:szCs w:val="20"/>
              </w:rPr>
            </w:pPr>
            <w:r w:rsidRPr="00737F94">
              <w:rPr>
                <w:rFonts w:hint="eastAsia"/>
                <w:sz w:val="20"/>
                <w:szCs w:val="20"/>
              </w:rPr>
              <w:t>待料金は、旅客の都合により車両を待機させた場合に適用する。</w:t>
            </w:r>
          </w:p>
          <w:p w:rsidR="00590085" w:rsidRDefault="00590085" w:rsidP="00E07A2C">
            <w:pPr>
              <w:ind w:leftChars="67" w:left="141"/>
              <w:rPr>
                <w:sz w:val="20"/>
                <w:szCs w:val="20"/>
              </w:rPr>
            </w:pPr>
            <w:r w:rsidRPr="00737F94">
              <w:rPr>
                <w:rFonts w:hint="eastAsia"/>
                <w:sz w:val="20"/>
                <w:szCs w:val="20"/>
              </w:rPr>
              <w:t>（</w:t>
            </w:r>
            <w:r w:rsidR="00643C2C">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Default="00363197" w:rsidP="00363197">
            <w:pPr>
              <w:rPr>
                <w:sz w:val="20"/>
                <w:szCs w:val="20"/>
              </w:rPr>
            </w:pPr>
          </w:p>
          <w:p w:rsidR="00590085" w:rsidRPr="00737F94" w:rsidRDefault="00F569FA" w:rsidP="00643C2C">
            <w:pPr>
              <w:rPr>
                <w:sz w:val="20"/>
                <w:szCs w:val="20"/>
              </w:rPr>
            </w:pPr>
            <w:r>
              <w:rPr>
                <w:rFonts w:hint="eastAsia"/>
                <w:sz w:val="20"/>
                <w:szCs w:val="20"/>
              </w:rPr>
              <w:t>４．</w:t>
            </w:r>
            <w:r w:rsidR="00590085" w:rsidRPr="00737F94">
              <w:rPr>
                <w:rFonts w:hint="eastAsia"/>
                <w:sz w:val="20"/>
                <w:szCs w:val="20"/>
              </w:rPr>
              <w:t>運賃の収受方法</w:t>
            </w:r>
          </w:p>
          <w:p w:rsidR="00590085" w:rsidRDefault="00590085" w:rsidP="00F569FA">
            <w:pPr>
              <w:ind w:leftChars="93" w:left="195" w:firstLineChars="115" w:firstLine="230"/>
              <w:rPr>
                <w:sz w:val="20"/>
                <w:szCs w:val="20"/>
              </w:rPr>
            </w:pPr>
            <w:r w:rsidRPr="00737F94">
              <w:rPr>
                <w:rFonts w:hint="eastAsia"/>
                <w:sz w:val="20"/>
                <w:szCs w:val="20"/>
              </w:rPr>
              <w:t>距離制運賃（時間</w:t>
            </w:r>
            <w:r w:rsidR="00E07A2C">
              <w:rPr>
                <w:rFonts w:hint="eastAsia"/>
                <w:sz w:val="20"/>
                <w:szCs w:val="20"/>
              </w:rPr>
              <w:t>距離併用制運賃を含む。）の収受にあたっては、旅客の降車地点に停</w:t>
            </w:r>
            <w:r w:rsidRPr="00737F94">
              <w:rPr>
                <w:rFonts w:hint="eastAsia"/>
                <w:sz w:val="20"/>
                <w:szCs w:val="20"/>
              </w:rPr>
              <w:t>車後直ちに</w:t>
            </w:r>
            <w:r w:rsidR="00643C2C">
              <w:rPr>
                <w:rFonts w:hint="eastAsia"/>
                <w:sz w:val="20"/>
                <w:szCs w:val="20"/>
              </w:rPr>
              <w:t>タクシー</w:t>
            </w:r>
            <w:r w:rsidRPr="00737F94">
              <w:rPr>
                <w:rFonts w:hint="eastAsia"/>
                <w:sz w:val="20"/>
                <w:szCs w:val="20"/>
              </w:rPr>
              <w:t>メーター器を「支払」の位置に操作し、その表示額による。</w:t>
            </w:r>
          </w:p>
          <w:p w:rsidR="00A044B4" w:rsidRDefault="00A044B4" w:rsidP="00643C2C">
            <w:pPr>
              <w:rPr>
                <w:sz w:val="20"/>
                <w:szCs w:val="20"/>
              </w:rPr>
            </w:pPr>
          </w:p>
          <w:p w:rsidR="00590085" w:rsidRPr="00737F94" w:rsidRDefault="00F569FA" w:rsidP="00643C2C">
            <w:pPr>
              <w:rPr>
                <w:sz w:val="20"/>
                <w:szCs w:val="20"/>
              </w:rPr>
            </w:pPr>
            <w:r>
              <w:rPr>
                <w:rFonts w:hint="eastAsia"/>
                <w:sz w:val="20"/>
                <w:szCs w:val="20"/>
              </w:rPr>
              <w:t>５．</w:t>
            </w:r>
            <w:r w:rsidR="00590085" w:rsidRPr="00737F94">
              <w:rPr>
                <w:rFonts w:hint="eastAsia"/>
                <w:sz w:val="20"/>
                <w:szCs w:val="20"/>
              </w:rPr>
              <w:t>その他</w:t>
            </w:r>
          </w:p>
          <w:p w:rsidR="00590085" w:rsidRPr="00737F94" w:rsidRDefault="00CD0FDA" w:rsidP="00EB6779">
            <w:pPr>
              <w:ind w:leftChars="67" w:left="489" w:hangingChars="174" w:hanging="348"/>
              <w:rPr>
                <w:sz w:val="20"/>
                <w:szCs w:val="20"/>
              </w:rPr>
            </w:pPr>
            <w:r w:rsidRPr="00737F94">
              <w:rPr>
                <w:rFonts w:hint="eastAsia"/>
                <w:sz w:val="20"/>
                <w:szCs w:val="20"/>
              </w:rPr>
              <w:t>（</w:t>
            </w:r>
            <w:r w:rsidR="00EB6779">
              <w:rPr>
                <w:rFonts w:hint="eastAsia"/>
                <w:sz w:val="20"/>
                <w:szCs w:val="20"/>
              </w:rPr>
              <w:t>ア</w:t>
            </w:r>
            <w:r w:rsidRPr="00737F94">
              <w:rPr>
                <w:rFonts w:hint="eastAsia"/>
                <w:sz w:val="20"/>
                <w:szCs w:val="20"/>
              </w:rPr>
              <w:t>）</w:t>
            </w:r>
            <w:r w:rsidR="00363197">
              <w:rPr>
                <w:rFonts w:hint="eastAsia"/>
                <w:sz w:val="20"/>
                <w:szCs w:val="20"/>
              </w:rPr>
              <w:t>旅客の要求により、有料道路、自動車航送船、有料駐車場等を利用した場合の</w:t>
            </w:r>
            <w:r w:rsidR="00363197">
              <w:rPr>
                <w:rFonts w:hint="eastAsia"/>
                <w:sz w:val="20"/>
                <w:szCs w:val="20"/>
              </w:rPr>
              <w:lastRenderedPageBreak/>
              <w:t>当該利用の実費は、旅客の負担とする。</w:t>
            </w:r>
          </w:p>
          <w:p w:rsidR="00590085" w:rsidRDefault="00CD0FDA" w:rsidP="00EB6779">
            <w:pPr>
              <w:ind w:leftChars="68" w:left="491" w:hangingChars="174" w:hanging="348"/>
              <w:rPr>
                <w:sz w:val="20"/>
                <w:szCs w:val="20"/>
              </w:rPr>
            </w:pPr>
            <w:r w:rsidRPr="00737F94">
              <w:rPr>
                <w:rFonts w:hint="eastAsia"/>
                <w:sz w:val="20"/>
                <w:szCs w:val="20"/>
              </w:rPr>
              <w:t>（</w:t>
            </w:r>
            <w:r w:rsidR="00EB6779">
              <w:rPr>
                <w:rFonts w:hint="eastAsia"/>
                <w:sz w:val="20"/>
                <w:szCs w:val="20"/>
              </w:rPr>
              <w:t>イ</w:t>
            </w:r>
            <w:r w:rsidRPr="00737F94">
              <w:rPr>
                <w:rFonts w:hint="eastAsia"/>
                <w:sz w:val="20"/>
                <w:szCs w:val="20"/>
              </w:rPr>
              <w:t>）</w:t>
            </w:r>
            <w:r w:rsidR="00363197">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Default="00363197" w:rsidP="00363197">
            <w:pPr>
              <w:ind w:leftChars="67" w:left="425" w:hangingChars="142" w:hanging="284"/>
              <w:rPr>
                <w:sz w:val="20"/>
                <w:szCs w:val="20"/>
              </w:rPr>
            </w:pPr>
          </w:p>
          <w:p w:rsidR="00590085" w:rsidRPr="00737F94" w:rsidRDefault="00F569FA" w:rsidP="00363197">
            <w:pPr>
              <w:rPr>
                <w:sz w:val="20"/>
                <w:szCs w:val="20"/>
              </w:rPr>
            </w:pPr>
            <w:r>
              <w:rPr>
                <w:rFonts w:hint="eastAsia"/>
                <w:sz w:val="20"/>
                <w:szCs w:val="20"/>
              </w:rPr>
              <w:t>６．</w:t>
            </w:r>
            <w:r w:rsidR="00590085" w:rsidRPr="00737F94">
              <w:rPr>
                <w:rFonts w:hint="eastAsia"/>
                <w:sz w:val="20"/>
                <w:szCs w:val="20"/>
              </w:rPr>
              <w:t>運賃及び料金を適用する営業区域</w:t>
            </w:r>
          </w:p>
          <w:p w:rsidR="00324569" w:rsidRDefault="00324569" w:rsidP="00590085">
            <w:pPr>
              <w:ind w:left="420" w:hangingChars="200" w:hanging="420"/>
              <w:jc w:val="left"/>
            </w:pPr>
          </w:p>
          <w:p w:rsidR="00EB6779" w:rsidRDefault="00EB6779" w:rsidP="00590085">
            <w:pPr>
              <w:ind w:left="420" w:hangingChars="200" w:hanging="420"/>
              <w:jc w:val="left"/>
            </w:pPr>
          </w:p>
        </w:tc>
        <w:tc>
          <w:tcPr>
            <w:tcW w:w="7922" w:type="dxa"/>
          </w:tcPr>
          <w:p w:rsidR="00E8208B" w:rsidRPr="00032B58" w:rsidRDefault="00E8208B" w:rsidP="00E8208B">
            <w:pPr>
              <w:jc w:val="right"/>
              <w:rPr>
                <w:sz w:val="20"/>
                <w:szCs w:val="20"/>
              </w:rPr>
            </w:pPr>
            <w:r w:rsidRPr="00032B58">
              <w:rPr>
                <w:rFonts w:hint="eastAsia"/>
                <w:sz w:val="20"/>
                <w:szCs w:val="20"/>
              </w:rPr>
              <w:lastRenderedPageBreak/>
              <w:t>別紙</w:t>
            </w:r>
          </w:p>
          <w:p w:rsidR="00E8208B" w:rsidRPr="00032B58" w:rsidRDefault="00E8208B" w:rsidP="00E8208B">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F12315" w:rsidRDefault="00F12315" w:rsidP="00AC4B3E"/>
          <w:p w:rsidR="00AC4B3E" w:rsidRPr="00032B58" w:rsidRDefault="00AC4B3E" w:rsidP="00AC4B3E">
            <w:pPr>
              <w:jc w:val="left"/>
              <w:rPr>
                <w:sz w:val="20"/>
                <w:szCs w:val="20"/>
              </w:rPr>
            </w:pPr>
            <w:r w:rsidRPr="00032B58">
              <w:rPr>
                <w:rFonts w:hint="eastAsia"/>
                <w:sz w:val="20"/>
                <w:szCs w:val="20"/>
              </w:rPr>
              <w:t>１．運賃</w:t>
            </w:r>
          </w:p>
          <w:p w:rsidR="00AC4B3E" w:rsidRDefault="00AC4B3E" w:rsidP="00AC4B3E">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47"/>
              <w:gridCol w:w="946"/>
              <w:gridCol w:w="2552"/>
              <w:gridCol w:w="1134"/>
            </w:tblGrid>
            <w:tr w:rsidR="00AC4B3E" w:rsidRPr="00032B58" w:rsidTr="008E3960">
              <w:tc>
                <w:tcPr>
                  <w:tcW w:w="1271" w:type="dxa"/>
                </w:tcPr>
                <w:p w:rsidR="00AC4B3E" w:rsidRPr="00032B58" w:rsidRDefault="00AC4B3E" w:rsidP="008E3960">
                  <w:pPr>
                    <w:jc w:val="left"/>
                    <w:rPr>
                      <w:sz w:val="20"/>
                      <w:szCs w:val="20"/>
                    </w:rPr>
                  </w:pPr>
                </w:p>
              </w:tc>
              <w:tc>
                <w:tcPr>
                  <w:tcW w:w="2693" w:type="dxa"/>
                  <w:gridSpan w:val="2"/>
                </w:tcPr>
                <w:p w:rsidR="00AC4B3E" w:rsidRPr="00032B58" w:rsidRDefault="00AC4B3E" w:rsidP="008E3960">
                  <w:pPr>
                    <w:jc w:val="left"/>
                    <w:rPr>
                      <w:sz w:val="20"/>
                      <w:szCs w:val="20"/>
                    </w:rPr>
                  </w:pPr>
                  <w:r w:rsidRPr="00032B58">
                    <w:rPr>
                      <w:rFonts w:hint="eastAsia"/>
                      <w:sz w:val="20"/>
                      <w:szCs w:val="20"/>
                    </w:rPr>
                    <w:t>初乗運賃</w:t>
                  </w:r>
                </w:p>
              </w:tc>
              <w:tc>
                <w:tcPr>
                  <w:tcW w:w="3686" w:type="dxa"/>
                  <w:gridSpan w:val="2"/>
                </w:tcPr>
                <w:p w:rsidR="00AC4B3E" w:rsidRPr="00032B58" w:rsidRDefault="00AC4B3E" w:rsidP="008E3960">
                  <w:pPr>
                    <w:jc w:val="left"/>
                    <w:rPr>
                      <w:sz w:val="20"/>
                      <w:szCs w:val="20"/>
                    </w:rPr>
                  </w:pPr>
                  <w:r w:rsidRPr="00032B58">
                    <w:rPr>
                      <w:rFonts w:hint="eastAsia"/>
                      <w:sz w:val="20"/>
                      <w:szCs w:val="20"/>
                    </w:rPr>
                    <w:t>加算運賃</w:t>
                  </w:r>
                </w:p>
              </w:tc>
            </w:tr>
            <w:tr w:rsidR="00AC4B3E" w:rsidRPr="00032B58" w:rsidTr="005F016B">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5F016B">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5F016B">
              <w:tc>
                <w:tcPr>
                  <w:tcW w:w="1271" w:type="dxa"/>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8A71AB" w:rsidRPr="00032B58" w:rsidTr="005F016B">
              <w:tc>
                <w:tcPr>
                  <w:tcW w:w="1271" w:type="dxa"/>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1747" w:type="dxa"/>
                  <w:tcBorders>
                    <w:right w:val="nil"/>
                  </w:tcBorders>
                </w:tcPr>
                <w:p w:rsidR="008A71AB" w:rsidRPr="00032B58" w:rsidRDefault="008A71AB" w:rsidP="006605D7">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946" w:type="dxa"/>
                  <w:tcBorders>
                    <w:left w:val="nil"/>
                  </w:tcBorders>
                </w:tcPr>
                <w:p w:rsidR="008A71AB" w:rsidRPr="00032B58" w:rsidRDefault="008A71AB" w:rsidP="006605D7">
                  <w:pPr>
                    <w:jc w:val="right"/>
                    <w:rPr>
                      <w:sz w:val="20"/>
                      <w:szCs w:val="20"/>
                    </w:rPr>
                  </w:pPr>
                  <w:r w:rsidRPr="00032B58">
                    <w:rPr>
                      <w:rFonts w:hint="eastAsia"/>
                      <w:sz w:val="20"/>
                      <w:szCs w:val="20"/>
                    </w:rPr>
                    <w:t>円</w:t>
                  </w:r>
                </w:p>
              </w:tc>
              <w:tc>
                <w:tcPr>
                  <w:tcW w:w="2552" w:type="dxa"/>
                  <w:tcBorders>
                    <w:right w:val="nil"/>
                  </w:tcBorders>
                </w:tcPr>
                <w:p w:rsidR="008A71AB" w:rsidRPr="00032B58" w:rsidRDefault="008A71AB" w:rsidP="006605D7">
                  <w:pPr>
                    <w:jc w:val="right"/>
                    <w:rPr>
                      <w:sz w:val="20"/>
                      <w:szCs w:val="20"/>
                    </w:rPr>
                  </w:pPr>
                  <w:r w:rsidRPr="00032B58">
                    <w:rPr>
                      <w:rFonts w:hint="eastAsia"/>
                      <w:sz w:val="20"/>
                      <w:szCs w:val="20"/>
                    </w:rPr>
                    <w:t>ｍまで増すごとに</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r>
          </w:tbl>
          <w:p w:rsidR="00AC4B3E" w:rsidRPr="00032B58" w:rsidRDefault="00AC4B3E" w:rsidP="00AC4B3E">
            <w:pPr>
              <w:jc w:val="left"/>
              <w:rPr>
                <w:sz w:val="20"/>
                <w:szCs w:val="20"/>
              </w:rPr>
            </w:pPr>
          </w:p>
          <w:p w:rsidR="00AC4B3E" w:rsidRPr="00865F13" w:rsidRDefault="00865F13" w:rsidP="00865F13">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特定大型車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8A71AB" w:rsidTr="006605D7">
              <w:tc>
                <w:tcPr>
                  <w:tcW w:w="1271" w:type="dxa"/>
                  <w:tcMar>
                    <w:left w:w="108" w:type="dxa"/>
                    <w:right w:w="108" w:type="dxa"/>
                  </w:tcMar>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8A71AB" w:rsidRDefault="008A71AB" w:rsidP="006605D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8A71AB" w:rsidRDefault="008A71AB" w:rsidP="006605D7">
                  <w:pPr>
                    <w:jc w:val="center"/>
                    <w:rPr>
                      <w:sz w:val="20"/>
                      <w:szCs w:val="20"/>
                    </w:rPr>
                  </w:pPr>
                </w:p>
              </w:tc>
              <w:tc>
                <w:tcPr>
                  <w:tcW w:w="284" w:type="dxa"/>
                  <w:tcBorders>
                    <w:left w:val="nil"/>
                    <w:right w:val="nil"/>
                  </w:tcBorders>
                </w:tcPr>
                <w:p w:rsidR="008A71AB" w:rsidRDefault="008A71AB" w:rsidP="006605D7">
                  <w:pPr>
                    <w:jc w:val="center"/>
                    <w:rPr>
                      <w:sz w:val="20"/>
                      <w:szCs w:val="20"/>
                    </w:rPr>
                  </w:pPr>
                  <w:r>
                    <w:rPr>
                      <w:rFonts w:hint="eastAsia"/>
                      <w:sz w:val="20"/>
                      <w:szCs w:val="20"/>
                    </w:rPr>
                    <w:t>分</w:t>
                  </w:r>
                </w:p>
              </w:tc>
              <w:tc>
                <w:tcPr>
                  <w:tcW w:w="425" w:type="dxa"/>
                  <w:tcBorders>
                    <w:left w:val="nil"/>
                    <w:right w:val="nil"/>
                  </w:tcBorders>
                </w:tcPr>
                <w:p w:rsidR="008A71AB" w:rsidRDefault="008A71AB" w:rsidP="002001A9">
                  <w:pPr>
                    <w:jc w:val="center"/>
                    <w:rPr>
                      <w:sz w:val="20"/>
                      <w:szCs w:val="20"/>
                    </w:rPr>
                  </w:pPr>
                </w:p>
              </w:tc>
              <w:tc>
                <w:tcPr>
                  <w:tcW w:w="850" w:type="dxa"/>
                  <w:tcBorders>
                    <w:left w:val="nil"/>
                    <w:right w:val="nil"/>
                  </w:tcBorders>
                </w:tcPr>
                <w:p w:rsidR="008A71AB" w:rsidRDefault="008A71AB" w:rsidP="006605D7">
                  <w:pPr>
                    <w:jc w:val="center"/>
                    <w:rPr>
                      <w:sz w:val="20"/>
                      <w:szCs w:val="20"/>
                    </w:rPr>
                  </w:pPr>
                  <w:r>
                    <w:rPr>
                      <w:rFonts w:hint="eastAsia"/>
                      <w:sz w:val="20"/>
                      <w:szCs w:val="20"/>
                    </w:rPr>
                    <w:t>秒ごとに</w:t>
                  </w:r>
                </w:p>
              </w:tc>
              <w:tc>
                <w:tcPr>
                  <w:tcW w:w="891" w:type="dxa"/>
                  <w:tcBorders>
                    <w:left w:val="nil"/>
                  </w:tcBorders>
                </w:tcPr>
                <w:p w:rsidR="008A71AB" w:rsidRDefault="008A71AB" w:rsidP="006605D7">
                  <w:pPr>
                    <w:jc w:val="right"/>
                    <w:rPr>
                      <w:sz w:val="20"/>
                      <w:szCs w:val="20"/>
                    </w:rPr>
                  </w:pPr>
                  <w:r>
                    <w:rPr>
                      <w:rFonts w:hint="eastAsia"/>
                      <w:sz w:val="20"/>
                      <w:szCs w:val="20"/>
                    </w:rPr>
                    <w:t>円</w:t>
                  </w:r>
                </w:p>
              </w:tc>
            </w:tr>
          </w:tbl>
          <w:p w:rsidR="00AC4B3E" w:rsidRPr="008A71AB"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8A71AB" w:rsidTr="00865F13">
              <w:tc>
                <w:tcPr>
                  <w:tcW w:w="1271" w:type="dxa"/>
                </w:tcPr>
                <w:p w:rsidR="008A71AB" w:rsidRPr="00032B58" w:rsidRDefault="008A71AB" w:rsidP="006605D7">
                  <w:pPr>
                    <w:jc w:val="distribute"/>
                    <w:rPr>
                      <w:sz w:val="20"/>
                      <w:szCs w:val="20"/>
                    </w:rPr>
                  </w:pPr>
                  <w:r>
                    <w:rPr>
                      <w:rFonts w:hint="eastAsia"/>
                      <w:sz w:val="20"/>
                      <w:szCs w:val="20"/>
                    </w:rPr>
                    <w:t>小型車</w:t>
                  </w:r>
                </w:p>
              </w:tc>
              <w:tc>
                <w:tcPr>
                  <w:tcW w:w="2693" w:type="dxa"/>
                  <w:tcBorders>
                    <w:right w:val="nil"/>
                  </w:tcBorders>
                </w:tcPr>
                <w:p w:rsidR="008A71AB" w:rsidRDefault="008A71AB" w:rsidP="006605D7">
                  <w:pPr>
                    <w:jc w:val="center"/>
                    <w:rPr>
                      <w:sz w:val="20"/>
                      <w:szCs w:val="20"/>
                    </w:rPr>
                  </w:pPr>
                  <w:r>
                    <w:rPr>
                      <w:rFonts w:hint="eastAsia"/>
                      <w:sz w:val="20"/>
                      <w:szCs w:val="20"/>
                    </w:rPr>
                    <w:t>拘束３０分ごとに</w:t>
                  </w:r>
                </w:p>
              </w:tc>
              <w:tc>
                <w:tcPr>
                  <w:tcW w:w="3726" w:type="dxa"/>
                  <w:tcBorders>
                    <w:left w:val="nil"/>
                  </w:tcBorders>
                </w:tcPr>
                <w:p w:rsidR="008A71AB" w:rsidRDefault="008A71AB" w:rsidP="00067C07">
                  <w:pPr>
                    <w:ind w:rightChars="364" w:right="764"/>
                    <w:jc w:val="right"/>
                    <w:rPr>
                      <w:sz w:val="20"/>
                      <w:szCs w:val="20"/>
                    </w:rPr>
                  </w:pPr>
                  <w:r>
                    <w:rPr>
                      <w:rFonts w:hint="eastAsia"/>
                      <w:sz w:val="20"/>
                      <w:szCs w:val="20"/>
                    </w:rPr>
                    <w:t>円</w:t>
                  </w:r>
                </w:p>
              </w:tc>
            </w:tr>
          </w:tbl>
          <w:p w:rsidR="00AC4B3E"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rsidR="00AC4B3E" w:rsidRDefault="00AC4B3E" w:rsidP="00AC4B3E">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AC4B3E" w:rsidRDefault="00AC4B3E" w:rsidP="00AC4B3E">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AC4B3E" w:rsidRDefault="00AC4B3E"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05434F" w:rsidRDefault="00324CF4" w:rsidP="00324CF4">
            <w:pPr>
              <w:tabs>
                <w:tab w:val="left" w:pos="3969"/>
              </w:tabs>
              <w:jc w:val="left"/>
              <w:rPr>
                <w:sz w:val="20"/>
                <w:szCs w:val="20"/>
              </w:rPr>
            </w:pPr>
          </w:p>
          <w:p w:rsidR="00AC4B3E" w:rsidRPr="00032B58" w:rsidRDefault="00AC4B3E" w:rsidP="00AC4B3E">
            <w:pPr>
              <w:jc w:val="left"/>
              <w:rPr>
                <w:sz w:val="20"/>
                <w:szCs w:val="20"/>
              </w:rPr>
            </w:pPr>
            <w:r w:rsidRPr="00032B58">
              <w:rPr>
                <w:rFonts w:hint="eastAsia"/>
                <w:sz w:val="20"/>
                <w:szCs w:val="20"/>
              </w:rPr>
              <w:t>２．料金</w:t>
            </w:r>
          </w:p>
          <w:p w:rsidR="00AC4B3E" w:rsidRPr="00032B58" w:rsidRDefault="00AC4B3E" w:rsidP="00AC4B3E">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AC4B3E" w:rsidTr="00067C07">
              <w:tc>
                <w:tcPr>
                  <w:tcW w:w="1271" w:type="dxa"/>
                </w:tcPr>
                <w:p w:rsidR="00AC4B3E" w:rsidRDefault="00AC4B3E" w:rsidP="008E3960">
                  <w:pPr>
                    <w:jc w:val="distribute"/>
                    <w:rPr>
                      <w:sz w:val="20"/>
                      <w:szCs w:val="20"/>
                    </w:rPr>
                  </w:pPr>
                  <w:r>
                    <w:rPr>
                      <w:rFonts w:hint="eastAsia"/>
                      <w:sz w:val="20"/>
                      <w:szCs w:val="20"/>
                    </w:rPr>
                    <w:t>特定大型車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AC4B3E" w:rsidP="008E3960">
                  <w:pPr>
                    <w:jc w:val="distribute"/>
                    <w:rPr>
                      <w:sz w:val="20"/>
                      <w:szCs w:val="20"/>
                    </w:rPr>
                  </w:pPr>
                  <w:r>
                    <w:rPr>
                      <w:rFonts w:hint="eastAsia"/>
                      <w:sz w:val="20"/>
                      <w:szCs w:val="20"/>
                    </w:rPr>
                    <w:t>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8A71AB" w:rsidTr="00067C07">
              <w:tc>
                <w:tcPr>
                  <w:tcW w:w="1271" w:type="dxa"/>
                </w:tcPr>
                <w:p w:rsidR="008A71AB" w:rsidRDefault="008A71AB" w:rsidP="006605D7">
                  <w:pPr>
                    <w:jc w:val="distribute"/>
                    <w:rPr>
                      <w:sz w:val="20"/>
                      <w:szCs w:val="20"/>
                    </w:rPr>
                  </w:pPr>
                  <w:r>
                    <w:rPr>
                      <w:rFonts w:hint="eastAsia"/>
                      <w:sz w:val="20"/>
                      <w:szCs w:val="20"/>
                    </w:rPr>
                    <w:t>小型車</w:t>
                  </w:r>
                </w:p>
              </w:tc>
              <w:tc>
                <w:tcPr>
                  <w:tcW w:w="1276" w:type="dxa"/>
                  <w:tcBorders>
                    <w:right w:val="nil"/>
                  </w:tcBorders>
                </w:tcPr>
                <w:p w:rsidR="008A71AB" w:rsidRDefault="008A71AB" w:rsidP="006605D7">
                  <w:pPr>
                    <w:jc w:val="right"/>
                    <w:rPr>
                      <w:sz w:val="20"/>
                      <w:szCs w:val="20"/>
                    </w:rPr>
                  </w:pPr>
                </w:p>
              </w:tc>
              <w:tc>
                <w:tcPr>
                  <w:tcW w:w="425" w:type="dxa"/>
                  <w:tcBorders>
                    <w:left w:val="nil"/>
                    <w:right w:val="nil"/>
                  </w:tcBorders>
                </w:tcPr>
                <w:p w:rsidR="008A71AB" w:rsidRDefault="008A71AB" w:rsidP="006605D7">
                  <w:pPr>
                    <w:jc w:val="center"/>
                    <w:rPr>
                      <w:sz w:val="20"/>
                      <w:szCs w:val="20"/>
                    </w:rPr>
                  </w:pPr>
                  <w:r>
                    <w:rPr>
                      <w:rFonts w:hint="eastAsia"/>
                      <w:sz w:val="20"/>
                      <w:szCs w:val="20"/>
                    </w:rPr>
                    <w:t>分</w:t>
                  </w:r>
                </w:p>
              </w:tc>
              <w:tc>
                <w:tcPr>
                  <w:tcW w:w="709" w:type="dxa"/>
                  <w:tcBorders>
                    <w:left w:val="nil"/>
                    <w:right w:val="nil"/>
                  </w:tcBorders>
                </w:tcPr>
                <w:p w:rsidR="008A71AB" w:rsidRDefault="008A71AB" w:rsidP="002001A9">
                  <w:pPr>
                    <w:jc w:val="center"/>
                    <w:rPr>
                      <w:sz w:val="20"/>
                      <w:szCs w:val="20"/>
                    </w:rPr>
                  </w:pPr>
                </w:p>
              </w:tc>
              <w:tc>
                <w:tcPr>
                  <w:tcW w:w="1701" w:type="dxa"/>
                  <w:tcBorders>
                    <w:left w:val="nil"/>
                    <w:right w:val="nil"/>
                  </w:tcBorders>
                </w:tcPr>
                <w:p w:rsidR="008A71AB" w:rsidRDefault="008A71AB" w:rsidP="006605D7">
                  <w:pPr>
                    <w:jc w:val="left"/>
                    <w:rPr>
                      <w:sz w:val="20"/>
                      <w:szCs w:val="20"/>
                    </w:rPr>
                  </w:pPr>
                  <w:r>
                    <w:rPr>
                      <w:rFonts w:hint="eastAsia"/>
                      <w:sz w:val="20"/>
                      <w:szCs w:val="20"/>
                    </w:rPr>
                    <w:t>秒までごとに</w:t>
                  </w:r>
                </w:p>
              </w:tc>
              <w:tc>
                <w:tcPr>
                  <w:tcW w:w="2308" w:type="dxa"/>
                  <w:tcBorders>
                    <w:left w:val="nil"/>
                  </w:tcBorders>
                </w:tcPr>
                <w:p w:rsidR="008A71AB" w:rsidRDefault="008A71AB" w:rsidP="006605D7">
                  <w:pPr>
                    <w:ind w:rightChars="170" w:right="357"/>
                    <w:jc w:val="right"/>
                    <w:rPr>
                      <w:sz w:val="20"/>
                      <w:szCs w:val="20"/>
                    </w:rPr>
                  </w:pPr>
                  <w:r>
                    <w:rPr>
                      <w:rFonts w:hint="eastAsia"/>
                      <w:sz w:val="20"/>
                      <w:szCs w:val="20"/>
                    </w:rPr>
                    <w:t>円</w:t>
                  </w:r>
                </w:p>
              </w:tc>
            </w:tr>
          </w:tbl>
          <w:p w:rsidR="009570CE" w:rsidRDefault="009570CE" w:rsidP="00AC4B3E">
            <w:pPr>
              <w:jc w:val="left"/>
              <w:rPr>
                <w:sz w:val="20"/>
                <w:szCs w:val="20"/>
              </w:rPr>
            </w:pPr>
          </w:p>
          <w:p w:rsidR="009570CE" w:rsidRPr="0005434F" w:rsidRDefault="009570CE" w:rsidP="00AC4B3E">
            <w:pPr>
              <w:jc w:val="left"/>
              <w:rPr>
                <w:sz w:val="20"/>
                <w:szCs w:val="20"/>
              </w:rPr>
            </w:pPr>
          </w:p>
          <w:p w:rsidR="00F569FA" w:rsidRDefault="00F569FA" w:rsidP="00F569FA">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569FA"/>
          <w:p w:rsidR="003B1657" w:rsidRPr="00032B58" w:rsidRDefault="003B1657" w:rsidP="003B1657">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3B1657" w:rsidRPr="00841AC7" w:rsidRDefault="003B1657" w:rsidP="003B1657">
            <w:pPr>
              <w:ind w:leftChars="67" w:left="141"/>
              <w:rPr>
                <w:sz w:val="20"/>
                <w:szCs w:val="20"/>
              </w:rPr>
            </w:pPr>
            <w:r w:rsidRPr="00841AC7">
              <w:rPr>
                <w:rFonts w:hint="eastAsia"/>
                <w:sz w:val="20"/>
                <w:szCs w:val="20"/>
              </w:rPr>
              <w:t>（ア）特定大型車</w:t>
            </w:r>
          </w:p>
          <w:p w:rsidR="003B1657" w:rsidRPr="00841AC7" w:rsidRDefault="003B1657" w:rsidP="003B1657">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3B1657" w:rsidRPr="00841AC7" w:rsidRDefault="003B1657" w:rsidP="003B1657">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3B1657" w:rsidRPr="00841AC7" w:rsidRDefault="003B1657" w:rsidP="003B1657">
            <w:pPr>
              <w:ind w:leftChars="67" w:left="141"/>
              <w:rPr>
                <w:sz w:val="20"/>
                <w:szCs w:val="20"/>
              </w:rPr>
            </w:pPr>
            <w:r w:rsidRPr="00841AC7">
              <w:rPr>
                <w:rFonts w:hint="eastAsia"/>
                <w:sz w:val="20"/>
                <w:szCs w:val="20"/>
              </w:rPr>
              <w:t>（イ）大型車</w:t>
            </w:r>
          </w:p>
          <w:p w:rsidR="003B1657" w:rsidRPr="00841AC7" w:rsidRDefault="003B1657" w:rsidP="003B1657">
            <w:pPr>
              <w:ind w:leftChars="300" w:left="630" w:firstLineChars="100" w:firstLine="200"/>
              <w:rPr>
                <w:sz w:val="20"/>
                <w:szCs w:val="20"/>
              </w:rPr>
            </w:pPr>
            <w:r w:rsidRPr="00841AC7">
              <w:rPr>
                <w:rFonts w:hint="eastAsia"/>
                <w:sz w:val="20"/>
                <w:szCs w:val="20"/>
              </w:rPr>
              <w:lastRenderedPageBreak/>
              <w:t>道路運送車両法施行規則第２条に定める普通自動車のうち排気量２リットル（ディーゼル機関を除く。）を超えるもので乗車定員６名以下のもの。</w:t>
            </w:r>
          </w:p>
          <w:p w:rsidR="003B1657" w:rsidRPr="00841AC7" w:rsidRDefault="003B1657" w:rsidP="003B1657">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3B1657" w:rsidRPr="00841AC7" w:rsidRDefault="003B1657" w:rsidP="003B1657">
            <w:pPr>
              <w:ind w:leftChars="67" w:left="141"/>
              <w:rPr>
                <w:sz w:val="20"/>
                <w:szCs w:val="20"/>
              </w:rPr>
            </w:pPr>
            <w:r w:rsidRPr="00841AC7">
              <w:rPr>
                <w:rFonts w:hint="eastAsia"/>
                <w:sz w:val="20"/>
                <w:szCs w:val="20"/>
              </w:rPr>
              <w:t>（ウ）中型車</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3B1657" w:rsidRPr="004E6D5D" w:rsidRDefault="003B1657" w:rsidP="003B1657">
            <w:pPr>
              <w:ind w:leftChars="300" w:left="630"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w:t>
            </w:r>
            <w:r>
              <w:rPr>
                <w:rFonts w:ascii="ＭＳ 明朝" w:eastAsia="ＭＳ 明朝" w:hAnsi="ＭＳ 明朝" w:cs="ＭＳ 明朝" w:hint="eastAsia"/>
                <w:kern w:val="0"/>
                <w:sz w:val="20"/>
                <w:szCs w:val="20"/>
              </w:rPr>
              <w:t>専用車、車椅子専用車及び寝台・車椅子兼用車で乗車定員６名のもの</w:t>
            </w:r>
            <w:r w:rsidRPr="004E6D5D">
              <w:rPr>
                <w:rFonts w:ascii="ＭＳ 明朝" w:eastAsia="ＭＳ 明朝" w:hAnsi="ＭＳ 明朝" w:cs="ＭＳ 明朝" w:hint="eastAsia"/>
                <w:kern w:val="0"/>
                <w:sz w:val="20"/>
                <w:szCs w:val="20"/>
              </w:rPr>
              <w:t>。</w:t>
            </w:r>
          </w:p>
          <w:p w:rsidR="003B1657" w:rsidRPr="00841AC7" w:rsidRDefault="003B1657" w:rsidP="003B1657">
            <w:pPr>
              <w:ind w:leftChars="67" w:left="141"/>
              <w:rPr>
                <w:sz w:val="20"/>
                <w:szCs w:val="20"/>
              </w:rPr>
            </w:pPr>
            <w:r w:rsidRPr="00841AC7">
              <w:rPr>
                <w:rFonts w:hint="eastAsia"/>
                <w:sz w:val="20"/>
                <w:szCs w:val="20"/>
              </w:rPr>
              <w:t>（エ）小型車</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同条に定める小型自動車のうちハイブリッド自動車で乗車定員５名以下のもの。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寝台専用車、車椅子専用車及び寝台・車椅子兼用車で乗車定員５名以下のもの。</w:t>
            </w:r>
          </w:p>
          <w:p w:rsidR="003B1657" w:rsidRDefault="003B1657" w:rsidP="003B1657">
            <w:pPr>
              <w:ind w:leftChars="306" w:left="643"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同条に定める軽自動車で、福祉輸送事業にのみ使用するもの。</w:t>
            </w:r>
          </w:p>
          <w:p w:rsidR="003B1657" w:rsidRPr="004E6D5D" w:rsidRDefault="003B1657" w:rsidP="003B1657">
            <w:pPr>
              <w:ind w:leftChars="306" w:left="643" w:firstLineChars="91" w:firstLine="182"/>
              <w:rPr>
                <w:rFonts w:ascii="ＭＳ 明朝" w:eastAsia="ＭＳ 明朝" w:hAnsi="ＭＳ 明朝" w:cs="ＭＳ 明朝"/>
                <w:kern w:val="0"/>
                <w:sz w:val="20"/>
                <w:szCs w:val="20"/>
              </w:rPr>
            </w:pPr>
          </w:p>
          <w:p w:rsidR="003B1657" w:rsidRPr="00841AC7" w:rsidRDefault="003B1657" w:rsidP="003B1657">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3B1657" w:rsidRPr="00737F94" w:rsidRDefault="003B1657" w:rsidP="003B1657">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3B1657" w:rsidRPr="008A71AB" w:rsidRDefault="003B1657" w:rsidP="003B1657">
            <w:pPr>
              <w:jc w:val="left"/>
              <w:rPr>
                <w:sz w:val="20"/>
                <w:szCs w:val="20"/>
              </w:rPr>
            </w:pPr>
          </w:p>
          <w:p w:rsidR="003B1657" w:rsidRPr="00737F94" w:rsidRDefault="003B1657" w:rsidP="003B1657">
            <w:pPr>
              <w:rPr>
                <w:sz w:val="20"/>
                <w:szCs w:val="20"/>
              </w:rPr>
            </w:pPr>
            <w:r>
              <w:rPr>
                <w:rFonts w:hint="eastAsia"/>
                <w:sz w:val="20"/>
                <w:szCs w:val="20"/>
              </w:rPr>
              <w:t>２．</w:t>
            </w:r>
            <w:r w:rsidRPr="00737F94">
              <w:rPr>
                <w:rFonts w:hint="eastAsia"/>
                <w:sz w:val="20"/>
                <w:szCs w:val="20"/>
              </w:rPr>
              <w:t>運賃適用の順位</w:t>
            </w:r>
          </w:p>
          <w:p w:rsidR="003B1657" w:rsidRPr="00737F94" w:rsidRDefault="003B1657" w:rsidP="003B1657">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3B1657" w:rsidRPr="00737F94" w:rsidRDefault="003B1657" w:rsidP="003B1657">
            <w:pPr>
              <w:rPr>
                <w:sz w:val="20"/>
                <w:szCs w:val="20"/>
              </w:rPr>
            </w:pPr>
          </w:p>
          <w:p w:rsidR="003B1657" w:rsidRPr="00737F94" w:rsidRDefault="003B1657" w:rsidP="003B1657">
            <w:pPr>
              <w:rPr>
                <w:sz w:val="20"/>
                <w:szCs w:val="20"/>
              </w:rPr>
            </w:pPr>
            <w:r>
              <w:rPr>
                <w:rFonts w:hint="eastAsia"/>
                <w:sz w:val="20"/>
                <w:szCs w:val="20"/>
              </w:rPr>
              <w:t>３．</w:t>
            </w:r>
            <w:r w:rsidRPr="00737F94">
              <w:rPr>
                <w:rFonts w:hint="eastAsia"/>
                <w:sz w:val="20"/>
                <w:szCs w:val="20"/>
              </w:rPr>
              <w:t>運賃料金の適用方法</w:t>
            </w:r>
          </w:p>
          <w:p w:rsidR="003B1657" w:rsidRDefault="003B1657" w:rsidP="003B1657">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3B1657" w:rsidRDefault="003B1657" w:rsidP="003B1657">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3B1657"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3B1657" w:rsidRPr="00737F94" w:rsidRDefault="003B1657" w:rsidP="003B1657">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3B1657" w:rsidRPr="00737F94" w:rsidRDefault="003B1657" w:rsidP="003B1657">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3B1657" w:rsidRDefault="003B1657" w:rsidP="003B1657">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3B1657" w:rsidRPr="00737F94" w:rsidRDefault="003B1657" w:rsidP="003B1657">
            <w:pPr>
              <w:ind w:leftChars="270" w:left="567"/>
              <w:rPr>
                <w:sz w:val="20"/>
                <w:szCs w:val="20"/>
              </w:rPr>
            </w:pPr>
            <w:r>
              <w:rPr>
                <w:rFonts w:hint="eastAsia"/>
                <w:sz w:val="20"/>
                <w:szCs w:val="20"/>
              </w:rPr>
              <w:lastRenderedPageBreak/>
              <w:t xml:space="preserve">③　</w:t>
            </w:r>
            <w:r w:rsidRPr="00737F94">
              <w:rPr>
                <w:rFonts w:hint="eastAsia"/>
                <w:sz w:val="20"/>
                <w:szCs w:val="20"/>
              </w:rPr>
              <w:t>割増は、距離短縮方式とする。</w:t>
            </w:r>
          </w:p>
          <w:p w:rsidR="003B1657"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3B1657" w:rsidRDefault="003B1657" w:rsidP="003B1657">
            <w:pPr>
              <w:ind w:leftChars="270" w:left="567"/>
              <w:rPr>
                <w:sz w:val="20"/>
                <w:szCs w:val="20"/>
              </w:rPr>
            </w:pPr>
            <w:r w:rsidRPr="00737F94">
              <w:rPr>
                <w:rFonts w:hint="eastAsia"/>
                <w:sz w:val="20"/>
                <w:szCs w:val="20"/>
              </w:rPr>
              <w:t>待料金は、旅客の都合により車両を待機させた場合に適用する。</w:t>
            </w:r>
          </w:p>
          <w:p w:rsidR="003B1657" w:rsidRDefault="003B1657" w:rsidP="003B1657">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3B1657"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４．</w:t>
            </w:r>
            <w:r w:rsidRPr="00737F94">
              <w:rPr>
                <w:rFonts w:hint="eastAsia"/>
                <w:sz w:val="20"/>
                <w:szCs w:val="20"/>
              </w:rPr>
              <w:t>運賃の収受方法</w:t>
            </w:r>
          </w:p>
          <w:p w:rsidR="003B1657" w:rsidRDefault="003B1657" w:rsidP="003B1657">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５．</w:t>
            </w:r>
            <w:r w:rsidRPr="00737F94">
              <w:rPr>
                <w:rFonts w:hint="eastAsia"/>
                <w:sz w:val="20"/>
                <w:szCs w:val="20"/>
              </w:rPr>
              <w:t>その他</w:t>
            </w:r>
          </w:p>
          <w:p w:rsidR="003B1657" w:rsidRPr="00737F94" w:rsidRDefault="003B1657" w:rsidP="003B1657">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w:t>
            </w:r>
            <w:r>
              <w:rPr>
                <w:rFonts w:hint="eastAsia"/>
                <w:sz w:val="20"/>
                <w:szCs w:val="20"/>
              </w:rPr>
              <w:lastRenderedPageBreak/>
              <w:t>当該利用の実費は、旅客の負担とする。</w:t>
            </w:r>
          </w:p>
          <w:p w:rsidR="003B1657" w:rsidRDefault="003B1657" w:rsidP="003B1657">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B1657" w:rsidRDefault="003B1657" w:rsidP="003B1657">
            <w:pPr>
              <w:ind w:leftChars="67" w:left="425" w:hangingChars="142" w:hanging="284"/>
              <w:rPr>
                <w:sz w:val="20"/>
                <w:szCs w:val="20"/>
              </w:rPr>
            </w:pPr>
          </w:p>
          <w:p w:rsidR="00AC4B3E" w:rsidRPr="00230068" w:rsidRDefault="003B1657" w:rsidP="003B1657">
            <w:pPr>
              <w:ind w:firstLineChars="200" w:firstLine="400"/>
              <w:jc w:val="left"/>
              <w:rPr>
                <w:sz w:val="20"/>
                <w:szCs w:val="20"/>
              </w:rPr>
            </w:pPr>
            <w:r>
              <w:rPr>
                <w:rFonts w:hint="eastAsia"/>
                <w:sz w:val="20"/>
                <w:szCs w:val="20"/>
              </w:rPr>
              <w:t>６．</w:t>
            </w:r>
            <w:r w:rsidRPr="00737F94">
              <w:rPr>
                <w:rFonts w:hint="eastAsia"/>
                <w:sz w:val="20"/>
                <w:szCs w:val="20"/>
              </w:rPr>
              <w:t>運賃及び料金を適用する営業区域</w:t>
            </w:r>
          </w:p>
        </w:tc>
      </w:tr>
    </w:tbl>
    <w:p w:rsidR="00B40209" w:rsidRDefault="00B40209" w:rsidP="00B40209">
      <w:pPr>
        <w:jc w:val="left"/>
      </w:pPr>
    </w:p>
    <w:sectPr w:rsidR="00B40209"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76" w:rsidRDefault="004D3276" w:rsidP="00705442">
      <w:r>
        <w:separator/>
      </w:r>
    </w:p>
  </w:endnote>
  <w:endnote w:type="continuationSeparator" w:id="0">
    <w:p w:rsidR="004D3276" w:rsidRDefault="004D3276"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76" w:rsidRDefault="004D3276" w:rsidP="00705442">
      <w:r>
        <w:separator/>
      </w:r>
    </w:p>
  </w:footnote>
  <w:footnote w:type="continuationSeparator" w:id="0">
    <w:p w:rsidR="004D3276" w:rsidRDefault="004D3276"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FE2"/>
    <w:rsid w:val="0005434F"/>
    <w:rsid w:val="0006288F"/>
    <w:rsid w:val="000679BF"/>
    <w:rsid w:val="00067C07"/>
    <w:rsid w:val="000E0625"/>
    <w:rsid w:val="001022C0"/>
    <w:rsid w:val="00134679"/>
    <w:rsid w:val="001857F9"/>
    <w:rsid w:val="00193246"/>
    <w:rsid w:val="001B26BB"/>
    <w:rsid w:val="002001A9"/>
    <w:rsid w:val="002175ED"/>
    <w:rsid w:val="00230068"/>
    <w:rsid w:val="002333B5"/>
    <w:rsid w:val="002A4B60"/>
    <w:rsid w:val="002B0B84"/>
    <w:rsid w:val="002B61A5"/>
    <w:rsid w:val="002C5377"/>
    <w:rsid w:val="002F259A"/>
    <w:rsid w:val="002F55F2"/>
    <w:rsid w:val="002F6813"/>
    <w:rsid w:val="00320583"/>
    <w:rsid w:val="00324569"/>
    <w:rsid w:val="00324CF4"/>
    <w:rsid w:val="00343A47"/>
    <w:rsid w:val="00363197"/>
    <w:rsid w:val="003667B4"/>
    <w:rsid w:val="003710C1"/>
    <w:rsid w:val="00396FF0"/>
    <w:rsid w:val="003A0B45"/>
    <w:rsid w:val="003B1657"/>
    <w:rsid w:val="003C3C7C"/>
    <w:rsid w:val="004035A4"/>
    <w:rsid w:val="00424929"/>
    <w:rsid w:val="00424F1D"/>
    <w:rsid w:val="00447ACB"/>
    <w:rsid w:val="004526B5"/>
    <w:rsid w:val="00460BC3"/>
    <w:rsid w:val="004A04C5"/>
    <w:rsid w:val="004C1B0F"/>
    <w:rsid w:val="004D0B09"/>
    <w:rsid w:val="004D3276"/>
    <w:rsid w:val="004E6D5D"/>
    <w:rsid w:val="0051578B"/>
    <w:rsid w:val="0052443C"/>
    <w:rsid w:val="00533F49"/>
    <w:rsid w:val="00580972"/>
    <w:rsid w:val="00590085"/>
    <w:rsid w:val="005E2DBB"/>
    <w:rsid w:val="005F016B"/>
    <w:rsid w:val="005F7133"/>
    <w:rsid w:val="00604F5A"/>
    <w:rsid w:val="00620BED"/>
    <w:rsid w:val="00643C2C"/>
    <w:rsid w:val="00643D06"/>
    <w:rsid w:val="00665C05"/>
    <w:rsid w:val="006D60A6"/>
    <w:rsid w:val="00705442"/>
    <w:rsid w:val="007274CD"/>
    <w:rsid w:val="0073636D"/>
    <w:rsid w:val="00737F94"/>
    <w:rsid w:val="00755E14"/>
    <w:rsid w:val="007561AF"/>
    <w:rsid w:val="0079730E"/>
    <w:rsid w:val="007C1455"/>
    <w:rsid w:val="007F72C3"/>
    <w:rsid w:val="00804118"/>
    <w:rsid w:val="00805F47"/>
    <w:rsid w:val="0084085D"/>
    <w:rsid w:val="00841AC7"/>
    <w:rsid w:val="00844719"/>
    <w:rsid w:val="00856C0D"/>
    <w:rsid w:val="00865F13"/>
    <w:rsid w:val="00882B35"/>
    <w:rsid w:val="008A71AB"/>
    <w:rsid w:val="0091799D"/>
    <w:rsid w:val="009570CE"/>
    <w:rsid w:val="009650A6"/>
    <w:rsid w:val="009C0F2E"/>
    <w:rsid w:val="00A044B4"/>
    <w:rsid w:val="00A160BF"/>
    <w:rsid w:val="00A40F03"/>
    <w:rsid w:val="00A50494"/>
    <w:rsid w:val="00A55CF6"/>
    <w:rsid w:val="00A5764E"/>
    <w:rsid w:val="00A63208"/>
    <w:rsid w:val="00A8659A"/>
    <w:rsid w:val="00AC0CBB"/>
    <w:rsid w:val="00AC1B83"/>
    <w:rsid w:val="00AC4B3E"/>
    <w:rsid w:val="00AC66B3"/>
    <w:rsid w:val="00B02D18"/>
    <w:rsid w:val="00B2555A"/>
    <w:rsid w:val="00B3055F"/>
    <w:rsid w:val="00B32D2F"/>
    <w:rsid w:val="00B40209"/>
    <w:rsid w:val="00B55AFB"/>
    <w:rsid w:val="00B6392F"/>
    <w:rsid w:val="00B745A0"/>
    <w:rsid w:val="00BC3729"/>
    <w:rsid w:val="00BE4295"/>
    <w:rsid w:val="00CA56EB"/>
    <w:rsid w:val="00CD0FDA"/>
    <w:rsid w:val="00CE4651"/>
    <w:rsid w:val="00D07F94"/>
    <w:rsid w:val="00D27581"/>
    <w:rsid w:val="00D27F36"/>
    <w:rsid w:val="00D434B1"/>
    <w:rsid w:val="00DB1509"/>
    <w:rsid w:val="00DC3DC0"/>
    <w:rsid w:val="00DD2D5C"/>
    <w:rsid w:val="00DF6444"/>
    <w:rsid w:val="00E07A2C"/>
    <w:rsid w:val="00E8208B"/>
    <w:rsid w:val="00EA0519"/>
    <w:rsid w:val="00EB6779"/>
    <w:rsid w:val="00EB78E5"/>
    <w:rsid w:val="00F12315"/>
    <w:rsid w:val="00F20D5E"/>
    <w:rsid w:val="00F408AA"/>
    <w:rsid w:val="00F50C0D"/>
    <w:rsid w:val="00F569FA"/>
    <w:rsid w:val="00FA5C3A"/>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B30E7-06F2-44A6-B458-8C0A5F5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230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7</cp:revision>
  <cp:lastPrinted>2014-02-18T08:10:00Z</cp:lastPrinted>
  <dcterms:created xsi:type="dcterms:W3CDTF">2020-03-11T02:31:00Z</dcterms:created>
  <dcterms:modified xsi:type="dcterms:W3CDTF">2021-01-04T01:57:00Z</dcterms:modified>
</cp:coreProperties>
</file>