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95EE" w14:textId="2B1EFCB1" w:rsidR="00CA305E" w:rsidRDefault="00CA305E" w:rsidP="00FE6840">
      <w:pPr>
        <w:ind w:left="480" w:hangingChars="200" w:hanging="480"/>
        <w:jc w:val="center"/>
        <w:rPr>
          <w:rFonts w:ascii="ＭＳ 明朝" w:eastAsia="ＭＳ 明朝"/>
          <w:sz w:val="24"/>
          <w:szCs w:val="24"/>
        </w:rPr>
      </w:pPr>
      <w:r w:rsidRPr="00CA305E">
        <w:rPr>
          <w:rFonts w:ascii="ＭＳ 明朝" w:eastAsia="ＭＳ 明朝" w:hint="eastAsia"/>
          <w:sz w:val="24"/>
          <w:szCs w:val="24"/>
        </w:rPr>
        <w:t>貨物自動車運送事業（食料・飲料の運送に限る）許可申請に伴う経過措置</w:t>
      </w:r>
    </w:p>
    <w:p w14:paraId="3C06DA92" w14:textId="415F28CC" w:rsidR="00BB2457" w:rsidRPr="00197D5A" w:rsidRDefault="00CA305E" w:rsidP="00FE6840">
      <w:pPr>
        <w:ind w:left="480" w:hangingChars="200" w:hanging="480"/>
        <w:jc w:val="center"/>
        <w:rPr>
          <w:rFonts w:ascii="ＭＳ 明朝" w:eastAsia="ＭＳ 明朝"/>
          <w:sz w:val="24"/>
          <w:szCs w:val="24"/>
        </w:rPr>
      </w:pPr>
      <w:r>
        <w:rPr>
          <w:rFonts w:ascii="ＭＳ 明朝" w:eastAsia="ＭＳ 明朝" w:hint="eastAsia"/>
          <w:sz w:val="24"/>
          <w:szCs w:val="24"/>
        </w:rPr>
        <w:t>における</w:t>
      </w:r>
      <w:r w:rsidR="00FE6840">
        <w:rPr>
          <w:rFonts w:ascii="ＭＳ 明朝" w:eastAsia="ＭＳ 明朝" w:hint="eastAsia"/>
          <w:sz w:val="24"/>
          <w:szCs w:val="24"/>
        </w:rPr>
        <w:t>食</w:t>
      </w:r>
      <w:r w:rsidR="00A37699">
        <w:rPr>
          <w:rFonts w:ascii="ＭＳ 明朝" w:eastAsia="ＭＳ 明朝" w:hint="eastAsia"/>
          <w:sz w:val="24"/>
          <w:szCs w:val="24"/>
        </w:rPr>
        <w:t>料</w:t>
      </w:r>
      <w:r w:rsidR="00FE6840">
        <w:rPr>
          <w:rFonts w:ascii="ＭＳ 明朝" w:eastAsia="ＭＳ 明朝" w:hint="eastAsia"/>
          <w:sz w:val="24"/>
          <w:szCs w:val="24"/>
        </w:rPr>
        <w:t>等の有償運送に係る道路運送法第7</w:t>
      </w:r>
      <w:r w:rsidR="00FE6840">
        <w:rPr>
          <w:rFonts w:ascii="ＭＳ 明朝" w:eastAsia="ＭＳ 明朝"/>
          <w:sz w:val="24"/>
          <w:szCs w:val="24"/>
        </w:rPr>
        <w:t>8</w:t>
      </w:r>
      <w:r w:rsidR="00FE6840">
        <w:rPr>
          <w:rFonts w:ascii="ＭＳ 明朝" w:eastAsia="ＭＳ 明朝" w:hint="eastAsia"/>
          <w:sz w:val="24"/>
          <w:szCs w:val="24"/>
        </w:rPr>
        <w:t>条第３</w:t>
      </w:r>
      <w:r w:rsidR="00FE6840" w:rsidRPr="00197D5A">
        <w:rPr>
          <w:rFonts w:ascii="ＭＳ 明朝" w:eastAsia="ＭＳ 明朝" w:hint="eastAsia"/>
          <w:sz w:val="24"/>
          <w:szCs w:val="24"/>
        </w:rPr>
        <w:t>号による許可</w:t>
      </w:r>
      <w:r w:rsidR="007E1A17" w:rsidRPr="00197D5A">
        <w:rPr>
          <w:rFonts w:ascii="ＭＳ 明朝" w:eastAsia="ＭＳ 明朝" w:hint="eastAsia"/>
          <w:sz w:val="24"/>
          <w:szCs w:val="24"/>
        </w:rPr>
        <w:t>について</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02512100" w:rsidR="008B5B95" w:rsidRPr="00197D5A" w:rsidRDefault="008B5B95"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r w:rsidR="00852CFA">
        <w:rPr>
          <w:rFonts w:ascii="ＭＳ 明朝" w:eastAsia="ＭＳ 明朝" w:hint="eastAsia"/>
          <w:sz w:val="24"/>
          <w:szCs w:val="24"/>
        </w:rPr>
        <w:t>宮城</w:t>
      </w:r>
      <w:bookmarkStart w:id="0" w:name="_GoBack"/>
      <w:bookmarkEnd w:id="0"/>
      <w:r w:rsidR="007C0165" w:rsidRPr="00197D5A">
        <w:rPr>
          <w:rFonts w:ascii="ＭＳ 明朝" w:eastAsia="ＭＳ 明朝" w:hint="eastAsia"/>
          <w:sz w:val="24"/>
          <w:szCs w:val="24"/>
        </w:rPr>
        <w:t>運輸</w:t>
      </w:r>
      <w:r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77777777"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p>
    <w:p w14:paraId="0DE5101B" w14:textId="208856F4"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1007CE" w:rsidRPr="00197D5A">
        <w:rPr>
          <w:rFonts w:ascii="ＭＳ 明朝" w:eastAsia="ＭＳ 明朝" w:hint="eastAsia"/>
          <w:sz w:val="24"/>
          <w:szCs w:val="24"/>
        </w:rPr>
        <w:t xml:space="preserve">　</w:t>
      </w:r>
    </w:p>
    <w:p w14:paraId="10531429" w14:textId="2F3C7BEF"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1C7B3AEE" w14:textId="14B619CD" w:rsidR="00CA305E" w:rsidRPr="00CA305E" w:rsidRDefault="00CA305E" w:rsidP="00CA305E">
      <w:pPr>
        <w:ind w:firstLineChars="200" w:firstLine="480"/>
        <w:jc w:val="left"/>
        <w:rPr>
          <w:rFonts w:ascii="ＭＳ 明朝" w:eastAsia="ＭＳ 明朝"/>
          <w:sz w:val="24"/>
          <w:szCs w:val="24"/>
        </w:rPr>
      </w:pPr>
      <w:r w:rsidRPr="00CA305E">
        <w:rPr>
          <w:rFonts w:ascii="ＭＳ 明朝" w:eastAsia="ＭＳ 明朝" w:hint="eastAsia"/>
          <w:sz w:val="24"/>
          <w:szCs w:val="24"/>
        </w:rPr>
        <w:t>貨物自動車運送事業（食料・飲料の運送に限る）許可申請に伴う経過措置</w:t>
      </w:r>
    </w:p>
    <w:p w14:paraId="4C5CE25F" w14:textId="77777777" w:rsidR="00A37699" w:rsidRDefault="00CA305E" w:rsidP="00CA305E">
      <w:pPr>
        <w:ind w:firstLineChars="100" w:firstLine="240"/>
        <w:jc w:val="left"/>
        <w:rPr>
          <w:rFonts w:ascii="ＭＳ 明朝" w:eastAsia="ＭＳ 明朝"/>
          <w:sz w:val="24"/>
          <w:szCs w:val="24"/>
        </w:rPr>
      </w:pPr>
      <w:r w:rsidRPr="00CA305E">
        <w:rPr>
          <w:rFonts w:ascii="ＭＳ 明朝" w:eastAsia="ＭＳ 明朝" w:hint="eastAsia"/>
          <w:sz w:val="24"/>
          <w:szCs w:val="24"/>
        </w:rPr>
        <w:t>における</w:t>
      </w:r>
      <w:r w:rsidR="007E1A17" w:rsidRPr="00197D5A">
        <w:rPr>
          <w:rFonts w:ascii="ＭＳ 明朝" w:eastAsia="ＭＳ 明朝" w:hint="eastAsia"/>
          <w:sz w:val="24"/>
          <w:szCs w:val="24"/>
        </w:rPr>
        <w:t>一般乗用旅客自動車運送事業の用に供する自動車</w:t>
      </w:r>
      <w:r w:rsidR="00A37699">
        <w:rPr>
          <w:rFonts w:ascii="ＭＳ 明朝" w:eastAsia="ＭＳ 明朝" w:hint="eastAsia"/>
          <w:sz w:val="24"/>
          <w:szCs w:val="24"/>
        </w:rPr>
        <w:t>（以下「タクシー</w:t>
      </w:r>
    </w:p>
    <w:p w14:paraId="1ECBE091" w14:textId="77777777" w:rsidR="00A37699" w:rsidRDefault="00A37699" w:rsidP="00CA305E">
      <w:pPr>
        <w:ind w:firstLineChars="100" w:firstLine="240"/>
        <w:jc w:val="left"/>
        <w:rPr>
          <w:rFonts w:ascii="ＭＳ 明朝" w:eastAsia="ＭＳ 明朝"/>
          <w:sz w:val="24"/>
          <w:szCs w:val="24"/>
        </w:rPr>
      </w:pPr>
      <w:r>
        <w:rPr>
          <w:rFonts w:ascii="ＭＳ 明朝" w:eastAsia="ＭＳ 明朝" w:hint="eastAsia"/>
          <w:sz w:val="24"/>
          <w:szCs w:val="24"/>
        </w:rPr>
        <w:t>車両」という。）</w:t>
      </w:r>
      <w:r w:rsidR="007E1A17" w:rsidRPr="00197D5A">
        <w:rPr>
          <w:rFonts w:ascii="ＭＳ 明朝" w:eastAsia="ＭＳ 明朝" w:hint="eastAsia"/>
          <w:sz w:val="24"/>
          <w:szCs w:val="24"/>
        </w:rPr>
        <w:t>に</w:t>
      </w:r>
      <w:r w:rsidR="00E265F6">
        <w:rPr>
          <w:rFonts w:ascii="ＭＳ 明朝" w:eastAsia="ＭＳ 明朝" w:hint="eastAsia"/>
          <w:sz w:val="24"/>
          <w:szCs w:val="24"/>
        </w:rPr>
        <w:t>よる</w:t>
      </w:r>
      <w:r w:rsidR="00CA305E" w:rsidRPr="00CA305E">
        <w:rPr>
          <w:rFonts w:ascii="ＭＳ 明朝" w:eastAsia="ＭＳ 明朝" w:hint="eastAsia"/>
          <w:sz w:val="24"/>
          <w:szCs w:val="24"/>
        </w:rPr>
        <w:t>食</w:t>
      </w:r>
      <w:r>
        <w:rPr>
          <w:rFonts w:ascii="ＭＳ 明朝" w:eastAsia="ＭＳ 明朝" w:hint="eastAsia"/>
          <w:sz w:val="24"/>
          <w:szCs w:val="24"/>
        </w:rPr>
        <w:t>料</w:t>
      </w:r>
      <w:r w:rsidR="00CA305E" w:rsidRPr="00CA305E">
        <w:rPr>
          <w:rFonts w:ascii="ＭＳ 明朝" w:eastAsia="ＭＳ 明朝" w:hint="eastAsia"/>
          <w:sz w:val="24"/>
          <w:szCs w:val="24"/>
        </w:rPr>
        <w:t>等の有償運送に係る道路運送法第7</w:t>
      </w:r>
      <w:r w:rsidR="00CA305E" w:rsidRPr="00CA305E">
        <w:rPr>
          <w:rFonts w:ascii="ＭＳ 明朝" w:eastAsia="ＭＳ 明朝"/>
          <w:sz w:val="24"/>
          <w:szCs w:val="24"/>
        </w:rPr>
        <w:t>8</w:t>
      </w:r>
      <w:r w:rsidR="00CA305E" w:rsidRPr="00CA305E">
        <w:rPr>
          <w:rFonts w:ascii="ＭＳ 明朝" w:eastAsia="ＭＳ 明朝" w:hint="eastAsia"/>
          <w:sz w:val="24"/>
          <w:szCs w:val="24"/>
        </w:rPr>
        <w:t>条第３号の</w:t>
      </w:r>
    </w:p>
    <w:p w14:paraId="2B9168AE" w14:textId="22652F14" w:rsidR="007C0165" w:rsidRDefault="00CA305E" w:rsidP="00CA305E">
      <w:pPr>
        <w:ind w:firstLineChars="100" w:firstLine="240"/>
        <w:jc w:val="left"/>
        <w:rPr>
          <w:rFonts w:ascii="ＭＳ 明朝" w:eastAsia="ＭＳ 明朝"/>
          <w:sz w:val="24"/>
          <w:szCs w:val="24"/>
        </w:rPr>
      </w:pPr>
      <w:r w:rsidRPr="00CA305E">
        <w:rPr>
          <w:rFonts w:ascii="ＭＳ 明朝" w:eastAsia="ＭＳ 明朝" w:hint="eastAsia"/>
          <w:sz w:val="24"/>
          <w:szCs w:val="24"/>
        </w:rPr>
        <w:t>規定によ</w:t>
      </w:r>
      <w:r>
        <w:rPr>
          <w:rFonts w:ascii="ＭＳ 明朝" w:eastAsia="ＭＳ 明朝" w:hint="eastAsia"/>
          <w:sz w:val="24"/>
          <w:szCs w:val="24"/>
        </w:rPr>
        <w:t>り</w:t>
      </w:r>
      <w:r w:rsidR="00A37699">
        <w:rPr>
          <w:rFonts w:ascii="ＭＳ 明朝" w:eastAsia="ＭＳ 明朝" w:hint="eastAsia"/>
          <w:sz w:val="24"/>
          <w:szCs w:val="24"/>
        </w:rPr>
        <w:t>、</w:t>
      </w:r>
      <w:r>
        <w:rPr>
          <w:rFonts w:ascii="ＭＳ 明朝" w:eastAsia="ＭＳ 明朝" w:hint="eastAsia"/>
          <w:sz w:val="24"/>
          <w:szCs w:val="24"/>
        </w:rPr>
        <w:t>申請します。</w:t>
      </w:r>
    </w:p>
    <w:p w14:paraId="7E4CD332" w14:textId="23509140" w:rsidR="00CA305E" w:rsidRPr="00197D5A" w:rsidRDefault="00CA305E" w:rsidP="00CA305E">
      <w:pPr>
        <w:ind w:firstLineChars="200" w:firstLine="480"/>
        <w:jc w:val="left"/>
        <w:rPr>
          <w:rFonts w:ascii="ＭＳ 明朝" w:eastAsia="ＭＳ 明朝"/>
          <w:sz w:val="24"/>
          <w:szCs w:val="24"/>
        </w:rPr>
      </w:pPr>
      <w:r>
        <w:rPr>
          <w:rFonts w:ascii="ＭＳ 明朝" w:eastAsia="ＭＳ 明朝" w:hint="eastAsia"/>
          <w:sz w:val="24"/>
          <w:szCs w:val="24"/>
        </w:rPr>
        <w:t>なお、申請内容に変更が生じた場合は、事前に届</w:t>
      </w:r>
      <w:r w:rsidR="006B017A">
        <w:rPr>
          <w:rFonts w:ascii="ＭＳ 明朝" w:eastAsia="ＭＳ 明朝" w:hint="eastAsia"/>
          <w:sz w:val="24"/>
          <w:szCs w:val="24"/>
        </w:rPr>
        <w:t>け</w:t>
      </w:r>
      <w:r>
        <w:rPr>
          <w:rFonts w:ascii="ＭＳ 明朝" w:eastAsia="ＭＳ 明朝" w:hint="eastAsia"/>
          <w:sz w:val="24"/>
          <w:szCs w:val="24"/>
        </w:rPr>
        <w:t>出ます。</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E265F6">
        <w:trPr>
          <w:trHeight w:val="846"/>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49317F76" w14:textId="6A0A29E9" w:rsidR="00B0330A" w:rsidRPr="00DD14E6" w:rsidRDefault="00DD14E6" w:rsidP="00A37699">
            <w:pPr>
              <w:jc w:val="left"/>
              <w:rPr>
                <w:rFonts w:ascii="ＭＳ 明朝" w:eastAsia="ＭＳ 明朝"/>
                <w:sz w:val="20"/>
                <w:szCs w:val="20"/>
              </w:rPr>
            </w:pPr>
            <w:r w:rsidRPr="00DD14E6">
              <w:rPr>
                <w:rFonts w:ascii="ＭＳ 明朝" w:eastAsia="ＭＳ 明朝" w:hint="eastAsia"/>
                <w:sz w:val="20"/>
                <w:szCs w:val="20"/>
              </w:rPr>
              <w:t>令和２年９月　　日に申請した貨物自動車運送事業の経営許可申請の許可を受けるまで、又は申請が却下されるまでの</w:t>
            </w:r>
            <w:r w:rsidR="00A37699">
              <w:rPr>
                <w:rFonts w:ascii="ＭＳ 明朝" w:eastAsia="ＭＳ 明朝" w:hint="eastAsia"/>
                <w:sz w:val="20"/>
                <w:szCs w:val="20"/>
              </w:rPr>
              <w:t>期</w:t>
            </w:r>
            <w:r w:rsidRPr="00DD14E6">
              <w:rPr>
                <w:rFonts w:ascii="ＭＳ 明朝" w:eastAsia="ＭＳ 明朝" w:hint="eastAsia"/>
                <w:sz w:val="20"/>
                <w:szCs w:val="20"/>
              </w:rPr>
              <w:t>間</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6DF88E57" w:rsidR="00492B3C"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7379A367" w14:textId="0E523930" w:rsidR="007F5F80" w:rsidRDefault="007F5F80"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※当該許可</w:t>
      </w:r>
      <w:r w:rsidR="003E71C4">
        <w:rPr>
          <w:rFonts w:ascii="ＭＳ 明朝" w:eastAsia="ＭＳ 明朝" w:hint="eastAsia"/>
          <w:sz w:val="24"/>
          <w:szCs w:val="24"/>
        </w:rPr>
        <w:t>申請</w:t>
      </w:r>
      <w:r>
        <w:rPr>
          <w:rFonts w:ascii="ＭＳ 明朝" w:eastAsia="ＭＳ 明朝" w:hint="eastAsia"/>
          <w:sz w:val="24"/>
          <w:szCs w:val="24"/>
        </w:rPr>
        <w:t>は</w:t>
      </w:r>
      <w:r w:rsidR="004049A7">
        <w:rPr>
          <w:rFonts w:ascii="ＭＳ 明朝" w:eastAsia="ＭＳ 明朝" w:hint="eastAsia"/>
          <w:sz w:val="24"/>
          <w:szCs w:val="24"/>
        </w:rPr>
        <w:t>、</w:t>
      </w:r>
      <w:r>
        <w:rPr>
          <w:rFonts w:ascii="ＭＳ 明朝" w:eastAsia="ＭＳ 明朝" w:hint="eastAsia"/>
          <w:sz w:val="24"/>
          <w:szCs w:val="24"/>
        </w:rPr>
        <w:t>令和２年９月３０日までに貨物自動車運送事業</w:t>
      </w:r>
      <w:r w:rsidR="003E71C4" w:rsidRPr="003E71C4">
        <w:rPr>
          <w:rFonts w:ascii="ＭＳ 明朝" w:eastAsia="ＭＳ 明朝" w:hint="eastAsia"/>
          <w:sz w:val="24"/>
          <w:szCs w:val="24"/>
        </w:rPr>
        <w:t>（食料・飲料の運送に限る）</w:t>
      </w:r>
      <w:r>
        <w:rPr>
          <w:rFonts w:ascii="ＭＳ 明朝" w:eastAsia="ＭＳ 明朝" w:hint="eastAsia"/>
          <w:sz w:val="24"/>
          <w:szCs w:val="24"/>
        </w:rPr>
        <w:t>の経営許可申請の提出を行った者に限り申請</w:t>
      </w:r>
      <w:r w:rsidR="00F620D3">
        <w:rPr>
          <w:rFonts w:ascii="ＭＳ 明朝" w:eastAsia="ＭＳ 明朝" w:hint="eastAsia"/>
          <w:sz w:val="24"/>
          <w:szCs w:val="24"/>
        </w:rPr>
        <w:t>が</w:t>
      </w:r>
      <w:r w:rsidR="00A37699">
        <w:rPr>
          <w:rFonts w:ascii="ＭＳ 明朝" w:eastAsia="ＭＳ 明朝" w:hint="eastAsia"/>
          <w:sz w:val="24"/>
          <w:szCs w:val="24"/>
        </w:rPr>
        <w:t>可能で</w:t>
      </w:r>
      <w:r w:rsidR="00F620D3">
        <w:rPr>
          <w:rFonts w:ascii="ＭＳ 明朝" w:eastAsia="ＭＳ 明朝" w:hint="eastAsia"/>
          <w:sz w:val="24"/>
          <w:szCs w:val="24"/>
        </w:rPr>
        <w:t>す</w:t>
      </w:r>
      <w:r>
        <w:rPr>
          <w:rFonts w:ascii="ＭＳ 明朝" w:eastAsia="ＭＳ 明朝" w:hint="eastAsia"/>
          <w:sz w:val="24"/>
          <w:szCs w:val="24"/>
        </w:rPr>
        <w:t>。</w:t>
      </w:r>
    </w:p>
    <w:p w14:paraId="5647A8AD" w14:textId="009A5B52" w:rsidR="00A91CE8" w:rsidRPr="00197D5A" w:rsidRDefault="003E71C4"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※当該許可申請は</w:t>
      </w:r>
      <w:r w:rsidR="004049A7">
        <w:rPr>
          <w:rFonts w:ascii="ＭＳ 明朝" w:eastAsia="ＭＳ 明朝" w:hint="eastAsia"/>
          <w:sz w:val="24"/>
          <w:szCs w:val="24"/>
        </w:rPr>
        <w:t>、</w:t>
      </w:r>
      <w:r w:rsidR="00A91CE8" w:rsidRPr="00A91CE8">
        <w:rPr>
          <w:rFonts w:ascii="ＭＳ 明朝" w:eastAsia="ＭＳ 明朝" w:hint="eastAsia"/>
          <w:sz w:val="24"/>
          <w:szCs w:val="24"/>
        </w:rPr>
        <w:t>貨物自動車運送事業</w:t>
      </w:r>
      <w:r w:rsidR="004049A7">
        <w:rPr>
          <w:rFonts w:ascii="ＭＳ 明朝" w:eastAsia="ＭＳ 明朝" w:hint="eastAsia"/>
          <w:sz w:val="24"/>
          <w:szCs w:val="24"/>
        </w:rPr>
        <w:t>の許可申請に係る</w:t>
      </w:r>
      <w:r w:rsidR="00A91CE8">
        <w:rPr>
          <w:rFonts w:ascii="ＭＳ 明朝" w:eastAsia="ＭＳ 明朝" w:hint="eastAsia"/>
          <w:sz w:val="24"/>
          <w:szCs w:val="24"/>
        </w:rPr>
        <w:t>事業計画</w:t>
      </w:r>
      <w:r w:rsidR="004049A7">
        <w:rPr>
          <w:rFonts w:ascii="ＭＳ 明朝" w:eastAsia="ＭＳ 明朝" w:hint="eastAsia"/>
          <w:sz w:val="24"/>
          <w:szCs w:val="24"/>
        </w:rPr>
        <w:t>に記載の</w:t>
      </w:r>
      <w:r w:rsidR="00A91CE8" w:rsidRPr="00A91CE8">
        <w:rPr>
          <w:rFonts w:ascii="ＭＳ 明朝" w:eastAsia="ＭＳ 明朝" w:hint="eastAsia"/>
          <w:sz w:val="24"/>
          <w:szCs w:val="24"/>
        </w:rPr>
        <w:t>営業所に配置</w:t>
      </w:r>
      <w:r w:rsidR="00A91CE8">
        <w:rPr>
          <w:rFonts w:ascii="ＭＳ 明朝" w:eastAsia="ＭＳ 明朝" w:hint="eastAsia"/>
          <w:sz w:val="24"/>
          <w:szCs w:val="24"/>
        </w:rPr>
        <w:t>す</w:t>
      </w:r>
      <w:r w:rsidR="00A91CE8" w:rsidRPr="00A91CE8">
        <w:rPr>
          <w:rFonts w:ascii="ＭＳ 明朝" w:eastAsia="ＭＳ 明朝" w:hint="eastAsia"/>
          <w:sz w:val="24"/>
          <w:szCs w:val="24"/>
        </w:rPr>
        <w:t>るタクシー車両が対象</w:t>
      </w:r>
      <w:r w:rsidR="00A37699">
        <w:rPr>
          <w:rFonts w:ascii="ＭＳ 明朝" w:eastAsia="ＭＳ 明朝" w:hint="eastAsia"/>
          <w:sz w:val="24"/>
          <w:szCs w:val="24"/>
        </w:rPr>
        <w:t>です</w:t>
      </w:r>
      <w:r w:rsidR="00A91CE8" w:rsidRPr="00A91CE8">
        <w:rPr>
          <w:rFonts w:ascii="ＭＳ 明朝" w:eastAsia="ＭＳ 明朝" w:hint="eastAsia"/>
          <w:sz w:val="24"/>
          <w:szCs w:val="24"/>
        </w:rPr>
        <w:t>。</w:t>
      </w:r>
    </w:p>
    <w:p w14:paraId="7EB464FD" w14:textId="5882C127" w:rsidR="007E4735" w:rsidRPr="00197D5A" w:rsidRDefault="007E4735"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p w14:paraId="0960D963" w14:textId="1D2E960F" w:rsidR="003D2530" w:rsidRDefault="003D2530">
      <w:pPr>
        <w:widowControl/>
        <w:jc w:val="left"/>
        <w:rPr>
          <w:rFonts w:ascii="ＭＳ 明朝" w:eastAsia="ＭＳ 明朝"/>
          <w:sz w:val="24"/>
          <w:szCs w:val="24"/>
        </w:rPr>
      </w:pPr>
    </w:p>
    <w:p w14:paraId="1F3F8A07" w14:textId="639EFA72" w:rsidR="00F60906" w:rsidRDefault="00F60906">
      <w:pPr>
        <w:widowControl/>
        <w:jc w:val="left"/>
        <w:rPr>
          <w:rFonts w:ascii="ＭＳ 明朝" w:eastAsia="ＭＳ 明朝"/>
          <w:sz w:val="24"/>
          <w:szCs w:val="24"/>
        </w:rPr>
      </w:pPr>
    </w:p>
    <w:p w14:paraId="64FAC153" w14:textId="02D78C29" w:rsidR="00F60906" w:rsidRDefault="00F60906">
      <w:pPr>
        <w:widowControl/>
        <w:jc w:val="left"/>
        <w:rPr>
          <w:rFonts w:ascii="ＭＳ 明朝" w:eastAsia="ＭＳ 明朝"/>
          <w:sz w:val="24"/>
          <w:szCs w:val="24"/>
        </w:rPr>
      </w:pPr>
    </w:p>
    <w:p w14:paraId="0EED2701" w14:textId="77777777" w:rsidR="00F60906" w:rsidRDefault="00F60906" w:rsidP="00F60906">
      <w:pPr>
        <w:widowControl/>
        <w:jc w:val="left"/>
        <w:rPr>
          <w:rFonts w:ascii="ＭＳ 明朝" w:eastAsia="ＭＳ 明朝"/>
          <w:sz w:val="24"/>
          <w:szCs w:val="24"/>
        </w:rPr>
      </w:pPr>
      <w:r>
        <w:rPr>
          <w:rFonts w:ascii="ＭＳ 明朝" w:eastAsia="ＭＳ 明朝" w:hint="eastAsia"/>
          <w:sz w:val="24"/>
          <w:szCs w:val="24"/>
        </w:rPr>
        <w:lastRenderedPageBreak/>
        <w:t>（別紙）</w:t>
      </w:r>
    </w:p>
    <w:p w14:paraId="3AFE1912" w14:textId="77777777" w:rsidR="00F60906" w:rsidRDefault="00F60906" w:rsidP="00F60906">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F60906" w14:paraId="7C9CE28B" w14:textId="77777777" w:rsidTr="00734666">
        <w:trPr>
          <w:trHeight w:val="717"/>
        </w:trPr>
        <w:tc>
          <w:tcPr>
            <w:tcW w:w="4530" w:type="dxa"/>
            <w:tcBorders>
              <w:bottom w:val="double" w:sz="4" w:space="0" w:color="auto"/>
            </w:tcBorders>
            <w:vAlign w:val="center"/>
          </w:tcPr>
          <w:p w14:paraId="41149ADC" w14:textId="77777777" w:rsidR="00F60906" w:rsidRDefault="00F60906" w:rsidP="00734666">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E85C329" w14:textId="77777777" w:rsidR="00F60906" w:rsidRDefault="00F60906" w:rsidP="00734666">
            <w:pPr>
              <w:widowControl/>
              <w:jc w:val="center"/>
              <w:rPr>
                <w:rFonts w:ascii="ＭＳ 明朝" w:eastAsia="ＭＳ 明朝"/>
                <w:sz w:val="24"/>
                <w:szCs w:val="24"/>
              </w:rPr>
            </w:pPr>
            <w:r>
              <w:rPr>
                <w:rFonts w:ascii="ＭＳ 明朝" w:eastAsia="ＭＳ 明朝" w:hint="eastAsia"/>
                <w:sz w:val="24"/>
                <w:szCs w:val="24"/>
              </w:rPr>
              <w:t>乗務する運転者</w:t>
            </w:r>
          </w:p>
        </w:tc>
      </w:tr>
      <w:tr w:rsidR="00F60906" w14:paraId="7A28BAD0" w14:textId="77777777" w:rsidTr="00734666">
        <w:trPr>
          <w:trHeight w:val="737"/>
        </w:trPr>
        <w:tc>
          <w:tcPr>
            <w:tcW w:w="4530" w:type="dxa"/>
            <w:tcBorders>
              <w:top w:val="double" w:sz="4" w:space="0" w:color="auto"/>
            </w:tcBorders>
            <w:vAlign w:val="center"/>
          </w:tcPr>
          <w:p w14:paraId="29ABE8DB" w14:textId="77777777" w:rsidR="00F60906" w:rsidRDefault="00F60906" w:rsidP="00734666">
            <w:pPr>
              <w:jc w:val="center"/>
              <w:rPr>
                <w:rFonts w:ascii="ＭＳ 明朝" w:eastAsia="ＭＳ 明朝"/>
                <w:sz w:val="24"/>
                <w:szCs w:val="24"/>
              </w:rPr>
            </w:pPr>
          </w:p>
        </w:tc>
        <w:tc>
          <w:tcPr>
            <w:tcW w:w="4530" w:type="dxa"/>
            <w:tcBorders>
              <w:top w:val="double" w:sz="4" w:space="0" w:color="auto"/>
            </w:tcBorders>
            <w:vAlign w:val="center"/>
          </w:tcPr>
          <w:p w14:paraId="4310E4DD" w14:textId="77777777" w:rsidR="00F60906" w:rsidRDefault="00F60906" w:rsidP="00734666">
            <w:pPr>
              <w:jc w:val="center"/>
              <w:rPr>
                <w:rFonts w:ascii="ＭＳ 明朝" w:eastAsia="ＭＳ 明朝"/>
                <w:sz w:val="24"/>
                <w:szCs w:val="24"/>
              </w:rPr>
            </w:pPr>
          </w:p>
        </w:tc>
      </w:tr>
      <w:tr w:rsidR="00F60906" w14:paraId="5CF8B941" w14:textId="77777777" w:rsidTr="00734666">
        <w:trPr>
          <w:trHeight w:val="737"/>
        </w:trPr>
        <w:tc>
          <w:tcPr>
            <w:tcW w:w="4530" w:type="dxa"/>
            <w:vAlign w:val="center"/>
          </w:tcPr>
          <w:p w14:paraId="0793B72D" w14:textId="77777777" w:rsidR="00F60906" w:rsidRDefault="00F60906" w:rsidP="00734666">
            <w:pPr>
              <w:widowControl/>
              <w:jc w:val="center"/>
              <w:rPr>
                <w:rFonts w:ascii="ＭＳ 明朝" w:eastAsia="ＭＳ 明朝"/>
                <w:sz w:val="24"/>
                <w:szCs w:val="24"/>
              </w:rPr>
            </w:pPr>
          </w:p>
        </w:tc>
        <w:tc>
          <w:tcPr>
            <w:tcW w:w="4530" w:type="dxa"/>
            <w:vAlign w:val="center"/>
          </w:tcPr>
          <w:p w14:paraId="48E6E555" w14:textId="77777777" w:rsidR="00F60906" w:rsidRDefault="00F60906" w:rsidP="00734666">
            <w:pPr>
              <w:widowControl/>
              <w:jc w:val="center"/>
              <w:rPr>
                <w:rFonts w:ascii="ＭＳ 明朝" w:eastAsia="ＭＳ 明朝"/>
                <w:sz w:val="24"/>
                <w:szCs w:val="24"/>
              </w:rPr>
            </w:pPr>
          </w:p>
        </w:tc>
      </w:tr>
      <w:tr w:rsidR="00F60906" w14:paraId="43306B0F" w14:textId="77777777" w:rsidTr="00734666">
        <w:trPr>
          <w:trHeight w:val="737"/>
        </w:trPr>
        <w:tc>
          <w:tcPr>
            <w:tcW w:w="4530" w:type="dxa"/>
            <w:vAlign w:val="center"/>
          </w:tcPr>
          <w:p w14:paraId="4CE7E87A" w14:textId="77777777" w:rsidR="00F60906" w:rsidRDefault="00F60906" w:rsidP="00734666">
            <w:pPr>
              <w:widowControl/>
              <w:jc w:val="center"/>
              <w:rPr>
                <w:rFonts w:ascii="ＭＳ 明朝" w:eastAsia="ＭＳ 明朝"/>
                <w:sz w:val="24"/>
                <w:szCs w:val="24"/>
              </w:rPr>
            </w:pPr>
          </w:p>
        </w:tc>
        <w:tc>
          <w:tcPr>
            <w:tcW w:w="4530" w:type="dxa"/>
            <w:vAlign w:val="center"/>
          </w:tcPr>
          <w:p w14:paraId="77CE5F71" w14:textId="77777777" w:rsidR="00F60906" w:rsidRDefault="00F60906" w:rsidP="00734666">
            <w:pPr>
              <w:widowControl/>
              <w:jc w:val="center"/>
              <w:rPr>
                <w:rFonts w:ascii="ＭＳ 明朝" w:eastAsia="ＭＳ 明朝"/>
                <w:sz w:val="24"/>
                <w:szCs w:val="24"/>
              </w:rPr>
            </w:pPr>
          </w:p>
        </w:tc>
      </w:tr>
      <w:tr w:rsidR="00F60906" w14:paraId="689D954B" w14:textId="77777777" w:rsidTr="00734666">
        <w:trPr>
          <w:trHeight w:val="737"/>
        </w:trPr>
        <w:tc>
          <w:tcPr>
            <w:tcW w:w="4530" w:type="dxa"/>
            <w:vAlign w:val="center"/>
          </w:tcPr>
          <w:p w14:paraId="338805C7" w14:textId="77777777" w:rsidR="00F60906" w:rsidRDefault="00F60906" w:rsidP="00734666">
            <w:pPr>
              <w:widowControl/>
              <w:jc w:val="center"/>
              <w:rPr>
                <w:rFonts w:ascii="ＭＳ 明朝" w:eastAsia="ＭＳ 明朝"/>
                <w:sz w:val="24"/>
                <w:szCs w:val="24"/>
              </w:rPr>
            </w:pPr>
          </w:p>
        </w:tc>
        <w:tc>
          <w:tcPr>
            <w:tcW w:w="4530" w:type="dxa"/>
            <w:vAlign w:val="center"/>
          </w:tcPr>
          <w:p w14:paraId="04526948" w14:textId="77777777" w:rsidR="00F60906" w:rsidRDefault="00F60906" w:rsidP="00734666">
            <w:pPr>
              <w:widowControl/>
              <w:jc w:val="center"/>
              <w:rPr>
                <w:rFonts w:ascii="ＭＳ 明朝" w:eastAsia="ＭＳ 明朝"/>
                <w:sz w:val="24"/>
                <w:szCs w:val="24"/>
              </w:rPr>
            </w:pPr>
          </w:p>
        </w:tc>
      </w:tr>
      <w:tr w:rsidR="00F60906" w14:paraId="60C634AC" w14:textId="77777777" w:rsidTr="00734666">
        <w:trPr>
          <w:trHeight w:val="737"/>
        </w:trPr>
        <w:tc>
          <w:tcPr>
            <w:tcW w:w="4530" w:type="dxa"/>
            <w:vAlign w:val="center"/>
          </w:tcPr>
          <w:p w14:paraId="0075498C" w14:textId="77777777" w:rsidR="00F60906" w:rsidRDefault="00F60906" w:rsidP="00734666">
            <w:pPr>
              <w:widowControl/>
              <w:jc w:val="center"/>
              <w:rPr>
                <w:rFonts w:ascii="ＭＳ 明朝" w:eastAsia="ＭＳ 明朝"/>
                <w:sz w:val="24"/>
                <w:szCs w:val="24"/>
              </w:rPr>
            </w:pPr>
          </w:p>
        </w:tc>
        <w:tc>
          <w:tcPr>
            <w:tcW w:w="4530" w:type="dxa"/>
            <w:vAlign w:val="center"/>
          </w:tcPr>
          <w:p w14:paraId="2E933788" w14:textId="77777777" w:rsidR="00F60906" w:rsidRDefault="00F60906" w:rsidP="00734666">
            <w:pPr>
              <w:widowControl/>
              <w:jc w:val="center"/>
              <w:rPr>
                <w:rFonts w:ascii="ＭＳ 明朝" w:eastAsia="ＭＳ 明朝"/>
                <w:sz w:val="24"/>
                <w:szCs w:val="24"/>
              </w:rPr>
            </w:pPr>
          </w:p>
        </w:tc>
      </w:tr>
      <w:tr w:rsidR="00F60906" w14:paraId="1851DCBA" w14:textId="77777777" w:rsidTr="00734666">
        <w:trPr>
          <w:trHeight w:val="737"/>
        </w:trPr>
        <w:tc>
          <w:tcPr>
            <w:tcW w:w="4530" w:type="dxa"/>
            <w:vAlign w:val="center"/>
          </w:tcPr>
          <w:p w14:paraId="2EDF8EC7" w14:textId="77777777" w:rsidR="00F60906" w:rsidRDefault="00F60906" w:rsidP="00734666">
            <w:pPr>
              <w:widowControl/>
              <w:jc w:val="center"/>
              <w:rPr>
                <w:rFonts w:ascii="ＭＳ 明朝" w:eastAsia="ＭＳ 明朝"/>
                <w:sz w:val="24"/>
                <w:szCs w:val="24"/>
              </w:rPr>
            </w:pPr>
          </w:p>
        </w:tc>
        <w:tc>
          <w:tcPr>
            <w:tcW w:w="4530" w:type="dxa"/>
            <w:vAlign w:val="center"/>
          </w:tcPr>
          <w:p w14:paraId="517533D2" w14:textId="77777777" w:rsidR="00F60906" w:rsidRDefault="00F60906" w:rsidP="00734666">
            <w:pPr>
              <w:widowControl/>
              <w:jc w:val="center"/>
              <w:rPr>
                <w:rFonts w:ascii="ＭＳ 明朝" w:eastAsia="ＭＳ 明朝"/>
                <w:sz w:val="24"/>
                <w:szCs w:val="24"/>
              </w:rPr>
            </w:pPr>
          </w:p>
        </w:tc>
      </w:tr>
      <w:tr w:rsidR="00F60906" w14:paraId="61EA4AFA" w14:textId="77777777" w:rsidTr="00734666">
        <w:trPr>
          <w:trHeight w:val="737"/>
        </w:trPr>
        <w:tc>
          <w:tcPr>
            <w:tcW w:w="4530" w:type="dxa"/>
            <w:vAlign w:val="center"/>
          </w:tcPr>
          <w:p w14:paraId="178D9275" w14:textId="77777777" w:rsidR="00F60906" w:rsidRDefault="00F60906" w:rsidP="00734666">
            <w:pPr>
              <w:widowControl/>
              <w:jc w:val="center"/>
              <w:rPr>
                <w:rFonts w:ascii="ＭＳ 明朝" w:eastAsia="ＭＳ 明朝"/>
                <w:sz w:val="24"/>
                <w:szCs w:val="24"/>
              </w:rPr>
            </w:pPr>
          </w:p>
        </w:tc>
        <w:tc>
          <w:tcPr>
            <w:tcW w:w="4530" w:type="dxa"/>
            <w:vAlign w:val="center"/>
          </w:tcPr>
          <w:p w14:paraId="2D383F8A" w14:textId="77777777" w:rsidR="00F60906" w:rsidRDefault="00F60906" w:rsidP="00734666">
            <w:pPr>
              <w:widowControl/>
              <w:jc w:val="center"/>
              <w:rPr>
                <w:rFonts w:ascii="ＭＳ 明朝" w:eastAsia="ＭＳ 明朝"/>
                <w:sz w:val="24"/>
                <w:szCs w:val="24"/>
              </w:rPr>
            </w:pPr>
          </w:p>
        </w:tc>
      </w:tr>
      <w:tr w:rsidR="00F60906" w14:paraId="3A451408" w14:textId="77777777" w:rsidTr="00734666">
        <w:trPr>
          <w:trHeight w:val="737"/>
        </w:trPr>
        <w:tc>
          <w:tcPr>
            <w:tcW w:w="4530" w:type="dxa"/>
            <w:vAlign w:val="center"/>
          </w:tcPr>
          <w:p w14:paraId="744B3B59" w14:textId="77777777" w:rsidR="00F60906" w:rsidRDefault="00F60906" w:rsidP="00734666">
            <w:pPr>
              <w:widowControl/>
              <w:jc w:val="center"/>
              <w:rPr>
                <w:rFonts w:ascii="ＭＳ 明朝" w:eastAsia="ＭＳ 明朝"/>
                <w:sz w:val="24"/>
                <w:szCs w:val="24"/>
              </w:rPr>
            </w:pPr>
          </w:p>
        </w:tc>
        <w:tc>
          <w:tcPr>
            <w:tcW w:w="4530" w:type="dxa"/>
            <w:vAlign w:val="center"/>
          </w:tcPr>
          <w:p w14:paraId="0530C012" w14:textId="77777777" w:rsidR="00F60906" w:rsidRDefault="00F60906" w:rsidP="00734666">
            <w:pPr>
              <w:widowControl/>
              <w:jc w:val="center"/>
              <w:rPr>
                <w:rFonts w:ascii="ＭＳ 明朝" w:eastAsia="ＭＳ 明朝"/>
                <w:sz w:val="24"/>
                <w:szCs w:val="24"/>
              </w:rPr>
            </w:pPr>
          </w:p>
        </w:tc>
      </w:tr>
      <w:tr w:rsidR="00F60906" w14:paraId="6CFAE903" w14:textId="77777777" w:rsidTr="00734666">
        <w:trPr>
          <w:trHeight w:val="737"/>
        </w:trPr>
        <w:tc>
          <w:tcPr>
            <w:tcW w:w="4530" w:type="dxa"/>
            <w:vAlign w:val="center"/>
          </w:tcPr>
          <w:p w14:paraId="071E582B" w14:textId="77777777" w:rsidR="00F60906" w:rsidRDefault="00F60906" w:rsidP="00734666">
            <w:pPr>
              <w:widowControl/>
              <w:jc w:val="center"/>
              <w:rPr>
                <w:rFonts w:ascii="ＭＳ 明朝" w:eastAsia="ＭＳ 明朝"/>
                <w:sz w:val="24"/>
                <w:szCs w:val="24"/>
              </w:rPr>
            </w:pPr>
          </w:p>
        </w:tc>
        <w:tc>
          <w:tcPr>
            <w:tcW w:w="4530" w:type="dxa"/>
            <w:vAlign w:val="center"/>
          </w:tcPr>
          <w:p w14:paraId="32291442" w14:textId="77777777" w:rsidR="00F60906" w:rsidRDefault="00F60906" w:rsidP="00734666">
            <w:pPr>
              <w:widowControl/>
              <w:jc w:val="center"/>
              <w:rPr>
                <w:rFonts w:ascii="ＭＳ 明朝" w:eastAsia="ＭＳ 明朝"/>
                <w:sz w:val="24"/>
                <w:szCs w:val="24"/>
              </w:rPr>
            </w:pPr>
          </w:p>
        </w:tc>
      </w:tr>
      <w:tr w:rsidR="00F60906" w14:paraId="1819B984" w14:textId="77777777" w:rsidTr="00734666">
        <w:trPr>
          <w:trHeight w:val="737"/>
        </w:trPr>
        <w:tc>
          <w:tcPr>
            <w:tcW w:w="4530" w:type="dxa"/>
            <w:vAlign w:val="center"/>
          </w:tcPr>
          <w:p w14:paraId="70CA0B67" w14:textId="77777777" w:rsidR="00F60906" w:rsidRDefault="00F60906" w:rsidP="00734666">
            <w:pPr>
              <w:widowControl/>
              <w:jc w:val="center"/>
              <w:rPr>
                <w:rFonts w:ascii="ＭＳ 明朝" w:eastAsia="ＭＳ 明朝"/>
                <w:sz w:val="24"/>
                <w:szCs w:val="24"/>
              </w:rPr>
            </w:pPr>
          </w:p>
        </w:tc>
        <w:tc>
          <w:tcPr>
            <w:tcW w:w="4530" w:type="dxa"/>
            <w:vAlign w:val="center"/>
          </w:tcPr>
          <w:p w14:paraId="12245D3D" w14:textId="77777777" w:rsidR="00F60906" w:rsidRDefault="00F60906" w:rsidP="00734666">
            <w:pPr>
              <w:widowControl/>
              <w:jc w:val="center"/>
              <w:rPr>
                <w:rFonts w:ascii="ＭＳ 明朝" w:eastAsia="ＭＳ 明朝"/>
                <w:sz w:val="24"/>
                <w:szCs w:val="24"/>
              </w:rPr>
            </w:pPr>
          </w:p>
        </w:tc>
      </w:tr>
    </w:tbl>
    <w:p w14:paraId="2DEEB3F4" w14:textId="77777777" w:rsidR="00F60906" w:rsidRDefault="00F60906" w:rsidP="00F60906">
      <w:pPr>
        <w:widowControl/>
        <w:jc w:val="left"/>
        <w:rPr>
          <w:rFonts w:ascii="ＭＳ 明朝" w:eastAsia="ＭＳ 明朝"/>
          <w:sz w:val="24"/>
          <w:szCs w:val="24"/>
        </w:rPr>
      </w:pPr>
    </w:p>
    <w:p w14:paraId="397A578E" w14:textId="77777777" w:rsidR="00F60906" w:rsidRDefault="00F60906" w:rsidP="00F60906">
      <w:pPr>
        <w:widowControl/>
        <w:jc w:val="left"/>
        <w:rPr>
          <w:rFonts w:ascii="ＭＳ 明朝" w:eastAsia="ＭＳ 明朝"/>
          <w:sz w:val="24"/>
          <w:szCs w:val="24"/>
        </w:rPr>
      </w:pPr>
      <w:r>
        <w:rPr>
          <w:rFonts w:ascii="ＭＳ 明朝" w:eastAsia="ＭＳ 明朝"/>
          <w:sz w:val="24"/>
          <w:szCs w:val="24"/>
        </w:rPr>
        <w:br w:type="page"/>
      </w:r>
    </w:p>
    <w:p w14:paraId="7B9F9D99" w14:textId="77777777" w:rsidR="003D2530" w:rsidRPr="00197D5A" w:rsidRDefault="003D2530" w:rsidP="003D2530">
      <w:pPr>
        <w:jc w:val="center"/>
        <w:rPr>
          <w:rFonts w:ascii="ＭＳ 明朝" w:eastAsia="ＭＳ 明朝"/>
          <w:sz w:val="40"/>
          <w:szCs w:val="40"/>
        </w:rPr>
      </w:pPr>
      <w:r w:rsidRPr="00197D5A">
        <w:rPr>
          <w:rFonts w:ascii="ＭＳ 明朝" w:eastAsia="ＭＳ 明朝" w:hint="eastAsia"/>
          <w:sz w:val="40"/>
          <w:szCs w:val="40"/>
        </w:rPr>
        <w:lastRenderedPageBreak/>
        <w:t>有 償 運 送 許 可 証</w:t>
      </w:r>
    </w:p>
    <w:p w14:paraId="55EC36D6" w14:textId="77777777" w:rsidR="003D2530" w:rsidRPr="00197D5A" w:rsidRDefault="003D2530" w:rsidP="003D2530">
      <w:pPr>
        <w:jc w:val="center"/>
        <w:rPr>
          <w:rFonts w:ascii="ＭＳ 明朝" w:eastAsia="ＭＳ 明朝"/>
          <w:sz w:val="24"/>
          <w:szCs w:val="24"/>
        </w:rPr>
      </w:pPr>
    </w:p>
    <w:p w14:paraId="6200A694" w14:textId="77777777" w:rsidR="003D2530" w:rsidRPr="00197D5A" w:rsidRDefault="003D2530" w:rsidP="003D2530">
      <w:pPr>
        <w:jc w:val="left"/>
        <w:rPr>
          <w:rFonts w:ascii="ＭＳ 明朝" w:eastAsia="ＭＳ 明朝"/>
          <w:sz w:val="24"/>
          <w:szCs w:val="24"/>
        </w:rPr>
      </w:pPr>
      <w:r w:rsidRPr="00197D5A">
        <w:rPr>
          <w:rFonts w:ascii="ＭＳ 明朝" w:eastAsia="ＭＳ 明朝" w:hint="eastAsia"/>
          <w:sz w:val="24"/>
          <w:szCs w:val="24"/>
        </w:rPr>
        <w:t xml:space="preserve">令和２年　　月　　日　　　運輸第　　　号　　</w:t>
      </w:r>
    </w:p>
    <w:p w14:paraId="4E0358C0" w14:textId="77777777" w:rsidR="003D2530" w:rsidRPr="00197D5A" w:rsidRDefault="003D2530" w:rsidP="003D2530">
      <w:pPr>
        <w:jc w:val="left"/>
        <w:rPr>
          <w:rFonts w:ascii="ＭＳ 明朝" w:eastAsia="ＭＳ 明朝"/>
          <w:sz w:val="24"/>
          <w:szCs w:val="24"/>
        </w:rPr>
      </w:pPr>
    </w:p>
    <w:p w14:paraId="7170A78C" w14:textId="77777777" w:rsidR="003D2530" w:rsidRPr="00197D5A" w:rsidRDefault="003D2530" w:rsidP="003D2530">
      <w:pPr>
        <w:wordWrap w:val="0"/>
        <w:jc w:val="right"/>
        <w:rPr>
          <w:rFonts w:ascii="ＭＳ 明朝" w:eastAsia="ＭＳ 明朝"/>
          <w:sz w:val="24"/>
          <w:szCs w:val="24"/>
        </w:rPr>
      </w:pPr>
      <w:r w:rsidRPr="00197D5A">
        <w:rPr>
          <w:rFonts w:ascii="ＭＳ 明朝" w:eastAsia="ＭＳ 明朝" w:hint="eastAsia"/>
          <w:sz w:val="24"/>
          <w:szCs w:val="24"/>
        </w:rPr>
        <w:t xml:space="preserve">運輸支局長　　印　　　　</w:t>
      </w:r>
    </w:p>
    <w:p w14:paraId="54652838" w14:textId="77777777" w:rsidR="003D2530" w:rsidRPr="00197D5A" w:rsidRDefault="003D2530" w:rsidP="003D2530">
      <w:pPr>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3D2530" w:rsidRPr="00197D5A" w14:paraId="31EF2B13" w14:textId="77777777" w:rsidTr="00637EFB">
        <w:trPr>
          <w:trHeight w:val="964"/>
        </w:trPr>
        <w:tc>
          <w:tcPr>
            <w:tcW w:w="2972" w:type="dxa"/>
            <w:vAlign w:val="center"/>
          </w:tcPr>
          <w:p w14:paraId="47C4C49C"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氏名又は名称</w:t>
            </w:r>
          </w:p>
        </w:tc>
        <w:tc>
          <w:tcPr>
            <w:tcW w:w="6088" w:type="dxa"/>
            <w:vAlign w:val="center"/>
          </w:tcPr>
          <w:p w14:paraId="62B76D76" w14:textId="77777777" w:rsidR="003D2530" w:rsidRPr="00197D5A" w:rsidRDefault="003D2530" w:rsidP="00637EFB">
            <w:pPr>
              <w:jc w:val="center"/>
              <w:rPr>
                <w:rFonts w:ascii="ＭＳ 明朝" w:eastAsia="ＭＳ 明朝"/>
                <w:sz w:val="24"/>
                <w:szCs w:val="24"/>
              </w:rPr>
            </w:pPr>
          </w:p>
        </w:tc>
      </w:tr>
      <w:tr w:rsidR="003D2530" w:rsidRPr="00197D5A" w14:paraId="60C7CF97" w14:textId="77777777" w:rsidTr="00637EFB">
        <w:trPr>
          <w:trHeight w:val="964"/>
        </w:trPr>
        <w:tc>
          <w:tcPr>
            <w:tcW w:w="2972" w:type="dxa"/>
            <w:vAlign w:val="center"/>
          </w:tcPr>
          <w:p w14:paraId="3F543E4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自動車登録番号</w:t>
            </w:r>
          </w:p>
          <w:p w14:paraId="1DE5595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又は車両番号</w:t>
            </w:r>
          </w:p>
        </w:tc>
        <w:tc>
          <w:tcPr>
            <w:tcW w:w="6088" w:type="dxa"/>
            <w:vAlign w:val="center"/>
          </w:tcPr>
          <w:p w14:paraId="02A0757C" w14:textId="77777777" w:rsidR="003D2530" w:rsidRPr="00197D5A" w:rsidRDefault="003D2530" w:rsidP="00637EFB">
            <w:pPr>
              <w:jc w:val="center"/>
              <w:rPr>
                <w:rFonts w:ascii="ＭＳ 明朝" w:eastAsia="ＭＳ 明朝"/>
                <w:sz w:val="24"/>
                <w:szCs w:val="24"/>
              </w:rPr>
            </w:pPr>
          </w:p>
        </w:tc>
      </w:tr>
      <w:tr w:rsidR="003D2530" w:rsidRPr="00197D5A" w14:paraId="3F8EB403" w14:textId="77777777" w:rsidTr="00637EFB">
        <w:trPr>
          <w:trHeight w:val="964"/>
        </w:trPr>
        <w:tc>
          <w:tcPr>
            <w:tcW w:w="2972" w:type="dxa"/>
            <w:vAlign w:val="center"/>
          </w:tcPr>
          <w:p w14:paraId="6C73C0E0"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一般乗用旅客自動車運送事業に係る許可番号</w:t>
            </w:r>
          </w:p>
        </w:tc>
        <w:tc>
          <w:tcPr>
            <w:tcW w:w="6088" w:type="dxa"/>
            <w:vAlign w:val="center"/>
          </w:tcPr>
          <w:p w14:paraId="2FBB4D3C" w14:textId="77777777" w:rsidR="003D2530" w:rsidRPr="00197D5A" w:rsidRDefault="003D2530" w:rsidP="00637EFB">
            <w:pPr>
              <w:jc w:val="center"/>
              <w:rPr>
                <w:rFonts w:ascii="ＭＳ 明朝" w:eastAsia="ＭＳ 明朝"/>
                <w:sz w:val="24"/>
                <w:szCs w:val="24"/>
              </w:rPr>
            </w:pPr>
          </w:p>
        </w:tc>
      </w:tr>
      <w:tr w:rsidR="003D2530" w:rsidRPr="00197D5A" w14:paraId="556FF953" w14:textId="77777777" w:rsidTr="00637EFB">
        <w:trPr>
          <w:trHeight w:val="964"/>
        </w:trPr>
        <w:tc>
          <w:tcPr>
            <w:tcW w:w="2972" w:type="dxa"/>
            <w:vAlign w:val="center"/>
          </w:tcPr>
          <w:p w14:paraId="609CC04A"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有償運送許可期間</w:t>
            </w:r>
          </w:p>
        </w:tc>
        <w:tc>
          <w:tcPr>
            <w:tcW w:w="6088" w:type="dxa"/>
            <w:vAlign w:val="center"/>
          </w:tcPr>
          <w:p w14:paraId="7889B19E" w14:textId="21060DA0" w:rsidR="003D2530" w:rsidRPr="00197D5A" w:rsidRDefault="00E851DE" w:rsidP="00E851DE">
            <w:pPr>
              <w:jc w:val="left"/>
              <w:rPr>
                <w:rFonts w:ascii="ＭＳ 明朝" w:eastAsia="ＭＳ 明朝"/>
                <w:i/>
                <w:iCs/>
                <w:sz w:val="24"/>
                <w:szCs w:val="24"/>
              </w:rPr>
            </w:pPr>
            <w:r>
              <w:rPr>
                <w:rFonts w:ascii="ＭＳ 明朝" w:eastAsia="ＭＳ 明朝" w:hint="eastAsia"/>
                <w:sz w:val="20"/>
                <w:szCs w:val="20"/>
              </w:rPr>
              <w:t>令和２年９月　　日に申請した貨物自動車運送事業</w:t>
            </w:r>
            <w:r w:rsidR="00DD14E6" w:rsidRPr="00DD14E6">
              <w:rPr>
                <w:rFonts w:ascii="ＭＳ 明朝" w:eastAsia="ＭＳ 明朝" w:hint="eastAsia"/>
                <w:sz w:val="20"/>
                <w:szCs w:val="20"/>
              </w:rPr>
              <w:t>の許可を受けるまで、又は申請が却下されるまでの</w:t>
            </w:r>
            <w:r w:rsidR="00F60906">
              <w:rPr>
                <w:rFonts w:ascii="ＭＳ 明朝" w:eastAsia="ＭＳ 明朝" w:hint="eastAsia"/>
                <w:sz w:val="20"/>
                <w:szCs w:val="20"/>
              </w:rPr>
              <w:t>期</w:t>
            </w:r>
            <w:r w:rsidR="00DD14E6" w:rsidRPr="00DD14E6">
              <w:rPr>
                <w:rFonts w:ascii="ＭＳ 明朝" w:eastAsia="ＭＳ 明朝" w:hint="eastAsia"/>
                <w:sz w:val="20"/>
                <w:szCs w:val="20"/>
              </w:rPr>
              <w:t>間</w:t>
            </w:r>
          </w:p>
        </w:tc>
      </w:tr>
      <w:tr w:rsidR="003D2530" w:rsidRPr="00197D5A" w14:paraId="14BE2F8F" w14:textId="77777777" w:rsidTr="00637EFB">
        <w:trPr>
          <w:trHeight w:val="964"/>
        </w:trPr>
        <w:tc>
          <w:tcPr>
            <w:tcW w:w="2972" w:type="dxa"/>
            <w:vAlign w:val="center"/>
          </w:tcPr>
          <w:p w14:paraId="43BCD9F7"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運送する貨物の</w:t>
            </w:r>
          </w:p>
          <w:p w14:paraId="3F02B963" w14:textId="77777777" w:rsidR="003D2530" w:rsidRPr="00197D5A" w:rsidRDefault="003D2530" w:rsidP="00637EFB">
            <w:pPr>
              <w:jc w:val="center"/>
              <w:rPr>
                <w:rFonts w:ascii="ＭＳ 明朝" w:eastAsia="ＭＳ 明朝"/>
                <w:sz w:val="24"/>
                <w:szCs w:val="24"/>
              </w:rPr>
            </w:pPr>
            <w:r w:rsidRPr="00197D5A">
              <w:rPr>
                <w:rFonts w:ascii="ＭＳ 明朝" w:eastAsia="ＭＳ 明朝" w:hint="eastAsia"/>
                <w:sz w:val="24"/>
                <w:szCs w:val="24"/>
              </w:rPr>
              <w:t>種類及び数量</w:t>
            </w:r>
          </w:p>
        </w:tc>
        <w:tc>
          <w:tcPr>
            <w:tcW w:w="6088" w:type="dxa"/>
            <w:vAlign w:val="center"/>
          </w:tcPr>
          <w:p w14:paraId="668EF0F1" w14:textId="77777777" w:rsidR="003D2530" w:rsidRPr="00197D5A" w:rsidRDefault="003D2530" w:rsidP="00637EFB">
            <w:pPr>
              <w:jc w:val="center"/>
              <w:rPr>
                <w:rFonts w:ascii="ＭＳ 明朝" w:eastAsia="ＭＳ 明朝"/>
                <w:sz w:val="24"/>
                <w:szCs w:val="24"/>
              </w:rPr>
            </w:pPr>
          </w:p>
        </w:tc>
      </w:tr>
    </w:tbl>
    <w:p w14:paraId="5F334AE7" w14:textId="77777777" w:rsidR="003D2530" w:rsidRPr="00197D5A" w:rsidRDefault="003D2530" w:rsidP="003D2530">
      <w:pPr>
        <w:jc w:val="left"/>
        <w:rPr>
          <w:rFonts w:ascii="ＭＳ 明朝" w:eastAsia="ＭＳ 明朝"/>
          <w:sz w:val="24"/>
          <w:szCs w:val="24"/>
        </w:rPr>
      </w:pPr>
    </w:p>
    <w:p w14:paraId="4DCD6479" w14:textId="77777777" w:rsidR="003D2530" w:rsidRPr="00197D5A" w:rsidRDefault="003D2530" w:rsidP="003D2530">
      <w:pPr>
        <w:jc w:val="left"/>
        <w:rPr>
          <w:rFonts w:ascii="ＭＳ 明朝" w:eastAsia="ＭＳ 明朝"/>
          <w:sz w:val="24"/>
          <w:szCs w:val="24"/>
        </w:rPr>
      </w:pPr>
      <w:r w:rsidRPr="00197D5A">
        <w:rPr>
          <w:rFonts w:ascii="ＭＳ 明朝" w:eastAsia="ＭＳ 明朝" w:hint="eastAsia"/>
          <w:sz w:val="24"/>
          <w:szCs w:val="24"/>
        </w:rPr>
        <w:t>上記のとおり許可する。ただし、次の条件に従うこと。</w:t>
      </w:r>
    </w:p>
    <w:p w14:paraId="5B9446A7" w14:textId="77777777" w:rsidR="003D2530" w:rsidRPr="00197D5A" w:rsidRDefault="003D2530" w:rsidP="003D2530">
      <w:pPr>
        <w:ind w:left="240" w:hangingChars="100" w:hanging="240"/>
        <w:jc w:val="left"/>
        <w:rPr>
          <w:rFonts w:ascii="ＭＳ 明朝" w:eastAsia="ＭＳ 明朝"/>
          <w:sz w:val="24"/>
          <w:szCs w:val="24"/>
        </w:rPr>
      </w:pPr>
      <w:r w:rsidRPr="00197D5A">
        <w:rPr>
          <w:rFonts w:ascii="ＭＳ 明朝" w:eastAsia="ＭＳ 明朝" w:hint="eastAsia"/>
          <w:sz w:val="24"/>
          <w:szCs w:val="24"/>
        </w:rPr>
        <w:t>（条件に違反した場合等には許可を取り消す場合があります。また、その他社会情勢の変化等に応じて当該許可に更なる条件を付す場合があります。）</w:t>
      </w:r>
    </w:p>
    <w:p w14:paraId="6267668F" w14:textId="77777777" w:rsidR="003D2530" w:rsidRPr="00197D5A" w:rsidRDefault="003D2530" w:rsidP="003D2530">
      <w:pPr>
        <w:jc w:val="left"/>
        <w:rPr>
          <w:rFonts w:ascii="ＭＳ 明朝" w:eastAsia="ＭＳ 明朝"/>
          <w:sz w:val="24"/>
          <w:szCs w:val="24"/>
        </w:rPr>
      </w:pPr>
    </w:p>
    <w:p w14:paraId="33D65963" w14:textId="77777777" w:rsidR="003D2530" w:rsidRPr="00197D5A" w:rsidRDefault="003D2530" w:rsidP="003D2530">
      <w:pPr>
        <w:jc w:val="center"/>
        <w:rPr>
          <w:rFonts w:ascii="ＭＳ 明朝" w:eastAsia="ＭＳ 明朝"/>
          <w:sz w:val="24"/>
          <w:szCs w:val="24"/>
        </w:rPr>
      </w:pPr>
      <w:r w:rsidRPr="00197D5A">
        <w:rPr>
          <w:rFonts w:ascii="ＭＳ 明朝" w:eastAsia="ＭＳ 明朝" w:hint="eastAsia"/>
          <w:sz w:val="24"/>
          <w:szCs w:val="24"/>
        </w:rPr>
        <w:t>条　件</w:t>
      </w:r>
    </w:p>
    <w:p w14:paraId="412FF1D9" w14:textId="77777777" w:rsidR="003D2530" w:rsidRPr="00197D5A" w:rsidRDefault="003D2530" w:rsidP="003D2530">
      <w:pPr>
        <w:jc w:val="center"/>
        <w:rPr>
          <w:rFonts w:ascii="ＭＳ 明朝" w:eastAsia="ＭＳ 明朝"/>
          <w:sz w:val="24"/>
          <w:szCs w:val="24"/>
        </w:rPr>
      </w:pPr>
    </w:p>
    <w:p w14:paraId="617E66D3" w14:textId="39E3DFF5" w:rsid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１．この許可証は、自動車の外側から見やすいようにして表示すること。</w:t>
      </w:r>
    </w:p>
    <w:p w14:paraId="493B9819" w14:textId="77777777" w:rsid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２．本許可による貨物運送を実施している間は、この許可証とは別途車体前面に「貨物」と表示した表示板を掲示すること。</w:t>
      </w:r>
    </w:p>
    <w:p w14:paraId="0E46E30F" w14:textId="77777777" w:rsidR="00DD14E6" w:rsidRPr="00DD14E6" w:rsidRDefault="00DD14E6" w:rsidP="00DD14E6">
      <w:pPr>
        <w:ind w:leftChars="100" w:left="450" w:hangingChars="100" w:hanging="240"/>
        <w:jc w:val="left"/>
        <w:rPr>
          <w:rFonts w:ascii="ＭＳ 明朝" w:eastAsia="ＭＳ 明朝"/>
          <w:sz w:val="24"/>
          <w:szCs w:val="24"/>
        </w:rPr>
      </w:pPr>
      <w:r>
        <w:rPr>
          <w:rFonts w:ascii="ＭＳ 明朝" w:eastAsia="ＭＳ 明朝" w:hint="eastAsia"/>
          <w:sz w:val="24"/>
          <w:szCs w:val="24"/>
        </w:rPr>
        <w:t>３．貨物はトランク内に限って積載すること。</w:t>
      </w:r>
      <w:r w:rsidRPr="00DD14E6">
        <w:rPr>
          <w:rFonts w:ascii="ＭＳ 明朝" w:eastAsia="ＭＳ 明朝" w:hint="eastAsia"/>
          <w:sz w:val="24"/>
          <w:szCs w:val="24"/>
        </w:rPr>
        <w:t>ただし、事務連絡（※）２．（２）ただし書を遵守して座席スペースに積載する場合は、この限りでない。</w:t>
      </w:r>
    </w:p>
    <w:p w14:paraId="5081601C"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４．貨物運送は、既に許可を受けた一般乗用旅客自動車運送事業に係る営業区域内において行うこと。</w:t>
      </w:r>
    </w:p>
    <w:p w14:paraId="0E50EBB7"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５．貨物及び旅客を同時に運送しないこと。</w:t>
      </w:r>
    </w:p>
    <w:p w14:paraId="516F8147" w14:textId="77777777" w:rsidR="00DD14E6" w:rsidRPr="00DD14E6" w:rsidRDefault="00DD14E6" w:rsidP="00DD14E6">
      <w:pPr>
        <w:ind w:leftChars="100" w:left="450" w:hangingChars="100" w:hanging="240"/>
        <w:jc w:val="left"/>
        <w:rPr>
          <w:rFonts w:ascii="ＭＳ 明朝" w:eastAsia="ＭＳ 明朝"/>
          <w:sz w:val="24"/>
          <w:szCs w:val="24"/>
        </w:rPr>
      </w:pPr>
      <w:r w:rsidRPr="00DD14E6">
        <w:rPr>
          <w:rFonts w:ascii="ＭＳ 明朝" w:eastAsia="ＭＳ 明朝" w:hint="eastAsia"/>
          <w:sz w:val="24"/>
          <w:szCs w:val="24"/>
        </w:rPr>
        <w:t>６．貨物運送中に旅客から乗車の申し出があった場合には、運転者は営業所に連絡し、配車等を行うよう努めること。</w:t>
      </w:r>
    </w:p>
    <w:p w14:paraId="3DBF6AAB" w14:textId="77777777" w:rsidR="00DD14E6" w:rsidRPr="00DD14E6" w:rsidRDefault="00DD14E6" w:rsidP="00DD14E6">
      <w:pPr>
        <w:ind w:leftChars="100" w:left="450" w:rightChars="-136" w:right="-286" w:hangingChars="100" w:hanging="240"/>
        <w:jc w:val="left"/>
        <w:rPr>
          <w:rFonts w:ascii="ＭＳ 明朝" w:eastAsia="ＭＳ 明朝"/>
          <w:sz w:val="24"/>
          <w:szCs w:val="24"/>
        </w:rPr>
      </w:pPr>
      <w:r w:rsidRPr="00DD14E6">
        <w:rPr>
          <w:rFonts w:ascii="ＭＳ 明朝" w:eastAsia="ＭＳ 明朝" w:hint="eastAsia"/>
          <w:sz w:val="24"/>
          <w:szCs w:val="24"/>
        </w:rPr>
        <w:t>７．この許可証は、許可期間が過ぎたときは、郵送等により速やかに返納すること。</w:t>
      </w:r>
    </w:p>
    <w:p w14:paraId="1CB3C7EF" w14:textId="3C2CDC95" w:rsidR="003D2530" w:rsidRPr="00DD14E6" w:rsidRDefault="00DD14E6" w:rsidP="006154D5">
      <w:pPr>
        <w:spacing w:beforeLines="30" w:before="99" w:line="280" w:lineRule="exact"/>
        <w:ind w:leftChars="116" w:left="514" w:rightChars="-136" w:right="-286" w:hangingChars="150" w:hanging="270"/>
        <w:jc w:val="left"/>
        <w:rPr>
          <w:rFonts w:ascii="ＭＳ 明朝" w:eastAsia="ＭＳ 明朝"/>
          <w:color w:val="FF0000"/>
          <w:sz w:val="24"/>
          <w:szCs w:val="24"/>
        </w:rPr>
      </w:pPr>
      <w:r w:rsidRPr="00DD14E6">
        <w:rPr>
          <w:rFonts w:ascii="ＭＳ 明朝" w:eastAsia="ＭＳ 明朝" w:hint="eastAsia"/>
          <w:sz w:val="18"/>
          <w:szCs w:val="24"/>
        </w:rPr>
        <w:t>※ 新型コロナウイルス感染拡大の影響を踏まえたタクシー事業者による有償貨物運送について（令和２年４月</w:t>
      </w:r>
      <w:r w:rsidRPr="00DD14E6">
        <w:rPr>
          <w:rFonts w:ascii="ＭＳ 明朝" w:eastAsia="ＭＳ 明朝"/>
          <w:sz w:val="18"/>
          <w:szCs w:val="24"/>
        </w:rPr>
        <w:t>21日付事務連絡）</w:t>
      </w:r>
    </w:p>
    <w:sectPr w:rsidR="003D2530" w:rsidRPr="00DD14E6" w:rsidSect="00DD14E6">
      <w:headerReference w:type="default" r:id="rId7"/>
      <w:pgSz w:w="11906" w:h="16838" w:code="9"/>
      <w:pgMar w:top="1418" w:right="1418" w:bottom="1418" w:left="1418" w:header="567"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B95BD" w14:textId="77777777" w:rsidR="00004BAA" w:rsidRDefault="00004BAA" w:rsidP="00BB2457">
      <w:r>
        <w:separator/>
      </w:r>
    </w:p>
  </w:endnote>
  <w:endnote w:type="continuationSeparator" w:id="0">
    <w:p w14:paraId="1771D5D4" w14:textId="77777777" w:rsidR="00004BAA" w:rsidRDefault="00004BAA"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EBE2" w14:textId="77777777" w:rsidR="00004BAA" w:rsidRDefault="00004BAA" w:rsidP="00BB2457">
      <w:r>
        <w:separator/>
      </w:r>
    </w:p>
  </w:footnote>
  <w:footnote w:type="continuationSeparator" w:id="0">
    <w:p w14:paraId="5D85696E" w14:textId="77777777" w:rsidR="00004BAA" w:rsidRDefault="00004BAA" w:rsidP="00B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004BAA"/>
    <w:rsid w:val="001007CE"/>
    <w:rsid w:val="00161B8E"/>
    <w:rsid w:val="00197D5A"/>
    <w:rsid w:val="00273810"/>
    <w:rsid w:val="002C0CD2"/>
    <w:rsid w:val="00333B9B"/>
    <w:rsid w:val="00351F6F"/>
    <w:rsid w:val="003C68D1"/>
    <w:rsid w:val="003D2530"/>
    <w:rsid w:val="003D7CB3"/>
    <w:rsid w:val="003E71C4"/>
    <w:rsid w:val="004049A7"/>
    <w:rsid w:val="00406230"/>
    <w:rsid w:val="00432A67"/>
    <w:rsid w:val="00492B3C"/>
    <w:rsid w:val="004E5C89"/>
    <w:rsid w:val="006154D5"/>
    <w:rsid w:val="0063397D"/>
    <w:rsid w:val="006B017A"/>
    <w:rsid w:val="00726274"/>
    <w:rsid w:val="007C0165"/>
    <w:rsid w:val="007E1A17"/>
    <w:rsid w:val="007E4735"/>
    <w:rsid w:val="007F5F80"/>
    <w:rsid w:val="008065AE"/>
    <w:rsid w:val="00852CFA"/>
    <w:rsid w:val="008A7D1C"/>
    <w:rsid w:val="008B5B95"/>
    <w:rsid w:val="009A7316"/>
    <w:rsid w:val="00A37699"/>
    <w:rsid w:val="00A91CE8"/>
    <w:rsid w:val="00B0330A"/>
    <w:rsid w:val="00BB2457"/>
    <w:rsid w:val="00C44716"/>
    <w:rsid w:val="00CA305E"/>
    <w:rsid w:val="00DD14E6"/>
    <w:rsid w:val="00E21FC9"/>
    <w:rsid w:val="00E265F6"/>
    <w:rsid w:val="00E44125"/>
    <w:rsid w:val="00E72632"/>
    <w:rsid w:val="00E851DE"/>
    <w:rsid w:val="00F60906"/>
    <w:rsid w:val="00F620D3"/>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15:docId w15:val="{89814E77-E9BC-4FA7-A6CB-BC22B1D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7DA6-0AD0-4736-8228-E741CDE4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12</cp:revision>
  <cp:lastPrinted>2020-09-10T14:00:00Z</cp:lastPrinted>
  <dcterms:created xsi:type="dcterms:W3CDTF">2020-09-10T11:46:00Z</dcterms:created>
  <dcterms:modified xsi:type="dcterms:W3CDTF">2020-09-15T08:29:00Z</dcterms:modified>
</cp:coreProperties>
</file>